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2EDB9216" w:rsidR="00381847" w:rsidRDefault="00E769D9" w:rsidP="001646BD">
      <w:pPr>
        <w:rPr>
          <w:b/>
          <w:sz w:val="20"/>
          <w:szCs w:val="20"/>
        </w:rPr>
      </w:pPr>
      <w:r w:rsidRPr="001646BD">
        <w:rPr>
          <w:b/>
          <w:sz w:val="20"/>
          <w:szCs w:val="20"/>
        </w:rPr>
        <w:t xml:space="preserve">Green Pace Developer: Security Policy Guide </w:t>
      </w:r>
    </w:p>
    <w:p w14:paraId="29478996" w14:textId="3CF6D731" w:rsidR="00426DD1" w:rsidRPr="001646BD" w:rsidRDefault="00426DD1" w:rsidP="001646BD">
      <w:pPr>
        <w:rPr>
          <w:b/>
          <w:sz w:val="20"/>
          <w:szCs w:val="20"/>
        </w:rPr>
      </w:pPr>
      <w:r w:rsidRPr="00426DD1">
        <w:rPr>
          <w:b/>
          <w:sz w:val="20"/>
          <w:szCs w:val="20"/>
        </w:rPr>
        <w:t>Jodie Snodgrass</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460E77EC" w14:textId="77777777" w:rsidR="000801C3" w:rsidRDefault="00E769D9" w:rsidP="00E170F5">
      <w:pPr>
        <w:pStyle w:val="Heading1"/>
      </w:pPr>
      <w:r>
        <w:t>Green Pace Secure Development Policy</w:t>
      </w:r>
    </w:p>
    <w:p w14:paraId="7598E4B8" w14:textId="464F3F52" w:rsidR="00381847" w:rsidRDefault="00E769D9" w:rsidP="00E170F5">
      <w:pPr>
        <w:pStyle w:val="Heading1"/>
      </w:pP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9AC9E2A" w:rsidR="00381847" w:rsidRDefault="00A706BD">
            <w:pPr>
              <w:pBdr>
                <w:top w:val="nil"/>
                <w:left w:val="nil"/>
                <w:bottom w:val="nil"/>
                <w:right w:val="nil"/>
                <w:between w:val="nil"/>
              </w:pBdr>
            </w:pPr>
            <w:r>
              <w:t xml:space="preserve">Validating input is needed for every code to be sure each input is secure and correct. </w:t>
            </w:r>
            <w:r w:rsidRPr="00A706BD">
              <w:t xml:space="preserve">Input validation </w:t>
            </w:r>
            <w:r>
              <w:t xml:space="preserve">does this by </w:t>
            </w:r>
            <w:r w:rsidRPr="00A706BD">
              <w:t>ensur</w:t>
            </w:r>
            <w:r>
              <w:t>ing</w:t>
            </w:r>
            <w:r w:rsidRPr="00A706BD">
              <w:t xml:space="preserve"> that all data entering an application from untrusted sources is checked for proper format, length, and type before it is processed. By treating all external input as potentially malicious developers can prevent </w:t>
            </w:r>
            <w:r>
              <w:t xml:space="preserve">issues such as </w:t>
            </w:r>
            <w:r w:rsidRPr="00A706BD">
              <w:t xml:space="preserve">common injection attacks, buffer overflows, and software crashes.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B842EE9" w:rsidR="00381847" w:rsidRDefault="00A706BD">
            <w:pPr>
              <w:pBdr>
                <w:top w:val="nil"/>
                <w:left w:val="nil"/>
                <w:bottom w:val="nil"/>
                <w:right w:val="nil"/>
                <w:between w:val="nil"/>
              </w:pBdr>
            </w:pPr>
            <w:r w:rsidRPr="00A706BD">
              <w:t>Compilers provide warnings to alert developers about code that is syntactically valid but potentially dangerous.</w:t>
            </w:r>
            <w:r>
              <w:t xml:space="preserve"> Developers should</w:t>
            </w:r>
            <w:r w:rsidRPr="00A706BD">
              <w:t xml:space="preserve"> </w:t>
            </w:r>
            <w:r>
              <w:t>treat</w:t>
            </w:r>
            <w:r w:rsidRPr="00A706BD">
              <w:t xml:space="preserve"> these warnings as errors and </w:t>
            </w:r>
            <w:r>
              <w:t xml:space="preserve">work to </w:t>
            </w:r>
            <w:r w:rsidRPr="00A706BD">
              <w:t>resolv</w:t>
            </w:r>
            <w:r>
              <w:t xml:space="preserve">e </w:t>
            </w:r>
            <w:r w:rsidRPr="00A706BD">
              <w:t>them during development helps eliminate subtle logic bugs and security flaws before deploy</w:t>
            </w:r>
            <w:r>
              <w:t>ment</w:t>
            </w:r>
            <w:r w:rsidRPr="00A706BD">
              <w:t xml:space="preserve">. </w:t>
            </w:r>
            <w:r>
              <w:t>A c</w:t>
            </w:r>
            <w:r w:rsidRPr="00A706BD">
              <w:t>lean compilation reduces structural ambiguity and minimizes the risk of exploitable runtime behavior.</w:t>
            </w:r>
            <w:r>
              <w:t xml:space="preserve"> Ignoring compiler warnings could lead to possible bugs and compromise the system.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086FF16" w:rsidR="00381847" w:rsidRDefault="00677778">
            <w:pPr>
              <w:pBdr>
                <w:top w:val="nil"/>
                <w:left w:val="nil"/>
                <w:bottom w:val="nil"/>
                <w:right w:val="nil"/>
                <w:between w:val="nil"/>
              </w:pBdr>
            </w:pPr>
            <w:r w:rsidRPr="00677778">
              <w:t>Security must be integrated into the fundamental architecture of an application from the beginning of</w:t>
            </w:r>
            <w:r>
              <w:t xml:space="preserve"> the design phases.</w:t>
            </w:r>
            <w:r w:rsidRPr="00677778">
              <w:t xml:space="preserve"> This involves designing distinct system boundaries, establishing secure data flows, and creating mechanisms to consistently enforce organizational policies. </w:t>
            </w:r>
            <w:r>
              <w:t>Following these steps creates a</w:t>
            </w:r>
            <w:r w:rsidRPr="00677778">
              <w:t xml:space="preserve"> secure design ensures that the underlying structure naturally resists tampering and contains failures gracefully.</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297E7FA" w:rsidR="00381847" w:rsidRDefault="00677778">
            <w:pPr>
              <w:pBdr>
                <w:top w:val="nil"/>
                <w:left w:val="nil"/>
                <w:bottom w:val="nil"/>
                <w:right w:val="nil"/>
                <w:between w:val="nil"/>
              </w:pBdr>
            </w:pPr>
            <w:r w:rsidRPr="00677778">
              <w:t xml:space="preserve">Security systems should be designed to be as simple as possible so </w:t>
            </w:r>
            <w:r w:rsidR="00A9679D">
              <w:t xml:space="preserve">that </w:t>
            </w:r>
            <w:r w:rsidRPr="00677778">
              <w:t xml:space="preserve">they are easier to understand, maintain, and secure. </w:t>
            </w:r>
            <w:r w:rsidR="00A9679D">
              <w:t xml:space="preserve">More complex </w:t>
            </w:r>
            <w:r w:rsidRPr="00677778">
              <w:t>systems</w:t>
            </w:r>
            <w:r w:rsidR="00A9679D">
              <w:t xml:space="preserve"> can</w:t>
            </w:r>
            <w:r w:rsidRPr="00677778">
              <w:t xml:space="preserve"> create more opportunities for errors, vulnerabilities, and misconfigurations that attackers can exploit. By keeping security controls straightforward and organized, administrators can more effectively monitor and manage the system</w:t>
            </w:r>
            <w:r w:rsidR="00A9679D">
              <w:t xml:space="preserve"> over time</w:t>
            </w:r>
            <w:r w:rsidRPr="00677778">
              <w:t xml:space="preserve">.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B9F1A2F" w:rsidR="00381847" w:rsidRDefault="00A9679D">
            <w:pPr>
              <w:pBdr>
                <w:top w:val="nil"/>
                <w:left w:val="nil"/>
                <w:bottom w:val="nil"/>
                <w:right w:val="nil"/>
                <w:between w:val="nil"/>
              </w:pBdr>
            </w:pPr>
            <w:r>
              <w:t>D</w:t>
            </w:r>
            <w:r w:rsidRPr="00A9679D">
              <w:t xml:space="preserve">efault deny dictates that access or execution permission should be withheld unless it is explicitly and formally granted. </w:t>
            </w:r>
            <w:r>
              <w:t>T</w:t>
            </w:r>
            <w:r w:rsidRPr="00A9679D">
              <w:t>his means a system rejects all incoming traffic, user requests, or file executions by default only allowing those that match a pre-approved rule</w:t>
            </w:r>
            <w:r>
              <w:t xml:space="preserve"> working to minimize</w:t>
            </w:r>
            <w:r w:rsidR="00FF5EDF">
              <w:t xml:space="preserve"> an</w:t>
            </w:r>
            <w:r>
              <w:t xml:space="preserve"> attack</w:t>
            </w:r>
            <w:r w:rsidR="00FF5EDF">
              <w:t xml:space="preserve"> surface</w:t>
            </w:r>
            <w:r w:rsidRPr="00A9679D">
              <w:t xml:space="preserve">.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469D9A89" w:rsidR="00381847" w:rsidRDefault="00FF5EDF">
            <w:pPr>
              <w:pBdr>
                <w:top w:val="nil"/>
                <w:left w:val="nil"/>
                <w:bottom w:val="nil"/>
                <w:right w:val="nil"/>
                <w:between w:val="nil"/>
              </w:pBdr>
            </w:pPr>
            <w:r w:rsidRPr="00FF5EDF">
              <w:t xml:space="preserve">The principle of least privilege states that users and programs should only have the minimum level of access needed to perform their tasks. Employees should not have administrative </w:t>
            </w:r>
            <w:r w:rsidR="005A74F2" w:rsidRPr="00FF5EDF">
              <w:t>permission</w:t>
            </w:r>
            <w:r w:rsidRPr="00FF5EDF">
              <w:t xml:space="preserve"> unless necessary, and applications should only access the data required for operation. Restricting </w:t>
            </w:r>
            <w:r>
              <w:t xml:space="preserve">these </w:t>
            </w:r>
            <w:r w:rsidRPr="00FF5EDF">
              <w:t>privileges help</w:t>
            </w:r>
            <w:r>
              <w:t>s to</w:t>
            </w:r>
            <w:r w:rsidRPr="00FF5EDF">
              <w:t xml:space="preserve"> reduce damage if an account is compromised by malware or attackers.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210BA224" w:rsidR="00381847" w:rsidRDefault="00FF5EDF">
            <w:pPr>
              <w:pBdr>
                <w:top w:val="nil"/>
                <w:left w:val="nil"/>
                <w:bottom w:val="nil"/>
                <w:right w:val="nil"/>
                <w:between w:val="nil"/>
              </w:pBdr>
            </w:pPr>
            <w:r w:rsidRPr="00FF5EDF">
              <w:t>Data sanitization involves cleaning, escaping, or reformatting information before it is passed from your application to an external component</w:t>
            </w:r>
            <w:r>
              <w:t xml:space="preserve">. </w:t>
            </w:r>
            <w:r w:rsidRPr="00FF5EDF">
              <w:t xml:space="preserve">This </w:t>
            </w:r>
            <w:r>
              <w:t xml:space="preserve">sanitation </w:t>
            </w:r>
            <w:r w:rsidRPr="00FF5EDF">
              <w:t xml:space="preserve">prevents malicious data originating within or traveling through your system. </w:t>
            </w:r>
            <w:r w:rsidR="005A74F2">
              <w:t>By ensuring that only sanitized data is exchanged helps to maintain security and integrity of the interconnected systems</w:t>
            </w:r>
            <w:r w:rsidRPr="00FF5EDF">
              <w: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9391B03" w:rsidR="00381847" w:rsidRDefault="005A74F2">
            <w:pPr>
              <w:pBdr>
                <w:top w:val="nil"/>
                <w:left w:val="nil"/>
                <w:bottom w:val="nil"/>
                <w:right w:val="nil"/>
                <w:between w:val="nil"/>
              </w:pBdr>
            </w:pPr>
            <w:r w:rsidRPr="005A74F2">
              <w:t xml:space="preserve">Defense in depth is a strategy that uses multiple layers of security controls to protect systems and data. </w:t>
            </w:r>
            <w:r>
              <w:t>With this strategy i</w:t>
            </w:r>
            <w:r w:rsidRPr="005A74F2">
              <w:t>f one layer fails additional layers continue to provide protection against attacks</w:t>
            </w:r>
            <w:r>
              <w:t xml:space="preserve"> instead of a complete collapse</w:t>
            </w:r>
            <w:r w:rsidRPr="005A74F2">
              <w:t>. This approach improves overall security by reducing the likelihood that a single vulnerability will compromise the entire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63AC15B" w:rsidR="00381847" w:rsidRDefault="002C373F">
            <w:pPr>
              <w:pBdr>
                <w:top w:val="nil"/>
                <w:left w:val="nil"/>
                <w:bottom w:val="nil"/>
                <w:right w:val="nil"/>
                <w:between w:val="nil"/>
              </w:pBdr>
            </w:pPr>
            <w:r w:rsidRPr="002C373F">
              <w:t>Deploying robust quality assurance techniques</w:t>
            </w:r>
            <w:r w:rsidR="007E448C">
              <w:t xml:space="preserve"> </w:t>
            </w:r>
            <w:r w:rsidRPr="002C373F">
              <w:t>helps identify flaws early in the software development life cycle. Regular testing under realistic conditions exposes edge cases, race conditions, and hidden security gaps that automated compilers might miss. Consistent verification ensures that the software remains resilient against unexpected inputs and stress.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888AC72" w:rsidR="00381847" w:rsidRDefault="0038633A">
            <w:pPr>
              <w:pBdr>
                <w:top w:val="nil"/>
                <w:left w:val="nil"/>
                <w:bottom w:val="nil"/>
                <w:right w:val="nil"/>
                <w:between w:val="nil"/>
              </w:pBdr>
            </w:pPr>
            <w:r>
              <w:t>Adopting s</w:t>
            </w:r>
            <w:r w:rsidRPr="0038633A">
              <w:t xml:space="preserve">ecure coding standards provides developers with guidelines for writing software that is resistant to cyberattacks and vulnerabilities. These standards encourage </w:t>
            </w:r>
            <w:r>
              <w:t xml:space="preserve">several </w:t>
            </w:r>
            <w:r w:rsidRPr="0038633A">
              <w:t xml:space="preserve">practices </w:t>
            </w:r>
            <w:r>
              <w:t xml:space="preserve">including validation and error handling helping to secure a code. </w:t>
            </w:r>
            <w:r w:rsidRPr="0038633A">
              <w:t>Following secure coding principles helps reduce common software weaknesses</w:t>
            </w:r>
            <w:r>
              <w:t>.</w:t>
            </w:r>
            <w:r w:rsidRPr="0038633A">
              <w: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37724E9" w:rsidR="00381847" w:rsidRDefault="00E769D9">
            <w:pPr>
              <w:jc w:val="center"/>
            </w:pPr>
            <w:r>
              <w:t>[STD-</w:t>
            </w:r>
            <w:r w:rsidR="007F2713">
              <w:t>001</w:t>
            </w:r>
            <w:r>
              <w:t>-</w:t>
            </w:r>
            <w:r w:rsidR="007F2713">
              <w:t>C</w:t>
            </w:r>
            <w:r w:rsidR="00A05B08">
              <w:t>PP</w:t>
            </w:r>
            <w:r>
              <w:t>]</w:t>
            </w:r>
          </w:p>
        </w:tc>
        <w:tc>
          <w:tcPr>
            <w:tcW w:w="7632" w:type="dxa"/>
            <w:tcMar>
              <w:top w:w="100" w:type="dxa"/>
              <w:left w:w="100" w:type="dxa"/>
              <w:bottom w:w="100" w:type="dxa"/>
              <w:right w:w="100" w:type="dxa"/>
            </w:tcMar>
          </w:tcPr>
          <w:p w14:paraId="7140E542" w14:textId="288ED9D2" w:rsidR="00381847" w:rsidRDefault="00A05B08">
            <w:r w:rsidRPr="00A05B08">
              <w:t>Obey the one-definition rule</w:t>
            </w:r>
            <w:r>
              <w: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0AD8672" w:rsidR="00F72634" w:rsidRDefault="005C36C5" w:rsidP="0015146B">
            <w:r w:rsidRPr="005C36C5">
              <w:t>The noncompliant code violates the one-definition rule by defining a structural data type with the exact same name across two different source files, but with mismatched member variables.</w:t>
            </w:r>
          </w:p>
        </w:tc>
      </w:tr>
      <w:tr w:rsidR="00F72634" w14:paraId="5B8614A1" w14:textId="77777777" w:rsidTr="00001F14">
        <w:trPr>
          <w:trHeight w:val="460"/>
        </w:trPr>
        <w:tc>
          <w:tcPr>
            <w:tcW w:w="10800" w:type="dxa"/>
            <w:tcMar>
              <w:top w:w="100" w:type="dxa"/>
              <w:left w:w="100" w:type="dxa"/>
              <w:bottom w:w="100" w:type="dxa"/>
              <w:right w:w="100" w:type="dxa"/>
            </w:tcMar>
          </w:tcPr>
          <w:p w14:paraId="2E6AF204" w14:textId="3592B892"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File: user</w:t>
            </w:r>
            <w:r w:rsidR="00603885">
              <w:rPr>
                <w:rFonts w:ascii="Courier New" w:hAnsi="Courier New" w:cs="Courier New"/>
                <w:sz w:val="24"/>
                <w:szCs w:val="24"/>
              </w:rPr>
              <w:t>s</w:t>
            </w:r>
            <w:r w:rsidRPr="005C36C5">
              <w:rPr>
                <w:rFonts w:ascii="Courier New" w:hAnsi="Courier New" w:cs="Courier New"/>
                <w:sz w:val="24"/>
                <w:szCs w:val="24"/>
              </w:rPr>
              <w:t>_session.cpp</w:t>
            </w:r>
          </w:p>
          <w:p w14:paraId="57D35E91" w14:textId="048553DB"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struct User</w:t>
            </w:r>
            <w:r>
              <w:rPr>
                <w:rFonts w:ascii="Courier New" w:hAnsi="Courier New" w:cs="Courier New"/>
                <w:sz w:val="24"/>
                <w:szCs w:val="24"/>
              </w:rPr>
              <w:t>s</w:t>
            </w:r>
            <w:r w:rsidRPr="005C36C5">
              <w:rPr>
                <w:rFonts w:ascii="Courier New" w:hAnsi="Courier New" w:cs="Courier New"/>
                <w:sz w:val="24"/>
                <w:szCs w:val="24"/>
              </w:rPr>
              <w:t>Data {</w:t>
            </w:r>
          </w:p>
          <w:p w14:paraId="62DFB5B8" w14:textId="09EEA286"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xml:space="preserve">    int user</w:t>
            </w:r>
            <w:r>
              <w:rPr>
                <w:rFonts w:ascii="Courier New" w:hAnsi="Courier New" w:cs="Courier New"/>
                <w:sz w:val="24"/>
                <w:szCs w:val="24"/>
              </w:rPr>
              <w:t>s</w:t>
            </w:r>
            <w:r w:rsidRPr="005C36C5">
              <w:rPr>
                <w:rFonts w:ascii="Courier New" w:hAnsi="Courier New" w:cs="Courier New"/>
                <w:sz w:val="24"/>
                <w:szCs w:val="24"/>
              </w:rPr>
              <w:t>Id;</w:t>
            </w:r>
          </w:p>
          <w:p w14:paraId="3B4B33E7"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xml:space="preserve">    char username[50];</w:t>
            </w:r>
          </w:p>
          <w:p w14:paraId="4F12F983"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w:t>
            </w:r>
          </w:p>
          <w:p w14:paraId="25FAF334" w14:textId="77777777" w:rsidR="005C36C5" w:rsidRPr="005C36C5" w:rsidRDefault="005C36C5" w:rsidP="005C36C5">
            <w:pPr>
              <w:rPr>
                <w:rFonts w:ascii="Courier New" w:hAnsi="Courier New" w:cs="Courier New"/>
                <w:sz w:val="24"/>
                <w:szCs w:val="24"/>
              </w:rPr>
            </w:pPr>
          </w:p>
          <w:p w14:paraId="2750D8D9"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File: database_sync.cpp</w:t>
            </w:r>
          </w:p>
          <w:p w14:paraId="639BD732" w14:textId="22DD975E"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struct User</w:t>
            </w:r>
            <w:r>
              <w:rPr>
                <w:rFonts w:ascii="Courier New" w:hAnsi="Courier New" w:cs="Courier New"/>
                <w:sz w:val="24"/>
                <w:szCs w:val="24"/>
              </w:rPr>
              <w:t>s</w:t>
            </w:r>
            <w:r w:rsidRPr="005C36C5">
              <w:rPr>
                <w:rFonts w:ascii="Courier New" w:hAnsi="Courier New" w:cs="Courier New"/>
                <w:sz w:val="24"/>
                <w:szCs w:val="24"/>
              </w:rPr>
              <w:t>Data {</w:t>
            </w:r>
          </w:p>
          <w:p w14:paraId="6C9B7540" w14:textId="2A04BCD4"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xml:space="preserve">    int user</w:t>
            </w:r>
            <w:r>
              <w:rPr>
                <w:rFonts w:ascii="Courier New" w:hAnsi="Courier New" w:cs="Courier New"/>
                <w:sz w:val="24"/>
                <w:szCs w:val="24"/>
              </w:rPr>
              <w:t>s</w:t>
            </w:r>
            <w:r w:rsidRPr="005C36C5">
              <w:rPr>
                <w:rFonts w:ascii="Courier New" w:hAnsi="Courier New" w:cs="Courier New"/>
                <w:sz w:val="24"/>
                <w:szCs w:val="24"/>
              </w:rPr>
              <w:t>Id;</w:t>
            </w:r>
          </w:p>
          <w:p w14:paraId="22EDFB28"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xml:space="preserve">    double accountBalance; // Mismatched definition violates ODR</w:t>
            </w:r>
          </w:p>
          <w:p w14:paraId="3ECD0D5A" w14:textId="1EC8FE62" w:rsidR="00A05B08" w:rsidRPr="005C36C5" w:rsidRDefault="005C36C5" w:rsidP="005C36C5">
            <w:pPr>
              <w:rPr>
                <w:rFonts w:ascii="Courier New" w:hAnsi="Courier New" w:cs="Courier New"/>
                <w:sz w:val="24"/>
                <w:szCs w:val="24"/>
              </w:rPr>
            </w:pPr>
            <w:r w:rsidRPr="005C36C5">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AD4D481" w:rsidR="00F72634" w:rsidRDefault="00603885" w:rsidP="0015146B">
            <w:r w:rsidRPr="00603885">
              <w:t>The compliant code adheres to the one-definition rule by placing the structure definition inside a single, dedicated header file protected by a header guard. Both source files then include this central header instead of redefining the structure locally.</w:t>
            </w:r>
          </w:p>
        </w:tc>
      </w:tr>
      <w:tr w:rsidR="005C36C5" w14:paraId="4EAB134E" w14:textId="77777777" w:rsidTr="00001F14">
        <w:trPr>
          <w:trHeight w:val="460"/>
        </w:trPr>
        <w:tc>
          <w:tcPr>
            <w:tcW w:w="10800" w:type="dxa"/>
            <w:tcMar>
              <w:top w:w="100" w:type="dxa"/>
              <w:left w:w="100" w:type="dxa"/>
              <w:bottom w:w="100" w:type="dxa"/>
              <w:right w:w="100" w:type="dxa"/>
            </w:tcMar>
          </w:tcPr>
          <w:p w14:paraId="177804C7" w14:textId="1084112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File: user</w:t>
            </w:r>
            <w:r w:rsidR="00603885">
              <w:rPr>
                <w:rFonts w:ascii="Courier New" w:hAnsi="Courier New" w:cs="Courier New"/>
                <w:sz w:val="24"/>
                <w:szCs w:val="24"/>
              </w:rPr>
              <w:t>s</w:t>
            </w:r>
            <w:r w:rsidRPr="005C36C5">
              <w:rPr>
                <w:rFonts w:ascii="Courier New" w:hAnsi="Courier New" w:cs="Courier New"/>
                <w:sz w:val="24"/>
                <w:szCs w:val="24"/>
              </w:rPr>
              <w:t>_data.h</w:t>
            </w:r>
          </w:p>
          <w:p w14:paraId="725C0681"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#ifndef USER_DATA_H</w:t>
            </w:r>
          </w:p>
          <w:p w14:paraId="4F727641"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#define USER_DATA_H</w:t>
            </w:r>
          </w:p>
          <w:p w14:paraId="752F6AF6" w14:textId="77777777" w:rsidR="005C36C5" w:rsidRPr="005C36C5" w:rsidRDefault="005C36C5" w:rsidP="005C36C5">
            <w:pPr>
              <w:rPr>
                <w:rFonts w:ascii="Courier New" w:hAnsi="Courier New" w:cs="Courier New"/>
                <w:sz w:val="24"/>
                <w:szCs w:val="24"/>
              </w:rPr>
            </w:pPr>
          </w:p>
          <w:p w14:paraId="372746EB" w14:textId="0FE5263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struct User</w:t>
            </w:r>
            <w:r w:rsidR="00603885">
              <w:rPr>
                <w:rFonts w:ascii="Courier New" w:hAnsi="Courier New" w:cs="Courier New"/>
                <w:sz w:val="24"/>
                <w:szCs w:val="24"/>
              </w:rPr>
              <w:t>s</w:t>
            </w:r>
            <w:r w:rsidRPr="005C36C5">
              <w:rPr>
                <w:rFonts w:ascii="Courier New" w:hAnsi="Courier New" w:cs="Courier New"/>
                <w:sz w:val="24"/>
                <w:szCs w:val="24"/>
              </w:rPr>
              <w:t>Data {</w:t>
            </w:r>
          </w:p>
          <w:p w14:paraId="78D88068" w14:textId="64F7C66C"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xml:space="preserve">    int user</w:t>
            </w:r>
            <w:r w:rsidR="00603885">
              <w:rPr>
                <w:rFonts w:ascii="Courier New" w:hAnsi="Courier New" w:cs="Courier New"/>
                <w:sz w:val="24"/>
                <w:szCs w:val="24"/>
              </w:rPr>
              <w:t>s</w:t>
            </w:r>
            <w:r w:rsidRPr="005C36C5">
              <w:rPr>
                <w:rFonts w:ascii="Courier New" w:hAnsi="Courier New" w:cs="Courier New"/>
                <w:sz w:val="24"/>
                <w:szCs w:val="24"/>
              </w:rPr>
              <w:t>Id;</w:t>
            </w:r>
          </w:p>
          <w:p w14:paraId="24C30A39"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xml:space="preserve">    char username[50];</w:t>
            </w:r>
          </w:p>
          <w:p w14:paraId="696BEAAC"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xml:space="preserve">    double accountBalance;</w:t>
            </w:r>
          </w:p>
          <w:p w14:paraId="6C16AAA3"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w:t>
            </w:r>
          </w:p>
          <w:p w14:paraId="3C9D2D78" w14:textId="77777777" w:rsidR="005C36C5" w:rsidRPr="005C36C5" w:rsidRDefault="005C36C5" w:rsidP="005C36C5">
            <w:pPr>
              <w:rPr>
                <w:rFonts w:ascii="Courier New" w:hAnsi="Courier New" w:cs="Courier New"/>
                <w:sz w:val="24"/>
                <w:szCs w:val="24"/>
              </w:rPr>
            </w:pPr>
          </w:p>
          <w:p w14:paraId="74E630FA"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#endif</w:t>
            </w:r>
          </w:p>
          <w:p w14:paraId="3DF1E599" w14:textId="77777777" w:rsidR="005C36C5" w:rsidRPr="005C36C5" w:rsidRDefault="005C36C5" w:rsidP="005C36C5">
            <w:pPr>
              <w:rPr>
                <w:rFonts w:ascii="Courier New" w:hAnsi="Courier New" w:cs="Courier New"/>
                <w:sz w:val="24"/>
                <w:szCs w:val="24"/>
              </w:rPr>
            </w:pPr>
          </w:p>
          <w:p w14:paraId="04020550"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File: user_session.cpp</w:t>
            </w:r>
          </w:p>
          <w:p w14:paraId="5C9282A9" w14:textId="58BF83BE"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#include "user</w:t>
            </w:r>
            <w:r w:rsidR="00603885">
              <w:rPr>
                <w:rFonts w:ascii="Courier New" w:hAnsi="Courier New" w:cs="Courier New"/>
                <w:sz w:val="24"/>
                <w:szCs w:val="24"/>
              </w:rPr>
              <w:t>s</w:t>
            </w:r>
            <w:r w:rsidRPr="005C36C5">
              <w:rPr>
                <w:rFonts w:ascii="Courier New" w:hAnsi="Courier New" w:cs="Courier New"/>
                <w:sz w:val="24"/>
                <w:szCs w:val="24"/>
              </w:rPr>
              <w:t>_data.h"</w:t>
            </w:r>
          </w:p>
          <w:p w14:paraId="7BAB7ADD" w14:textId="77777777" w:rsidR="005C36C5" w:rsidRPr="005C36C5" w:rsidRDefault="005C36C5" w:rsidP="005C36C5">
            <w:pPr>
              <w:rPr>
                <w:rFonts w:ascii="Courier New" w:hAnsi="Courier New" w:cs="Courier New"/>
                <w:sz w:val="24"/>
                <w:szCs w:val="24"/>
              </w:rPr>
            </w:pPr>
          </w:p>
          <w:p w14:paraId="7C955895" w14:textId="77777777" w:rsidR="005C36C5" w:rsidRPr="005C36C5" w:rsidRDefault="005C36C5" w:rsidP="005C36C5">
            <w:pPr>
              <w:rPr>
                <w:rFonts w:ascii="Courier New" w:hAnsi="Courier New" w:cs="Courier New"/>
                <w:sz w:val="24"/>
                <w:szCs w:val="24"/>
              </w:rPr>
            </w:pPr>
            <w:r w:rsidRPr="005C36C5">
              <w:rPr>
                <w:rFonts w:ascii="Courier New" w:hAnsi="Courier New" w:cs="Courier New"/>
                <w:sz w:val="24"/>
                <w:szCs w:val="24"/>
              </w:rPr>
              <w:t>// File: database_sync.cpp</w:t>
            </w:r>
          </w:p>
          <w:p w14:paraId="783CC6FF" w14:textId="462DED89" w:rsidR="005C36C5" w:rsidRDefault="005C36C5" w:rsidP="005C36C5">
            <w:r w:rsidRPr="005C36C5">
              <w:rPr>
                <w:rFonts w:ascii="Courier New" w:hAnsi="Courier New" w:cs="Courier New"/>
                <w:sz w:val="24"/>
                <w:szCs w:val="24"/>
              </w:rPr>
              <w:lastRenderedPageBreak/>
              <w:t>#include "user</w:t>
            </w:r>
            <w:r w:rsidR="00603885">
              <w:rPr>
                <w:rFonts w:ascii="Courier New" w:hAnsi="Courier New" w:cs="Courier New"/>
                <w:sz w:val="24"/>
                <w:szCs w:val="24"/>
              </w:rPr>
              <w:t>s</w:t>
            </w:r>
            <w:r w:rsidRPr="005C36C5">
              <w:rPr>
                <w:rFonts w:ascii="Courier New" w:hAnsi="Courier New" w:cs="Courier New"/>
                <w:sz w:val="24"/>
                <w:szCs w:val="24"/>
              </w:rPr>
              <w:t>_data.h"</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713E6B8" w:rsidR="00B475A1" w:rsidRDefault="00B475A1" w:rsidP="00F51FA8">
            <w:pPr>
              <w:pBdr>
                <w:top w:val="nil"/>
                <w:left w:val="nil"/>
                <w:bottom w:val="nil"/>
                <w:right w:val="nil"/>
                <w:between w:val="nil"/>
              </w:pBdr>
            </w:pPr>
            <w:r>
              <w:rPr>
                <w:b/>
              </w:rPr>
              <w:t>Principles(s):</w:t>
            </w:r>
            <w:r>
              <w:t xml:space="preserve"> </w:t>
            </w:r>
            <w:r w:rsidR="00814B11" w:rsidRPr="00300FFB">
              <w:t>The core security principle that maps directly to the One-Definition Rule standard is Keep It Simple.</w:t>
            </w:r>
            <w:r w:rsidR="00A278EE" w:rsidRPr="00300FFB">
              <w:t xml:space="preserve"> </w:t>
            </w:r>
            <w:r w:rsidR="008E37C1" w:rsidRPr="00300FFB">
              <w:t xml:space="preserve">It is kept simple by preventing undefined behavior, </w:t>
            </w:r>
            <w:r w:rsidR="006E21DB" w:rsidRPr="00300FFB">
              <w:t xml:space="preserve">eliminating structural ambiguity, and </w:t>
            </w:r>
            <w:r w:rsidR="0074741A" w:rsidRPr="00300FFB">
              <w:t xml:space="preserve">enforcing a single source of truth.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4F1C5B2" w:rsidR="00B475A1" w:rsidRDefault="00E74D25" w:rsidP="00F51FA8">
            <w:pPr>
              <w:jc w:val="center"/>
            </w:pPr>
            <w:r>
              <w:t>High</w:t>
            </w:r>
          </w:p>
        </w:tc>
        <w:tc>
          <w:tcPr>
            <w:tcW w:w="1341" w:type="dxa"/>
            <w:shd w:val="clear" w:color="auto" w:fill="auto"/>
          </w:tcPr>
          <w:p w14:paraId="6EE4DA51" w14:textId="2015F34E" w:rsidR="00B475A1" w:rsidRDefault="00E74D25" w:rsidP="00F51FA8">
            <w:pPr>
              <w:jc w:val="center"/>
            </w:pPr>
            <w:r>
              <w:t>Medium</w:t>
            </w:r>
          </w:p>
        </w:tc>
        <w:tc>
          <w:tcPr>
            <w:tcW w:w="4021" w:type="dxa"/>
            <w:shd w:val="clear" w:color="auto" w:fill="auto"/>
          </w:tcPr>
          <w:p w14:paraId="5C9846CA" w14:textId="056C7CA1" w:rsidR="00B475A1" w:rsidRDefault="00717884" w:rsidP="00F51FA8">
            <w:pPr>
              <w:jc w:val="center"/>
            </w:pPr>
            <w:r>
              <w:t>Low</w:t>
            </w:r>
          </w:p>
        </w:tc>
        <w:tc>
          <w:tcPr>
            <w:tcW w:w="1807" w:type="dxa"/>
            <w:shd w:val="clear" w:color="auto" w:fill="auto"/>
          </w:tcPr>
          <w:p w14:paraId="58E0ACD7" w14:textId="566DFC50" w:rsidR="00B475A1" w:rsidRDefault="0017488D" w:rsidP="0017488D">
            <w:pPr>
              <w:jc w:val="center"/>
            </w:pPr>
            <w:r>
              <w:t>Medium</w:t>
            </w:r>
          </w:p>
        </w:tc>
        <w:tc>
          <w:tcPr>
            <w:tcW w:w="1805" w:type="dxa"/>
            <w:shd w:val="clear" w:color="auto" w:fill="auto"/>
          </w:tcPr>
          <w:p w14:paraId="3E539ECE" w14:textId="46BA7AD1" w:rsidR="00B475A1" w:rsidRDefault="007C7239"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06F8CE5" w:rsidR="00B475A1" w:rsidRDefault="00E830EF" w:rsidP="00F51FA8">
            <w:pPr>
              <w:jc w:val="center"/>
            </w:pPr>
            <w:r>
              <w:t>Cppcheck</w:t>
            </w:r>
          </w:p>
        </w:tc>
        <w:tc>
          <w:tcPr>
            <w:tcW w:w="1341" w:type="dxa"/>
            <w:shd w:val="clear" w:color="auto" w:fill="auto"/>
          </w:tcPr>
          <w:p w14:paraId="3AAB69D9" w14:textId="75FE7999" w:rsidR="00B475A1" w:rsidRDefault="00247972" w:rsidP="00F51FA8">
            <w:pPr>
              <w:jc w:val="center"/>
            </w:pPr>
            <w:r w:rsidRPr="00247972">
              <w:t>2.10+</w:t>
            </w:r>
          </w:p>
        </w:tc>
        <w:tc>
          <w:tcPr>
            <w:tcW w:w="4021" w:type="dxa"/>
            <w:shd w:val="clear" w:color="auto" w:fill="auto"/>
          </w:tcPr>
          <w:p w14:paraId="5D087CB4" w14:textId="3823ECCF" w:rsidR="00B475A1" w:rsidRDefault="0023186E" w:rsidP="00F51FA8">
            <w:pPr>
              <w:jc w:val="center"/>
            </w:pPr>
            <w:r w:rsidRPr="00472559">
              <w:t>O</w:t>
            </w:r>
            <w:r w:rsidR="006409EB">
              <w:t xml:space="preserve">DR </w:t>
            </w:r>
            <w:r w:rsidR="00472559" w:rsidRPr="00472559">
              <w:t>Violation</w:t>
            </w:r>
          </w:p>
        </w:tc>
        <w:tc>
          <w:tcPr>
            <w:tcW w:w="3611" w:type="dxa"/>
            <w:shd w:val="clear" w:color="auto" w:fill="auto"/>
          </w:tcPr>
          <w:p w14:paraId="29A4DB2F" w14:textId="1D07BC62" w:rsidR="00B475A1" w:rsidRDefault="000F7321" w:rsidP="00F51FA8">
            <w:pPr>
              <w:jc w:val="center"/>
            </w:pPr>
            <w:r>
              <w:t>An o</w:t>
            </w:r>
            <w:r w:rsidR="00472559" w:rsidRPr="00472559">
              <w:t>pen</w:t>
            </w:r>
            <w:r>
              <w:t xml:space="preserve"> </w:t>
            </w:r>
            <w:r w:rsidR="00472559" w:rsidRPr="00472559">
              <w:t>source static analysis engine that checks the entire codebase globally to ensure structures with duplicate tokens share matching definitions.</w:t>
            </w:r>
          </w:p>
        </w:tc>
      </w:tr>
      <w:tr w:rsidR="00B475A1" w14:paraId="39933CAB" w14:textId="77777777" w:rsidTr="00001F14">
        <w:trPr>
          <w:trHeight w:val="460"/>
        </w:trPr>
        <w:tc>
          <w:tcPr>
            <w:tcW w:w="1807" w:type="dxa"/>
            <w:shd w:val="clear" w:color="auto" w:fill="auto"/>
          </w:tcPr>
          <w:p w14:paraId="32410B1A" w14:textId="2D222D51" w:rsidR="00B475A1" w:rsidRDefault="000C0AE8" w:rsidP="00F51FA8">
            <w:pPr>
              <w:jc w:val="center"/>
            </w:pPr>
            <w:r w:rsidRPr="000C0AE8">
              <w:t>Clang</w:t>
            </w:r>
            <w:r w:rsidR="00852697">
              <w:t>-</w:t>
            </w:r>
            <w:r w:rsidRPr="000C0AE8">
              <w:t>Tidy</w:t>
            </w:r>
          </w:p>
        </w:tc>
        <w:tc>
          <w:tcPr>
            <w:tcW w:w="1341" w:type="dxa"/>
            <w:shd w:val="clear" w:color="auto" w:fill="auto"/>
          </w:tcPr>
          <w:p w14:paraId="0453C4CF" w14:textId="50C7DA94" w:rsidR="00B475A1" w:rsidRDefault="00BE7303" w:rsidP="00F51FA8">
            <w:pPr>
              <w:jc w:val="center"/>
            </w:pPr>
            <w:r w:rsidRPr="00BE7303">
              <w:t>LLVM 17.0+</w:t>
            </w:r>
          </w:p>
        </w:tc>
        <w:tc>
          <w:tcPr>
            <w:tcW w:w="4021" w:type="dxa"/>
            <w:shd w:val="clear" w:color="auto" w:fill="auto"/>
          </w:tcPr>
          <w:p w14:paraId="1CB1DCF1" w14:textId="338A3E72" w:rsidR="00B475A1" w:rsidRDefault="00D66098" w:rsidP="00F51FA8">
            <w:pPr>
              <w:jc w:val="center"/>
              <w:rPr>
                <w:u w:val="single"/>
              </w:rPr>
            </w:pPr>
            <w:r w:rsidRPr="00D66098">
              <w:rPr>
                <w:u w:val="single"/>
              </w:rPr>
              <w:t>misc-definitions-in-headers</w:t>
            </w:r>
          </w:p>
        </w:tc>
        <w:tc>
          <w:tcPr>
            <w:tcW w:w="3611" w:type="dxa"/>
            <w:shd w:val="clear" w:color="auto" w:fill="auto"/>
          </w:tcPr>
          <w:p w14:paraId="6E75D5AD" w14:textId="5AA9646C" w:rsidR="00B475A1" w:rsidRDefault="00D279E6" w:rsidP="00F51FA8">
            <w:pPr>
              <w:jc w:val="center"/>
            </w:pPr>
            <w:r w:rsidRPr="00D279E6">
              <w:t>Static analysis check that detects non-inline definitions in header files</w:t>
            </w:r>
            <w:r>
              <w:t>.</w:t>
            </w:r>
            <w:r w:rsidRPr="00D279E6">
              <w:t xml:space="preserve"> </w:t>
            </w:r>
            <w:r>
              <w:t>This p</w:t>
            </w:r>
            <w:r w:rsidRPr="00D279E6">
              <w:t>revent</w:t>
            </w:r>
            <w:r>
              <w:t>s</w:t>
            </w:r>
            <w:r w:rsidRPr="00D279E6">
              <w:t xml:space="preserve"> ODR collisions during linkage.</w:t>
            </w:r>
          </w:p>
        </w:tc>
      </w:tr>
      <w:tr w:rsidR="00B475A1" w14:paraId="1BD6F81E" w14:textId="77777777" w:rsidTr="00001F14">
        <w:trPr>
          <w:trHeight w:val="460"/>
        </w:trPr>
        <w:tc>
          <w:tcPr>
            <w:tcW w:w="1807" w:type="dxa"/>
            <w:shd w:val="clear" w:color="auto" w:fill="auto"/>
          </w:tcPr>
          <w:p w14:paraId="608B3879" w14:textId="16AC1FE3" w:rsidR="00B475A1" w:rsidRDefault="000C0683" w:rsidP="00F51FA8">
            <w:pPr>
              <w:jc w:val="center"/>
            </w:pPr>
            <w:r w:rsidRPr="000C0683">
              <w:t>GCC (Link-Time Optimization)</w:t>
            </w:r>
          </w:p>
        </w:tc>
        <w:tc>
          <w:tcPr>
            <w:tcW w:w="1341" w:type="dxa"/>
            <w:shd w:val="clear" w:color="auto" w:fill="auto"/>
          </w:tcPr>
          <w:p w14:paraId="58025751" w14:textId="17FE1733" w:rsidR="00B475A1" w:rsidRDefault="0048092B" w:rsidP="00F51FA8">
            <w:pPr>
              <w:jc w:val="center"/>
            </w:pPr>
            <w:r w:rsidRPr="0048092B">
              <w:t>GCC 11.0+</w:t>
            </w:r>
          </w:p>
        </w:tc>
        <w:tc>
          <w:tcPr>
            <w:tcW w:w="4021" w:type="dxa"/>
            <w:shd w:val="clear" w:color="auto" w:fill="auto"/>
          </w:tcPr>
          <w:p w14:paraId="630F4B2A" w14:textId="326FAFC1" w:rsidR="00B475A1" w:rsidRDefault="00075828" w:rsidP="00F51FA8">
            <w:pPr>
              <w:jc w:val="center"/>
            </w:pPr>
            <w:r w:rsidRPr="00075828">
              <w:t>-Wodr</w:t>
            </w:r>
          </w:p>
          <w:p w14:paraId="6CDCA4B3" w14:textId="5DAEEFAD" w:rsidR="004E1E5E" w:rsidRDefault="004E1E5E" w:rsidP="00F51FA8">
            <w:pPr>
              <w:jc w:val="center"/>
              <w:rPr>
                <w:u w:val="single"/>
              </w:rPr>
            </w:pPr>
          </w:p>
        </w:tc>
        <w:tc>
          <w:tcPr>
            <w:tcW w:w="3611" w:type="dxa"/>
            <w:shd w:val="clear" w:color="auto" w:fill="auto"/>
          </w:tcPr>
          <w:p w14:paraId="67A764E8" w14:textId="69B0566E" w:rsidR="00B475A1" w:rsidRDefault="00406F3C" w:rsidP="00F51FA8">
            <w:pPr>
              <w:jc w:val="center"/>
            </w:pPr>
            <w:r w:rsidRPr="00406F3C">
              <w:t xml:space="preserve">Diagnostic flag used </w:t>
            </w:r>
            <w:r>
              <w:t>with</w:t>
            </w:r>
            <w:r w:rsidRPr="00406F3C">
              <w:t xml:space="preserve"> -flto that actively analyzes types across separate translation units to catch mismatched layouts at link time.</w:t>
            </w:r>
          </w:p>
        </w:tc>
      </w:tr>
      <w:tr w:rsidR="00B475A1" w14:paraId="0D2FC839" w14:textId="77777777" w:rsidTr="00001F14">
        <w:trPr>
          <w:trHeight w:val="460"/>
        </w:trPr>
        <w:tc>
          <w:tcPr>
            <w:tcW w:w="1807" w:type="dxa"/>
            <w:shd w:val="clear" w:color="auto" w:fill="auto"/>
          </w:tcPr>
          <w:p w14:paraId="20F95697" w14:textId="26893A83" w:rsidR="00B475A1" w:rsidRDefault="003F0A0F" w:rsidP="00F51FA8">
            <w:pPr>
              <w:jc w:val="center"/>
            </w:pPr>
            <w:r w:rsidRPr="003F0A0F">
              <w:t>SonarQube / SonarLint</w:t>
            </w:r>
          </w:p>
        </w:tc>
        <w:tc>
          <w:tcPr>
            <w:tcW w:w="1341" w:type="dxa"/>
            <w:shd w:val="clear" w:color="auto" w:fill="auto"/>
          </w:tcPr>
          <w:p w14:paraId="187BA178" w14:textId="38433FE2" w:rsidR="00B475A1" w:rsidRDefault="00B07B15" w:rsidP="00F51FA8">
            <w:pPr>
              <w:jc w:val="center"/>
            </w:pPr>
            <w:r w:rsidRPr="00B07B15">
              <w:t>10.0+</w:t>
            </w:r>
          </w:p>
        </w:tc>
        <w:tc>
          <w:tcPr>
            <w:tcW w:w="4021" w:type="dxa"/>
            <w:shd w:val="clear" w:color="auto" w:fill="auto"/>
          </w:tcPr>
          <w:p w14:paraId="59EE3E6D" w14:textId="70BE7538" w:rsidR="00B475A1" w:rsidRDefault="00D85631" w:rsidP="00F51FA8">
            <w:pPr>
              <w:jc w:val="center"/>
              <w:rPr>
                <w:u w:val="single"/>
              </w:rPr>
            </w:pPr>
            <w:r w:rsidRPr="00D85631">
              <w:rPr>
                <w:u w:val="single"/>
              </w:rPr>
              <w:t>cpp:S2219</w:t>
            </w:r>
          </w:p>
        </w:tc>
        <w:tc>
          <w:tcPr>
            <w:tcW w:w="3611" w:type="dxa"/>
            <w:shd w:val="clear" w:color="auto" w:fill="auto"/>
          </w:tcPr>
          <w:p w14:paraId="23DDC087" w14:textId="0E51C6F5" w:rsidR="00B475A1" w:rsidRDefault="00D334E4" w:rsidP="00F51FA8">
            <w:pPr>
              <w:jc w:val="center"/>
            </w:pPr>
            <w:r>
              <w:t>F</w:t>
            </w:r>
            <w:r w:rsidRPr="00D334E4">
              <w:t>lags instances where developers use overly complex type-checking expressions when a simpler more direct check operator should be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25CFA37" w:rsidR="00381847" w:rsidRDefault="00E769D9">
            <w:pPr>
              <w:jc w:val="center"/>
            </w:pPr>
            <w:r>
              <w:t>[STD-</w:t>
            </w:r>
            <w:r w:rsidR="00603885">
              <w:t>002</w:t>
            </w:r>
            <w:r>
              <w:t>-</w:t>
            </w:r>
            <w:r w:rsidR="00603885">
              <w:t>CPP</w:t>
            </w:r>
            <w:r>
              <w:t>]</w:t>
            </w:r>
          </w:p>
        </w:tc>
        <w:tc>
          <w:tcPr>
            <w:tcW w:w="7632" w:type="dxa"/>
            <w:tcMar>
              <w:top w:w="100" w:type="dxa"/>
              <w:left w:w="100" w:type="dxa"/>
              <w:bottom w:w="100" w:type="dxa"/>
              <w:right w:w="100" w:type="dxa"/>
            </w:tcMar>
          </w:tcPr>
          <w:p w14:paraId="164074C2" w14:textId="30E6E38E" w:rsidR="00381847" w:rsidRDefault="00A5574B">
            <w:r w:rsidRPr="00A5574B">
              <w:t>Do not read uninitialized memory</w:t>
            </w:r>
            <w:r>
              <w: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4858434" w:rsidR="00F72634" w:rsidRDefault="00A5574B" w:rsidP="0015146B">
            <w:r w:rsidRPr="00A5574B">
              <w:t>The noncompliant code declares a local variable and immediately uses it in an assignment expression without explicitly assigning it an initial value.</w:t>
            </w:r>
          </w:p>
        </w:tc>
      </w:tr>
      <w:tr w:rsidR="00F72634" w14:paraId="347ECF59" w14:textId="77777777" w:rsidTr="00001F14">
        <w:trPr>
          <w:trHeight w:val="460"/>
        </w:trPr>
        <w:tc>
          <w:tcPr>
            <w:tcW w:w="10800" w:type="dxa"/>
            <w:tcMar>
              <w:top w:w="100" w:type="dxa"/>
              <w:left w:w="100" w:type="dxa"/>
              <w:bottom w:w="100" w:type="dxa"/>
              <w:right w:w="100" w:type="dxa"/>
            </w:tcMar>
          </w:tcPr>
          <w:p w14:paraId="6668C6AA"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void processTransaction() {</w:t>
            </w:r>
          </w:p>
          <w:p w14:paraId="5C9A4425"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double accountBalance; // Declared but left uninitialized</w:t>
            </w:r>
          </w:p>
          <w:p w14:paraId="253517DC"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double depositAmount = 150.00;</w:t>
            </w:r>
          </w:p>
          <w:p w14:paraId="00E1134A" w14:textId="77777777" w:rsidR="00A5574B" w:rsidRPr="00A5574B" w:rsidRDefault="00A5574B" w:rsidP="00A5574B">
            <w:pPr>
              <w:rPr>
                <w:rFonts w:ascii="Courier New" w:hAnsi="Courier New" w:cs="Courier New"/>
                <w:sz w:val="24"/>
                <w:szCs w:val="24"/>
              </w:rPr>
            </w:pPr>
          </w:p>
          <w:p w14:paraId="55ADB27B"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 Reading from accountBalance results in undefined behavior</w:t>
            </w:r>
          </w:p>
          <w:p w14:paraId="03A50629"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double totalBalance = accountBalance + depositAmount; </w:t>
            </w:r>
          </w:p>
          <w:p w14:paraId="7E0C2F48" w14:textId="6CE9F9EE" w:rsidR="00F72634" w:rsidRPr="00A5574B" w:rsidRDefault="00A5574B" w:rsidP="00A5574B">
            <w:pPr>
              <w:rPr>
                <w:rFonts w:ascii="Courier New" w:hAnsi="Courier New" w:cs="Courier New"/>
                <w:sz w:val="24"/>
                <w:szCs w:val="24"/>
              </w:rPr>
            </w:pPr>
            <w:r w:rsidRPr="00A5574B">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CB8B071" w:rsidR="00F72634" w:rsidRDefault="00A5574B" w:rsidP="0015146B">
            <w:r w:rsidRPr="00A5574B">
              <w:t>The compliant code eliminates the risk of reading uninitialized stack memory by explicitly initializing the local variable at the point of declaration.</w:t>
            </w:r>
          </w:p>
        </w:tc>
      </w:tr>
      <w:tr w:rsidR="00F72634" w14:paraId="71761811" w14:textId="77777777" w:rsidTr="00001F14">
        <w:trPr>
          <w:trHeight w:val="460"/>
        </w:trPr>
        <w:tc>
          <w:tcPr>
            <w:tcW w:w="10800" w:type="dxa"/>
            <w:tcMar>
              <w:top w:w="100" w:type="dxa"/>
              <w:left w:w="100" w:type="dxa"/>
              <w:bottom w:w="100" w:type="dxa"/>
              <w:right w:w="100" w:type="dxa"/>
            </w:tcMar>
          </w:tcPr>
          <w:p w14:paraId="7842C223"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void processTransaction() {</w:t>
            </w:r>
          </w:p>
          <w:p w14:paraId="341EC103"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double accountBalance = 0.0; // Properly initialized to a baseline value</w:t>
            </w:r>
          </w:p>
          <w:p w14:paraId="1ADF5327"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double depositAmount = 150.00;</w:t>
            </w:r>
          </w:p>
          <w:p w14:paraId="0485C874" w14:textId="77777777" w:rsidR="00A5574B" w:rsidRPr="00A5574B" w:rsidRDefault="00A5574B" w:rsidP="00A5574B">
            <w:pPr>
              <w:rPr>
                <w:rFonts w:ascii="Courier New" w:hAnsi="Courier New" w:cs="Courier New"/>
                <w:sz w:val="24"/>
                <w:szCs w:val="24"/>
              </w:rPr>
            </w:pPr>
          </w:p>
          <w:p w14:paraId="1B67AFFB"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 Reading from accountBalance is now completely safe and predictable</w:t>
            </w:r>
          </w:p>
          <w:p w14:paraId="73D6FF9B" w14:textId="77777777" w:rsidR="00A5574B" w:rsidRPr="00A5574B" w:rsidRDefault="00A5574B" w:rsidP="00A5574B">
            <w:pPr>
              <w:rPr>
                <w:rFonts w:ascii="Courier New" w:hAnsi="Courier New" w:cs="Courier New"/>
                <w:sz w:val="24"/>
                <w:szCs w:val="24"/>
              </w:rPr>
            </w:pPr>
            <w:r w:rsidRPr="00A5574B">
              <w:rPr>
                <w:rFonts w:ascii="Courier New" w:hAnsi="Courier New" w:cs="Courier New"/>
                <w:sz w:val="24"/>
                <w:szCs w:val="24"/>
              </w:rPr>
              <w:t xml:space="preserve">    double totalBalance = accountBalance + depositAmount;</w:t>
            </w:r>
          </w:p>
          <w:p w14:paraId="4F4DA9C0" w14:textId="1A18CBD5" w:rsidR="00F72634" w:rsidRPr="00A5574B" w:rsidRDefault="00A5574B" w:rsidP="00A5574B">
            <w:pPr>
              <w:rPr>
                <w:rFonts w:ascii="Courier New" w:hAnsi="Courier New" w:cs="Courier New"/>
                <w:sz w:val="24"/>
                <w:szCs w:val="24"/>
              </w:rPr>
            </w:pPr>
            <w:r w:rsidRPr="00A5574B">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EF99792" w:rsidR="00B475A1" w:rsidRDefault="00B475A1" w:rsidP="00F51FA8">
            <w:pPr>
              <w:pBdr>
                <w:top w:val="nil"/>
                <w:left w:val="nil"/>
                <w:bottom w:val="nil"/>
                <w:right w:val="nil"/>
                <w:between w:val="nil"/>
              </w:pBdr>
            </w:pPr>
            <w:r>
              <w:rPr>
                <w:b/>
              </w:rPr>
              <w:t>Principles(s):</w:t>
            </w:r>
            <w:r w:rsidR="0090314F" w:rsidRPr="0090314F">
              <w:rPr>
                <w:sz w:val="24"/>
                <w:szCs w:val="24"/>
              </w:rPr>
              <w:t xml:space="preserve"> </w:t>
            </w:r>
            <w:r w:rsidR="0090314F" w:rsidRPr="0090314F">
              <w:rPr>
                <w:bCs/>
              </w:rPr>
              <w:t xml:space="preserve">The core security principle that maps directly to the </w:t>
            </w:r>
            <w:r w:rsidR="0090314F">
              <w:rPr>
                <w:bCs/>
              </w:rPr>
              <w:t>d</w:t>
            </w:r>
            <w:r w:rsidR="0090314F" w:rsidRPr="0090314F">
              <w:rPr>
                <w:bCs/>
              </w:rPr>
              <w:t xml:space="preserve">ata </w:t>
            </w:r>
            <w:r w:rsidR="0090314F">
              <w:rPr>
                <w:bCs/>
              </w:rPr>
              <w:t>v</w:t>
            </w:r>
            <w:r w:rsidR="0090314F" w:rsidRPr="0090314F">
              <w:rPr>
                <w:bCs/>
              </w:rPr>
              <w:t xml:space="preserve">alue standard is </w:t>
            </w:r>
            <w:r w:rsidR="0090314F">
              <w:rPr>
                <w:bCs/>
              </w:rPr>
              <w:t>h</w:t>
            </w:r>
            <w:r w:rsidR="0090314F" w:rsidRPr="0090314F">
              <w:rPr>
                <w:bCs/>
              </w:rPr>
              <w:t xml:space="preserve">eed </w:t>
            </w:r>
            <w:r w:rsidR="0090314F">
              <w:rPr>
                <w:bCs/>
              </w:rPr>
              <w:t>c</w:t>
            </w:r>
            <w:r w:rsidR="0090314F" w:rsidRPr="0090314F">
              <w:rPr>
                <w:bCs/>
              </w:rPr>
              <w:t xml:space="preserve">ompiler </w:t>
            </w:r>
            <w:r w:rsidR="0090314F">
              <w:rPr>
                <w:bCs/>
              </w:rPr>
              <w:t>w</w:t>
            </w:r>
            <w:r w:rsidR="0090314F" w:rsidRPr="0090314F">
              <w:rPr>
                <w:bCs/>
              </w:rPr>
              <w:t>arnings.</w:t>
            </w:r>
            <w:r w:rsidR="00140AEE">
              <w:rPr>
                <w:bCs/>
              </w:rPr>
              <w:t xml:space="preserve"> </w:t>
            </w:r>
            <w:r w:rsidR="00F67F25">
              <w:rPr>
                <w:bCs/>
              </w:rPr>
              <w:t>Head complier warning</w:t>
            </w:r>
            <w:r w:rsidR="00BF055B">
              <w:rPr>
                <w:bCs/>
              </w:rPr>
              <w:t>s is done by p</w:t>
            </w:r>
            <w:r w:rsidR="00BF055B" w:rsidRPr="00BF055B">
              <w:rPr>
                <w:bCs/>
              </w:rPr>
              <w:t xml:space="preserve">reventing </w:t>
            </w:r>
            <w:r w:rsidR="00BF055B">
              <w:rPr>
                <w:bCs/>
              </w:rPr>
              <w:t>i</w:t>
            </w:r>
            <w:r w:rsidR="00BF055B" w:rsidRPr="00BF055B">
              <w:rPr>
                <w:bCs/>
              </w:rPr>
              <w:t xml:space="preserve">nformation </w:t>
            </w:r>
            <w:r w:rsidR="00BF055B">
              <w:rPr>
                <w:bCs/>
              </w:rPr>
              <w:t>d</w:t>
            </w:r>
            <w:r w:rsidR="00BF055B" w:rsidRPr="00BF055B">
              <w:rPr>
                <w:bCs/>
              </w:rPr>
              <w:t xml:space="preserve">isclosure </w:t>
            </w:r>
            <w:r w:rsidR="00BF055B">
              <w:rPr>
                <w:bCs/>
              </w:rPr>
              <w:t>f</w:t>
            </w:r>
            <w:r w:rsidR="00BF055B" w:rsidRPr="00BF055B">
              <w:rPr>
                <w:bCs/>
              </w:rPr>
              <w:t>laws</w:t>
            </w:r>
            <w:r w:rsidR="00BF055B">
              <w:rPr>
                <w:bCs/>
              </w:rPr>
              <w:t xml:space="preserve">, </w:t>
            </w:r>
            <w:r w:rsidR="00E45992">
              <w:rPr>
                <w:bCs/>
              </w:rPr>
              <w:t>c</w:t>
            </w:r>
            <w:r w:rsidR="00E45992" w:rsidRPr="00E45992">
              <w:rPr>
                <w:bCs/>
              </w:rPr>
              <w:t xml:space="preserve">atching </w:t>
            </w:r>
            <w:r w:rsidR="00E45992">
              <w:rPr>
                <w:bCs/>
              </w:rPr>
              <w:t>f</w:t>
            </w:r>
            <w:r w:rsidR="00E45992" w:rsidRPr="00E45992">
              <w:rPr>
                <w:bCs/>
              </w:rPr>
              <w:t xml:space="preserve">aults </w:t>
            </w:r>
            <w:r w:rsidR="00E45992">
              <w:rPr>
                <w:bCs/>
              </w:rPr>
              <w:t>e</w:t>
            </w:r>
            <w:r w:rsidR="00E45992" w:rsidRPr="00E45992">
              <w:rPr>
                <w:bCs/>
              </w:rPr>
              <w:t xml:space="preserve">arly </w:t>
            </w:r>
            <w:r w:rsidR="00E45992">
              <w:rPr>
                <w:bCs/>
              </w:rPr>
              <w:t>through</w:t>
            </w:r>
            <w:r w:rsidR="00E45992" w:rsidRPr="00E45992">
              <w:rPr>
                <w:bCs/>
              </w:rPr>
              <w:t xml:space="preserve"> </w:t>
            </w:r>
            <w:r w:rsidR="00E45992">
              <w:rPr>
                <w:bCs/>
              </w:rPr>
              <w:t>a</w:t>
            </w:r>
            <w:r w:rsidR="00E45992" w:rsidRPr="00E45992">
              <w:rPr>
                <w:bCs/>
              </w:rPr>
              <w:t>utomation</w:t>
            </w:r>
            <w:r w:rsidR="00E45992">
              <w:rPr>
                <w:bCs/>
              </w:rPr>
              <w:t xml:space="preserve">, </w:t>
            </w:r>
            <w:r w:rsidR="00702E04">
              <w:rPr>
                <w:bCs/>
              </w:rPr>
              <w:t>and e</w:t>
            </w:r>
            <w:r w:rsidR="00702E04" w:rsidRPr="00702E04">
              <w:rPr>
                <w:bCs/>
              </w:rPr>
              <w:t xml:space="preserve">liminating </w:t>
            </w:r>
            <w:r w:rsidR="00702E04">
              <w:rPr>
                <w:bCs/>
              </w:rPr>
              <w:t>n</w:t>
            </w:r>
            <w:r w:rsidR="00702E04" w:rsidRPr="00702E04">
              <w:rPr>
                <w:bCs/>
              </w:rPr>
              <w:t>on-</w:t>
            </w:r>
            <w:r w:rsidR="00702E04">
              <w:rPr>
                <w:bCs/>
              </w:rPr>
              <w:t>d</w:t>
            </w:r>
            <w:r w:rsidR="00702E04" w:rsidRPr="00702E04">
              <w:rPr>
                <w:bCs/>
              </w:rPr>
              <w:t xml:space="preserve">eterministic </w:t>
            </w:r>
            <w:r w:rsidR="00702E04">
              <w:rPr>
                <w:bCs/>
              </w:rPr>
              <w:t>b</w:t>
            </w:r>
            <w:r w:rsidR="00702E04" w:rsidRPr="00702E04">
              <w:rPr>
                <w:bCs/>
              </w:rPr>
              <w:t>ehavior</w:t>
            </w:r>
            <w:r w:rsidR="00C9601D">
              <w:rPr>
                <w:bCs/>
              </w:rPr>
              <w:t xml:space="preserve">. </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EB98489" w:rsidR="00B475A1" w:rsidRDefault="00F500A6" w:rsidP="00F51FA8">
            <w:pPr>
              <w:jc w:val="center"/>
            </w:pPr>
            <w:r>
              <w:t>High</w:t>
            </w:r>
          </w:p>
        </w:tc>
        <w:tc>
          <w:tcPr>
            <w:tcW w:w="1341" w:type="dxa"/>
            <w:shd w:val="clear" w:color="auto" w:fill="auto"/>
          </w:tcPr>
          <w:p w14:paraId="086FA0F7" w14:textId="63B50B40" w:rsidR="00B475A1" w:rsidRDefault="00F500A6" w:rsidP="00F51FA8">
            <w:pPr>
              <w:jc w:val="center"/>
            </w:pPr>
            <w:r>
              <w:t>Medium</w:t>
            </w:r>
          </w:p>
        </w:tc>
        <w:tc>
          <w:tcPr>
            <w:tcW w:w="4021" w:type="dxa"/>
            <w:shd w:val="clear" w:color="auto" w:fill="auto"/>
          </w:tcPr>
          <w:p w14:paraId="3D7EE5AB" w14:textId="4D98F735" w:rsidR="00B475A1" w:rsidRDefault="0071311B" w:rsidP="00F51FA8">
            <w:pPr>
              <w:jc w:val="center"/>
            </w:pPr>
            <w:r>
              <w:t>Low</w:t>
            </w:r>
          </w:p>
        </w:tc>
        <w:tc>
          <w:tcPr>
            <w:tcW w:w="1807" w:type="dxa"/>
            <w:shd w:val="clear" w:color="auto" w:fill="auto"/>
          </w:tcPr>
          <w:p w14:paraId="483DB358" w14:textId="07774FCB" w:rsidR="00B475A1" w:rsidRDefault="004313E0" w:rsidP="00F51FA8">
            <w:pPr>
              <w:jc w:val="center"/>
            </w:pPr>
            <w:r>
              <w:t>Medium</w:t>
            </w:r>
          </w:p>
        </w:tc>
        <w:tc>
          <w:tcPr>
            <w:tcW w:w="1805" w:type="dxa"/>
            <w:shd w:val="clear" w:color="auto" w:fill="auto"/>
          </w:tcPr>
          <w:p w14:paraId="0216068C" w14:textId="26F48870" w:rsidR="00B475A1" w:rsidRDefault="00096ACE"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022A729" w:rsidR="00B475A1" w:rsidRDefault="00ED404D" w:rsidP="00F51FA8">
            <w:pPr>
              <w:jc w:val="center"/>
            </w:pPr>
            <w:r>
              <w:t>Clang-Tidy</w:t>
            </w:r>
          </w:p>
        </w:tc>
        <w:tc>
          <w:tcPr>
            <w:tcW w:w="1341" w:type="dxa"/>
            <w:shd w:val="clear" w:color="auto" w:fill="auto"/>
          </w:tcPr>
          <w:p w14:paraId="2A2ABA7F" w14:textId="3BC53B34" w:rsidR="00B475A1" w:rsidRDefault="00E06391" w:rsidP="00F51FA8">
            <w:pPr>
              <w:jc w:val="center"/>
            </w:pPr>
            <w:r w:rsidRPr="00E06391">
              <w:t>LLVM 17.0+</w:t>
            </w:r>
          </w:p>
        </w:tc>
        <w:tc>
          <w:tcPr>
            <w:tcW w:w="4021" w:type="dxa"/>
            <w:shd w:val="clear" w:color="auto" w:fill="auto"/>
          </w:tcPr>
          <w:p w14:paraId="4441551B" w14:textId="5706B050" w:rsidR="00B475A1" w:rsidRDefault="00E06391" w:rsidP="00F51FA8">
            <w:pPr>
              <w:jc w:val="center"/>
            </w:pPr>
            <w:r w:rsidRPr="00E06391">
              <w:t>cppcoreguidelines-pro-type-member-init</w:t>
            </w:r>
          </w:p>
        </w:tc>
        <w:tc>
          <w:tcPr>
            <w:tcW w:w="3611" w:type="dxa"/>
            <w:shd w:val="clear" w:color="auto" w:fill="auto"/>
          </w:tcPr>
          <w:p w14:paraId="196AC4C7" w14:textId="2D033201" w:rsidR="00B475A1" w:rsidRDefault="00F60B71" w:rsidP="00F51FA8">
            <w:pPr>
              <w:jc w:val="center"/>
            </w:pPr>
            <w:r w:rsidRPr="00F60B71">
              <w:t>Flags any class member variables or local primitives that are left uninitialized upon construction</w:t>
            </w:r>
            <w:r>
              <w:t>.</w:t>
            </w:r>
          </w:p>
        </w:tc>
      </w:tr>
      <w:tr w:rsidR="00B475A1" w14:paraId="5FE44A56" w14:textId="77777777" w:rsidTr="00001F14">
        <w:trPr>
          <w:trHeight w:val="460"/>
        </w:trPr>
        <w:tc>
          <w:tcPr>
            <w:tcW w:w="1807" w:type="dxa"/>
            <w:shd w:val="clear" w:color="auto" w:fill="auto"/>
          </w:tcPr>
          <w:p w14:paraId="4E4CBBF1" w14:textId="1E49066F" w:rsidR="00B475A1" w:rsidRDefault="005B5B65" w:rsidP="00F51FA8">
            <w:pPr>
              <w:jc w:val="center"/>
            </w:pPr>
            <w:r w:rsidRPr="005B5B65">
              <w:t>GCC Compiler</w:t>
            </w:r>
          </w:p>
        </w:tc>
        <w:tc>
          <w:tcPr>
            <w:tcW w:w="1341" w:type="dxa"/>
            <w:shd w:val="clear" w:color="auto" w:fill="auto"/>
          </w:tcPr>
          <w:p w14:paraId="70D2F7C5" w14:textId="0957F9DB" w:rsidR="00B475A1" w:rsidRDefault="00077CB9" w:rsidP="00F51FA8">
            <w:pPr>
              <w:jc w:val="center"/>
            </w:pPr>
            <w:r w:rsidRPr="00077CB9">
              <w:t>GCC 11.0+</w:t>
            </w:r>
          </w:p>
        </w:tc>
        <w:tc>
          <w:tcPr>
            <w:tcW w:w="4021" w:type="dxa"/>
            <w:shd w:val="clear" w:color="auto" w:fill="auto"/>
          </w:tcPr>
          <w:p w14:paraId="68783DFF" w14:textId="0C7E38FD" w:rsidR="00B475A1" w:rsidRDefault="00671A0A" w:rsidP="00F51FA8">
            <w:pPr>
              <w:jc w:val="center"/>
              <w:rPr>
                <w:u w:val="single"/>
              </w:rPr>
            </w:pPr>
            <w:r w:rsidRPr="00671A0A">
              <w:rPr>
                <w:u w:val="single"/>
              </w:rPr>
              <w:t>-Wuninitialized</w:t>
            </w:r>
          </w:p>
        </w:tc>
        <w:tc>
          <w:tcPr>
            <w:tcW w:w="3611" w:type="dxa"/>
            <w:shd w:val="clear" w:color="auto" w:fill="auto"/>
          </w:tcPr>
          <w:p w14:paraId="67EF3C2C" w14:textId="716DC120" w:rsidR="00B475A1" w:rsidRDefault="00671A0A" w:rsidP="00F51FA8">
            <w:pPr>
              <w:jc w:val="center"/>
            </w:pPr>
            <w:r w:rsidRPr="00671A0A">
              <w:t>Built-in compile</w:t>
            </w:r>
            <w:r w:rsidR="0033343D">
              <w:t xml:space="preserve"> </w:t>
            </w:r>
            <w:r w:rsidRPr="00671A0A">
              <w:t>time warning flag that detects when a variable is read before it has been assigned a value.</w:t>
            </w:r>
          </w:p>
        </w:tc>
      </w:tr>
      <w:tr w:rsidR="00B475A1" w14:paraId="142FCAB9" w14:textId="77777777" w:rsidTr="00001F14">
        <w:trPr>
          <w:trHeight w:val="460"/>
        </w:trPr>
        <w:tc>
          <w:tcPr>
            <w:tcW w:w="1807" w:type="dxa"/>
            <w:shd w:val="clear" w:color="auto" w:fill="auto"/>
          </w:tcPr>
          <w:p w14:paraId="5404A3BA" w14:textId="46BE2EB8" w:rsidR="00B475A1" w:rsidRDefault="00E12FE9" w:rsidP="00F51FA8">
            <w:pPr>
              <w:jc w:val="center"/>
            </w:pPr>
            <w:r w:rsidRPr="00E12FE9">
              <w:t>Valgrind (Memcheck)</w:t>
            </w:r>
          </w:p>
        </w:tc>
        <w:tc>
          <w:tcPr>
            <w:tcW w:w="1341" w:type="dxa"/>
            <w:shd w:val="clear" w:color="auto" w:fill="auto"/>
          </w:tcPr>
          <w:p w14:paraId="5109F248" w14:textId="343F6ED8" w:rsidR="00B475A1" w:rsidRDefault="008B2957" w:rsidP="00F51FA8">
            <w:pPr>
              <w:jc w:val="center"/>
            </w:pPr>
            <w:r w:rsidRPr="008B2957">
              <w:t>3.21+</w:t>
            </w:r>
          </w:p>
        </w:tc>
        <w:tc>
          <w:tcPr>
            <w:tcW w:w="4021" w:type="dxa"/>
            <w:shd w:val="clear" w:color="auto" w:fill="auto"/>
          </w:tcPr>
          <w:p w14:paraId="05A09A96" w14:textId="1FEF83D1" w:rsidR="00B475A1" w:rsidRDefault="008B2957" w:rsidP="00F51FA8">
            <w:pPr>
              <w:jc w:val="center"/>
              <w:rPr>
                <w:u w:val="single"/>
              </w:rPr>
            </w:pPr>
            <w:r w:rsidRPr="008B2957">
              <w:rPr>
                <w:u w:val="single"/>
              </w:rPr>
              <w:t>Conditional move depends on uninitialised value</w:t>
            </w:r>
            <w:r w:rsidR="0055388A">
              <w:rPr>
                <w:u w:val="single"/>
              </w:rPr>
              <w:t>s.</w:t>
            </w:r>
          </w:p>
        </w:tc>
        <w:tc>
          <w:tcPr>
            <w:tcW w:w="3611" w:type="dxa"/>
            <w:shd w:val="clear" w:color="auto" w:fill="auto"/>
          </w:tcPr>
          <w:p w14:paraId="7D572B94" w14:textId="330FB403" w:rsidR="00B475A1" w:rsidRDefault="00164323" w:rsidP="00F51FA8">
            <w:pPr>
              <w:jc w:val="center"/>
            </w:pPr>
            <w:r>
              <w:t>A</w:t>
            </w:r>
            <w:r w:rsidR="0055388A" w:rsidRPr="0055388A">
              <w:t>nalysis tool that monitors program execution at runtime to intercept and log whenever an uninitialized memory address alters control flow.</w:t>
            </w:r>
          </w:p>
        </w:tc>
      </w:tr>
      <w:tr w:rsidR="00B475A1" w14:paraId="7B57D6C5" w14:textId="77777777" w:rsidTr="00001F14">
        <w:trPr>
          <w:trHeight w:val="460"/>
        </w:trPr>
        <w:tc>
          <w:tcPr>
            <w:tcW w:w="1807" w:type="dxa"/>
            <w:shd w:val="clear" w:color="auto" w:fill="auto"/>
          </w:tcPr>
          <w:p w14:paraId="0880DBB9" w14:textId="36249B1A" w:rsidR="00B475A1" w:rsidRDefault="005B2386" w:rsidP="00F51FA8">
            <w:pPr>
              <w:jc w:val="center"/>
            </w:pPr>
            <w:r w:rsidRPr="005B2386">
              <w:t>SonarQube / SonarLint</w:t>
            </w:r>
          </w:p>
        </w:tc>
        <w:tc>
          <w:tcPr>
            <w:tcW w:w="1341" w:type="dxa"/>
            <w:shd w:val="clear" w:color="auto" w:fill="auto"/>
          </w:tcPr>
          <w:p w14:paraId="527A0ABE" w14:textId="1EB7FDF4" w:rsidR="00B475A1" w:rsidRDefault="00510689" w:rsidP="00F51FA8">
            <w:pPr>
              <w:jc w:val="center"/>
            </w:pPr>
            <w:r w:rsidRPr="00510689">
              <w:t>10.0+</w:t>
            </w:r>
          </w:p>
        </w:tc>
        <w:tc>
          <w:tcPr>
            <w:tcW w:w="4021" w:type="dxa"/>
            <w:shd w:val="clear" w:color="auto" w:fill="auto"/>
          </w:tcPr>
          <w:p w14:paraId="2EFB0041" w14:textId="6D80813C" w:rsidR="00B475A1" w:rsidRDefault="00510689" w:rsidP="00F51FA8">
            <w:pPr>
              <w:jc w:val="center"/>
              <w:rPr>
                <w:u w:val="single"/>
              </w:rPr>
            </w:pPr>
            <w:r w:rsidRPr="00510689">
              <w:rPr>
                <w:u w:val="single"/>
              </w:rPr>
              <w:t>cpp:S836</w:t>
            </w:r>
          </w:p>
        </w:tc>
        <w:tc>
          <w:tcPr>
            <w:tcW w:w="3611" w:type="dxa"/>
            <w:shd w:val="clear" w:color="auto" w:fill="auto"/>
          </w:tcPr>
          <w:p w14:paraId="6E45804C" w14:textId="31A070FE" w:rsidR="00B475A1" w:rsidRDefault="006C6B65" w:rsidP="00F51FA8">
            <w:pPr>
              <w:jc w:val="center"/>
            </w:pPr>
            <w:r w:rsidRPr="006C6B65">
              <w:t>Scans the source tree to identify execution paths where local variables can be read without guaranteed prior initialization.</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57E9089" w:rsidR="00381847" w:rsidRDefault="00E769D9">
            <w:pPr>
              <w:jc w:val="center"/>
            </w:pPr>
            <w:r>
              <w:t>[STD-</w:t>
            </w:r>
            <w:r w:rsidR="00271719">
              <w:t>003</w:t>
            </w:r>
            <w:r>
              <w:t>-</w:t>
            </w:r>
            <w:r w:rsidR="00271719">
              <w:t>CPP</w:t>
            </w:r>
            <w:r>
              <w:t>]</w:t>
            </w:r>
          </w:p>
        </w:tc>
        <w:tc>
          <w:tcPr>
            <w:tcW w:w="7632" w:type="dxa"/>
            <w:tcMar>
              <w:top w:w="100" w:type="dxa"/>
              <w:left w:w="100" w:type="dxa"/>
              <w:bottom w:w="100" w:type="dxa"/>
              <w:right w:w="100" w:type="dxa"/>
            </w:tcMar>
          </w:tcPr>
          <w:p w14:paraId="2E7240A9" w14:textId="66F2813C" w:rsidR="00381847" w:rsidRDefault="00271719">
            <w:r>
              <w:t>Do not</w:t>
            </w:r>
            <w:r w:rsidRPr="00271719">
              <w:t xml:space="preserve"> attempt to create a std::string from a null pointer</w:t>
            </w:r>
            <w:r>
              <w: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704AEE8" w:rsidR="00F72634" w:rsidRDefault="009D323A" w:rsidP="0015146B">
            <w:r w:rsidRPr="009D323A">
              <w:t>The noncompliant code attempts to initialize a std::string object using a character pointer that is explicitly set to nullptr</w:t>
            </w:r>
            <w:r>
              <w:t>.</w:t>
            </w:r>
          </w:p>
        </w:tc>
      </w:tr>
      <w:tr w:rsidR="00F72634" w14:paraId="6EF6786D" w14:textId="77777777" w:rsidTr="00001F14">
        <w:trPr>
          <w:trHeight w:val="460"/>
        </w:trPr>
        <w:tc>
          <w:tcPr>
            <w:tcW w:w="10800" w:type="dxa"/>
            <w:tcMar>
              <w:top w:w="100" w:type="dxa"/>
              <w:left w:w="100" w:type="dxa"/>
              <w:bottom w:w="100" w:type="dxa"/>
              <w:right w:w="100" w:type="dxa"/>
            </w:tcMar>
          </w:tcPr>
          <w:p w14:paraId="1BB821FB"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void processUsername(const char* externalInput) {</w:t>
            </w:r>
          </w:p>
          <w:p w14:paraId="01FC6CAF"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 xml:space="preserve">    // externalInput could be passed as a nullptr</w:t>
            </w:r>
          </w:p>
          <w:p w14:paraId="4BE22886"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 xml:space="preserve">    const char* rawName = externalInput; </w:t>
            </w:r>
          </w:p>
          <w:p w14:paraId="3E398A4D" w14:textId="77777777" w:rsidR="009D323A" w:rsidRPr="009D323A" w:rsidRDefault="009D323A" w:rsidP="009D323A">
            <w:pPr>
              <w:rPr>
                <w:rFonts w:ascii="Courier New" w:hAnsi="Courier New" w:cs="Courier New"/>
                <w:sz w:val="24"/>
                <w:szCs w:val="24"/>
              </w:rPr>
            </w:pPr>
          </w:p>
          <w:p w14:paraId="407B92D9"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 xml:space="preserve">    // Directly constructing a std::string from a null pointer causes a crash</w:t>
            </w:r>
          </w:p>
          <w:p w14:paraId="3397D69D" w14:textId="77777777" w:rsidR="009D323A" w:rsidRDefault="009D323A" w:rsidP="009D323A">
            <w:pPr>
              <w:rPr>
                <w:rFonts w:ascii="Courier New" w:hAnsi="Courier New" w:cs="Courier New"/>
                <w:sz w:val="24"/>
                <w:szCs w:val="24"/>
              </w:rPr>
            </w:pPr>
            <w:r w:rsidRPr="009D323A">
              <w:rPr>
                <w:rFonts w:ascii="Courier New" w:hAnsi="Courier New" w:cs="Courier New"/>
                <w:sz w:val="24"/>
                <w:szCs w:val="24"/>
              </w:rPr>
              <w:t xml:space="preserve">    std::string username(rawName); </w:t>
            </w:r>
          </w:p>
          <w:p w14:paraId="12374FA0" w14:textId="15CB4EB9" w:rsidR="00F72634" w:rsidRPr="009D323A" w:rsidRDefault="009D323A" w:rsidP="009D323A">
            <w:pPr>
              <w:rPr>
                <w:rFonts w:ascii="Courier New" w:hAnsi="Courier New" w:cs="Courier New"/>
                <w:sz w:val="24"/>
                <w:szCs w:val="24"/>
              </w:rPr>
            </w:pPr>
            <w:r w:rsidRPr="009D323A">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AE9780C" w:rsidR="00F72634" w:rsidRDefault="009D323A" w:rsidP="0015146B">
            <w:r w:rsidRPr="009D323A">
              <w:t>The compliant code adheres to safe string creation guidelines by performing a explicit null check on the raw character pointer before attempting to construct the std::string. If the pointer is null, the program gracefully handles the state by assigning a safe default value, such as an empty string literal.</w:t>
            </w:r>
          </w:p>
        </w:tc>
      </w:tr>
      <w:tr w:rsidR="00F72634" w14:paraId="1A9D16B4" w14:textId="77777777" w:rsidTr="00001F14">
        <w:trPr>
          <w:trHeight w:val="460"/>
        </w:trPr>
        <w:tc>
          <w:tcPr>
            <w:tcW w:w="10800" w:type="dxa"/>
            <w:tcMar>
              <w:top w:w="100" w:type="dxa"/>
              <w:left w:w="100" w:type="dxa"/>
              <w:bottom w:w="100" w:type="dxa"/>
              <w:right w:w="100" w:type="dxa"/>
            </w:tcMar>
          </w:tcPr>
          <w:p w14:paraId="71D2CF9D"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void processUsername(const char* externalInput) {</w:t>
            </w:r>
          </w:p>
          <w:p w14:paraId="3F73BA0C"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 xml:space="preserve">    const char* rawName = externalInput;</w:t>
            </w:r>
          </w:p>
          <w:p w14:paraId="55B52A43" w14:textId="77777777" w:rsidR="009D323A" w:rsidRPr="009D323A" w:rsidRDefault="009D323A" w:rsidP="009D323A">
            <w:pPr>
              <w:rPr>
                <w:rFonts w:ascii="Courier New" w:hAnsi="Courier New" w:cs="Courier New"/>
                <w:sz w:val="24"/>
                <w:szCs w:val="24"/>
              </w:rPr>
            </w:pPr>
          </w:p>
          <w:p w14:paraId="22232642"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 xml:space="preserve">    // Validate the pointer first and provide a fallback value if it is null</w:t>
            </w:r>
          </w:p>
          <w:p w14:paraId="397F6441" w14:textId="77777777" w:rsidR="009D323A" w:rsidRPr="009D323A" w:rsidRDefault="009D323A" w:rsidP="009D323A">
            <w:pPr>
              <w:rPr>
                <w:rFonts w:ascii="Courier New" w:hAnsi="Courier New" w:cs="Courier New"/>
                <w:sz w:val="24"/>
                <w:szCs w:val="24"/>
              </w:rPr>
            </w:pPr>
            <w:r w:rsidRPr="009D323A">
              <w:rPr>
                <w:rFonts w:ascii="Courier New" w:hAnsi="Courier New" w:cs="Courier New"/>
                <w:sz w:val="24"/>
                <w:szCs w:val="24"/>
              </w:rPr>
              <w:t xml:space="preserve">    std::string username(rawName ? rawName : ""); </w:t>
            </w:r>
          </w:p>
          <w:p w14:paraId="5286DB6F" w14:textId="4A1B23A2" w:rsidR="00F72634" w:rsidRPr="009D323A" w:rsidRDefault="009D323A" w:rsidP="009D323A">
            <w:pPr>
              <w:rPr>
                <w:rFonts w:ascii="Courier New" w:hAnsi="Courier New" w:cs="Courier New"/>
                <w:sz w:val="24"/>
                <w:szCs w:val="24"/>
              </w:rPr>
            </w:pPr>
            <w:r w:rsidRPr="009D323A">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87D6E7D" w:rsidR="00B475A1" w:rsidRDefault="00B475A1" w:rsidP="00F51FA8">
            <w:pPr>
              <w:pBdr>
                <w:top w:val="nil"/>
                <w:left w:val="nil"/>
                <w:bottom w:val="nil"/>
                <w:right w:val="nil"/>
                <w:between w:val="nil"/>
              </w:pBdr>
            </w:pPr>
            <w:r>
              <w:rPr>
                <w:b/>
              </w:rPr>
              <w:t>Principles(s):</w:t>
            </w:r>
            <w:r>
              <w:t xml:space="preserve"> </w:t>
            </w:r>
            <w:r w:rsidR="00AD5C98" w:rsidRPr="00AD5C98">
              <w:t xml:space="preserve">The core security principle </w:t>
            </w:r>
            <w:r w:rsidR="00AD5C98" w:rsidRPr="006921E5">
              <w:t>that maps directly to the String Correctness standard is Validate Input Data.</w:t>
            </w:r>
            <w:r w:rsidR="006921E5">
              <w:t xml:space="preserve"> </w:t>
            </w:r>
            <w:r w:rsidR="00826B4D">
              <w:t xml:space="preserve">Validating data input is performed by </w:t>
            </w:r>
            <w:r w:rsidR="00365F1F">
              <w:t>m</w:t>
            </w:r>
            <w:r w:rsidR="005E76F4" w:rsidRPr="005E76F4">
              <w:t xml:space="preserve">itigating </w:t>
            </w:r>
            <w:r w:rsidR="00365F1F">
              <w:t>d</w:t>
            </w:r>
            <w:r w:rsidR="005E76F4" w:rsidRPr="005E76F4">
              <w:t xml:space="preserve">enials of </w:t>
            </w:r>
            <w:r w:rsidR="00D0174C">
              <w:t>s</w:t>
            </w:r>
            <w:r w:rsidR="005E76F4" w:rsidRPr="005E76F4">
              <w:t>ervice</w:t>
            </w:r>
            <w:r w:rsidR="005E76F4">
              <w:t xml:space="preserve">, </w:t>
            </w:r>
            <w:r w:rsidR="00D0174C">
              <w:t>s</w:t>
            </w:r>
            <w:r w:rsidR="00D0174C" w:rsidRPr="00D0174C">
              <w:t xml:space="preserve">ecuring </w:t>
            </w:r>
            <w:r w:rsidR="00D0174C">
              <w:t>s</w:t>
            </w:r>
            <w:r w:rsidR="00D0174C" w:rsidRPr="00D0174C">
              <w:t xml:space="preserve">oftware </w:t>
            </w:r>
            <w:r w:rsidR="00D0174C">
              <w:t>b</w:t>
            </w:r>
            <w:r w:rsidR="00D0174C" w:rsidRPr="00D0174C">
              <w:t>oundaries</w:t>
            </w:r>
            <w:r w:rsidR="00D0174C">
              <w:t>, and e</w:t>
            </w:r>
            <w:r w:rsidR="00D0174C" w:rsidRPr="00D0174C">
              <w:t xml:space="preserve">nforcing </w:t>
            </w:r>
            <w:r w:rsidR="00D0174C">
              <w:t>p</w:t>
            </w:r>
            <w:r w:rsidR="00D0174C" w:rsidRPr="00D0174C">
              <w:t xml:space="preserve">recondition </w:t>
            </w:r>
            <w:r w:rsidR="00D0174C">
              <w:t>v</w:t>
            </w:r>
            <w:r w:rsidR="00D0174C" w:rsidRPr="00D0174C">
              <w:t>erification</w:t>
            </w:r>
            <w:r w:rsidR="00D0174C">
              <w:t xml:space="preserve">.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EE6676C" w:rsidR="00B475A1" w:rsidRDefault="004F2B40" w:rsidP="00F51FA8">
            <w:pPr>
              <w:jc w:val="center"/>
            </w:pPr>
            <w:r>
              <w:t>Medium</w:t>
            </w:r>
          </w:p>
        </w:tc>
        <w:tc>
          <w:tcPr>
            <w:tcW w:w="1341" w:type="dxa"/>
            <w:shd w:val="clear" w:color="auto" w:fill="auto"/>
          </w:tcPr>
          <w:p w14:paraId="5C1BDC13" w14:textId="2F016900" w:rsidR="00B475A1" w:rsidRDefault="00DD0806" w:rsidP="00DD0806">
            <w:pPr>
              <w:jc w:val="center"/>
            </w:pPr>
            <w:r>
              <w:t>Highly likely</w:t>
            </w:r>
          </w:p>
        </w:tc>
        <w:tc>
          <w:tcPr>
            <w:tcW w:w="4021" w:type="dxa"/>
            <w:shd w:val="clear" w:color="auto" w:fill="auto"/>
          </w:tcPr>
          <w:p w14:paraId="33D6ABC8" w14:textId="37ADC1D0" w:rsidR="00B475A1" w:rsidRDefault="008D7401" w:rsidP="00F51FA8">
            <w:pPr>
              <w:jc w:val="center"/>
            </w:pPr>
            <w:r>
              <w:t>Low</w:t>
            </w:r>
          </w:p>
        </w:tc>
        <w:tc>
          <w:tcPr>
            <w:tcW w:w="1807" w:type="dxa"/>
            <w:shd w:val="clear" w:color="auto" w:fill="auto"/>
          </w:tcPr>
          <w:p w14:paraId="4D88F132" w14:textId="11F24C5C" w:rsidR="00B475A1" w:rsidRDefault="004313E0" w:rsidP="00F51FA8">
            <w:pPr>
              <w:jc w:val="center"/>
            </w:pPr>
            <w:r>
              <w:t>Low</w:t>
            </w:r>
          </w:p>
        </w:tc>
        <w:tc>
          <w:tcPr>
            <w:tcW w:w="1805" w:type="dxa"/>
            <w:shd w:val="clear" w:color="auto" w:fill="auto"/>
          </w:tcPr>
          <w:p w14:paraId="1999E754" w14:textId="6E9A4E45" w:rsidR="00B475A1" w:rsidRDefault="00096ACE"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50864AD" w:rsidR="00B475A1" w:rsidRDefault="00FB44C7" w:rsidP="00F51FA8">
            <w:pPr>
              <w:jc w:val="center"/>
            </w:pPr>
            <w:r w:rsidRPr="00FB44C7">
              <w:t>Cppcheck</w:t>
            </w:r>
          </w:p>
        </w:tc>
        <w:tc>
          <w:tcPr>
            <w:tcW w:w="1341" w:type="dxa"/>
            <w:shd w:val="clear" w:color="auto" w:fill="auto"/>
          </w:tcPr>
          <w:p w14:paraId="6692C9F4" w14:textId="068C81B0" w:rsidR="00B475A1" w:rsidRDefault="00B75947" w:rsidP="00F51FA8">
            <w:pPr>
              <w:jc w:val="center"/>
            </w:pPr>
            <w:r w:rsidRPr="00B75947">
              <w:t>2.10+</w:t>
            </w:r>
          </w:p>
        </w:tc>
        <w:tc>
          <w:tcPr>
            <w:tcW w:w="4021" w:type="dxa"/>
            <w:shd w:val="clear" w:color="auto" w:fill="auto"/>
          </w:tcPr>
          <w:p w14:paraId="285A8AFB" w14:textId="410C5464" w:rsidR="00B475A1" w:rsidRDefault="00B75947" w:rsidP="00F51FA8">
            <w:pPr>
              <w:jc w:val="center"/>
            </w:pPr>
            <w:r w:rsidRPr="00B75947">
              <w:t>nullPointer</w:t>
            </w:r>
          </w:p>
        </w:tc>
        <w:tc>
          <w:tcPr>
            <w:tcW w:w="3611" w:type="dxa"/>
            <w:shd w:val="clear" w:color="auto" w:fill="auto"/>
          </w:tcPr>
          <w:p w14:paraId="349283E5" w14:textId="39729F57" w:rsidR="00B475A1" w:rsidRDefault="009A20F1" w:rsidP="00F51FA8">
            <w:pPr>
              <w:jc w:val="center"/>
            </w:pPr>
            <w:r w:rsidRPr="009A20F1">
              <w:t>Open</w:t>
            </w:r>
            <w:r w:rsidR="0093076D">
              <w:t xml:space="preserve"> </w:t>
            </w:r>
            <w:r w:rsidRPr="009A20F1">
              <w:t>source static analysis check that traces localized variables to ensure they are verified as non-null before dereferencing or constructor binding.</w:t>
            </w:r>
          </w:p>
        </w:tc>
      </w:tr>
      <w:tr w:rsidR="00B475A1" w14:paraId="21077E8E" w14:textId="77777777" w:rsidTr="00001F14">
        <w:trPr>
          <w:trHeight w:val="460"/>
        </w:trPr>
        <w:tc>
          <w:tcPr>
            <w:tcW w:w="1807" w:type="dxa"/>
            <w:shd w:val="clear" w:color="auto" w:fill="auto"/>
          </w:tcPr>
          <w:p w14:paraId="27D17B6B" w14:textId="2C2EF8CB" w:rsidR="00B475A1" w:rsidRDefault="0093076D" w:rsidP="00F51FA8">
            <w:pPr>
              <w:jc w:val="center"/>
            </w:pPr>
            <w:r>
              <w:t>Clang-Tidy</w:t>
            </w:r>
          </w:p>
        </w:tc>
        <w:tc>
          <w:tcPr>
            <w:tcW w:w="1341" w:type="dxa"/>
            <w:shd w:val="clear" w:color="auto" w:fill="auto"/>
          </w:tcPr>
          <w:p w14:paraId="2A788F9D" w14:textId="5AC5C373" w:rsidR="00B475A1" w:rsidRDefault="005962CF" w:rsidP="005962CF">
            <w:pPr>
              <w:jc w:val="center"/>
            </w:pPr>
            <w:r w:rsidRPr="005962CF">
              <w:t>LLVM 17.0+</w:t>
            </w:r>
          </w:p>
        </w:tc>
        <w:tc>
          <w:tcPr>
            <w:tcW w:w="4021" w:type="dxa"/>
            <w:shd w:val="clear" w:color="auto" w:fill="auto"/>
          </w:tcPr>
          <w:p w14:paraId="6E2A4868" w14:textId="1F8D1ECB" w:rsidR="00B475A1" w:rsidRDefault="001C5D74" w:rsidP="00F51FA8">
            <w:pPr>
              <w:jc w:val="center"/>
              <w:rPr>
                <w:u w:val="single"/>
              </w:rPr>
            </w:pPr>
            <w:r w:rsidRPr="001C5D74">
              <w:rPr>
                <w:u w:val="single"/>
              </w:rPr>
              <w:t>bugprone-string-constructor</w:t>
            </w:r>
          </w:p>
        </w:tc>
        <w:tc>
          <w:tcPr>
            <w:tcW w:w="3611" w:type="dxa"/>
            <w:shd w:val="clear" w:color="auto" w:fill="auto"/>
          </w:tcPr>
          <w:p w14:paraId="6728BDD5" w14:textId="3DC8D8EA" w:rsidR="00B475A1" w:rsidRDefault="0096748B" w:rsidP="00F51FA8">
            <w:pPr>
              <w:jc w:val="center"/>
            </w:pPr>
            <w:r>
              <w:t>S</w:t>
            </w:r>
            <w:r w:rsidR="002D383B" w:rsidRPr="002D383B">
              <w:t>cans code to flag construction attempts where a nullptr or a variable statically known to be null is passed to std::string.</w:t>
            </w:r>
          </w:p>
        </w:tc>
      </w:tr>
      <w:tr w:rsidR="00B475A1" w14:paraId="2F58D832" w14:textId="77777777" w:rsidTr="00001F14">
        <w:trPr>
          <w:trHeight w:val="460"/>
        </w:trPr>
        <w:tc>
          <w:tcPr>
            <w:tcW w:w="1807" w:type="dxa"/>
            <w:shd w:val="clear" w:color="auto" w:fill="auto"/>
          </w:tcPr>
          <w:p w14:paraId="378ECFD3" w14:textId="0701BE32" w:rsidR="00B475A1" w:rsidRDefault="00333311" w:rsidP="00F51FA8">
            <w:pPr>
              <w:jc w:val="center"/>
            </w:pPr>
            <w:r w:rsidRPr="00333311">
              <w:t>Clang Static Analyzer</w:t>
            </w:r>
          </w:p>
        </w:tc>
        <w:tc>
          <w:tcPr>
            <w:tcW w:w="1341" w:type="dxa"/>
            <w:shd w:val="clear" w:color="auto" w:fill="auto"/>
          </w:tcPr>
          <w:p w14:paraId="7CC79B01" w14:textId="2CF5CAD4" w:rsidR="00B475A1" w:rsidRDefault="004B2F24" w:rsidP="00F51FA8">
            <w:pPr>
              <w:jc w:val="center"/>
            </w:pPr>
            <w:r w:rsidRPr="004B2F24">
              <w:t>LLVM 16.0+</w:t>
            </w:r>
          </w:p>
        </w:tc>
        <w:tc>
          <w:tcPr>
            <w:tcW w:w="4021" w:type="dxa"/>
            <w:shd w:val="clear" w:color="auto" w:fill="auto"/>
          </w:tcPr>
          <w:p w14:paraId="10926EE6" w14:textId="365913EE" w:rsidR="00B475A1" w:rsidRDefault="004B2F24" w:rsidP="00F51FA8">
            <w:pPr>
              <w:jc w:val="center"/>
              <w:rPr>
                <w:u w:val="single"/>
              </w:rPr>
            </w:pPr>
            <w:r w:rsidRPr="004B2F24">
              <w:rPr>
                <w:u w:val="single"/>
              </w:rPr>
              <w:t>alpha.unix.cstring.NullArg</w:t>
            </w:r>
          </w:p>
        </w:tc>
        <w:tc>
          <w:tcPr>
            <w:tcW w:w="3611" w:type="dxa"/>
            <w:shd w:val="clear" w:color="auto" w:fill="auto"/>
          </w:tcPr>
          <w:p w14:paraId="5CB53902" w14:textId="3E591356" w:rsidR="00B475A1" w:rsidRDefault="001B60BD" w:rsidP="00F51FA8">
            <w:pPr>
              <w:jc w:val="center"/>
            </w:pPr>
            <w:r w:rsidRPr="001B60BD">
              <w:t>Performs path</w:t>
            </w:r>
            <w:r>
              <w:t xml:space="preserve"> </w:t>
            </w:r>
            <w:r w:rsidRPr="001B60BD">
              <w:t>sensitive dataflow analysis to track pointer states and warn if a null pointer flows into string processing functions.</w:t>
            </w:r>
          </w:p>
        </w:tc>
      </w:tr>
      <w:tr w:rsidR="00B475A1" w14:paraId="4771F374" w14:textId="77777777" w:rsidTr="00001F14">
        <w:trPr>
          <w:trHeight w:val="460"/>
        </w:trPr>
        <w:tc>
          <w:tcPr>
            <w:tcW w:w="1807" w:type="dxa"/>
            <w:shd w:val="clear" w:color="auto" w:fill="auto"/>
          </w:tcPr>
          <w:p w14:paraId="7E6AC12A" w14:textId="3CEEDE09" w:rsidR="00B475A1" w:rsidRDefault="007646AA" w:rsidP="00F51FA8">
            <w:pPr>
              <w:jc w:val="center"/>
            </w:pPr>
            <w:r w:rsidRPr="007646AA">
              <w:t>SonarQube / SonarLint</w:t>
            </w:r>
          </w:p>
        </w:tc>
        <w:tc>
          <w:tcPr>
            <w:tcW w:w="1341" w:type="dxa"/>
            <w:shd w:val="clear" w:color="auto" w:fill="auto"/>
          </w:tcPr>
          <w:p w14:paraId="608161A4" w14:textId="5540C1C4" w:rsidR="00B475A1" w:rsidRDefault="004762E4" w:rsidP="00F51FA8">
            <w:pPr>
              <w:jc w:val="center"/>
            </w:pPr>
            <w:r w:rsidRPr="004762E4">
              <w:t>10.0+</w:t>
            </w:r>
          </w:p>
        </w:tc>
        <w:tc>
          <w:tcPr>
            <w:tcW w:w="4021" w:type="dxa"/>
            <w:shd w:val="clear" w:color="auto" w:fill="auto"/>
          </w:tcPr>
          <w:p w14:paraId="5E8BB44E" w14:textId="466CE372" w:rsidR="00B475A1" w:rsidRDefault="004762E4" w:rsidP="00F51FA8">
            <w:pPr>
              <w:jc w:val="center"/>
              <w:rPr>
                <w:u w:val="single"/>
              </w:rPr>
            </w:pPr>
            <w:r w:rsidRPr="004762E4">
              <w:rPr>
                <w:u w:val="single"/>
              </w:rPr>
              <w:t>cpp:S5415</w:t>
            </w:r>
          </w:p>
        </w:tc>
        <w:tc>
          <w:tcPr>
            <w:tcW w:w="3611" w:type="dxa"/>
            <w:shd w:val="clear" w:color="auto" w:fill="auto"/>
          </w:tcPr>
          <w:p w14:paraId="30910B79" w14:textId="7D1D5BA5" w:rsidR="00B475A1" w:rsidRPr="00C97957" w:rsidRDefault="00877B5C" w:rsidP="00B664A9">
            <w:pPr>
              <w:spacing w:after="480"/>
              <w:jc w:val="center"/>
              <w:rPr>
                <w:rFonts w:asciiTheme="majorHAnsi" w:hAnsiTheme="majorHAnsi" w:cstheme="majorHAnsi"/>
              </w:rPr>
            </w:pPr>
            <w:r w:rsidRPr="00C97957">
              <w:rPr>
                <w:rFonts w:asciiTheme="majorHAnsi" w:hAnsiTheme="majorHAnsi" w:cstheme="majorHAnsi"/>
              </w:rPr>
              <w:t>R</w:t>
            </w:r>
            <w:r w:rsidR="00B664A9" w:rsidRPr="00C97957">
              <w:rPr>
                <w:rFonts w:asciiTheme="majorHAnsi" w:hAnsiTheme="majorHAnsi" w:cstheme="majorHAnsi"/>
              </w:rPr>
              <w:t>ule that alerts developers when raw character arrays are mapped into high</w:t>
            </w:r>
            <w:r w:rsidRPr="00C97957">
              <w:rPr>
                <w:rFonts w:asciiTheme="majorHAnsi" w:hAnsiTheme="majorHAnsi" w:cstheme="majorHAnsi"/>
              </w:rPr>
              <w:t xml:space="preserve"> </w:t>
            </w:r>
            <w:r w:rsidR="00B664A9" w:rsidRPr="00C97957">
              <w:rPr>
                <w:rFonts w:asciiTheme="majorHAnsi" w:hAnsiTheme="majorHAnsi" w:cstheme="majorHAnsi"/>
              </w:rPr>
              <w:t>level object wrappers without defensive safety validation logic.</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D5F2AEF" w:rsidR="00381847" w:rsidRDefault="00E769D9">
            <w:pPr>
              <w:jc w:val="center"/>
            </w:pPr>
            <w:r>
              <w:t>[STD-</w:t>
            </w:r>
            <w:r w:rsidR="009D323A">
              <w:t>004</w:t>
            </w:r>
            <w:r>
              <w:t>-</w:t>
            </w:r>
            <w:r w:rsidR="009D323A">
              <w:t>CPP</w:t>
            </w:r>
            <w:r>
              <w:t>]</w:t>
            </w:r>
          </w:p>
        </w:tc>
        <w:tc>
          <w:tcPr>
            <w:tcW w:w="7632" w:type="dxa"/>
            <w:tcMar>
              <w:top w:w="100" w:type="dxa"/>
              <w:left w:w="100" w:type="dxa"/>
              <w:bottom w:w="100" w:type="dxa"/>
              <w:right w:w="100" w:type="dxa"/>
            </w:tcMar>
          </w:tcPr>
          <w:p w14:paraId="5D0F26FC" w14:textId="746BEDB4" w:rsidR="00381847" w:rsidRDefault="009D323A">
            <w:r>
              <w:t xml:space="preserve">Do not allow SQL injection. </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C573E0A" w:rsidR="00F72634" w:rsidRDefault="002D035B" w:rsidP="0015146B">
            <w:r w:rsidRPr="002D035B">
              <w:t>The noncompliant code is vulnerable to SQL injection because it uses direct string concatenation to construct a database query from raw user input.</w:t>
            </w:r>
          </w:p>
        </w:tc>
      </w:tr>
      <w:tr w:rsidR="00F72634" w14:paraId="555F1178" w14:textId="77777777" w:rsidTr="00001F14">
        <w:trPr>
          <w:trHeight w:val="460"/>
        </w:trPr>
        <w:tc>
          <w:tcPr>
            <w:tcW w:w="10800" w:type="dxa"/>
            <w:tcMar>
              <w:top w:w="100" w:type="dxa"/>
              <w:left w:w="100" w:type="dxa"/>
              <w:bottom w:w="100" w:type="dxa"/>
              <w:right w:w="100" w:type="dxa"/>
            </w:tcMar>
          </w:tcPr>
          <w:p w14:paraId="527900E8"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void queryUserAccount(sqlite3* db, const std::string&amp; inputId) {</w:t>
            </w:r>
          </w:p>
          <w:p w14:paraId="0724A791"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 Dangerous string concatenation permits query manipulation</w:t>
            </w:r>
          </w:p>
          <w:p w14:paraId="243D0CA4"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std::string query = "SELECT * FROM users WHERE account_id = '" + inputId + "';";</w:t>
            </w:r>
          </w:p>
          <w:p w14:paraId="551AB470"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w:t>
            </w:r>
          </w:p>
          <w:p w14:paraId="7C8903C0"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char* errorMessage = nullptr;</w:t>
            </w:r>
          </w:p>
          <w:p w14:paraId="2F61DF80"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sqlite3_exec(db, query.c_str(), callback, nullptr, &amp;errorMessage);</w:t>
            </w:r>
          </w:p>
          <w:p w14:paraId="2AE2AEF7" w14:textId="58C809FD" w:rsidR="00F72634" w:rsidRPr="002D035B" w:rsidRDefault="002D035B" w:rsidP="002D035B">
            <w:pPr>
              <w:rPr>
                <w:rFonts w:ascii="Courier New" w:hAnsi="Courier New" w:cs="Courier New"/>
                <w:sz w:val="24"/>
                <w:szCs w:val="24"/>
              </w:rPr>
            </w:pPr>
            <w:r w:rsidRPr="002D035B">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DA3D95E" w:rsidR="00F72634" w:rsidRDefault="002D035B" w:rsidP="0015146B">
            <w:r w:rsidRPr="002D035B">
              <w:t>The compliant code eliminates SQL injection vulnerabilities by using parameterized queries and prepared statements.</w:t>
            </w:r>
          </w:p>
        </w:tc>
      </w:tr>
      <w:tr w:rsidR="00F72634" w14:paraId="270FEC8A" w14:textId="77777777" w:rsidTr="00001F14">
        <w:trPr>
          <w:trHeight w:val="460"/>
        </w:trPr>
        <w:tc>
          <w:tcPr>
            <w:tcW w:w="10800" w:type="dxa"/>
            <w:tcMar>
              <w:top w:w="100" w:type="dxa"/>
              <w:left w:w="100" w:type="dxa"/>
              <w:bottom w:w="100" w:type="dxa"/>
              <w:right w:w="100" w:type="dxa"/>
            </w:tcMar>
          </w:tcPr>
          <w:p w14:paraId="4E5B232E"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void queryUserAccount(sqlite3* db, const std::string&amp; inputId) {</w:t>
            </w:r>
          </w:p>
          <w:p w14:paraId="19617A6C"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sqlite3_stmt* stmt;</w:t>
            </w:r>
          </w:p>
          <w:p w14:paraId="4BA24B7D"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 Secure query definition utilizing a parameterized placeholder</w:t>
            </w:r>
          </w:p>
          <w:p w14:paraId="2C36D47A"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const char* sql = "SELECT * FROM users WHERE account_id = ?;";</w:t>
            </w:r>
          </w:p>
          <w:p w14:paraId="4E820C89" w14:textId="77777777" w:rsidR="002D035B" w:rsidRPr="002D035B" w:rsidRDefault="002D035B" w:rsidP="002D035B">
            <w:pPr>
              <w:rPr>
                <w:rFonts w:ascii="Courier New" w:hAnsi="Courier New" w:cs="Courier New"/>
                <w:sz w:val="24"/>
                <w:szCs w:val="24"/>
              </w:rPr>
            </w:pPr>
          </w:p>
          <w:p w14:paraId="6E27B0CB"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if (sqlite3_prepare_v2(db, sql, -1, &amp;stmt, nullptr) == SQLITE_OK) {</w:t>
            </w:r>
          </w:p>
          <w:p w14:paraId="03B65176"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 Safely bind user data separate from the query compilation step</w:t>
            </w:r>
          </w:p>
          <w:p w14:paraId="045FDD22"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sqlite3_bind_text(stmt, 1, inputId.c_str(), -1, SQLITE_STATIC);</w:t>
            </w:r>
          </w:p>
          <w:p w14:paraId="6CB31CD8"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w:t>
            </w:r>
          </w:p>
          <w:p w14:paraId="2E666CDA"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while (sqlite3_step(stmt) == SQLITE_ROW) {</w:t>
            </w:r>
          </w:p>
          <w:p w14:paraId="2A6AADB4"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 Process retrieved records securely</w:t>
            </w:r>
          </w:p>
          <w:p w14:paraId="5996A94E"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w:t>
            </w:r>
          </w:p>
          <w:p w14:paraId="03EA0A27"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w:t>
            </w:r>
          </w:p>
          <w:p w14:paraId="44943476" w14:textId="77777777" w:rsidR="002D035B" w:rsidRPr="002D035B" w:rsidRDefault="002D035B" w:rsidP="002D035B">
            <w:pPr>
              <w:rPr>
                <w:rFonts w:ascii="Courier New" w:hAnsi="Courier New" w:cs="Courier New"/>
                <w:sz w:val="24"/>
                <w:szCs w:val="24"/>
              </w:rPr>
            </w:pPr>
            <w:r w:rsidRPr="002D035B">
              <w:rPr>
                <w:rFonts w:ascii="Courier New" w:hAnsi="Courier New" w:cs="Courier New"/>
                <w:sz w:val="24"/>
                <w:szCs w:val="24"/>
              </w:rPr>
              <w:t xml:space="preserve">    sqlite3_finalize(stmt);</w:t>
            </w:r>
          </w:p>
          <w:p w14:paraId="4E978D2E" w14:textId="04AD78D9" w:rsidR="00F72634" w:rsidRPr="002D035B" w:rsidRDefault="002D035B" w:rsidP="002D035B">
            <w:pPr>
              <w:rPr>
                <w:rFonts w:ascii="Courier New" w:hAnsi="Courier New" w:cs="Courier New"/>
                <w:sz w:val="24"/>
                <w:szCs w:val="24"/>
              </w:rPr>
            </w:pPr>
            <w:r w:rsidRPr="002D035B">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B9340F1" w:rsidR="00B475A1" w:rsidRDefault="00B475A1" w:rsidP="00F51FA8">
            <w:pPr>
              <w:pBdr>
                <w:top w:val="nil"/>
                <w:left w:val="nil"/>
                <w:bottom w:val="nil"/>
                <w:right w:val="nil"/>
                <w:between w:val="nil"/>
              </w:pBdr>
            </w:pPr>
            <w:r>
              <w:rPr>
                <w:b/>
              </w:rPr>
              <w:t>Principles(s):</w:t>
            </w:r>
            <w:r>
              <w:t xml:space="preserve"> </w:t>
            </w:r>
            <w:r w:rsidR="007C766E" w:rsidRPr="007C766E">
              <w:t>The core security principle that maps directly to the SQL Injection standard is sanitize data sent to other systems.</w:t>
            </w:r>
            <w:r w:rsidR="007C766E">
              <w:t xml:space="preserve"> </w:t>
            </w:r>
            <w:r w:rsidR="0014672C">
              <w:t xml:space="preserve">Data is sanitized by </w:t>
            </w:r>
            <w:r w:rsidR="0027138C">
              <w:t>p</w:t>
            </w:r>
            <w:r w:rsidR="0027138C" w:rsidRPr="0027138C">
              <w:t xml:space="preserve">rotecting </w:t>
            </w:r>
            <w:r w:rsidR="0027138C">
              <w:t>d</w:t>
            </w:r>
            <w:r w:rsidR="0027138C" w:rsidRPr="0027138C">
              <w:t xml:space="preserve">ownstream </w:t>
            </w:r>
            <w:r w:rsidR="0027138C">
              <w:t>i</w:t>
            </w:r>
            <w:r w:rsidR="0027138C" w:rsidRPr="0027138C">
              <w:t>nterpreters</w:t>
            </w:r>
            <w:r w:rsidR="0027138C">
              <w:t xml:space="preserve">, </w:t>
            </w:r>
            <w:r w:rsidR="00E175DE">
              <w:t>n</w:t>
            </w:r>
            <w:r w:rsidR="00E175DE" w:rsidRPr="00E175DE">
              <w:t xml:space="preserve">eutralizing </w:t>
            </w:r>
            <w:r w:rsidR="00E175DE">
              <w:t>i</w:t>
            </w:r>
            <w:r w:rsidR="00E175DE" w:rsidRPr="00E175DE">
              <w:t>nter-</w:t>
            </w:r>
            <w:r w:rsidR="00E175DE">
              <w:t>s</w:t>
            </w:r>
            <w:r w:rsidR="00E175DE" w:rsidRPr="00E175DE">
              <w:t xml:space="preserve">ystem </w:t>
            </w:r>
            <w:r w:rsidR="00E175DE">
              <w:t>c</w:t>
            </w:r>
            <w:r w:rsidR="00E175DE" w:rsidRPr="00E175DE">
              <w:t xml:space="preserve">ommunication </w:t>
            </w:r>
            <w:r w:rsidR="00E175DE">
              <w:t>r</w:t>
            </w:r>
            <w:r w:rsidR="00E175DE" w:rsidRPr="00E175DE">
              <w:t>isks</w:t>
            </w:r>
            <w:r w:rsidR="00E175DE">
              <w:t xml:space="preserve">, and </w:t>
            </w:r>
            <w:r w:rsidR="00683A9D">
              <w:t>p</w:t>
            </w:r>
            <w:r w:rsidR="00683A9D" w:rsidRPr="00683A9D">
              <w:t xml:space="preserve">reventing </w:t>
            </w:r>
            <w:r w:rsidR="00683A9D">
              <w:t>s</w:t>
            </w:r>
            <w:r w:rsidR="00683A9D" w:rsidRPr="00683A9D">
              <w:t>ystem-</w:t>
            </w:r>
            <w:r w:rsidR="00683A9D">
              <w:t>w</w:t>
            </w:r>
            <w:r w:rsidR="00683A9D" w:rsidRPr="00683A9D">
              <w:t xml:space="preserve">ide </w:t>
            </w:r>
            <w:r w:rsidR="00683A9D">
              <w:t>c</w:t>
            </w:r>
            <w:r w:rsidR="00683A9D" w:rsidRPr="00683A9D">
              <w:t>ompromise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888474B" w:rsidR="00B475A1" w:rsidRDefault="00141714" w:rsidP="00F51FA8">
            <w:pPr>
              <w:jc w:val="center"/>
            </w:pPr>
            <w:r>
              <w:t>High</w:t>
            </w:r>
          </w:p>
        </w:tc>
        <w:tc>
          <w:tcPr>
            <w:tcW w:w="1341" w:type="dxa"/>
            <w:shd w:val="clear" w:color="auto" w:fill="auto"/>
          </w:tcPr>
          <w:p w14:paraId="3CDD9AA9" w14:textId="32AF516D" w:rsidR="00B475A1" w:rsidRDefault="00141714" w:rsidP="00F51FA8">
            <w:pPr>
              <w:jc w:val="center"/>
            </w:pPr>
            <w:r>
              <w:t>Highly Likely</w:t>
            </w:r>
          </w:p>
        </w:tc>
        <w:tc>
          <w:tcPr>
            <w:tcW w:w="4021" w:type="dxa"/>
            <w:shd w:val="clear" w:color="auto" w:fill="auto"/>
          </w:tcPr>
          <w:p w14:paraId="1C831C3D" w14:textId="49D4FF0B" w:rsidR="00B475A1" w:rsidRDefault="00141714" w:rsidP="00F51FA8">
            <w:pPr>
              <w:jc w:val="center"/>
            </w:pPr>
            <w:r>
              <w:t>Medium</w:t>
            </w:r>
          </w:p>
        </w:tc>
        <w:tc>
          <w:tcPr>
            <w:tcW w:w="1807" w:type="dxa"/>
            <w:shd w:val="clear" w:color="auto" w:fill="auto"/>
          </w:tcPr>
          <w:p w14:paraId="6CDF17A4" w14:textId="722FD29A" w:rsidR="00B475A1" w:rsidRDefault="008750CD" w:rsidP="00F51FA8">
            <w:pPr>
              <w:jc w:val="center"/>
            </w:pPr>
            <w:r>
              <w:t>High</w:t>
            </w:r>
          </w:p>
        </w:tc>
        <w:tc>
          <w:tcPr>
            <w:tcW w:w="1805" w:type="dxa"/>
            <w:shd w:val="clear" w:color="auto" w:fill="auto"/>
          </w:tcPr>
          <w:p w14:paraId="459AD35B" w14:textId="40044089" w:rsidR="00B475A1" w:rsidRDefault="004C6BFF"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2F80996" w:rsidR="00B475A1" w:rsidRDefault="00DB4296" w:rsidP="00F51FA8">
            <w:pPr>
              <w:jc w:val="center"/>
            </w:pPr>
            <w:r w:rsidRPr="00DB4296">
              <w:t>Clang-Tidy</w:t>
            </w:r>
          </w:p>
        </w:tc>
        <w:tc>
          <w:tcPr>
            <w:tcW w:w="1341" w:type="dxa"/>
            <w:shd w:val="clear" w:color="auto" w:fill="auto"/>
          </w:tcPr>
          <w:p w14:paraId="510F5ED6" w14:textId="037DB1FE" w:rsidR="00B475A1" w:rsidRDefault="0004513F" w:rsidP="00F51FA8">
            <w:pPr>
              <w:jc w:val="center"/>
            </w:pPr>
            <w:r w:rsidRPr="0004513F">
              <w:t>LLVM 17.0+</w:t>
            </w:r>
          </w:p>
        </w:tc>
        <w:tc>
          <w:tcPr>
            <w:tcW w:w="4021" w:type="dxa"/>
            <w:shd w:val="clear" w:color="auto" w:fill="auto"/>
          </w:tcPr>
          <w:p w14:paraId="55B618EC" w14:textId="3C7C53F7" w:rsidR="00B475A1" w:rsidRDefault="0004513F" w:rsidP="00F51FA8">
            <w:pPr>
              <w:jc w:val="center"/>
            </w:pPr>
            <w:r w:rsidRPr="0004513F">
              <w:t>alpha.security.taint.TaintPropagation</w:t>
            </w:r>
          </w:p>
        </w:tc>
        <w:tc>
          <w:tcPr>
            <w:tcW w:w="3611" w:type="dxa"/>
            <w:shd w:val="clear" w:color="auto" w:fill="auto"/>
          </w:tcPr>
          <w:p w14:paraId="2BB7AD7A" w14:textId="77777777" w:rsidR="00B475A1" w:rsidRDefault="00250A85" w:rsidP="00F51FA8">
            <w:pPr>
              <w:jc w:val="center"/>
            </w:pPr>
            <w:r w:rsidRPr="00250A85">
              <w:t>Tracks untrusted user inputs across application variables to flag instances where untainted data flows into external API or query execution sinks.</w:t>
            </w:r>
          </w:p>
          <w:p w14:paraId="45E70620" w14:textId="5D7FB70E" w:rsidR="00A21458" w:rsidRDefault="00A21458" w:rsidP="00F51FA8">
            <w:pPr>
              <w:jc w:val="center"/>
            </w:pPr>
          </w:p>
        </w:tc>
      </w:tr>
      <w:tr w:rsidR="00B475A1" w14:paraId="631335FB" w14:textId="77777777" w:rsidTr="00A21458">
        <w:trPr>
          <w:trHeight w:val="1537"/>
        </w:trPr>
        <w:tc>
          <w:tcPr>
            <w:tcW w:w="1807" w:type="dxa"/>
            <w:shd w:val="clear" w:color="auto" w:fill="auto"/>
          </w:tcPr>
          <w:p w14:paraId="7D7DAF61" w14:textId="2DD1C7C5" w:rsidR="00B475A1" w:rsidRDefault="001C1DBF" w:rsidP="00F51FA8">
            <w:pPr>
              <w:jc w:val="center"/>
            </w:pPr>
            <w:r w:rsidRPr="001C1DBF">
              <w:t>Veracode</w:t>
            </w:r>
          </w:p>
        </w:tc>
        <w:tc>
          <w:tcPr>
            <w:tcW w:w="1341" w:type="dxa"/>
            <w:shd w:val="clear" w:color="auto" w:fill="auto"/>
          </w:tcPr>
          <w:p w14:paraId="59BE0E81" w14:textId="1972A01D" w:rsidR="00B475A1" w:rsidRDefault="001C1DBF" w:rsidP="00F51FA8">
            <w:pPr>
              <w:jc w:val="center"/>
            </w:pPr>
            <w:r w:rsidRPr="001C1DBF">
              <w:t>2024.x+</w:t>
            </w:r>
          </w:p>
        </w:tc>
        <w:tc>
          <w:tcPr>
            <w:tcW w:w="4021" w:type="dxa"/>
            <w:shd w:val="clear" w:color="auto" w:fill="auto"/>
          </w:tcPr>
          <w:p w14:paraId="6B3F44DA" w14:textId="3C276C35" w:rsidR="00B475A1" w:rsidRDefault="00352D99" w:rsidP="00F51FA8">
            <w:pPr>
              <w:jc w:val="center"/>
              <w:rPr>
                <w:u w:val="single"/>
              </w:rPr>
            </w:pPr>
            <w:r w:rsidRPr="00352D99">
              <w:rPr>
                <w:u w:val="single"/>
              </w:rPr>
              <w:t>CWE-89 (Improper Neutralization of Special Elements)</w:t>
            </w:r>
          </w:p>
        </w:tc>
        <w:tc>
          <w:tcPr>
            <w:tcW w:w="3611" w:type="dxa"/>
            <w:shd w:val="clear" w:color="auto" w:fill="auto"/>
          </w:tcPr>
          <w:p w14:paraId="75413ECD" w14:textId="57B7CDC3" w:rsidR="00B475A1" w:rsidRPr="00A21458" w:rsidRDefault="005B2CF5" w:rsidP="00A21458">
            <w:pPr>
              <w:spacing w:after="480"/>
              <w:jc w:val="center"/>
              <w:rPr>
                <w:rFonts w:asciiTheme="majorHAnsi" w:hAnsiTheme="majorHAnsi" w:cstheme="majorHAnsi"/>
              </w:rPr>
            </w:pPr>
            <w:r>
              <w:rPr>
                <w:rFonts w:asciiTheme="majorHAnsi" w:hAnsiTheme="majorHAnsi" w:cstheme="majorHAnsi"/>
              </w:rPr>
              <w:t>S</w:t>
            </w:r>
            <w:r w:rsidR="00A21458" w:rsidRPr="00352D99">
              <w:rPr>
                <w:rFonts w:asciiTheme="majorHAnsi" w:hAnsiTheme="majorHAnsi" w:cstheme="majorHAnsi"/>
              </w:rPr>
              <w:t>tatic application security testing  platform that maps data dependencies to guarantee compliance with secure database communication patterns.</w:t>
            </w:r>
          </w:p>
        </w:tc>
      </w:tr>
      <w:tr w:rsidR="00B475A1" w14:paraId="53A16CAB" w14:textId="77777777" w:rsidTr="00001F14">
        <w:trPr>
          <w:trHeight w:val="460"/>
        </w:trPr>
        <w:tc>
          <w:tcPr>
            <w:tcW w:w="1807" w:type="dxa"/>
            <w:shd w:val="clear" w:color="auto" w:fill="auto"/>
          </w:tcPr>
          <w:p w14:paraId="730AD398" w14:textId="2DEA0E1B" w:rsidR="00B475A1" w:rsidRDefault="005B2CF5" w:rsidP="00F51FA8">
            <w:pPr>
              <w:jc w:val="center"/>
            </w:pPr>
            <w:r w:rsidRPr="005B2CF5">
              <w:t>Flawfinder</w:t>
            </w:r>
          </w:p>
        </w:tc>
        <w:tc>
          <w:tcPr>
            <w:tcW w:w="1341" w:type="dxa"/>
            <w:shd w:val="clear" w:color="auto" w:fill="auto"/>
          </w:tcPr>
          <w:p w14:paraId="01646044" w14:textId="323FB7D7" w:rsidR="00B475A1" w:rsidRDefault="00FB05EF" w:rsidP="00F51FA8">
            <w:pPr>
              <w:jc w:val="center"/>
            </w:pPr>
            <w:r w:rsidRPr="00FB05EF">
              <w:t>2.0+</w:t>
            </w:r>
          </w:p>
        </w:tc>
        <w:tc>
          <w:tcPr>
            <w:tcW w:w="4021" w:type="dxa"/>
            <w:shd w:val="clear" w:color="auto" w:fill="auto"/>
          </w:tcPr>
          <w:p w14:paraId="02CDAF81" w14:textId="1AAE1A82" w:rsidR="00B475A1" w:rsidRDefault="00FB05EF" w:rsidP="00F51FA8">
            <w:pPr>
              <w:jc w:val="center"/>
              <w:rPr>
                <w:u w:val="single"/>
              </w:rPr>
            </w:pPr>
            <w:r w:rsidRPr="00FB05EF">
              <w:rPr>
                <w:u w:val="single"/>
              </w:rPr>
              <w:t>database/sql</w:t>
            </w:r>
          </w:p>
        </w:tc>
        <w:tc>
          <w:tcPr>
            <w:tcW w:w="3611" w:type="dxa"/>
            <w:shd w:val="clear" w:color="auto" w:fill="auto"/>
          </w:tcPr>
          <w:p w14:paraId="4D4AF6E7" w14:textId="77777777" w:rsidR="00B475A1" w:rsidRDefault="00BE2C93" w:rsidP="00F51FA8">
            <w:pPr>
              <w:jc w:val="center"/>
            </w:pPr>
            <w:r w:rsidRPr="00BE2C93">
              <w:t>C/C++ source code security analyzer that identifies potentially risky functions and direct string formatting variants passed into SQL execution blocks.</w:t>
            </w:r>
          </w:p>
          <w:p w14:paraId="27D28E14" w14:textId="40405ABE" w:rsidR="00BE2C93" w:rsidRDefault="00BE2C93" w:rsidP="00F51FA8">
            <w:pPr>
              <w:jc w:val="center"/>
            </w:pPr>
          </w:p>
        </w:tc>
      </w:tr>
      <w:tr w:rsidR="00B475A1" w14:paraId="3116DC25" w14:textId="77777777" w:rsidTr="00001F14">
        <w:trPr>
          <w:trHeight w:val="460"/>
        </w:trPr>
        <w:tc>
          <w:tcPr>
            <w:tcW w:w="1807" w:type="dxa"/>
            <w:shd w:val="clear" w:color="auto" w:fill="auto"/>
          </w:tcPr>
          <w:p w14:paraId="72D2ADAE" w14:textId="0D1DAB29" w:rsidR="00B475A1" w:rsidRDefault="00A40FC5" w:rsidP="00F51FA8">
            <w:pPr>
              <w:jc w:val="center"/>
            </w:pPr>
            <w:r w:rsidRPr="00A40FC5">
              <w:t>SonarQube / SonarLint</w:t>
            </w:r>
          </w:p>
        </w:tc>
        <w:tc>
          <w:tcPr>
            <w:tcW w:w="1341" w:type="dxa"/>
            <w:shd w:val="clear" w:color="auto" w:fill="auto"/>
          </w:tcPr>
          <w:p w14:paraId="175DCE5F" w14:textId="4C41C8AB" w:rsidR="00B475A1" w:rsidRDefault="00435982" w:rsidP="00F51FA8">
            <w:pPr>
              <w:jc w:val="center"/>
            </w:pPr>
            <w:r w:rsidRPr="00435982">
              <w:t>10.0+</w:t>
            </w:r>
          </w:p>
        </w:tc>
        <w:tc>
          <w:tcPr>
            <w:tcW w:w="4021" w:type="dxa"/>
            <w:shd w:val="clear" w:color="auto" w:fill="auto"/>
          </w:tcPr>
          <w:p w14:paraId="04C2C431" w14:textId="5CA87BC7" w:rsidR="00B475A1" w:rsidRDefault="00435982" w:rsidP="00F51FA8">
            <w:pPr>
              <w:jc w:val="center"/>
              <w:rPr>
                <w:u w:val="single"/>
              </w:rPr>
            </w:pPr>
            <w:r w:rsidRPr="00435982">
              <w:rPr>
                <w:u w:val="single"/>
              </w:rPr>
              <w:t>cpp:S2077</w:t>
            </w:r>
          </w:p>
        </w:tc>
        <w:tc>
          <w:tcPr>
            <w:tcW w:w="3611" w:type="dxa"/>
            <w:shd w:val="clear" w:color="auto" w:fill="auto"/>
          </w:tcPr>
          <w:p w14:paraId="3EED4FB0" w14:textId="23DE4181" w:rsidR="00B475A1" w:rsidRDefault="0044725C" w:rsidP="00F51FA8">
            <w:pPr>
              <w:jc w:val="center"/>
            </w:pPr>
            <w:r>
              <w:t>R</w:t>
            </w:r>
            <w:r w:rsidRPr="0044725C">
              <w:t>ule engine that scans backend implementations to ensure SQL queries are compiled securely using parameterized bindings rather than dynamic strings.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D4AEC6E" w:rsidR="00381847" w:rsidRDefault="00E769D9">
            <w:pPr>
              <w:jc w:val="center"/>
            </w:pPr>
            <w:r>
              <w:t>[STD-</w:t>
            </w:r>
            <w:r w:rsidR="002D035B">
              <w:t>005</w:t>
            </w:r>
            <w:r>
              <w:t>-</w:t>
            </w:r>
            <w:r w:rsidR="002D035B">
              <w:t>CPP</w:t>
            </w:r>
            <w:r>
              <w:t>]</w:t>
            </w:r>
          </w:p>
        </w:tc>
        <w:tc>
          <w:tcPr>
            <w:tcW w:w="7632" w:type="dxa"/>
            <w:tcMar>
              <w:top w:w="100" w:type="dxa"/>
              <w:left w:w="100" w:type="dxa"/>
              <w:bottom w:w="100" w:type="dxa"/>
              <w:right w:w="100" w:type="dxa"/>
            </w:tcMar>
          </w:tcPr>
          <w:p w14:paraId="76F8F206" w14:textId="7328FC35" w:rsidR="00381847" w:rsidRDefault="002D035B">
            <w:r w:rsidRPr="002D035B">
              <w:t>Do not access freed memory</w:t>
            </w:r>
            <w:r>
              <w: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55AB4C4" w:rsidR="00F72634" w:rsidRDefault="00AE6E98" w:rsidP="0015146B">
            <w:r w:rsidRPr="00AE6E98">
              <w:t xml:space="preserve">The noncompliant code attempts to access memory </w:t>
            </w:r>
            <w:r>
              <w:t xml:space="preserve">through </w:t>
            </w:r>
            <w:r w:rsidRPr="00AE6E98">
              <w:t>a pointer after the memory it references has been explicitly released using the delete operator.</w:t>
            </w:r>
          </w:p>
        </w:tc>
      </w:tr>
      <w:tr w:rsidR="00F72634" w14:paraId="3267071A" w14:textId="77777777" w:rsidTr="00001F14">
        <w:trPr>
          <w:trHeight w:val="460"/>
        </w:trPr>
        <w:tc>
          <w:tcPr>
            <w:tcW w:w="10800" w:type="dxa"/>
            <w:tcMar>
              <w:top w:w="100" w:type="dxa"/>
              <w:left w:w="100" w:type="dxa"/>
              <w:bottom w:w="100" w:type="dxa"/>
              <w:right w:w="100" w:type="dxa"/>
            </w:tcMar>
          </w:tcPr>
          <w:p w14:paraId="0A907C5E"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void manageBuffer() {</w:t>
            </w:r>
          </w:p>
          <w:p w14:paraId="63FFEB80"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int* dataBuffer = new int[100];</w:t>
            </w:r>
          </w:p>
          <w:p w14:paraId="6BFA8708" w14:textId="4A7DE55A"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 </w:t>
            </w:r>
            <w:r>
              <w:rPr>
                <w:rFonts w:ascii="Courier New" w:hAnsi="Courier New" w:cs="Courier New"/>
                <w:sz w:val="24"/>
                <w:szCs w:val="24"/>
              </w:rPr>
              <w:t xml:space="preserve">additional lines to </w:t>
            </w:r>
            <w:r w:rsidRPr="00AE6E98">
              <w:rPr>
                <w:rFonts w:ascii="Courier New" w:hAnsi="Courier New" w:cs="Courier New"/>
                <w:sz w:val="24"/>
                <w:szCs w:val="24"/>
              </w:rPr>
              <w:t>utilize the buffer</w:t>
            </w:r>
          </w:p>
          <w:p w14:paraId="051B2F94" w14:textId="77777777" w:rsidR="00AE6E98" w:rsidRPr="00AE6E98" w:rsidRDefault="00AE6E98" w:rsidP="00AE6E98">
            <w:pPr>
              <w:rPr>
                <w:rFonts w:ascii="Courier New" w:hAnsi="Courier New" w:cs="Courier New"/>
                <w:sz w:val="24"/>
                <w:szCs w:val="24"/>
              </w:rPr>
            </w:pPr>
          </w:p>
          <w:p w14:paraId="7EFCE301"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delete[] dataBuffer; // Memory released to heap</w:t>
            </w:r>
          </w:p>
          <w:p w14:paraId="469D9DF1" w14:textId="77777777" w:rsidR="00AE6E98" w:rsidRPr="00AE6E98" w:rsidRDefault="00AE6E98" w:rsidP="00AE6E98">
            <w:pPr>
              <w:rPr>
                <w:rFonts w:ascii="Courier New" w:hAnsi="Courier New" w:cs="Courier New"/>
                <w:sz w:val="24"/>
                <w:szCs w:val="24"/>
              </w:rPr>
            </w:pPr>
          </w:p>
          <w:p w14:paraId="27C0F4B4"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 Dangling pointer access violates memory protection rules</w:t>
            </w:r>
          </w:p>
          <w:p w14:paraId="3078622D"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int retainedValue = dataBuffer[0]; </w:t>
            </w:r>
          </w:p>
          <w:p w14:paraId="7C4D0934" w14:textId="155B2873" w:rsidR="00F72634" w:rsidRPr="00AE6E98" w:rsidRDefault="00AE6E98" w:rsidP="00AE6E98">
            <w:pPr>
              <w:rPr>
                <w:rFonts w:ascii="Courier New" w:hAnsi="Courier New" w:cs="Courier New"/>
                <w:sz w:val="24"/>
                <w:szCs w:val="24"/>
              </w:rPr>
            </w:pPr>
            <w:r w:rsidRPr="00AE6E98">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9F7CB7F" w:rsidR="00F72634" w:rsidRDefault="00AE6E98" w:rsidP="0015146B">
            <w:r w:rsidRPr="00AE6E98">
              <w:t>The compliant code eliminates the risk of a use-after-free vulnerability by immediately assigning the pointer to nullptr right after the dynamic memory is deallocated.</w:t>
            </w:r>
          </w:p>
        </w:tc>
      </w:tr>
      <w:tr w:rsidR="00F72634" w14:paraId="7A1A78A0" w14:textId="77777777" w:rsidTr="00001F14">
        <w:trPr>
          <w:trHeight w:val="460"/>
        </w:trPr>
        <w:tc>
          <w:tcPr>
            <w:tcW w:w="10800" w:type="dxa"/>
            <w:tcMar>
              <w:top w:w="100" w:type="dxa"/>
              <w:left w:w="100" w:type="dxa"/>
              <w:bottom w:w="100" w:type="dxa"/>
              <w:right w:w="100" w:type="dxa"/>
            </w:tcMar>
          </w:tcPr>
          <w:p w14:paraId="0E9047B8"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void manageBuffer() {</w:t>
            </w:r>
          </w:p>
          <w:p w14:paraId="501C2314"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int* dataBuffer = new int[100];</w:t>
            </w:r>
          </w:p>
          <w:p w14:paraId="627A89CF" w14:textId="2EFFD779"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 </w:t>
            </w:r>
            <w:r>
              <w:rPr>
                <w:rFonts w:ascii="Courier New" w:hAnsi="Courier New" w:cs="Courier New"/>
                <w:sz w:val="24"/>
                <w:szCs w:val="24"/>
              </w:rPr>
              <w:t xml:space="preserve">additional lines to </w:t>
            </w:r>
            <w:r w:rsidRPr="00AE6E98">
              <w:rPr>
                <w:rFonts w:ascii="Courier New" w:hAnsi="Courier New" w:cs="Courier New"/>
                <w:sz w:val="24"/>
                <w:szCs w:val="24"/>
              </w:rPr>
              <w:t>utilize the buffer</w:t>
            </w:r>
          </w:p>
          <w:p w14:paraId="1205B859" w14:textId="77777777" w:rsidR="00AE6E98" w:rsidRPr="00AE6E98" w:rsidRDefault="00AE6E98" w:rsidP="00AE6E98">
            <w:pPr>
              <w:rPr>
                <w:rFonts w:ascii="Courier New" w:hAnsi="Courier New" w:cs="Courier New"/>
                <w:sz w:val="24"/>
                <w:szCs w:val="24"/>
              </w:rPr>
            </w:pPr>
          </w:p>
          <w:p w14:paraId="007DE243"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delete[] dataBuffer; </w:t>
            </w:r>
          </w:p>
          <w:p w14:paraId="785DD318"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dataBuffer = nullptr; // Nullify the pointer immediately to eliminate dangling access</w:t>
            </w:r>
          </w:p>
          <w:p w14:paraId="427826BF" w14:textId="77777777" w:rsidR="00AE6E98" w:rsidRPr="00AE6E98" w:rsidRDefault="00AE6E98" w:rsidP="00AE6E98">
            <w:pPr>
              <w:rPr>
                <w:rFonts w:ascii="Courier New" w:hAnsi="Courier New" w:cs="Courier New"/>
                <w:sz w:val="24"/>
                <w:szCs w:val="24"/>
              </w:rPr>
            </w:pPr>
          </w:p>
          <w:p w14:paraId="1673497A"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 Any accidental future access can now be caught via null-checks</w:t>
            </w:r>
          </w:p>
          <w:p w14:paraId="5FD689DC"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if (dataBuffer != nullptr) {</w:t>
            </w:r>
          </w:p>
          <w:p w14:paraId="4473B422"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int retainedValue = dataBuffer[0];</w:t>
            </w:r>
          </w:p>
          <w:p w14:paraId="25D255D1" w14:textId="77777777" w:rsidR="00AE6E98" w:rsidRPr="00AE6E98" w:rsidRDefault="00AE6E98" w:rsidP="00AE6E98">
            <w:pPr>
              <w:rPr>
                <w:rFonts w:ascii="Courier New" w:hAnsi="Courier New" w:cs="Courier New"/>
                <w:sz w:val="24"/>
                <w:szCs w:val="24"/>
              </w:rPr>
            </w:pPr>
            <w:r w:rsidRPr="00AE6E98">
              <w:rPr>
                <w:rFonts w:ascii="Courier New" w:hAnsi="Courier New" w:cs="Courier New"/>
                <w:sz w:val="24"/>
                <w:szCs w:val="24"/>
              </w:rPr>
              <w:t xml:space="preserve">    }</w:t>
            </w:r>
          </w:p>
          <w:p w14:paraId="681B4B09" w14:textId="1133081F" w:rsidR="00F72634" w:rsidRPr="00AE6E98" w:rsidRDefault="00AE6E98" w:rsidP="00AE6E98">
            <w:pPr>
              <w:rPr>
                <w:rFonts w:ascii="Courier New" w:hAnsi="Courier New" w:cs="Courier New"/>
                <w:sz w:val="24"/>
                <w:szCs w:val="24"/>
              </w:rPr>
            </w:pPr>
            <w:r w:rsidRPr="00AE6E98">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F986968" w:rsidR="00B475A1" w:rsidRDefault="00B475A1" w:rsidP="00F51FA8">
            <w:pPr>
              <w:pBdr>
                <w:top w:val="nil"/>
                <w:left w:val="nil"/>
                <w:bottom w:val="nil"/>
                <w:right w:val="nil"/>
                <w:between w:val="nil"/>
              </w:pBdr>
            </w:pPr>
            <w:r>
              <w:rPr>
                <w:b/>
              </w:rPr>
              <w:t>Principles(s):</w:t>
            </w:r>
            <w:r>
              <w:t xml:space="preserve"> </w:t>
            </w:r>
            <w:r w:rsidR="00E626CF" w:rsidRPr="00E626CF">
              <w:t xml:space="preserve">The </w:t>
            </w:r>
            <w:r w:rsidR="00E626CF" w:rsidRPr="00137E15">
              <w:t xml:space="preserve">core security principle that maps directly to the </w:t>
            </w:r>
            <w:r w:rsidR="00E626CF" w:rsidRPr="00137E15">
              <w:t>m</w:t>
            </w:r>
            <w:r w:rsidR="00E626CF" w:rsidRPr="00137E15">
              <w:t xml:space="preserve">emory </w:t>
            </w:r>
            <w:r w:rsidR="00E626CF" w:rsidRPr="00137E15">
              <w:t>p</w:t>
            </w:r>
            <w:r w:rsidR="00E626CF" w:rsidRPr="00137E15">
              <w:t xml:space="preserve">rotection standard is </w:t>
            </w:r>
            <w:r w:rsidR="00CA29C5" w:rsidRPr="00137E15">
              <w:t>k</w:t>
            </w:r>
            <w:r w:rsidR="00E626CF" w:rsidRPr="00137E15">
              <w:t xml:space="preserve">eep </w:t>
            </w:r>
            <w:r w:rsidR="00CA29C5" w:rsidRPr="00137E15">
              <w:t>i</w:t>
            </w:r>
            <w:r w:rsidR="00E626CF" w:rsidRPr="00137E15">
              <w:t xml:space="preserve">t </w:t>
            </w:r>
            <w:r w:rsidR="00CA29C5" w:rsidRPr="00137E15">
              <w:t>s</w:t>
            </w:r>
            <w:r w:rsidR="00E626CF" w:rsidRPr="00137E15">
              <w:t>imple.</w:t>
            </w:r>
            <w:r w:rsidR="00CA29C5" w:rsidRPr="00137E15">
              <w:t xml:space="preserve"> This is d</w:t>
            </w:r>
            <w:r w:rsidR="00D34151" w:rsidRPr="00137E15">
              <w:t xml:space="preserve">one by </w:t>
            </w:r>
            <w:r w:rsidR="00897F25" w:rsidRPr="00137E15">
              <w:t>e</w:t>
            </w:r>
            <w:r w:rsidR="00D34151" w:rsidRPr="00137E15">
              <w:t xml:space="preserve">liminating </w:t>
            </w:r>
            <w:r w:rsidR="00897F25" w:rsidRPr="00137E15">
              <w:t>d</w:t>
            </w:r>
            <w:r w:rsidR="00D34151" w:rsidRPr="00137E15">
              <w:t xml:space="preserve">angling </w:t>
            </w:r>
            <w:r w:rsidR="00897F25" w:rsidRPr="00137E15">
              <w:t>p</w:t>
            </w:r>
            <w:r w:rsidR="00D34151" w:rsidRPr="00137E15">
              <w:t xml:space="preserve">ointer </w:t>
            </w:r>
            <w:r w:rsidR="00897F25" w:rsidRPr="00137E15">
              <w:t>c</w:t>
            </w:r>
            <w:r w:rsidR="00D34151" w:rsidRPr="00137E15">
              <w:t>omplexity</w:t>
            </w:r>
            <w:r w:rsidR="00D34151" w:rsidRPr="00137E15">
              <w:t xml:space="preserve">, </w:t>
            </w:r>
            <w:r w:rsidR="00897F25" w:rsidRPr="00137E15">
              <w:t>m</w:t>
            </w:r>
            <w:r w:rsidR="001C107A" w:rsidRPr="00137E15">
              <w:t xml:space="preserve">inimizing </w:t>
            </w:r>
            <w:r w:rsidR="00897F25" w:rsidRPr="00137E15">
              <w:t>c</w:t>
            </w:r>
            <w:r w:rsidR="001C107A" w:rsidRPr="00137E15">
              <w:t xml:space="preserve">ognitive </w:t>
            </w:r>
            <w:r w:rsidR="00897F25" w:rsidRPr="00137E15">
              <w:t>l</w:t>
            </w:r>
            <w:r w:rsidR="001C107A" w:rsidRPr="00137E15">
              <w:t xml:space="preserve">oad </w:t>
            </w:r>
            <w:r w:rsidR="00897F25" w:rsidRPr="00137E15">
              <w:t>d</w:t>
            </w:r>
            <w:r w:rsidR="001C107A" w:rsidRPr="00137E15">
              <w:t xml:space="preserve">uring </w:t>
            </w:r>
            <w:r w:rsidR="00897F25" w:rsidRPr="00137E15">
              <w:t>c</w:t>
            </w:r>
            <w:r w:rsidR="001C107A" w:rsidRPr="00137E15">
              <w:t xml:space="preserve">ode </w:t>
            </w:r>
            <w:r w:rsidR="00897F25" w:rsidRPr="00137E15">
              <w:t>a</w:t>
            </w:r>
            <w:r w:rsidR="001C107A" w:rsidRPr="00137E15">
              <w:t>udits</w:t>
            </w:r>
            <w:r w:rsidR="001C107A" w:rsidRPr="00137E15">
              <w:t xml:space="preserve">, and </w:t>
            </w:r>
            <w:r w:rsidR="00897F25" w:rsidRPr="00137E15">
              <w:t>p</w:t>
            </w:r>
            <w:r w:rsidR="00897F25" w:rsidRPr="00137E15">
              <w:t xml:space="preserve">reventing </w:t>
            </w:r>
            <w:r w:rsidR="00897F25" w:rsidRPr="00137E15">
              <w:t>u</w:t>
            </w:r>
            <w:r w:rsidR="00897F25" w:rsidRPr="00137E15">
              <w:t>se-</w:t>
            </w:r>
            <w:r w:rsidR="00897F25" w:rsidRPr="00137E15">
              <w:t>a</w:t>
            </w:r>
            <w:r w:rsidR="00897F25" w:rsidRPr="00137E15">
              <w:t>fter-</w:t>
            </w:r>
            <w:r w:rsidR="00897F25" w:rsidRPr="00137E15">
              <w:t>f</w:t>
            </w:r>
            <w:r w:rsidR="00897F25" w:rsidRPr="00137E15">
              <w:t xml:space="preserve">ree </w:t>
            </w:r>
            <w:r w:rsidR="00897F25" w:rsidRPr="00137E15">
              <w:t>e</w:t>
            </w:r>
            <w:r w:rsidR="00897F25" w:rsidRPr="00137E15">
              <w:t>xploits</w:t>
            </w:r>
            <w:r w:rsidR="00897F25" w:rsidRPr="00137E15">
              <w:t>.</w:t>
            </w:r>
            <w:r w:rsidR="00897F25">
              <w:t xml:space="preserve">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A8952C7" w:rsidR="00B475A1" w:rsidRDefault="00C100F6" w:rsidP="00F51FA8">
            <w:pPr>
              <w:jc w:val="center"/>
            </w:pPr>
            <w:r>
              <w:t>High</w:t>
            </w:r>
          </w:p>
        </w:tc>
        <w:tc>
          <w:tcPr>
            <w:tcW w:w="1341" w:type="dxa"/>
            <w:shd w:val="clear" w:color="auto" w:fill="auto"/>
          </w:tcPr>
          <w:p w14:paraId="3FECF226" w14:textId="33B3D0E3" w:rsidR="00B475A1" w:rsidRDefault="00C100F6" w:rsidP="00F51FA8">
            <w:pPr>
              <w:jc w:val="center"/>
            </w:pPr>
            <w:r>
              <w:t>M</w:t>
            </w:r>
            <w:r w:rsidR="00BC607F">
              <w:t>edium</w:t>
            </w:r>
          </w:p>
        </w:tc>
        <w:tc>
          <w:tcPr>
            <w:tcW w:w="4021" w:type="dxa"/>
            <w:shd w:val="clear" w:color="auto" w:fill="auto"/>
          </w:tcPr>
          <w:p w14:paraId="001260E5" w14:textId="461F0E01" w:rsidR="00B475A1" w:rsidRDefault="00BC607F" w:rsidP="00F51FA8">
            <w:pPr>
              <w:jc w:val="center"/>
            </w:pPr>
            <w:r>
              <w:t>Low</w:t>
            </w:r>
          </w:p>
        </w:tc>
        <w:tc>
          <w:tcPr>
            <w:tcW w:w="1807" w:type="dxa"/>
            <w:shd w:val="clear" w:color="auto" w:fill="auto"/>
          </w:tcPr>
          <w:p w14:paraId="5C1BD06F" w14:textId="39777FA6" w:rsidR="00B475A1" w:rsidRDefault="00C01EFA" w:rsidP="00F51FA8">
            <w:pPr>
              <w:jc w:val="center"/>
            </w:pPr>
            <w:r>
              <w:t>Medium</w:t>
            </w:r>
          </w:p>
        </w:tc>
        <w:tc>
          <w:tcPr>
            <w:tcW w:w="1805" w:type="dxa"/>
            <w:shd w:val="clear" w:color="auto" w:fill="auto"/>
          </w:tcPr>
          <w:p w14:paraId="321828B7" w14:textId="05779881" w:rsidR="00B475A1" w:rsidRDefault="001154EA" w:rsidP="00F51FA8">
            <w:pPr>
              <w:jc w:val="center"/>
            </w:pPr>
            <w:r>
              <w:t>3</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A013267" w:rsidR="00B475A1" w:rsidRDefault="00A570FF" w:rsidP="00F51FA8">
            <w:pPr>
              <w:jc w:val="center"/>
            </w:pPr>
            <w:r w:rsidRPr="00A570FF">
              <w:t>Clang-Tidy</w:t>
            </w:r>
          </w:p>
        </w:tc>
        <w:tc>
          <w:tcPr>
            <w:tcW w:w="1341" w:type="dxa"/>
            <w:shd w:val="clear" w:color="auto" w:fill="auto"/>
          </w:tcPr>
          <w:p w14:paraId="35911E79" w14:textId="38354B4C" w:rsidR="00B475A1" w:rsidRDefault="00BF2424" w:rsidP="00F51FA8">
            <w:pPr>
              <w:jc w:val="center"/>
            </w:pPr>
            <w:r w:rsidRPr="00BF2424">
              <w:t>LLVM 17.0+</w:t>
            </w:r>
          </w:p>
        </w:tc>
        <w:tc>
          <w:tcPr>
            <w:tcW w:w="4021" w:type="dxa"/>
            <w:shd w:val="clear" w:color="auto" w:fill="auto"/>
          </w:tcPr>
          <w:p w14:paraId="1B4ADD74" w14:textId="1813EDC3" w:rsidR="00B475A1" w:rsidRDefault="00137E15" w:rsidP="00F51FA8">
            <w:pPr>
              <w:jc w:val="center"/>
            </w:pPr>
            <w:r w:rsidRPr="00137E15">
              <w:t>bugprone-use-after-move / cppcoreguidelines-owning-memory</w:t>
            </w:r>
          </w:p>
        </w:tc>
        <w:tc>
          <w:tcPr>
            <w:tcW w:w="3611" w:type="dxa"/>
            <w:shd w:val="clear" w:color="auto" w:fill="auto"/>
          </w:tcPr>
          <w:p w14:paraId="221E6849" w14:textId="0FC7E774" w:rsidR="00B475A1" w:rsidRDefault="003439D5" w:rsidP="00F51FA8">
            <w:pPr>
              <w:jc w:val="center"/>
            </w:pPr>
            <w:r w:rsidRPr="003439D5">
              <w:t>Flags instances where memory locations are accessed after their structural lifecycle has been terminated.</w:t>
            </w:r>
          </w:p>
        </w:tc>
      </w:tr>
      <w:tr w:rsidR="00B475A1" w14:paraId="433579AD" w14:textId="77777777" w:rsidTr="00001F14">
        <w:trPr>
          <w:trHeight w:val="460"/>
        </w:trPr>
        <w:tc>
          <w:tcPr>
            <w:tcW w:w="1807" w:type="dxa"/>
            <w:shd w:val="clear" w:color="auto" w:fill="auto"/>
          </w:tcPr>
          <w:p w14:paraId="4AE4D8D3" w14:textId="33778789" w:rsidR="00B475A1" w:rsidRDefault="00581D58" w:rsidP="00F51FA8">
            <w:pPr>
              <w:jc w:val="center"/>
            </w:pPr>
            <w:r w:rsidRPr="00581D58">
              <w:t>Valgrind (Memcheck)</w:t>
            </w:r>
          </w:p>
        </w:tc>
        <w:tc>
          <w:tcPr>
            <w:tcW w:w="1341" w:type="dxa"/>
            <w:shd w:val="clear" w:color="auto" w:fill="auto"/>
          </w:tcPr>
          <w:p w14:paraId="485EEED8" w14:textId="575DBC82" w:rsidR="00B475A1" w:rsidRDefault="006E2F05" w:rsidP="00F51FA8">
            <w:pPr>
              <w:jc w:val="center"/>
            </w:pPr>
            <w:r w:rsidRPr="006E2F05">
              <w:t>3.21+</w:t>
            </w:r>
          </w:p>
        </w:tc>
        <w:tc>
          <w:tcPr>
            <w:tcW w:w="4021" w:type="dxa"/>
            <w:shd w:val="clear" w:color="auto" w:fill="auto"/>
          </w:tcPr>
          <w:p w14:paraId="7CFDA649" w14:textId="4230DB81" w:rsidR="00B475A1" w:rsidRDefault="006E2F05" w:rsidP="00F51FA8">
            <w:pPr>
              <w:jc w:val="center"/>
              <w:rPr>
                <w:u w:val="single"/>
              </w:rPr>
            </w:pPr>
            <w:r w:rsidRPr="006E2F05">
              <w:rPr>
                <w:u w:val="single"/>
              </w:rPr>
              <w:t xml:space="preserve">Invalid read of size </w:t>
            </w:r>
            <w:r>
              <w:rPr>
                <w:u w:val="single"/>
              </w:rPr>
              <w:t>or</w:t>
            </w:r>
            <w:r w:rsidRPr="006E2F05">
              <w:rPr>
                <w:u w:val="single"/>
              </w:rPr>
              <w:t xml:space="preserve"> Invalid write of size</w:t>
            </w:r>
          </w:p>
        </w:tc>
        <w:tc>
          <w:tcPr>
            <w:tcW w:w="3611" w:type="dxa"/>
            <w:shd w:val="clear" w:color="auto" w:fill="auto"/>
          </w:tcPr>
          <w:p w14:paraId="29E14C36" w14:textId="3537304B" w:rsidR="00B475A1" w:rsidRDefault="00681235" w:rsidP="00F51FA8">
            <w:pPr>
              <w:jc w:val="center"/>
            </w:pPr>
            <w:r>
              <w:t>M</w:t>
            </w:r>
            <w:r w:rsidRPr="00681235">
              <w:t>emory auditing engine that monitors the heap to detect and log unauthorized read or write attempts to unmapped or freed memory addresses.</w:t>
            </w:r>
          </w:p>
        </w:tc>
      </w:tr>
      <w:tr w:rsidR="00B475A1" w14:paraId="092940EA" w14:textId="77777777" w:rsidTr="00001F14">
        <w:trPr>
          <w:trHeight w:val="460"/>
        </w:trPr>
        <w:tc>
          <w:tcPr>
            <w:tcW w:w="1807" w:type="dxa"/>
            <w:shd w:val="clear" w:color="auto" w:fill="auto"/>
          </w:tcPr>
          <w:p w14:paraId="7589B551" w14:textId="32C24614" w:rsidR="00B475A1" w:rsidRDefault="00254621" w:rsidP="00F51FA8">
            <w:pPr>
              <w:jc w:val="center"/>
            </w:pPr>
            <w:r w:rsidRPr="00254621">
              <w:t>AddressSanitizer (ASan)</w:t>
            </w:r>
          </w:p>
        </w:tc>
        <w:tc>
          <w:tcPr>
            <w:tcW w:w="1341" w:type="dxa"/>
            <w:shd w:val="clear" w:color="auto" w:fill="auto"/>
          </w:tcPr>
          <w:p w14:paraId="3EFDCB9A" w14:textId="02420BAE" w:rsidR="00B475A1" w:rsidRDefault="009612B3" w:rsidP="00F51FA8">
            <w:pPr>
              <w:jc w:val="center"/>
            </w:pPr>
            <w:r w:rsidRPr="009612B3">
              <w:t>GCC 4.8+ / Clang 3.1+</w:t>
            </w:r>
          </w:p>
        </w:tc>
        <w:tc>
          <w:tcPr>
            <w:tcW w:w="4021" w:type="dxa"/>
            <w:shd w:val="clear" w:color="auto" w:fill="auto"/>
          </w:tcPr>
          <w:p w14:paraId="2978B16E" w14:textId="5587FF5D" w:rsidR="00B475A1" w:rsidRDefault="009612B3" w:rsidP="00F51FA8">
            <w:pPr>
              <w:jc w:val="center"/>
              <w:rPr>
                <w:u w:val="single"/>
              </w:rPr>
            </w:pPr>
            <w:r w:rsidRPr="009612B3">
              <w:rPr>
                <w:u w:val="single"/>
              </w:rPr>
              <w:t>-fsanitize=address</w:t>
            </w:r>
          </w:p>
        </w:tc>
        <w:tc>
          <w:tcPr>
            <w:tcW w:w="3611" w:type="dxa"/>
            <w:shd w:val="clear" w:color="auto" w:fill="auto"/>
          </w:tcPr>
          <w:p w14:paraId="163BA4AD" w14:textId="51A8B8FD" w:rsidR="00B475A1" w:rsidRDefault="000D618D" w:rsidP="00F51FA8">
            <w:pPr>
              <w:jc w:val="center"/>
            </w:pPr>
            <w:r w:rsidRPr="000D618D">
              <w:t>Analysis tool that instruments the binary to catch runtime use-after-free and use-after-return violations immediately upon execution.</w:t>
            </w:r>
          </w:p>
        </w:tc>
      </w:tr>
      <w:tr w:rsidR="00B475A1" w14:paraId="41744220" w14:textId="77777777" w:rsidTr="00001F14">
        <w:trPr>
          <w:trHeight w:val="460"/>
        </w:trPr>
        <w:tc>
          <w:tcPr>
            <w:tcW w:w="1807" w:type="dxa"/>
            <w:shd w:val="clear" w:color="auto" w:fill="auto"/>
          </w:tcPr>
          <w:p w14:paraId="0EAC101A" w14:textId="43A0D017" w:rsidR="00B475A1" w:rsidRDefault="00280E6E" w:rsidP="00F51FA8">
            <w:pPr>
              <w:jc w:val="center"/>
            </w:pPr>
            <w:r w:rsidRPr="00280E6E">
              <w:t>SonarQube / SonarLint</w:t>
            </w:r>
          </w:p>
        </w:tc>
        <w:tc>
          <w:tcPr>
            <w:tcW w:w="1341" w:type="dxa"/>
            <w:shd w:val="clear" w:color="auto" w:fill="auto"/>
          </w:tcPr>
          <w:p w14:paraId="79F266AC" w14:textId="056B2F1B" w:rsidR="00B475A1" w:rsidRDefault="002C3E1D" w:rsidP="00F51FA8">
            <w:pPr>
              <w:jc w:val="center"/>
            </w:pPr>
            <w:r w:rsidRPr="002C3E1D">
              <w:t>10.0+</w:t>
            </w:r>
          </w:p>
        </w:tc>
        <w:tc>
          <w:tcPr>
            <w:tcW w:w="4021" w:type="dxa"/>
            <w:shd w:val="clear" w:color="auto" w:fill="auto"/>
          </w:tcPr>
          <w:p w14:paraId="6359BB49" w14:textId="10E19664" w:rsidR="00B475A1" w:rsidRDefault="002C3E1D" w:rsidP="00F51FA8">
            <w:pPr>
              <w:jc w:val="center"/>
              <w:rPr>
                <w:u w:val="single"/>
              </w:rPr>
            </w:pPr>
            <w:r w:rsidRPr="002C3E1D">
              <w:rPr>
                <w:u w:val="single"/>
              </w:rPr>
              <w:t>cpp:S3549</w:t>
            </w:r>
          </w:p>
        </w:tc>
        <w:tc>
          <w:tcPr>
            <w:tcW w:w="3611" w:type="dxa"/>
            <w:shd w:val="clear" w:color="auto" w:fill="auto"/>
          </w:tcPr>
          <w:p w14:paraId="0472C174" w14:textId="6387FCA0" w:rsidR="00B475A1" w:rsidRDefault="00064F3F" w:rsidP="00F51FA8">
            <w:pPr>
              <w:jc w:val="center"/>
            </w:pPr>
            <w:r>
              <w:t>S</w:t>
            </w:r>
            <w:r w:rsidRPr="00064F3F">
              <w:t>tatic analysis engine that maps execution paths to warn developers if a pointer can be dereferenced after an explicit deallocation block.</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011F9DB" w:rsidR="00381847" w:rsidRDefault="00E769D9">
            <w:pPr>
              <w:jc w:val="center"/>
            </w:pPr>
            <w:r>
              <w:t>[STD-</w:t>
            </w:r>
            <w:r w:rsidR="004454AC">
              <w:t>006</w:t>
            </w:r>
            <w:r>
              <w:t>-</w:t>
            </w:r>
            <w:r w:rsidR="004454AC">
              <w:t>CPP</w:t>
            </w:r>
            <w:r>
              <w:t>]</w:t>
            </w:r>
          </w:p>
        </w:tc>
        <w:tc>
          <w:tcPr>
            <w:tcW w:w="7632" w:type="dxa"/>
            <w:tcMar>
              <w:top w:w="100" w:type="dxa"/>
              <w:left w:w="100" w:type="dxa"/>
              <w:bottom w:w="100" w:type="dxa"/>
              <w:right w:w="100" w:type="dxa"/>
            </w:tcMar>
          </w:tcPr>
          <w:p w14:paraId="33ACFFEA" w14:textId="5FF53C4D" w:rsidR="00381847" w:rsidRDefault="004454AC">
            <w:r>
              <w:t xml:space="preserve">Use static assertion to test the value of a constant expression. </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97DA6B8" w:rsidR="00F72634" w:rsidRDefault="00B82FE6" w:rsidP="0015146B">
            <w:r w:rsidRPr="00B82FE6">
              <w:t>The noncompliant code uses a standard runtime assert() macro to validate a compile-time constant expression</w:t>
            </w:r>
            <w:r>
              <w:t xml:space="preserve">. </w:t>
            </w:r>
          </w:p>
        </w:tc>
      </w:tr>
      <w:tr w:rsidR="00F72634" w14:paraId="058CAEAA" w14:textId="77777777" w:rsidTr="00001F14">
        <w:trPr>
          <w:trHeight w:val="460"/>
        </w:trPr>
        <w:tc>
          <w:tcPr>
            <w:tcW w:w="10800" w:type="dxa"/>
            <w:tcMar>
              <w:top w:w="100" w:type="dxa"/>
              <w:left w:w="100" w:type="dxa"/>
              <w:bottom w:w="100" w:type="dxa"/>
              <w:right w:w="100" w:type="dxa"/>
            </w:tcMar>
          </w:tcPr>
          <w:p w14:paraId="7985689B"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#include &lt;cassert&gt;</w:t>
            </w:r>
          </w:p>
          <w:p w14:paraId="0E0B0AE8" w14:textId="77777777" w:rsidR="00B82FE6" w:rsidRPr="00B82FE6" w:rsidRDefault="00B82FE6" w:rsidP="00B82FE6">
            <w:pPr>
              <w:rPr>
                <w:rFonts w:ascii="Courier New" w:hAnsi="Courier New" w:cs="Courier New"/>
                <w:sz w:val="24"/>
                <w:szCs w:val="24"/>
              </w:rPr>
            </w:pPr>
          </w:p>
          <w:p w14:paraId="58AE1EDA"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void initializeSystem() {</w:t>
            </w:r>
          </w:p>
          <w:p w14:paraId="2AE2705B"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const int bufferSize = 256;</w:t>
            </w:r>
          </w:p>
          <w:p w14:paraId="4BFD20C2"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const int minimumRequired = 512;</w:t>
            </w:r>
          </w:p>
          <w:p w14:paraId="48DE9A2D" w14:textId="77777777" w:rsidR="00B82FE6" w:rsidRPr="00B82FE6" w:rsidRDefault="00B82FE6" w:rsidP="00B82FE6">
            <w:pPr>
              <w:rPr>
                <w:rFonts w:ascii="Courier New" w:hAnsi="Courier New" w:cs="Courier New"/>
                <w:sz w:val="24"/>
                <w:szCs w:val="24"/>
              </w:rPr>
            </w:pPr>
          </w:p>
          <w:p w14:paraId="1ECD992D" w14:textId="491554E3"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 Runtime check of an entirely compile-time constant expression</w:t>
            </w:r>
          </w:p>
          <w:p w14:paraId="507A0B3E"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assert(bufferSize &gt;= minimumRequired); </w:t>
            </w:r>
          </w:p>
          <w:p w14:paraId="28BA138C" w14:textId="750E36B1" w:rsidR="00F72634" w:rsidRPr="00B82FE6" w:rsidRDefault="00B82FE6" w:rsidP="00B82FE6">
            <w:pPr>
              <w:rPr>
                <w:rFonts w:ascii="Courier New" w:hAnsi="Courier New" w:cs="Courier New"/>
                <w:sz w:val="24"/>
                <w:szCs w:val="24"/>
              </w:rPr>
            </w:pPr>
            <w:r w:rsidRPr="00B82FE6">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A2EC2B2" w:rsidR="00F72634" w:rsidRDefault="00B82FE6" w:rsidP="0015146B">
            <w:r w:rsidRPr="00B82FE6">
              <w:t>The compliant code uses static_assert to test the constant expression.</w:t>
            </w:r>
          </w:p>
        </w:tc>
      </w:tr>
      <w:tr w:rsidR="00F72634" w14:paraId="2DA5938A" w14:textId="77777777" w:rsidTr="00001F14">
        <w:trPr>
          <w:trHeight w:val="460"/>
        </w:trPr>
        <w:tc>
          <w:tcPr>
            <w:tcW w:w="10800" w:type="dxa"/>
            <w:tcMar>
              <w:top w:w="100" w:type="dxa"/>
              <w:left w:w="100" w:type="dxa"/>
              <w:bottom w:w="100" w:type="dxa"/>
              <w:right w:w="100" w:type="dxa"/>
            </w:tcMar>
          </w:tcPr>
          <w:p w14:paraId="4FD7A497"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void initializeSystem() {</w:t>
            </w:r>
          </w:p>
          <w:p w14:paraId="1ED2240D"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constexpr int bufferSize = 256;</w:t>
            </w:r>
          </w:p>
          <w:p w14:paraId="7EBDCF79"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constexpr int minimumRequired = 512;</w:t>
            </w:r>
          </w:p>
          <w:p w14:paraId="52CD6378" w14:textId="77777777" w:rsidR="00B82FE6" w:rsidRPr="00B82FE6" w:rsidRDefault="00B82FE6" w:rsidP="00B82FE6">
            <w:pPr>
              <w:rPr>
                <w:rFonts w:ascii="Courier New" w:hAnsi="Courier New" w:cs="Courier New"/>
                <w:sz w:val="24"/>
                <w:szCs w:val="24"/>
              </w:rPr>
            </w:pPr>
          </w:p>
          <w:p w14:paraId="2C6DDF04" w14:textId="5AA0420E"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 Validated at compile time; fails the build if the expression is </w:t>
            </w:r>
            <w:r>
              <w:rPr>
                <w:rFonts w:ascii="Courier New" w:hAnsi="Courier New" w:cs="Courier New"/>
                <w:sz w:val="24"/>
                <w:szCs w:val="24"/>
              </w:rPr>
              <w:t xml:space="preserve">  </w:t>
            </w:r>
            <w:r w:rsidRPr="00B82FE6">
              <w:rPr>
                <w:rFonts w:ascii="Courier New" w:hAnsi="Courier New" w:cs="Courier New"/>
                <w:sz w:val="24"/>
                <w:szCs w:val="24"/>
              </w:rPr>
              <w:t>false</w:t>
            </w:r>
          </w:p>
          <w:p w14:paraId="0E116FED" w14:textId="77777777" w:rsidR="00B82FE6" w:rsidRPr="00B82FE6" w:rsidRDefault="00B82FE6" w:rsidP="00B82FE6">
            <w:pPr>
              <w:rPr>
                <w:rFonts w:ascii="Courier New" w:hAnsi="Courier New" w:cs="Courier New"/>
                <w:sz w:val="24"/>
                <w:szCs w:val="24"/>
              </w:rPr>
            </w:pPr>
            <w:r w:rsidRPr="00B82FE6">
              <w:rPr>
                <w:rFonts w:ascii="Courier New" w:hAnsi="Courier New" w:cs="Courier New"/>
                <w:sz w:val="24"/>
                <w:szCs w:val="24"/>
              </w:rPr>
              <w:t xml:space="preserve">    static_assert(bufferSize &gt;= minimumRequired, "Buffer size does not meet the minimum system requirement.");</w:t>
            </w:r>
          </w:p>
          <w:p w14:paraId="2E312001" w14:textId="4DFF97E9" w:rsidR="00F72634" w:rsidRPr="00B82FE6" w:rsidRDefault="00B82FE6" w:rsidP="00B82FE6">
            <w:pPr>
              <w:rPr>
                <w:rFonts w:ascii="Courier New" w:hAnsi="Courier New" w:cs="Courier New"/>
                <w:sz w:val="24"/>
                <w:szCs w:val="24"/>
              </w:rPr>
            </w:pPr>
            <w:r w:rsidRPr="00B82FE6">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BFB2138" w:rsidR="00B475A1" w:rsidRDefault="00B475A1" w:rsidP="00F51FA8">
            <w:pPr>
              <w:pBdr>
                <w:top w:val="nil"/>
                <w:left w:val="nil"/>
                <w:bottom w:val="nil"/>
                <w:right w:val="nil"/>
                <w:between w:val="nil"/>
              </w:pBdr>
            </w:pPr>
            <w:r>
              <w:rPr>
                <w:b/>
              </w:rPr>
              <w:t>Principles(s):</w:t>
            </w:r>
            <w:r>
              <w:t xml:space="preserve"> </w:t>
            </w:r>
            <w:r w:rsidR="008A329D" w:rsidRPr="008A329D">
              <w:t xml:space="preserve">The core security </w:t>
            </w:r>
            <w:r w:rsidR="008A329D" w:rsidRPr="007C6A74">
              <w:t xml:space="preserve">principle that maps directly to the </w:t>
            </w:r>
            <w:r w:rsidR="007C6A74" w:rsidRPr="007C6A74">
              <w:t>a</w:t>
            </w:r>
            <w:r w:rsidR="008A329D" w:rsidRPr="007C6A74">
              <w:t xml:space="preserve">ssertions standard is </w:t>
            </w:r>
            <w:r w:rsidR="007C6A74" w:rsidRPr="007C6A74">
              <w:t>u</w:t>
            </w:r>
            <w:r w:rsidR="008A329D" w:rsidRPr="007C6A74">
              <w:t xml:space="preserve">se </w:t>
            </w:r>
            <w:r w:rsidR="007C6A74" w:rsidRPr="007C6A74">
              <w:t>e</w:t>
            </w:r>
            <w:r w:rsidR="008A329D" w:rsidRPr="007C6A74">
              <w:t xml:space="preserve">ffective </w:t>
            </w:r>
            <w:r w:rsidR="007C6A74" w:rsidRPr="007C6A74">
              <w:t>q</w:t>
            </w:r>
            <w:r w:rsidR="008A329D" w:rsidRPr="007C6A74">
              <w:t xml:space="preserve">uality </w:t>
            </w:r>
            <w:r w:rsidR="007C6A74" w:rsidRPr="007C6A74">
              <w:t>a</w:t>
            </w:r>
            <w:r w:rsidR="008A329D" w:rsidRPr="007C6A74">
              <w:t xml:space="preserve">ssurance </w:t>
            </w:r>
            <w:r w:rsidR="007C6A74" w:rsidRPr="007C6A74">
              <w:t>t</w:t>
            </w:r>
            <w:r w:rsidR="008A329D" w:rsidRPr="007C6A74">
              <w:t>echniques.</w:t>
            </w:r>
            <w:r w:rsidR="008A329D" w:rsidRPr="007C6A74">
              <w:t xml:space="preserve"> This is done by </w:t>
            </w:r>
            <w:r w:rsidR="007C6A74" w:rsidRPr="007C6A74">
              <w:t>e</w:t>
            </w:r>
            <w:r w:rsidR="00DA434B" w:rsidRPr="007C6A74">
              <w:t xml:space="preserve">liminating </w:t>
            </w:r>
            <w:r w:rsidR="007C6A74" w:rsidRPr="007C6A74">
              <w:t>r</w:t>
            </w:r>
            <w:r w:rsidR="00DA434B" w:rsidRPr="007C6A74">
              <w:t xml:space="preserve">untime </w:t>
            </w:r>
            <w:r w:rsidR="007C6A74" w:rsidRPr="007C6A74">
              <w:t>o</w:t>
            </w:r>
            <w:r w:rsidR="00DA434B" w:rsidRPr="007C6A74">
              <w:t xml:space="preserve">verhead and </w:t>
            </w:r>
            <w:r w:rsidR="007C6A74" w:rsidRPr="007C6A74">
              <w:t>f</w:t>
            </w:r>
            <w:r w:rsidR="00DA434B" w:rsidRPr="007C6A74">
              <w:t xml:space="preserve">ailure </w:t>
            </w:r>
            <w:r w:rsidR="007C6A74" w:rsidRPr="007C6A74">
              <w:t>p</w:t>
            </w:r>
            <w:r w:rsidR="00DA434B" w:rsidRPr="007C6A74">
              <w:t>oints</w:t>
            </w:r>
            <w:r w:rsidR="00DA434B" w:rsidRPr="007C6A74">
              <w:t xml:space="preserve">, </w:t>
            </w:r>
            <w:r w:rsidR="007C6A74" w:rsidRPr="007C6A74">
              <w:t>e</w:t>
            </w:r>
            <w:r w:rsidR="007C6A74" w:rsidRPr="007C6A74">
              <w:t xml:space="preserve">nforcing </w:t>
            </w:r>
            <w:r w:rsidR="007C6A74" w:rsidRPr="007C6A74">
              <w:t>i</w:t>
            </w:r>
            <w:r w:rsidR="007C6A74" w:rsidRPr="007C6A74">
              <w:t xml:space="preserve">nvariant </w:t>
            </w:r>
            <w:r w:rsidR="007C6A74" w:rsidRPr="007C6A74">
              <w:t>r</w:t>
            </w:r>
            <w:r w:rsidR="007C6A74" w:rsidRPr="007C6A74">
              <w:t xml:space="preserve">ule </w:t>
            </w:r>
            <w:r w:rsidR="007C6A74" w:rsidRPr="007C6A74">
              <w:t>c</w:t>
            </w:r>
            <w:r w:rsidR="007C6A74" w:rsidRPr="007C6A74">
              <w:t>onstraints</w:t>
            </w:r>
            <w:r w:rsidR="007C6A74" w:rsidRPr="007C6A74">
              <w:t>, and s</w:t>
            </w:r>
            <w:r w:rsidR="007C6A74" w:rsidRPr="007C6A74">
              <w:t xml:space="preserve">hifting </w:t>
            </w:r>
            <w:r w:rsidR="007C6A74" w:rsidRPr="007C6A74">
              <w:t>s</w:t>
            </w:r>
            <w:r w:rsidR="007C6A74" w:rsidRPr="007C6A74">
              <w:t xml:space="preserve">ecurity </w:t>
            </w:r>
            <w:r w:rsidR="007C6A74" w:rsidRPr="007C6A74">
              <w:t>v</w:t>
            </w:r>
            <w:r w:rsidR="007C6A74" w:rsidRPr="007C6A74">
              <w:t xml:space="preserve">erification </w:t>
            </w:r>
            <w:r w:rsidR="007C6A74" w:rsidRPr="007C6A74">
              <w:t>l</w:t>
            </w:r>
            <w:r w:rsidR="007C6A74" w:rsidRPr="007C6A74">
              <w:t>eft</w:t>
            </w:r>
            <w:r w:rsidR="007C6A74" w:rsidRPr="007C6A74">
              <w:t>.</w:t>
            </w:r>
            <w:r w:rsidR="007C6A74">
              <w:t xml:space="preserve">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BF49E9B" w:rsidR="00B475A1" w:rsidRDefault="00483AC0" w:rsidP="00F51FA8">
            <w:pPr>
              <w:jc w:val="center"/>
            </w:pPr>
            <w:r>
              <w:t>Low</w:t>
            </w:r>
          </w:p>
        </w:tc>
        <w:tc>
          <w:tcPr>
            <w:tcW w:w="1341" w:type="dxa"/>
            <w:shd w:val="clear" w:color="auto" w:fill="auto"/>
          </w:tcPr>
          <w:p w14:paraId="05FDEF4C" w14:textId="58425F40" w:rsidR="00B475A1" w:rsidRDefault="00483AC0" w:rsidP="00F51FA8">
            <w:pPr>
              <w:jc w:val="center"/>
            </w:pPr>
            <w:r>
              <w:t>Medium</w:t>
            </w:r>
          </w:p>
        </w:tc>
        <w:tc>
          <w:tcPr>
            <w:tcW w:w="4021" w:type="dxa"/>
            <w:shd w:val="clear" w:color="auto" w:fill="auto"/>
          </w:tcPr>
          <w:p w14:paraId="79D1FC84" w14:textId="360D0356" w:rsidR="00B475A1" w:rsidRDefault="00483AC0" w:rsidP="00F51FA8">
            <w:pPr>
              <w:jc w:val="center"/>
            </w:pPr>
            <w:r>
              <w:t>Low</w:t>
            </w:r>
          </w:p>
        </w:tc>
        <w:tc>
          <w:tcPr>
            <w:tcW w:w="1807" w:type="dxa"/>
            <w:shd w:val="clear" w:color="auto" w:fill="auto"/>
          </w:tcPr>
          <w:p w14:paraId="07D13FDB" w14:textId="10F635EC" w:rsidR="00B475A1" w:rsidRDefault="0094478E" w:rsidP="00F51FA8">
            <w:pPr>
              <w:jc w:val="center"/>
            </w:pPr>
            <w:r>
              <w:t>Low</w:t>
            </w:r>
          </w:p>
        </w:tc>
        <w:tc>
          <w:tcPr>
            <w:tcW w:w="1805" w:type="dxa"/>
            <w:shd w:val="clear" w:color="auto" w:fill="auto"/>
          </w:tcPr>
          <w:p w14:paraId="018B5741" w14:textId="336A4E08" w:rsidR="00B475A1" w:rsidRDefault="001154EA" w:rsidP="00F51FA8">
            <w:pPr>
              <w:jc w:val="center"/>
            </w:pPr>
            <w:r>
              <w:t>1</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4C79C40" w:rsidR="00B475A1" w:rsidRDefault="00FC5C88" w:rsidP="00F51FA8">
            <w:pPr>
              <w:jc w:val="center"/>
            </w:pPr>
            <w:r w:rsidRPr="00FC5C88">
              <w:t>Cppcheck</w:t>
            </w:r>
          </w:p>
        </w:tc>
        <w:tc>
          <w:tcPr>
            <w:tcW w:w="1341" w:type="dxa"/>
            <w:shd w:val="clear" w:color="auto" w:fill="auto"/>
          </w:tcPr>
          <w:p w14:paraId="1659F964" w14:textId="51FF8282" w:rsidR="00B475A1" w:rsidRDefault="009C2D7D" w:rsidP="00F51FA8">
            <w:pPr>
              <w:jc w:val="center"/>
            </w:pPr>
            <w:r w:rsidRPr="009C2D7D">
              <w:t>2.10+</w:t>
            </w:r>
          </w:p>
        </w:tc>
        <w:tc>
          <w:tcPr>
            <w:tcW w:w="4021" w:type="dxa"/>
            <w:shd w:val="clear" w:color="auto" w:fill="auto"/>
          </w:tcPr>
          <w:p w14:paraId="14C127A7" w14:textId="0C288C96" w:rsidR="00B475A1" w:rsidRDefault="009C2D7D" w:rsidP="00F51FA8">
            <w:pPr>
              <w:jc w:val="center"/>
            </w:pPr>
            <w:r w:rsidRPr="009C2D7D">
              <w:t>assertWithSideEffect</w:t>
            </w:r>
          </w:p>
        </w:tc>
        <w:tc>
          <w:tcPr>
            <w:tcW w:w="3611" w:type="dxa"/>
            <w:shd w:val="clear" w:color="auto" w:fill="auto"/>
          </w:tcPr>
          <w:p w14:paraId="511AFF98" w14:textId="3DF20227" w:rsidR="00B475A1" w:rsidRDefault="00824314" w:rsidP="00F51FA8">
            <w:pPr>
              <w:jc w:val="center"/>
            </w:pPr>
            <w:r w:rsidRPr="00824314">
              <w:t>Identifies problematic usage within assertion hooks and flags constant expressions that would be more reliably evaluated at build time.</w:t>
            </w:r>
          </w:p>
        </w:tc>
      </w:tr>
      <w:tr w:rsidR="00B475A1" w14:paraId="31776F75" w14:textId="77777777" w:rsidTr="00001F14">
        <w:trPr>
          <w:trHeight w:val="460"/>
        </w:trPr>
        <w:tc>
          <w:tcPr>
            <w:tcW w:w="1807" w:type="dxa"/>
            <w:shd w:val="clear" w:color="auto" w:fill="auto"/>
          </w:tcPr>
          <w:p w14:paraId="1DD1CB55" w14:textId="4055FAE0" w:rsidR="00B475A1" w:rsidRDefault="009E69EB" w:rsidP="00F51FA8">
            <w:pPr>
              <w:jc w:val="center"/>
            </w:pPr>
            <w:r w:rsidRPr="009E69EB">
              <w:t>Clang-Tidy</w:t>
            </w:r>
          </w:p>
        </w:tc>
        <w:tc>
          <w:tcPr>
            <w:tcW w:w="1341" w:type="dxa"/>
            <w:shd w:val="clear" w:color="auto" w:fill="auto"/>
          </w:tcPr>
          <w:p w14:paraId="147234E7" w14:textId="0AF1C6BA" w:rsidR="00B475A1" w:rsidRDefault="009E69EB" w:rsidP="00F51FA8">
            <w:pPr>
              <w:jc w:val="center"/>
            </w:pPr>
            <w:r w:rsidRPr="009E69EB">
              <w:t>LLVM 17.0+</w:t>
            </w:r>
          </w:p>
        </w:tc>
        <w:tc>
          <w:tcPr>
            <w:tcW w:w="4021" w:type="dxa"/>
            <w:shd w:val="clear" w:color="auto" w:fill="auto"/>
          </w:tcPr>
          <w:p w14:paraId="7C643E28" w14:textId="26F45A09" w:rsidR="00B475A1" w:rsidRDefault="005D6F1B" w:rsidP="00F51FA8">
            <w:pPr>
              <w:jc w:val="center"/>
              <w:rPr>
                <w:u w:val="single"/>
              </w:rPr>
            </w:pPr>
            <w:r w:rsidRPr="005D6F1B">
              <w:rPr>
                <w:u w:val="single"/>
              </w:rPr>
              <w:t>cert-dcl03-c / misc-static-assert</w:t>
            </w:r>
          </w:p>
        </w:tc>
        <w:tc>
          <w:tcPr>
            <w:tcW w:w="3611" w:type="dxa"/>
            <w:shd w:val="clear" w:color="auto" w:fill="auto"/>
          </w:tcPr>
          <w:p w14:paraId="2CB1863C" w14:textId="2E5F3D6D" w:rsidR="00B475A1" w:rsidRDefault="00F11190" w:rsidP="00F51FA8">
            <w:pPr>
              <w:jc w:val="center"/>
            </w:pPr>
            <w:r w:rsidRPr="00F11190">
              <w:t>Automatically scans logic checks to flag runtime assertions or conditional blocks that evaluate compile-time constants suggesting a static_assert migration.</w:t>
            </w:r>
          </w:p>
        </w:tc>
      </w:tr>
      <w:tr w:rsidR="00B475A1" w14:paraId="70B30499" w14:textId="77777777" w:rsidTr="00001F14">
        <w:trPr>
          <w:trHeight w:val="460"/>
        </w:trPr>
        <w:tc>
          <w:tcPr>
            <w:tcW w:w="1807" w:type="dxa"/>
            <w:shd w:val="clear" w:color="auto" w:fill="auto"/>
          </w:tcPr>
          <w:p w14:paraId="4DFBB62B" w14:textId="3CEDC7D4" w:rsidR="00B475A1" w:rsidRDefault="00760493" w:rsidP="00F51FA8">
            <w:pPr>
              <w:jc w:val="center"/>
            </w:pPr>
            <w:r w:rsidRPr="00760493">
              <w:t>Helix QAC</w:t>
            </w:r>
          </w:p>
        </w:tc>
        <w:tc>
          <w:tcPr>
            <w:tcW w:w="1341" w:type="dxa"/>
            <w:shd w:val="clear" w:color="auto" w:fill="auto"/>
          </w:tcPr>
          <w:p w14:paraId="4C886138" w14:textId="44C710F0" w:rsidR="00B475A1" w:rsidRDefault="005467C1" w:rsidP="00F51FA8">
            <w:pPr>
              <w:jc w:val="center"/>
            </w:pPr>
            <w:r w:rsidRPr="005467C1">
              <w:t>2024.x+</w:t>
            </w:r>
          </w:p>
        </w:tc>
        <w:tc>
          <w:tcPr>
            <w:tcW w:w="4021" w:type="dxa"/>
            <w:shd w:val="clear" w:color="auto" w:fill="auto"/>
          </w:tcPr>
          <w:p w14:paraId="270673C4" w14:textId="24D6146A" w:rsidR="00B475A1" w:rsidRDefault="005467C1" w:rsidP="00F51FA8">
            <w:pPr>
              <w:jc w:val="center"/>
              <w:rPr>
                <w:u w:val="single"/>
              </w:rPr>
            </w:pPr>
            <w:r w:rsidRPr="005467C1">
              <w:rPr>
                <w:u w:val="single"/>
              </w:rPr>
              <w:t>DF4510 (Compile-time evaluation)</w:t>
            </w:r>
          </w:p>
        </w:tc>
        <w:tc>
          <w:tcPr>
            <w:tcW w:w="3611" w:type="dxa"/>
            <w:shd w:val="clear" w:color="auto" w:fill="auto"/>
          </w:tcPr>
          <w:p w14:paraId="3D93F88D" w14:textId="47E8728F" w:rsidR="00B475A1" w:rsidRDefault="00926AEC" w:rsidP="00F51FA8">
            <w:pPr>
              <w:jc w:val="center"/>
            </w:pPr>
            <w:r>
              <w:t>S</w:t>
            </w:r>
            <w:r w:rsidR="00825EA4" w:rsidRPr="00825EA4">
              <w:t>tatic analysis tool that enforces strict compliance with standards like MISRA and SEI CERT by validating that constant invariants are evaluated during compilation.</w:t>
            </w:r>
          </w:p>
        </w:tc>
      </w:tr>
      <w:tr w:rsidR="00B475A1" w14:paraId="28383A14" w14:textId="77777777" w:rsidTr="00001F14">
        <w:trPr>
          <w:trHeight w:val="460"/>
        </w:trPr>
        <w:tc>
          <w:tcPr>
            <w:tcW w:w="1807" w:type="dxa"/>
            <w:shd w:val="clear" w:color="auto" w:fill="auto"/>
          </w:tcPr>
          <w:p w14:paraId="1EC45772" w14:textId="2BC96E78" w:rsidR="00B475A1" w:rsidRDefault="00906491" w:rsidP="00F51FA8">
            <w:pPr>
              <w:jc w:val="center"/>
            </w:pPr>
            <w:r w:rsidRPr="00906491">
              <w:t>SonarQube / SonarLint</w:t>
            </w:r>
          </w:p>
        </w:tc>
        <w:tc>
          <w:tcPr>
            <w:tcW w:w="1341" w:type="dxa"/>
            <w:shd w:val="clear" w:color="auto" w:fill="auto"/>
          </w:tcPr>
          <w:p w14:paraId="6D5B7F9C" w14:textId="67B7BAE7" w:rsidR="00B475A1" w:rsidRDefault="001A7C17" w:rsidP="00F51FA8">
            <w:pPr>
              <w:jc w:val="center"/>
            </w:pPr>
            <w:r w:rsidRPr="001A7C17">
              <w:t>10.0+</w:t>
            </w:r>
          </w:p>
        </w:tc>
        <w:tc>
          <w:tcPr>
            <w:tcW w:w="4021" w:type="dxa"/>
            <w:shd w:val="clear" w:color="auto" w:fill="auto"/>
          </w:tcPr>
          <w:p w14:paraId="6A3B83A6" w14:textId="79A842E5" w:rsidR="00B475A1" w:rsidRDefault="001A7C17" w:rsidP="00F51FA8">
            <w:pPr>
              <w:jc w:val="center"/>
              <w:rPr>
                <w:u w:val="single"/>
              </w:rPr>
            </w:pPr>
            <w:r w:rsidRPr="001A7C17">
              <w:rPr>
                <w:u w:val="single"/>
              </w:rPr>
              <w:t>cpp:S5416</w:t>
            </w:r>
          </w:p>
        </w:tc>
        <w:tc>
          <w:tcPr>
            <w:tcW w:w="3611" w:type="dxa"/>
            <w:shd w:val="clear" w:color="auto" w:fill="auto"/>
          </w:tcPr>
          <w:p w14:paraId="08365A70" w14:textId="4CE9E55F" w:rsidR="00B475A1" w:rsidRDefault="008303F2" w:rsidP="00F51FA8">
            <w:pPr>
              <w:jc w:val="center"/>
            </w:pPr>
            <w:r>
              <w:t>E</w:t>
            </w:r>
            <w:r w:rsidRPr="008303F2">
              <w:t>ngine that flags expressions inside standard assert macros that do not depend on runtime state configurations.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A9804B1" w:rsidR="00381847" w:rsidRDefault="00E769D9">
            <w:pPr>
              <w:jc w:val="center"/>
            </w:pPr>
            <w:r>
              <w:t>[STD-</w:t>
            </w:r>
            <w:r w:rsidR="00B82FE6">
              <w:t>007</w:t>
            </w:r>
            <w:r>
              <w:t>-</w:t>
            </w:r>
            <w:r w:rsidR="00B82FE6">
              <w:t>CPP</w:t>
            </w:r>
            <w:r>
              <w:t>]</w:t>
            </w:r>
          </w:p>
        </w:tc>
        <w:tc>
          <w:tcPr>
            <w:tcW w:w="7632" w:type="dxa"/>
            <w:tcMar>
              <w:top w:w="100" w:type="dxa"/>
              <w:left w:w="100" w:type="dxa"/>
              <w:bottom w:w="100" w:type="dxa"/>
              <w:right w:w="100" w:type="dxa"/>
            </w:tcMar>
          </w:tcPr>
          <w:p w14:paraId="7DF53768" w14:textId="0000C148" w:rsidR="00381847" w:rsidRDefault="00B82FE6">
            <w:r>
              <w:t>Do not suddenly terminate the project.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FC03242" w:rsidR="00F72634" w:rsidRDefault="005A6F4A" w:rsidP="0015146B">
            <w:r w:rsidRPr="005A6F4A">
              <w:t>The noncompliant code allows a runtime exception to escape from a destructor or fails to catch an exception thrown within a processing routine resulting in an abrupt call to std::terminate().</w:t>
            </w:r>
          </w:p>
        </w:tc>
      </w:tr>
      <w:tr w:rsidR="00F72634" w14:paraId="3CEA03A3" w14:textId="77777777" w:rsidTr="00001F14">
        <w:trPr>
          <w:trHeight w:val="460"/>
        </w:trPr>
        <w:tc>
          <w:tcPr>
            <w:tcW w:w="10800" w:type="dxa"/>
            <w:tcMar>
              <w:top w:w="100" w:type="dxa"/>
              <w:left w:w="100" w:type="dxa"/>
              <w:bottom w:w="100" w:type="dxa"/>
              <w:right w:w="100" w:type="dxa"/>
            </w:tcMar>
          </w:tcPr>
          <w:p w14:paraId="69CFE6C3"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#include &lt;stdexcept&gt;</w:t>
            </w:r>
          </w:p>
          <w:p w14:paraId="67D4B941"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#include &lt;iostream&gt;</w:t>
            </w:r>
          </w:p>
          <w:p w14:paraId="66D3DA76" w14:textId="77777777" w:rsidR="005A6F4A" w:rsidRPr="005A6F4A" w:rsidRDefault="005A6F4A" w:rsidP="005A6F4A">
            <w:pPr>
              <w:rPr>
                <w:rFonts w:ascii="Courier New" w:hAnsi="Courier New" w:cs="Courier New"/>
                <w:sz w:val="24"/>
                <w:szCs w:val="24"/>
              </w:rPr>
            </w:pPr>
          </w:p>
          <w:p w14:paraId="6870D7A0"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class DatabaseConnection {</w:t>
            </w:r>
          </w:p>
          <w:p w14:paraId="4C0D1181"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public:</w:t>
            </w:r>
          </w:p>
          <w:p w14:paraId="2C656FC9"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 Destructors should never throw exceptions</w:t>
            </w:r>
          </w:p>
          <w:p w14:paraId="4A7E3767"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~DatabaseConnection() {</w:t>
            </w:r>
          </w:p>
          <w:p w14:paraId="67204BE6"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bool cleanupFailed = true;</w:t>
            </w:r>
          </w:p>
          <w:p w14:paraId="5D0C9C75"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if (cleanupFailed) {</w:t>
            </w:r>
          </w:p>
          <w:p w14:paraId="47DB0F8B"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 Throwing in a destructor causes immediate std::terminate if active during unwinding</w:t>
            </w:r>
          </w:p>
          <w:p w14:paraId="39F01592"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throw std::runtime_error("Critical cleanup failure."); </w:t>
            </w:r>
          </w:p>
          <w:p w14:paraId="4A786638"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07F64691"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0DFDE273"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w:t>
            </w:r>
          </w:p>
          <w:p w14:paraId="5FE50AFA" w14:textId="77777777" w:rsidR="005A6F4A" w:rsidRPr="005A6F4A" w:rsidRDefault="005A6F4A" w:rsidP="005A6F4A">
            <w:pPr>
              <w:rPr>
                <w:rFonts w:ascii="Courier New" w:hAnsi="Courier New" w:cs="Courier New"/>
                <w:sz w:val="24"/>
                <w:szCs w:val="24"/>
              </w:rPr>
            </w:pPr>
          </w:p>
          <w:p w14:paraId="70E2F14F"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void processData() {</w:t>
            </w:r>
          </w:p>
          <w:p w14:paraId="4D505165"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DatabaseConnection db;</w:t>
            </w:r>
          </w:p>
          <w:p w14:paraId="1D4F6689" w14:textId="127F0E14"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 </w:t>
            </w:r>
            <w:r>
              <w:rPr>
                <w:rFonts w:ascii="Courier New" w:hAnsi="Courier New" w:cs="Courier New"/>
                <w:sz w:val="24"/>
                <w:szCs w:val="24"/>
              </w:rPr>
              <w:t xml:space="preserve">more </w:t>
            </w:r>
            <w:r w:rsidRPr="005A6F4A">
              <w:rPr>
                <w:rFonts w:ascii="Courier New" w:hAnsi="Courier New" w:cs="Courier New"/>
                <w:sz w:val="24"/>
                <w:szCs w:val="24"/>
              </w:rPr>
              <w:t xml:space="preserve">data processing operations </w:t>
            </w:r>
          </w:p>
          <w:p w14:paraId="728394A2" w14:textId="0A1D5D41" w:rsidR="00F72634" w:rsidRPr="005A6F4A" w:rsidRDefault="005A6F4A" w:rsidP="005A6F4A">
            <w:pPr>
              <w:rPr>
                <w:rFonts w:ascii="Courier New" w:hAnsi="Courier New" w:cs="Courier New"/>
                <w:sz w:val="24"/>
                <w:szCs w:val="24"/>
              </w:rPr>
            </w:pPr>
            <w:r w:rsidRPr="005A6F4A">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7490C33" w:rsidR="00F72634" w:rsidRDefault="005A6F4A" w:rsidP="0015146B">
            <w:r w:rsidRPr="005A6F4A">
              <w:t>The compliant code ensures the application handles exceptional conditions without sudden termination.</w:t>
            </w:r>
          </w:p>
        </w:tc>
      </w:tr>
      <w:tr w:rsidR="00F72634" w14:paraId="5DBE36E7" w14:textId="77777777" w:rsidTr="00001F14">
        <w:trPr>
          <w:trHeight w:val="460"/>
        </w:trPr>
        <w:tc>
          <w:tcPr>
            <w:tcW w:w="10800" w:type="dxa"/>
            <w:tcMar>
              <w:top w:w="100" w:type="dxa"/>
              <w:left w:w="100" w:type="dxa"/>
              <w:bottom w:w="100" w:type="dxa"/>
              <w:right w:w="100" w:type="dxa"/>
            </w:tcMar>
          </w:tcPr>
          <w:p w14:paraId="751075E4"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#include &lt;stdexcept&gt;</w:t>
            </w:r>
          </w:p>
          <w:p w14:paraId="13879BED"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#include &lt;iostream&gt;</w:t>
            </w:r>
          </w:p>
          <w:p w14:paraId="54757C62" w14:textId="77777777" w:rsidR="005A6F4A" w:rsidRPr="005A6F4A" w:rsidRDefault="005A6F4A" w:rsidP="005A6F4A">
            <w:pPr>
              <w:rPr>
                <w:rFonts w:ascii="Courier New" w:hAnsi="Courier New" w:cs="Courier New"/>
                <w:sz w:val="24"/>
                <w:szCs w:val="24"/>
              </w:rPr>
            </w:pPr>
          </w:p>
          <w:p w14:paraId="3A3198AA"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class DatabaseConnection {</w:t>
            </w:r>
          </w:p>
          <w:p w14:paraId="1BBA7C2A"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public:</w:t>
            </w:r>
          </w:p>
          <w:p w14:paraId="5C3A18E5"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~DatabaseConnection() noexcept {</w:t>
            </w:r>
          </w:p>
          <w:p w14:paraId="3BD9E787"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try {</w:t>
            </w:r>
          </w:p>
          <w:p w14:paraId="3193F3D2"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bool cleanupFailed = true;</w:t>
            </w:r>
          </w:p>
          <w:p w14:paraId="13FD8799"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if (cleanupFailed) {</w:t>
            </w:r>
          </w:p>
          <w:p w14:paraId="0047B6ED"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lastRenderedPageBreak/>
              <w:t xml:space="preserve">                throw std::runtime_error("Critical cleanup failure.");</w:t>
            </w:r>
          </w:p>
          <w:p w14:paraId="5A415A5E"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1834B1CD"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3895CBAE"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catch (const std::exception&amp; e) {</w:t>
            </w:r>
          </w:p>
          <w:p w14:paraId="65B3B39E" w14:textId="4769A1A2"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r>
              <w:rPr>
                <w:rFonts w:ascii="Courier New" w:hAnsi="Courier New" w:cs="Courier New"/>
                <w:sz w:val="24"/>
                <w:szCs w:val="24"/>
              </w:rPr>
              <w:t xml:space="preserve"> </w:t>
            </w:r>
            <w:r w:rsidRPr="005A6F4A">
              <w:rPr>
                <w:rFonts w:ascii="Courier New" w:hAnsi="Courier New" w:cs="Courier New"/>
                <w:sz w:val="24"/>
                <w:szCs w:val="24"/>
              </w:rPr>
              <w:t>Log the error safely within the boundary and do not let it escape</w:t>
            </w:r>
          </w:p>
          <w:p w14:paraId="39FE9355"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std::cerr &lt;&lt; "Safe Destructor Catch: " &lt;&lt; e.what() &lt;&lt; std::endl;</w:t>
            </w:r>
          </w:p>
          <w:p w14:paraId="76670309"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68EC6455"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4FD1F8A7"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w:t>
            </w:r>
          </w:p>
          <w:p w14:paraId="453D0E76" w14:textId="77777777" w:rsidR="005A6F4A" w:rsidRPr="005A6F4A" w:rsidRDefault="005A6F4A" w:rsidP="005A6F4A">
            <w:pPr>
              <w:rPr>
                <w:rFonts w:ascii="Courier New" w:hAnsi="Courier New" w:cs="Courier New"/>
                <w:sz w:val="24"/>
                <w:szCs w:val="24"/>
              </w:rPr>
            </w:pPr>
          </w:p>
          <w:p w14:paraId="52609F01"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void processData() {</w:t>
            </w:r>
          </w:p>
          <w:p w14:paraId="5FC0D6E8"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try {</w:t>
            </w:r>
          </w:p>
          <w:p w14:paraId="0401718E"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DatabaseConnection db;</w:t>
            </w:r>
          </w:p>
          <w:p w14:paraId="466DFDF2" w14:textId="14D08BF0"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 </w:t>
            </w:r>
            <w:r>
              <w:rPr>
                <w:rFonts w:ascii="Courier New" w:hAnsi="Courier New" w:cs="Courier New"/>
                <w:sz w:val="24"/>
                <w:szCs w:val="24"/>
              </w:rPr>
              <w:t xml:space="preserve">more </w:t>
            </w:r>
            <w:r w:rsidRPr="005A6F4A">
              <w:rPr>
                <w:rFonts w:ascii="Courier New" w:hAnsi="Courier New" w:cs="Courier New"/>
                <w:sz w:val="24"/>
                <w:szCs w:val="24"/>
              </w:rPr>
              <w:t xml:space="preserve">data processing operations </w:t>
            </w:r>
          </w:p>
          <w:p w14:paraId="04B410F3"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0AFADA33"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catch (const std::exception&amp; e) {</w:t>
            </w:r>
          </w:p>
          <w:p w14:paraId="5491988A" w14:textId="15957D5F"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 Main execution loop intercepts and safely handles standard errors</w:t>
            </w:r>
          </w:p>
          <w:p w14:paraId="7095C0F1"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std::cerr &lt;&lt; "Application Error Recovered: " &lt;&lt; e.what() &lt;&lt; std::endl;</w:t>
            </w:r>
          </w:p>
          <w:p w14:paraId="3C17E373" w14:textId="77777777" w:rsidR="005A6F4A" w:rsidRPr="005A6F4A" w:rsidRDefault="005A6F4A" w:rsidP="005A6F4A">
            <w:pPr>
              <w:rPr>
                <w:rFonts w:ascii="Courier New" w:hAnsi="Courier New" w:cs="Courier New"/>
                <w:sz w:val="24"/>
                <w:szCs w:val="24"/>
              </w:rPr>
            </w:pPr>
            <w:r w:rsidRPr="005A6F4A">
              <w:rPr>
                <w:rFonts w:ascii="Courier New" w:hAnsi="Courier New" w:cs="Courier New"/>
                <w:sz w:val="24"/>
                <w:szCs w:val="24"/>
              </w:rPr>
              <w:t xml:space="preserve">    }</w:t>
            </w:r>
          </w:p>
          <w:p w14:paraId="1B81CDBB" w14:textId="7B7D7D07" w:rsidR="00F72634" w:rsidRPr="005A6F4A" w:rsidRDefault="005A6F4A" w:rsidP="005A6F4A">
            <w:pPr>
              <w:rPr>
                <w:rFonts w:ascii="Courier New" w:hAnsi="Courier New" w:cs="Courier New"/>
                <w:sz w:val="24"/>
                <w:szCs w:val="24"/>
              </w:rPr>
            </w:pPr>
            <w:r w:rsidRPr="005A6F4A">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44C377D2" w:rsidR="00B475A1" w:rsidRDefault="00B475A1" w:rsidP="00F51FA8">
            <w:pPr>
              <w:pBdr>
                <w:top w:val="nil"/>
                <w:left w:val="nil"/>
                <w:bottom w:val="nil"/>
                <w:right w:val="nil"/>
                <w:between w:val="nil"/>
              </w:pBdr>
            </w:pPr>
            <w:r>
              <w:rPr>
                <w:b/>
              </w:rPr>
              <w:t>Principles(s):</w:t>
            </w:r>
            <w:r>
              <w:t xml:space="preserve"> </w:t>
            </w:r>
            <w:r w:rsidR="00492A10" w:rsidRPr="00492A10">
              <w:t>The c</w:t>
            </w:r>
            <w:r w:rsidR="00492A10" w:rsidRPr="008C0907">
              <w:t xml:space="preserve">ore security principle that maps directly to the </w:t>
            </w:r>
            <w:r w:rsidR="00492A10" w:rsidRPr="008C0907">
              <w:t>e</w:t>
            </w:r>
            <w:r w:rsidR="00492A10" w:rsidRPr="008C0907">
              <w:t xml:space="preserve">xceptions standard is </w:t>
            </w:r>
            <w:r w:rsidR="00492A10" w:rsidRPr="008C0907">
              <w:t>d</w:t>
            </w:r>
            <w:r w:rsidR="00492A10" w:rsidRPr="008C0907">
              <w:t xml:space="preserve">enial of </w:t>
            </w:r>
            <w:r w:rsidR="00492A10" w:rsidRPr="008C0907">
              <w:t>s</w:t>
            </w:r>
            <w:r w:rsidR="00492A10" w:rsidRPr="008C0907">
              <w:t xml:space="preserve">ervice </w:t>
            </w:r>
            <w:r w:rsidR="00492A10" w:rsidRPr="008C0907">
              <w:t>m</w:t>
            </w:r>
            <w:r w:rsidR="00492A10" w:rsidRPr="008C0907">
              <w:t>itigation</w:t>
            </w:r>
            <w:r w:rsidR="00492A10" w:rsidRPr="008C0907">
              <w:t xml:space="preserve">. </w:t>
            </w:r>
            <w:r w:rsidR="00B97217" w:rsidRPr="008C0907">
              <w:t xml:space="preserve">This is done by </w:t>
            </w:r>
            <w:r w:rsidR="008C0907" w:rsidRPr="008C0907">
              <w:t>e</w:t>
            </w:r>
            <w:r w:rsidR="00B97217" w:rsidRPr="008C0907">
              <w:t xml:space="preserve">nsuring </w:t>
            </w:r>
            <w:r w:rsidR="008C0907" w:rsidRPr="008C0907">
              <w:t>c</w:t>
            </w:r>
            <w:r w:rsidR="00B97217" w:rsidRPr="008C0907">
              <w:t xml:space="preserve">lean </w:t>
            </w:r>
            <w:r w:rsidR="008C0907" w:rsidRPr="008C0907">
              <w:t>res</w:t>
            </w:r>
            <w:r w:rsidR="00B97217" w:rsidRPr="008C0907">
              <w:t xml:space="preserve">ource </w:t>
            </w:r>
            <w:r w:rsidR="008C0907" w:rsidRPr="008C0907">
              <w:t>d</w:t>
            </w:r>
            <w:r w:rsidR="00B97217" w:rsidRPr="008C0907">
              <w:t>isposal</w:t>
            </w:r>
            <w:r w:rsidR="002F0312" w:rsidRPr="008C0907">
              <w:t xml:space="preserve">, </w:t>
            </w:r>
            <w:r w:rsidR="008C0907" w:rsidRPr="008C0907">
              <w:t>p</w:t>
            </w:r>
            <w:r w:rsidR="00282FC7" w:rsidRPr="008C0907">
              <w:t xml:space="preserve">reserving </w:t>
            </w:r>
            <w:r w:rsidR="008C0907" w:rsidRPr="008C0907">
              <w:t>s</w:t>
            </w:r>
            <w:r w:rsidR="00282FC7" w:rsidRPr="008C0907">
              <w:t xml:space="preserve">ystem </w:t>
            </w:r>
            <w:r w:rsidR="008C0907" w:rsidRPr="008C0907">
              <w:t>a</w:t>
            </w:r>
            <w:r w:rsidR="00282FC7" w:rsidRPr="008C0907">
              <w:t>vailability</w:t>
            </w:r>
            <w:r w:rsidR="00282FC7" w:rsidRPr="008C0907">
              <w:t xml:space="preserve">, and </w:t>
            </w:r>
            <w:r w:rsidR="008C0907" w:rsidRPr="008C0907">
              <w:t>m</w:t>
            </w:r>
            <w:r w:rsidR="008C0907" w:rsidRPr="008C0907">
              <w:t xml:space="preserve">aintaining </w:t>
            </w:r>
            <w:r w:rsidR="008C0907" w:rsidRPr="008C0907">
              <w:t>d</w:t>
            </w:r>
            <w:r w:rsidR="008C0907" w:rsidRPr="008C0907">
              <w:t xml:space="preserve">efensive </w:t>
            </w:r>
            <w:r w:rsidR="008C0907" w:rsidRPr="008C0907">
              <w:t>l</w:t>
            </w:r>
            <w:r w:rsidR="008C0907" w:rsidRPr="008C0907">
              <w:t xml:space="preserve">ogging and </w:t>
            </w:r>
            <w:r w:rsidR="008C0907" w:rsidRPr="008C0907">
              <w:t>v</w:t>
            </w:r>
            <w:r w:rsidR="008C0907" w:rsidRPr="008C0907">
              <w:t>isibility</w:t>
            </w:r>
            <w:r w:rsidR="008C0907" w:rsidRPr="008C0907">
              <w:t>.</w:t>
            </w:r>
            <w:r w:rsidR="008C0907">
              <w:t xml:space="preserve">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9CD6B0F" w:rsidR="00B475A1" w:rsidRDefault="0001094E" w:rsidP="00F51FA8">
            <w:pPr>
              <w:jc w:val="center"/>
            </w:pPr>
            <w:r>
              <w:t>High</w:t>
            </w:r>
          </w:p>
        </w:tc>
        <w:tc>
          <w:tcPr>
            <w:tcW w:w="1341" w:type="dxa"/>
            <w:shd w:val="clear" w:color="auto" w:fill="auto"/>
          </w:tcPr>
          <w:p w14:paraId="3F2670C9" w14:textId="2034A1F6" w:rsidR="00B475A1" w:rsidRDefault="0001094E" w:rsidP="00F51FA8">
            <w:pPr>
              <w:jc w:val="center"/>
            </w:pPr>
            <w:r>
              <w:t>Medium</w:t>
            </w:r>
          </w:p>
        </w:tc>
        <w:tc>
          <w:tcPr>
            <w:tcW w:w="4021" w:type="dxa"/>
            <w:shd w:val="clear" w:color="auto" w:fill="auto"/>
          </w:tcPr>
          <w:p w14:paraId="40C1B5AC" w14:textId="73A6CC2C" w:rsidR="00B475A1" w:rsidRDefault="00DC2BD6" w:rsidP="00F51FA8">
            <w:pPr>
              <w:jc w:val="center"/>
            </w:pPr>
            <w:r>
              <w:t>Low</w:t>
            </w:r>
          </w:p>
        </w:tc>
        <w:tc>
          <w:tcPr>
            <w:tcW w:w="1807" w:type="dxa"/>
            <w:shd w:val="clear" w:color="auto" w:fill="auto"/>
          </w:tcPr>
          <w:p w14:paraId="62635B7A" w14:textId="1169D930" w:rsidR="00B475A1" w:rsidRDefault="00DC2BD6" w:rsidP="00F51FA8">
            <w:pPr>
              <w:jc w:val="center"/>
            </w:pPr>
            <w:r>
              <w:t>Medium</w:t>
            </w:r>
          </w:p>
        </w:tc>
        <w:tc>
          <w:tcPr>
            <w:tcW w:w="1805" w:type="dxa"/>
            <w:shd w:val="clear" w:color="auto" w:fill="auto"/>
          </w:tcPr>
          <w:p w14:paraId="18B948EA" w14:textId="777FB16C" w:rsidR="00B475A1" w:rsidRDefault="00167677"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181F828" w:rsidR="00B475A1" w:rsidRDefault="00B60FD8" w:rsidP="00F51FA8">
            <w:pPr>
              <w:jc w:val="center"/>
            </w:pPr>
            <w:r w:rsidRPr="00B60FD8">
              <w:t>Cppcheck</w:t>
            </w:r>
          </w:p>
        </w:tc>
        <w:tc>
          <w:tcPr>
            <w:tcW w:w="1341" w:type="dxa"/>
            <w:shd w:val="clear" w:color="auto" w:fill="auto"/>
          </w:tcPr>
          <w:p w14:paraId="348AB2BC" w14:textId="245870C3" w:rsidR="00B475A1" w:rsidRDefault="0042414D" w:rsidP="00F51FA8">
            <w:pPr>
              <w:jc w:val="center"/>
            </w:pPr>
            <w:r w:rsidRPr="0042414D">
              <w:t>2.10+</w:t>
            </w:r>
          </w:p>
        </w:tc>
        <w:tc>
          <w:tcPr>
            <w:tcW w:w="4021" w:type="dxa"/>
            <w:shd w:val="clear" w:color="auto" w:fill="auto"/>
          </w:tcPr>
          <w:p w14:paraId="47F79C0E" w14:textId="476F33B1" w:rsidR="00B475A1" w:rsidRDefault="0042414D" w:rsidP="00F51FA8">
            <w:pPr>
              <w:jc w:val="center"/>
            </w:pPr>
            <w:r w:rsidRPr="0042414D">
              <w:t xml:space="preserve">catchExceptionByValue </w:t>
            </w:r>
            <w:r w:rsidR="00B96C0F">
              <w:t xml:space="preserve">or </w:t>
            </w:r>
            <w:r w:rsidRPr="0042414D">
              <w:t>unhandledException</w:t>
            </w:r>
          </w:p>
        </w:tc>
        <w:tc>
          <w:tcPr>
            <w:tcW w:w="3611" w:type="dxa"/>
            <w:shd w:val="clear" w:color="auto" w:fill="auto"/>
          </w:tcPr>
          <w:p w14:paraId="012AA30D" w14:textId="646E9B5B" w:rsidR="00B475A1" w:rsidRDefault="00B96C0F" w:rsidP="00F51FA8">
            <w:pPr>
              <w:jc w:val="center"/>
            </w:pPr>
            <w:r w:rsidRPr="00B96C0F">
              <w:t>Scans structural execution paths to ensure exceptions are caught cleanly by reference and that throwing paths have corresponding handlers.</w:t>
            </w:r>
          </w:p>
        </w:tc>
      </w:tr>
      <w:tr w:rsidR="00B475A1" w14:paraId="415234C8" w14:textId="77777777" w:rsidTr="00001F14">
        <w:trPr>
          <w:trHeight w:val="460"/>
        </w:trPr>
        <w:tc>
          <w:tcPr>
            <w:tcW w:w="1807" w:type="dxa"/>
            <w:shd w:val="clear" w:color="auto" w:fill="auto"/>
          </w:tcPr>
          <w:p w14:paraId="1C940DF2" w14:textId="2D44E644" w:rsidR="00B475A1" w:rsidRDefault="00EB4A98" w:rsidP="00F51FA8">
            <w:pPr>
              <w:jc w:val="center"/>
            </w:pPr>
            <w:r w:rsidRPr="00EB4A98">
              <w:t>Clang-Tidy</w:t>
            </w:r>
          </w:p>
        </w:tc>
        <w:tc>
          <w:tcPr>
            <w:tcW w:w="1341" w:type="dxa"/>
            <w:shd w:val="clear" w:color="auto" w:fill="auto"/>
          </w:tcPr>
          <w:p w14:paraId="76E7C4D8" w14:textId="23BEFAC1" w:rsidR="00B475A1" w:rsidRDefault="00733C92" w:rsidP="00F51FA8">
            <w:pPr>
              <w:jc w:val="center"/>
            </w:pPr>
            <w:r w:rsidRPr="00733C92">
              <w:t>LLVM 17.0+</w:t>
            </w:r>
          </w:p>
        </w:tc>
        <w:tc>
          <w:tcPr>
            <w:tcW w:w="4021" w:type="dxa"/>
            <w:shd w:val="clear" w:color="auto" w:fill="auto"/>
          </w:tcPr>
          <w:p w14:paraId="34777AB2" w14:textId="077436E6" w:rsidR="00B475A1" w:rsidRDefault="00733C92" w:rsidP="00F51FA8">
            <w:pPr>
              <w:jc w:val="center"/>
              <w:rPr>
                <w:u w:val="single"/>
              </w:rPr>
            </w:pPr>
            <w:r w:rsidRPr="00733C92">
              <w:rPr>
                <w:u w:val="single"/>
              </w:rPr>
              <w:t>bugprone-exception-escape</w:t>
            </w:r>
          </w:p>
        </w:tc>
        <w:tc>
          <w:tcPr>
            <w:tcW w:w="3611" w:type="dxa"/>
            <w:shd w:val="clear" w:color="auto" w:fill="auto"/>
          </w:tcPr>
          <w:p w14:paraId="66AACB9D" w14:textId="27B156A1" w:rsidR="00B475A1" w:rsidRDefault="00332891" w:rsidP="00F51FA8">
            <w:pPr>
              <w:jc w:val="center"/>
            </w:pPr>
            <w:r w:rsidRPr="00332891">
              <w:t>Identifies functions configured as noexcept</w:t>
            </w:r>
            <w:r>
              <w:t xml:space="preserve"> </w:t>
            </w:r>
            <w:r w:rsidRPr="00332891">
              <w:t>where an exception could  escape and trigger a crash.</w:t>
            </w:r>
          </w:p>
        </w:tc>
      </w:tr>
      <w:tr w:rsidR="00B475A1" w14:paraId="177EE248" w14:textId="77777777" w:rsidTr="00001F14">
        <w:trPr>
          <w:trHeight w:val="460"/>
        </w:trPr>
        <w:tc>
          <w:tcPr>
            <w:tcW w:w="1807" w:type="dxa"/>
            <w:shd w:val="clear" w:color="auto" w:fill="auto"/>
          </w:tcPr>
          <w:p w14:paraId="09BFA1F8" w14:textId="43C8E714" w:rsidR="00B475A1" w:rsidRDefault="00501159" w:rsidP="00F51FA8">
            <w:pPr>
              <w:jc w:val="center"/>
            </w:pPr>
            <w:r w:rsidRPr="00501159">
              <w:lastRenderedPageBreak/>
              <w:t>Helix QAC</w:t>
            </w:r>
          </w:p>
        </w:tc>
        <w:tc>
          <w:tcPr>
            <w:tcW w:w="1341" w:type="dxa"/>
            <w:shd w:val="clear" w:color="auto" w:fill="auto"/>
          </w:tcPr>
          <w:p w14:paraId="17B55B3F" w14:textId="06E25770" w:rsidR="00B475A1" w:rsidRDefault="00501159" w:rsidP="00F51FA8">
            <w:pPr>
              <w:jc w:val="center"/>
            </w:pPr>
            <w:r w:rsidRPr="00501159">
              <w:t>2024.x+</w:t>
            </w:r>
          </w:p>
        </w:tc>
        <w:tc>
          <w:tcPr>
            <w:tcW w:w="4021" w:type="dxa"/>
            <w:shd w:val="clear" w:color="auto" w:fill="auto"/>
          </w:tcPr>
          <w:p w14:paraId="237A438D" w14:textId="397BFED6" w:rsidR="00B475A1" w:rsidRDefault="001A3D4D" w:rsidP="00F51FA8">
            <w:pPr>
              <w:jc w:val="center"/>
              <w:rPr>
                <w:u w:val="single"/>
              </w:rPr>
            </w:pPr>
            <w:r w:rsidRPr="001A3D4D">
              <w:rPr>
                <w:u w:val="single"/>
              </w:rPr>
              <w:t>DF4701 (Exception Handling Rules)</w:t>
            </w:r>
          </w:p>
        </w:tc>
        <w:tc>
          <w:tcPr>
            <w:tcW w:w="3611" w:type="dxa"/>
            <w:shd w:val="clear" w:color="auto" w:fill="auto"/>
          </w:tcPr>
          <w:p w14:paraId="247E2C86" w14:textId="6617AC05" w:rsidR="00B475A1" w:rsidRDefault="001A3D4D" w:rsidP="00F51FA8">
            <w:pPr>
              <w:jc w:val="center"/>
            </w:pPr>
            <w:r>
              <w:t>S</w:t>
            </w:r>
            <w:r w:rsidRPr="001A3D4D">
              <w:t>tatic analysis tool that enforces strict compliance with standards like MISRA C++ by verifying exception safety guarantees.</w:t>
            </w:r>
          </w:p>
        </w:tc>
      </w:tr>
      <w:tr w:rsidR="00B475A1" w14:paraId="4FD06851" w14:textId="77777777" w:rsidTr="00001F14">
        <w:trPr>
          <w:trHeight w:val="460"/>
        </w:trPr>
        <w:tc>
          <w:tcPr>
            <w:tcW w:w="1807" w:type="dxa"/>
            <w:shd w:val="clear" w:color="auto" w:fill="auto"/>
          </w:tcPr>
          <w:p w14:paraId="79BB9036" w14:textId="4018CBDB" w:rsidR="00B475A1" w:rsidRDefault="002A0121" w:rsidP="00F51FA8">
            <w:pPr>
              <w:jc w:val="center"/>
            </w:pPr>
            <w:r w:rsidRPr="002A0121">
              <w:t>SonarQube / SonarLint</w:t>
            </w:r>
          </w:p>
        </w:tc>
        <w:tc>
          <w:tcPr>
            <w:tcW w:w="1341" w:type="dxa"/>
            <w:shd w:val="clear" w:color="auto" w:fill="auto"/>
          </w:tcPr>
          <w:p w14:paraId="2B986054" w14:textId="5A51CFEB" w:rsidR="00B475A1" w:rsidRDefault="002A0121" w:rsidP="00F51FA8">
            <w:pPr>
              <w:jc w:val="center"/>
            </w:pPr>
            <w:r w:rsidRPr="002A0121">
              <w:t>10.0+</w:t>
            </w:r>
          </w:p>
        </w:tc>
        <w:tc>
          <w:tcPr>
            <w:tcW w:w="4021" w:type="dxa"/>
            <w:shd w:val="clear" w:color="auto" w:fill="auto"/>
          </w:tcPr>
          <w:p w14:paraId="0FB441F9" w14:textId="315C0F8E" w:rsidR="00B475A1" w:rsidRDefault="00781371" w:rsidP="00F51FA8">
            <w:pPr>
              <w:jc w:val="center"/>
              <w:rPr>
                <w:u w:val="single"/>
              </w:rPr>
            </w:pPr>
            <w:r w:rsidRPr="00781371">
              <w:rPr>
                <w:u w:val="single"/>
              </w:rPr>
              <w:t>cpp:S3630</w:t>
            </w:r>
          </w:p>
        </w:tc>
        <w:tc>
          <w:tcPr>
            <w:tcW w:w="3611" w:type="dxa"/>
            <w:shd w:val="clear" w:color="auto" w:fill="auto"/>
          </w:tcPr>
          <w:p w14:paraId="11539D90" w14:textId="5B12233C" w:rsidR="00B475A1" w:rsidRDefault="00781371" w:rsidP="00F51FA8">
            <w:pPr>
              <w:jc w:val="center"/>
            </w:pPr>
            <w:r w:rsidRPr="00781371">
              <w:t>Flags instances where destructors or clean-up sequences throw exceptions violating standard crash</w:t>
            </w:r>
            <w:r>
              <w:t xml:space="preserve"> </w:t>
            </w:r>
            <w:r w:rsidRPr="00781371">
              <w:t>prevention guidelines.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710BB7A" w:rsidR="00B475A1" w:rsidRDefault="00D82E23" w:rsidP="00F51FA8">
            <w:pPr>
              <w:jc w:val="center"/>
            </w:pPr>
            <w:r>
              <w:t>Magic Numbers</w:t>
            </w:r>
          </w:p>
        </w:tc>
        <w:tc>
          <w:tcPr>
            <w:tcW w:w="1341" w:type="dxa"/>
            <w:tcMar>
              <w:top w:w="100" w:type="dxa"/>
              <w:left w:w="100" w:type="dxa"/>
              <w:bottom w:w="100" w:type="dxa"/>
              <w:right w:w="100" w:type="dxa"/>
            </w:tcMar>
          </w:tcPr>
          <w:p w14:paraId="5C9484A9" w14:textId="4CE1F393" w:rsidR="00B475A1" w:rsidRDefault="00B475A1" w:rsidP="00F51FA8">
            <w:pPr>
              <w:jc w:val="center"/>
            </w:pPr>
            <w:r>
              <w:t>[STD-</w:t>
            </w:r>
            <w:r w:rsidR="005A6F4A">
              <w:t>008</w:t>
            </w:r>
            <w:r>
              <w:t>-</w:t>
            </w:r>
            <w:r w:rsidR="005A6F4A">
              <w:t>CPP</w:t>
            </w:r>
            <w:r>
              <w:t>]</w:t>
            </w:r>
          </w:p>
        </w:tc>
        <w:tc>
          <w:tcPr>
            <w:tcW w:w="7632" w:type="dxa"/>
            <w:tcMar>
              <w:top w:w="100" w:type="dxa"/>
              <w:left w:w="100" w:type="dxa"/>
              <w:bottom w:w="100" w:type="dxa"/>
              <w:right w:w="100" w:type="dxa"/>
            </w:tcMar>
          </w:tcPr>
          <w:p w14:paraId="48B2377D" w14:textId="76036D1B" w:rsidR="00B475A1" w:rsidRDefault="00D82E23" w:rsidP="00F51FA8">
            <w:r w:rsidRPr="00D82E23">
              <w:t>Do not use hard</w:t>
            </w:r>
            <w:r>
              <w:t xml:space="preserve"> </w:t>
            </w:r>
            <w:r w:rsidRPr="00D82E23">
              <w:t xml:space="preserve">coded numerical values directly in </w:t>
            </w:r>
            <w:r>
              <w:t>the</w:t>
            </w:r>
            <w:r w:rsidRPr="00D82E23">
              <w:t xml:space="preserve"> logic.</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03923379" w:rsidR="00F72634" w:rsidRDefault="00D82E23" w:rsidP="0015146B">
            <w:r w:rsidRPr="00D82E23">
              <w:t>The noncompliant code embeds raw unexplained numerical literals directly into the conditional logic expressions.</w:t>
            </w:r>
          </w:p>
        </w:tc>
      </w:tr>
      <w:tr w:rsidR="00F72634" w:rsidRPr="00D82E23" w14:paraId="1F240B56" w14:textId="77777777" w:rsidTr="00001F14">
        <w:trPr>
          <w:trHeight w:val="460"/>
        </w:trPr>
        <w:tc>
          <w:tcPr>
            <w:tcW w:w="10800" w:type="dxa"/>
            <w:tcMar>
              <w:top w:w="100" w:type="dxa"/>
              <w:left w:w="100" w:type="dxa"/>
              <w:bottom w:w="100" w:type="dxa"/>
              <w:right w:w="100" w:type="dxa"/>
            </w:tcMar>
          </w:tcPr>
          <w:p w14:paraId="506B2740" w14:textId="77777777" w:rsidR="00D82E23" w:rsidRPr="00D82E23" w:rsidRDefault="00D82E23" w:rsidP="00D82E23">
            <w:pPr>
              <w:rPr>
                <w:rFonts w:ascii="Courier New" w:hAnsi="Courier New" w:cs="Courier New"/>
                <w:sz w:val="24"/>
                <w:szCs w:val="24"/>
              </w:rPr>
            </w:pPr>
            <w:r w:rsidRPr="00D82E23">
              <w:rPr>
                <w:rFonts w:ascii="Courier New" w:hAnsi="Courier New" w:cs="Courier New"/>
                <w:sz w:val="24"/>
                <w:szCs w:val="24"/>
              </w:rPr>
              <w:t>double calculateDynamicFee(double accountBalance) {</w:t>
            </w:r>
          </w:p>
          <w:p w14:paraId="39CDA707" w14:textId="2F007E3E" w:rsidR="00D82E23" w:rsidRPr="00D82E23" w:rsidRDefault="00D82E23" w:rsidP="00D82E23">
            <w:pPr>
              <w:rPr>
                <w:rFonts w:ascii="Courier New" w:hAnsi="Courier New" w:cs="Courier New"/>
                <w:sz w:val="24"/>
                <w:szCs w:val="24"/>
              </w:rPr>
            </w:pPr>
            <w:r w:rsidRPr="00D82E23">
              <w:rPr>
                <w:rFonts w:ascii="Courier New" w:hAnsi="Courier New" w:cs="Courier New"/>
                <w:sz w:val="24"/>
                <w:szCs w:val="24"/>
              </w:rPr>
              <w:t xml:space="preserve">    // 2500.0 and 0.02 are magic numbers with no clear context</w:t>
            </w:r>
          </w:p>
          <w:p w14:paraId="218D9D26" w14:textId="77777777" w:rsidR="00D82E23" w:rsidRPr="00D82E23" w:rsidRDefault="00D82E23" w:rsidP="00D82E23">
            <w:pPr>
              <w:rPr>
                <w:rFonts w:ascii="Courier New" w:hAnsi="Courier New" w:cs="Courier New"/>
                <w:sz w:val="24"/>
                <w:szCs w:val="24"/>
              </w:rPr>
            </w:pPr>
            <w:r w:rsidRPr="00D82E23">
              <w:rPr>
                <w:rFonts w:ascii="Courier New" w:hAnsi="Courier New" w:cs="Courier New"/>
                <w:sz w:val="24"/>
                <w:szCs w:val="24"/>
              </w:rPr>
              <w:t xml:space="preserve">    if (accountBalance &lt; 2500.0) {</w:t>
            </w:r>
          </w:p>
          <w:p w14:paraId="50D279F8" w14:textId="77777777" w:rsidR="00D82E23" w:rsidRPr="00D82E23" w:rsidRDefault="00D82E23" w:rsidP="00D82E23">
            <w:pPr>
              <w:rPr>
                <w:rFonts w:ascii="Courier New" w:hAnsi="Courier New" w:cs="Courier New"/>
                <w:sz w:val="24"/>
                <w:szCs w:val="24"/>
              </w:rPr>
            </w:pPr>
            <w:r w:rsidRPr="00D82E23">
              <w:rPr>
                <w:rFonts w:ascii="Courier New" w:hAnsi="Courier New" w:cs="Courier New"/>
                <w:sz w:val="24"/>
                <w:szCs w:val="24"/>
              </w:rPr>
              <w:t xml:space="preserve">        return accountBalance * 0.02; </w:t>
            </w:r>
          </w:p>
          <w:p w14:paraId="359DFDA7" w14:textId="77777777" w:rsidR="00D82E23" w:rsidRPr="00D82E23" w:rsidRDefault="00D82E23" w:rsidP="00D82E23">
            <w:pPr>
              <w:rPr>
                <w:rFonts w:ascii="Courier New" w:hAnsi="Courier New" w:cs="Courier New"/>
                <w:sz w:val="24"/>
                <w:szCs w:val="24"/>
              </w:rPr>
            </w:pPr>
            <w:r w:rsidRPr="00D82E23">
              <w:rPr>
                <w:rFonts w:ascii="Courier New" w:hAnsi="Courier New" w:cs="Courier New"/>
                <w:sz w:val="24"/>
                <w:szCs w:val="24"/>
              </w:rPr>
              <w:t xml:space="preserve">    }</w:t>
            </w:r>
          </w:p>
          <w:p w14:paraId="0918D25A" w14:textId="77777777" w:rsidR="00D82E23" w:rsidRPr="00D82E23" w:rsidRDefault="00D82E23" w:rsidP="00D82E23">
            <w:pPr>
              <w:rPr>
                <w:rFonts w:ascii="Courier New" w:hAnsi="Courier New" w:cs="Courier New"/>
                <w:sz w:val="24"/>
                <w:szCs w:val="24"/>
              </w:rPr>
            </w:pPr>
            <w:r w:rsidRPr="00D82E23">
              <w:rPr>
                <w:rFonts w:ascii="Courier New" w:hAnsi="Courier New" w:cs="Courier New"/>
                <w:sz w:val="24"/>
                <w:szCs w:val="24"/>
              </w:rPr>
              <w:t xml:space="preserve">    return 0.0;</w:t>
            </w:r>
          </w:p>
          <w:p w14:paraId="01CC8C03" w14:textId="184A82A4" w:rsidR="00F72634" w:rsidRPr="00D82E23" w:rsidRDefault="00D82E23" w:rsidP="00D82E23">
            <w:pPr>
              <w:rPr>
                <w:rFonts w:ascii="Courier New" w:hAnsi="Courier New" w:cs="Courier New"/>
                <w:sz w:val="24"/>
                <w:szCs w:val="24"/>
              </w:rPr>
            </w:pPr>
            <w:r w:rsidRPr="00D82E23">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2FF837E" w:rsidR="00F72634" w:rsidRDefault="001A0A83" w:rsidP="0015146B">
            <w:r w:rsidRPr="001A0A83">
              <w:t>The compliant code eliminates magic numbers by replacing raw numerical literals with clearly named immutable compile</w:t>
            </w:r>
            <w:r>
              <w:t xml:space="preserve"> </w:t>
            </w:r>
            <w:r w:rsidRPr="001A0A83">
              <w:t>time constants using constexpr</w:t>
            </w:r>
            <w:r>
              <w:t>.</w:t>
            </w:r>
          </w:p>
        </w:tc>
      </w:tr>
      <w:tr w:rsidR="00F72634" w14:paraId="2A6DB0E0" w14:textId="77777777" w:rsidTr="00001F14">
        <w:trPr>
          <w:trHeight w:val="460"/>
        </w:trPr>
        <w:tc>
          <w:tcPr>
            <w:tcW w:w="10800" w:type="dxa"/>
            <w:tcMar>
              <w:top w:w="100" w:type="dxa"/>
              <w:left w:w="100" w:type="dxa"/>
              <w:bottom w:w="100" w:type="dxa"/>
              <w:right w:w="100" w:type="dxa"/>
            </w:tcMar>
          </w:tcPr>
          <w:p w14:paraId="7E8CA335"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double calculateDynamicFee(double accountBalance) {</w:t>
            </w:r>
          </w:p>
          <w:p w14:paraId="745E34AB" w14:textId="35F5B702"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 Using named, self-documenting constants</w:t>
            </w:r>
          </w:p>
          <w:p w14:paraId="5D176D3E"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constexpr double feeExemptionThreshold = 2500.0;</w:t>
            </w:r>
          </w:p>
          <w:p w14:paraId="66C6DDBB"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constexpr double lowBalanceFeeRate = 0.02;</w:t>
            </w:r>
          </w:p>
          <w:p w14:paraId="76353296"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constexpr double standardFee = 0.0;</w:t>
            </w:r>
          </w:p>
          <w:p w14:paraId="71E294A8" w14:textId="77777777" w:rsidR="001A0A83" w:rsidRPr="001A0A83" w:rsidRDefault="001A0A83" w:rsidP="001A0A83">
            <w:pPr>
              <w:rPr>
                <w:rFonts w:ascii="Courier New" w:hAnsi="Courier New" w:cs="Courier New"/>
                <w:sz w:val="24"/>
                <w:szCs w:val="24"/>
              </w:rPr>
            </w:pPr>
          </w:p>
          <w:p w14:paraId="1C6DEE17"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if (accountBalance &lt; feeExemptionThreshold) {</w:t>
            </w:r>
          </w:p>
          <w:p w14:paraId="4053A1FA"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return accountBalance * lowBalanceFeeRate;</w:t>
            </w:r>
          </w:p>
          <w:p w14:paraId="6379C172"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w:t>
            </w:r>
          </w:p>
          <w:p w14:paraId="50FF1325" w14:textId="77777777" w:rsidR="001A0A83" w:rsidRPr="001A0A83" w:rsidRDefault="001A0A83" w:rsidP="001A0A83">
            <w:pPr>
              <w:rPr>
                <w:rFonts w:ascii="Courier New" w:hAnsi="Courier New" w:cs="Courier New"/>
                <w:sz w:val="24"/>
                <w:szCs w:val="24"/>
              </w:rPr>
            </w:pPr>
            <w:r w:rsidRPr="001A0A83">
              <w:rPr>
                <w:rFonts w:ascii="Courier New" w:hAnsi="Courier New" w:cs="Courier New"/>
                <w:sz w:val="24"/>
                <w:szCs w:val="24"/>
              </w:rPr>
              <w:t xml:space="preserve">    return standardFee;</w:t>
            </w:r>
          </w:p>
          <w:p w14:paraId="0D2047C3" w14:textId="648E5F63" w:rsidR="00F72634" w:rsidRPr="001A0A83" w:rsidRDefault="001A0A83" w:rsidP="001A0A83">
            <w:pPr>
              <w:rPr>
                <w:rFonts w:ascii="Courier New" w:hAnsi="Courier New" w:cs="Courier New"/>
                <w:sz w:val="24"/>
                <w:szCs w:val="24"/>
              </w:rPr>
            </w:pPr>
            <w:r w:rsidRPr="001A0A83">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1882F12F" w:rsidR="00B475A1" w:rsidRDefault="00B475A1" w:rsidP="00F51FA8">
            <w:pPr>
              <w:pBdr>
                <w:top w:val="nil"/>
                <w:left w:val="nil"/>
                <w:bottom w:val="nil"/>
                <w:right w:val="nil"/>
                <w:between w:val="nil"/>
              </w:pBdr>
            </w:pPr>
            <w:r>
              <w:rPr>
                <w:b/>
              </w:rPr>
              <w:t>Principles(s):</w:t>
            </w:r>
            <w:r>
              <w:t xml:space="preserve"> </w:t>
            </w:r>
            <w:r w:rsidR="009C1BD1" w:rsidRPr="009C1BD1">
              <w:t xml:space="preserve">The </w:t>
            </w:r>
            <w:r w:rsidR="009C1BD1" w:rsidRPr="001360FC">
              <w:t>core security principle that maps directly to the Magic Numbers standard is Keep It Simple.</w:t>
            </w:r>
            <w:r w:rsidR="009C1BD1" w:rsidRPr="001360FC">
              <w:t xml:space="preserve"> This is done by </w:t>
            </w:r>
            <w:r w:rsidR="001360FC" w:rsidRPr="001360FC">
              <w:t>e</w:t>
            </w:r>
            <w:r w:rsidR="008F6E6D" w:rsidRPr="001360FC">
              <w:t xml:space="preserve">liminating </w:t>
            </w:r>
            <w:r w:rsidR="001360FC" w:rsidRPr="001360FC">
              <w:t>i</w:t>
            </w:r>
            <w:r w:rsidR="008F6E6D" w:rsidRPr="001360FC">
              <w:t xml:space="preserve">nconsistency </w:t>
            </w:r>
            <w:r w:rsidR="001360FC" w:rsidRPr="001360FC">
              <w:t>flaws, restricting</w:t>
            </w:r>
            <w:r w:rsidR="00F64E59" w:rsidRPr="001360FC">
              <w:t xml:space="preserve"> </w:t>
            </w:r>
            <w:r w:rsidR="001F0687" w:rsidRPr="001360FC">
              <w:t>r</w:t>
            </w:r>
            <w:r w:rsidR="00F64E59" w:rsidRPr="001360FC">
              <w:t xml:space="preserve">ogue </w:t>
            </w:r>
            <w:r w:rsidR="001F0687" w:rsidRPr="001360FC">
              <w:t>m</w:t>
            </w:r>
            <w:r w:rsidR="00F64E59" w:rsidRPr="001360FC">
              <w:t>odifications</w:t>
            </w:r>
            <w:r w:rsidR="00F64E59" w:rsidRPr="001360FC">
              <w:t xml:space="preserve">, and </w:t>
            </w:r>
            <w:r w:rsidR="001F0687" w:rsidRPr="001360FC">
              <w:t>i</w:t>
            </w:r>
            <w:r w:rsidR="001F0687" w:rsidRPr="001360FC">
              <w:t>m</w:t>
            </w:r>
            <w:r w:rsidR="001F0687" w:rsidRPr="001F0687">
              <w:t xml:space="preserve">proving </w:t>
            </w:r>
            <w:r w:rsidR="001F0687">
              <w:t>r</w:t>
            </w:r>
            <w:r w:rsidR="001F0687" w:rsidRPr="001F0687">
              <w:t xml:space="preserve">eadability and </w:t>
            </w:r>
            <w:r w:rsidR="001F0687">
              <w:t>c</w:t>
            </w:r>
            <w:r w:rsidR="001F0687" w:rsidRPr="001F0687">
              <w:t xml:space="preserve">ode </w:t>
            </w:r>
            <w:r w:rsidR="001F0687">
              <w:t>a</w:t>
            </w:r>
            <w:r w:rsidR="001F0687" w:rsidRPr="001F0687">
              <w:t>uditing</w:t>
            </w:r>
            <w:r w:rsidR="001F0687">
              <w:t xml:space="preserve">.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6858CD9" w:rsidR="00B475A1" w:rsidRDefault="00B22F6F" w:rsidP="00F51FA8">
            <w:pPr>
              <w:jc w:val="center"/>
            </w:pPr>
            <w:r>
              <w:t>Low</w:t>
            </w:r>
          </w:p>
        </w:tc>
        <w:tc>
          <w:tcPr>
            <w:tcW w:w="1341" w:type="dxa"/>
            <w:shd w:val="clear" w:color="auto" w:fill="auto"/>
          </w:tcPr>
          <w:p w14:paraId="6D7BD83E" w14:textId="0F891D58" w:rsidR="00B475A1" w:rsidRDefault="00B22F6F" w:rsidP="00F51FA8">
            <w:pPr>
              <w:jc w:val="center"/>
            </w:pPr>
            <w:r>
              <w:t>Highly likely</w:t>
            </w:r>
          </w:p>
        </w:tc>
        <w:tc>
          <w:tcPr>
            <w:tcW w:w="4021" w:type="dxa"/>
            <w:shd w:val="clear" w:color="auto" w:fill="auto"/>
          </w:tcPr>
          <w:p w14:paraId="4323B829" w14:textId="2898769F" w:rsidR="00B475A1" w:rsidRDefault="005D1001" w:rsidP="00F51FA8">
            <w:pPr>
              <w:jc w:val="center"/>
            </w:pPr>
            <w:r>
              <w:t>Low</w:t>
            </w:r>
          </w:p>
        </w:tc>
        <w:tc>
          <w:tcPr>
            <w:tcW w:w="1807" w:type="dxa"/>
            <w:shd w:val="clear" w:color="auto" w:fill="auto"/>
          </w:tcPr>
          <w:p w14:paraId="4C5CDDA0" w14:textId="22687AEE" w:rsidR="00B475A1" w:rsidRDefault="005D1001" w:rsidP="00F51FA8">
            <w:pPr>
              <w:jc w:val="center"/>
            </w:pPr>
            <w:r>
              <w:t>Low</w:t>
            </w:r>
          </w:p>
        </w:tc>
        <w:tc>
          <w:tcPr>
            <w:tcW w:w="1805" w:type="dxa"/>
            <w:shd w:val="clear" w:color="auto" w:fill="auto"/>
          </w:tcPr>
          <w:p w14:paraId="21AF3013" w14:textId="463CF8D3" w:rsidR="00B475A1" w:rsidRDefault="003E59C4"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9142A19" w:rsidR="00B475A1" w:rsidRDefault="008A684D" w:rsidP="00F51FA8">
            <w:pPr>
              <w:jc w:val="center"/>
            </w:pPr>
            <w:r w:rsidRPr="008A684D">
              <w:t>Cppcheck</w:t>
            </w:r>
          </w:p>
        </w:tc>
        <w:tc>
          <w:tcPr>
            <w:tcW w:w="1341" w:type="dxa"/>
            <w:shd w:val="clear" w:color="auto" w:fill="auto"/>
          </w:tcPr>
          <w:p w14:paraId="3C6600F4" w14:textId="06ADAB97" w:rsidR="00B475A1" w:rsidRDefault="008A684D" w:rsidP="00F51FA8">
            <w:pPr>
              <w:jc w:val="center"/>
            </w:pPr>
            <w:r w:rsidRPr="008A684D">
              <w:t>2.10+</w:t>
            </w:r>
          </w:p>
        </w:tc>
        <w:tc>
          <w:tcPr>
            <w:tcW w:w="4021" w:type="dxa"/>
            <w:shd w:val="clear" w:color="auto" w:fill="auto"/>
          </w:tcPr>
          <w:p w14:paraId="303F54C0" w14:textId="1F7073FD" w:rsidR="00B475A1" w:rsidRDefault="00866D71" w:rsidP="00F51FA8">
            <w:pPr>
              <w:jc w:val="center"/>
            </w:pPr>
            <w:r w:rsidRPr="00866D71">
              <w:t>cppcheck (Style warnings)</w:t>
            </w:r>
          </w:p>
        </w:tc>
        <w:tc>
          <w:tcPr>
            <w:tcW w:w="3611" w:type="dxa"/>
            <w:shd w:val="clear" w:color="auto" w:fill="auto"/>
          </w:tcPr>
          <w:p w14:paraId="08A327DD" w14:textId="505146E5" w:rsidR="00B475A1" w:rsidRDefault="00866D71" w:rsidP="00F51FA8">
            <w:pPr>
              <w:jc w:val="center"/>
            </w:pPr>
            <w:r w:rsidRPr="00866D71">
              <w:t>Flags literal arrays, indices, and conditional metrics that lack symbolic names.</w:t>
            </w:r>
          </w:p>
        </w:tc>
      </w:tr>
      <w:tr w:rsidR="00B475A1" w14:paraId="50569B33" w14:textId="77777777" w:rsidTr="00001F14">
        <w:trPr>
          <w:trHeight w:val="460"/>
        </w:trPr>
        <w:tc>
          <w:tcPr>
            <w:tcW w:w="1807" w:type="dxa"/>
            <w:shd w:val="clear" w:color="auto" w:fill="auto"/>
          </w:tcPr>
          <w:p w14:paraId="1D888D34" w14:textId="195CDFC5" w:rsidR="00B475A1" w:rsidRDefault="00591BD8" w:rsidP="00F51FA8">
            <w:pPr>
              <w:jc w:val="center"/>
            </w:pPr>
            <w:r w:rsidRPr="00591BD8">
              <w:t>Clang-Tidy</w:t>
            </w:r>
          </w:p>
        </w:tc>
        <w:tc>
          <w:tcPr>
            <w:tcW w:w="1341" w:type="dxa"/>
            <w:shd w:val="clear" w:color="auto" w:fill="auto"/>
          </w:tcPr>
          <w:p w14:paraId="1A9DC142" w14:textId="4CB34E07" w:rsidR="00B475A1" w:rsidRDefault="00591BD8" w:rsidP="00F51FA8">
            <w:pPr>
              <w:jc w:val="center"/>
            </w:pPr>
            <w:r w:rsidRPr="00591BD8">
              <w:t>LLVM 17.0+</w:t>
            </w:r>
          </w:p>
        </w:tc>
        <w:tc>
          <w:tcPr>
            <w:tcW w:w="4021" w:type="dxa"/>
            <w:shd w:val="clear" w:color="auto" w:fill="auto"/>
          </w:tcPr>
          <w:p w14:paraId="310BD1C0" w14:textId="66C1A015" w:rsidR="00B475A1" w:rsidRDefault="00794541" w:rsidP="00F51FA8">
            <w:pPr>
              <w:jc w:val="center"/>
              <w:rPr>
                <w:u w:val="single"/>
              </w:rPr>
            </w:pPr>
            <w:r w:rsidRPr="00794541">
              <w:rPr>
                <w:u w:val="single"/>
              </w:rPr>
              <w:t>readability-magic-numbers</w:t>
            </w:r>
          </w:p>
        </w:tc>
        <w:tc>
          <w:tcPr>
            <w:tcW w:w="3611" w:type="dxa"/>
            <w:shd w:val="clear" w:color="auto" w:fill="auto"/>
          </w:tcPr>
          <w:p w14:paraId="2D7A853F" w14:textId="7FCE095A" w:rsidR="00B475A1" w:rsidRDefault="004E48F8" w:rsidP="00F51FA8">
            <w:pPr>
              <w:jc w:val="center"/>
            </w:pPr>
            <w:r w:rsidRPr="004E48F8">
              <w:t>Scans the codebase to detect any embedded numerical literals outside of a direct constant declaration block.</w:t>
            </w:r>
          </w:p>
        </w:tc>
      </w:tr>
      <w:tr w:rsidR="00B475A1" w14:paraId="6F86E3DA" w14:textId="77777777" w:rsidTr="00001F14">
        <w:trPr>
          <w:trHeight w:val="460"/>
        </w:trPr>
        <w:tc>
          <w:tcPr>
            <w:tcW w:w="1807" w:type="dxa"/>
            <w:shd w:val="clear" w:color="auto" w:fill="auto"/>
          </w:tcPr>
          <w:p w14:paraId="258CE126" w14:textId="2B95E590" w:rsidR="00B475A1" w:rsidRDefault="00CE27A0" w:rsidP="00F51FA8">
            <w:pPr>
              <w:jc w:val="center"/>
            </w:pPr>
            <w:r w:rsidRPr="00CE27A0">
              <w:t>Helix QAC</w:t>
            </w:r>
          </w:p>
        </w:tc>
        <w:tc>
          <w:tcPr>
            <w:tcW w:w="1341" w:type="dxa"/>
            <w:shd w:val="clear" w:color="auto" w:fill="auto"/>
          </w:tcPr>
          <w:p w14:paraId="28A63EAE" w14:textId="56EC8077" w:rsidR="00B475A1" w:rsidRDefault="00CE27A0" w:rsidP="00F51FA8">
            <w:pPr>
              <w:jc w:val="center"/>
            </w:pPr>
            <w:r w:rsidRPr="00CE27A0">
              <w:t>2024.x+</w:t>
            </w:r>
          </w:p>
        </w:tc>
        <w:tc>
          <w:tcPr>
            <w:tcW w:w="4021" w:type="dxa"/>
            <w:shd w:val="clear" w:color="auto" w:fill="auto"/>
          </w:tcPr>
          <w:p w14:paraId="0CBF64D1" w14:textId="546201E1" w:rsidR="00B475A1" w:rsidRDefault="00B97303" w:rsidP="00F51FA8">
            <w:pPr>
              <w:jc w:val="center"/>
              <w:rPr>
                <w:u w:val="single"/>
              </w:rPr>
            </w:pPr>
            <w:r w:rsidRPr="00B97303">
              <w:rPr>
                <w:u w:val="single"/>
              </w:rPr>
              <w:t>M5-0-2 (Literal values code rule)</w:t>
            </w:r>
          </w:p>
        </w:tc>
        <w:tc>
          <w:tcPr>
            <w:tcW w:w="3611" w:type="dxa"/>
            <w:shd w:val="clear" w:color="auto" w:fill="auto"/>
          </w:tcPr>
          <w:p w14:paraId="258B63F8" w14:textId="213FDE97" w:rsidR="00B475A1" w:rsidRDefault="00B97303" w:rsidP="00F51FA8">
            <w:pPr>
              <w:jc w:val="center"/>
            </w:pPr>
            <w:r w:rsidRPr="00B97303">
              <w:t>Enforces compliance with strict industries by ensuring that raw literals are completely prohibited in dynamic processing loops.</w:t>
            </w:r>
          </w:p>
        </w:tc>
      </w:tr>
      <w:tr w:rsidR="00B475A1" w14:paraId="669BE97C" w14:textId="77777777" w:rsidTr="00001F14">
        <w:trPr>
          <w:trHeight w:val="460"/>
        </w:trPr>
        <w:tc>
          <w:tcPr>
            <w:tcW w:w="1807" w:type="dxa"/>
            <w:shd w:val="clear" w:color="auto" w:fill="auto"/>
          </w:tcPr>
          <w:p w14:paraId="24E01C55" w14:textId="3C54908B" w:rsidR="00B475A1" w:rsidRDefault="00744E18" w:rsidP="00F51FA8">
            <w:pPr>
              <w:jc w:val="center"/>
            </w:pPr>
            <w:r w:rsidRPr="00744E18">
              <w:t>SonarQube / SonarLint</w:t>
            </w:r>
          </w:p>
        </w:tc>
        <w:tc>
          <w:tcPr>
            <w:tcW w:w="1341" w:type="dxa"/>
            <w:shd w:val="clear" w:color="auto" w:fill="auto"/>
          </w:tcPr>
          <w:p w14:paraId="44AB9F5A" w14:textId="091CBEDF" w:rsidR="00B475A1" w:rsidRDefault="00744E18" w:rsidP="00F51FA8">
            <w:pPr>
              <w:jc w:val="center"/>
            </w:pPr>
            <w:r w:rsidRPr="00744E18">
              <w:t>10.0+</w:t>
            </w:r>
          </w:p>
        </w:tc>
        <w:tc>
          <w:tcPr>
            <w:tcW w:w="4021" w:type="dxa"/>
            <w:shd w:val="clear" w:color="auto" w:fill="auto"/>
          </w:tcPr>
          <w:p w14:paraId="070D1B90" w14:textId="03B87591" w:rsidR="00B475A1" w:rsidRDefault="00D01F3F" w:rsidP="00F51FA8">
            <w:pPr>
              <w:jc w:val="center"/>
              <w:rPr>
                <w:u w:val="single"/>
              </w:rPr>
            </w:pPr>
            <w:r w:rsidRPr="00D01F3F">
              <w:rPr>
                <w:u w:val="single"/>
              </w:rPr>
              <w:t>cpp:S109</w:t>
            </w:r>
          </w:p>
        </w:tc>
        <w:tc>
          <w:tcPr>
            <w:tcW w:w="3611" w:type="dxa"/>
            <w:shd w:val="clear" w:color="auto" w:fill="auto"/>
          </w:tcPr>
          <w:p w14:paraId="1CE70AF4" w14:textId="1417685F" w:rsidR="00B475A1" w:rsidRDefault="00D01F3F" w:rsidP="00F51FA8">
            <w:pPr>
              <w:jc w:val="center"/>
            </w:pPr>
            <w:r w:rsidRPr="00D01F3F">
              <w:t>Alerts when magic numbers are used in conditional comparisons or mathematical operations rather than explicitly named types.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1F314BA" w:rsidR="00B475A1" w:rsidRDefault="000E5B2F" w:rsidP="00F51FA8">
            <w:pPr>
              <w:jc w:val="center"/>
            </w:pPr>
            <w:r w:rsidRPr="000E5B2F">
              <w:t>Object-Oriented Programming</w:t>
            </w:r>
          </w:p>
        </w:tc>
        <w:tc>
          <w:tcPr>
            <w:tcW w:w="1341" w:type="dxa"/>
            <w:tcMar>
              <w:top w:w="100" w:type="dxa"/>
              <w:left w:w="100" w:type="dxa"/>
              <w:bottom w:w="100" w:type="dxa"/>
              <w:right w:w="100" w:type="dxa"/>
            </w:tcMar>
          </w:tcPr>
          <w:p w14:paraId="519E82BC" w14:textId="1B136238" w:rsidR="00B475A1" w:rsidRDefault="00B475A1" w:rsidP="000E5B2F">
            <w:r>
              <w:t>[STD-</w:t>
            </w:r>
            <w:r w:rsidR="001A0A83">
              <w:t>009</w:t>
            </w:r>
            <w:r>
              <w:t>-</w:t>
            </w:r>
            <w:r w:rsidR="001A0A83">
              <w:t>CPP</w:t>
            </w:r>
            <w:r>
              <w:t>]</w:t>
            </w:r>
          </w:p>
        </w:tc>
        <w:tc>
          <w:tcPr>
            <w:tcW w:w="7632" w:type="dxa"/>
            <w:tcMar>
              <w:top w:w="100" w:type="dxa"/>
              <w:left w:w="100" w:type="dxa"/>
              <w:bottom w:w="100" w:type="dxa"/>
              <w:right w:w="100" w:type="dxa"/>
            </w:tcMar>
          </w:tcPr>
          <w:p w14:paraId="490A5770" w14:textId="497DF52D" w:rsidR="00B475A1" w:rsidRDefault="000E5B2F" w:rsidP="00F51FA8">
            <w:r w:rsidRPr="000E5B2F">
              <w:t>Organize</w:t>
            </w:r>
            <w:r>
              <w:t xml:space="preserve"> </w:t>
            </w:r>
            <w:r w:rsidRPr="000E5B2F">
              <w:t>software design around data, or objects</w:t>
            </w:r>
            <w:r w:rsidR="00E9003E">
              <w:t xml:space="preserve"> </w:t>
            </w:r>
            <w:r w:rsidRPr="000E5B2F">
              <w:t>rather than functions and logic.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7287CF1" w:rsidR="00F72634" w:rsidRDefault="000E5B2F" w:rsidP="0015146B">
            <w:r w:rsidRPr="000E5B2F">
              <w:t>The noncompliant code relies on a purely procedural approach where data structures and the functions that manipulate them are completely separated.</w:t>
            </w:r>
          </w:p>
        </w:tc>
      </w:tr>
      <w:tr w:rsidR="00F72634" w14:paraId="25A0CD90" w14:textId="77777777" w:rsidTr="00001F14">
        <w:trPr>
          <w:trHeight w:val="460"/>
        </w:trPr>
        <w:tc>
          <w:tcPr>
            <w:tcW w:w="10800" w:type="dxa"/>
            <w:tcMar>
              <w:top w:w="100" w:type="dxa"/>
              <w:left w:w="100" w:type="dxa"/>
              <w:bottom w:w="100" w:type="dxa"/>
              <w:right w:w="100" w:type="dxa"/>
            </w:tcMar>
          </w:tcPr>
          <w:p w14:paraId="7706BC12"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Loose data structure with zero logic encapsulation</w:t>
            </w:r>
          </w:p>
          <w:p w14:paraId="5869F24D"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struct UserAccount {</w:t>
            </w:r>
          </w:p>
          <w:p w14:paraId="7381663C"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int id;</w:t>
            </w:r>
          </w:p>
          <w:p w14:paraId="463C0C13"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double balances[3]; // Raw array exposed directly</w:t>
            </w:r>
          </w:p>
          <w:p w14:paraId="08A80D8C"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w:t>
            </w:r>
          </w:p>
          <w:p w14:paraId="321C62C4" w14:textId="77777777" w:rsidR="000E5B2F" w:rsidRPr="000E5B2F" w:rsidRDefault="000E5B2F" w:rsidP="000E5B2F">
            <w:pPr>
              <w:rPr>
                <w:rFonts w:ascii="Courier New" w:hAnsi="Courier New" w:cs="Courier New"/>
                <w:sz w:val="24"/>
                <w:szCs w:val="24"/>
              </w:rPr>
            </w:pPr>
          </w:p>
          <w:p w14:paraId="0605C7CF"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Procedural functions acting on external data</w:t>
            </w:r>
          </w:p>
          <w:p w14:paraId="26CEF212"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void depositMoney(UserAccount&amp; account, int dynamicIndex, double amount) {</w:t>
            </w:r>
          </w:p>
          <w:p w14:paraId="6C2953E9" w14:textId="1F46382A"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 No boundary verification or structure checks before manipulation</w:t>
            </w:r>
          </w:p>
          <w:p w14:paraId="0884F467"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account.balances[dynamicIndex] += amount; </w:t>
            </w:r>
          </w:p>
          <w:p w14:paraId="5E1D505C" w14:textId="6FA0D67A" w:rsidR="00F72634" w:rsidRPr="000E5B2F" w:rsidRDefault="000E5B2F" w:rsidP="000E5B2F">
            <w:pPr>
              <w:rPr>
                <w:rFonts w:ascii="Courier New" w:hAnsi="Courier New" w:cs="Courier New"/>
                <w:sz w:val="24"/>
                <w:szCs w:val="24"/>
              </w:rPr>
            </w:pPr>
            <w:r w:rsidRPr="000E5B2F">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744A2EC" w:rsidR="00F72634" w:rsidRDefault="000E5B2F" w:rsidP="0015146B">
            <w:r w:rsidRPr="000E5B2F">
              <w:t>The compliant code uses Object-Oriented Programming (OOP) principles by encapsulating state data and related behaviors inside a single class definition.</w:t>
            </w:r>
          </w:p>
        </w:tc>
      </w:tr>
      <w:tr w:rsidR="00F72634" w14:paraId="4E6EA6E9" w14:textId="77777777" w:rsidTr="00001F14">
        <w:trPr>
          <w:trHeight w:val="460"/>
        </w:trPr>
        <w:tc>
          <w:tcPr>
            <w:tcW w:w="10800" w:type="dxa"/>
            <w:tcMar>
              <w:top w:w="100" w:type="dxa"/>
              <w:left w:w="100" w:type="dxa"/>
              <w:bottom w:w="100" w:type="dxa"/>
              <w:right w:w="100" w:type="dxa"/>
            </w:tcMar>
          </w:tcPr>
          <w:p w14:paraId="0B376692"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#include &lt;vector&gt;</w:t>
            </w:r>
          </w:p>
          <w:p w14:paraId="6766AA01"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#include &lt;stdexcept&gt;</w:t>
            </w:r>
          </w:p>
          <w:p w14:paraId="6894E6B1" w14:textId="77777777" w:rsidR="000E5B2F" w:rsidRPr="000E5B2F" w:rsidRDefault="000E5B2F" w:rsidP="000E5B2F">
            <w:pPr>
              <w:rPr>
                <w:rFonts w:ascii="Courier New" w:hAnsi="Courier New" w:cs="Courier New"/>
                <w:sz w:val="24"/>
                <w:szCs w:val="24"/>
              </w:rPr>
            </w:pPr>
          </w:p>
          <w:p w14:paraId="3362F795"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class BankAccount {</w:t>
            </w:r>
          </w:p>
          <w:p w14:paraId="76C0DC74"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private:</w:t>
            </w:r>
          </w:p>
          <w:p w14:paraId="5FD6395D"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int accountId;</w:t>
            </w:r>
          </w:p>
          <w:p w14:paraId="38637BED"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std::vector&lt;double&gt; balances; // Safely encapsulated private data container</w:t>
            </w:r>
          </w:p>
          <w:p w14:paraId="5B961674" w14:textId="77777777" w:rsidR="000E5B2F" w:rsidRPr="000E5B2F" w:rsidRDefault="000E5B2F" w:rsidP="000E5B2F">
            <w:pPr>
              <w:rPr>
                <w:rFonts w:ascii="Courier New" w:hAnsi="Courier New" w:cs="Courier New"/>
                <w:sz w:val="24"/>
                <w:szCs w:val="24"/>
              </w:rPr>
            </w:pPr>
          </w:p>
          <w:p w14:paraId="27E83470"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public:</w:t>
            </w:r>
          </w:p>
          <w:p w14:paraId="12306D6E"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BankAccount(int id, size_t initialSlots) : accountId(id), balances(initialSlots, 0.0) {}</w:t>
            </w:r>
          </w:p>
          <w:p w14:paraId="66E2C609" w14:textId="77777777" w:rsidR="000E5B2F" w:rsidRPr="000E5B2F" w:rsidRDefault="000E5B2F" w:rsidP="000E5B2F">
            <w:pPr>
              <w:rPr>
                <w:rFonts w:ascii="Courier New" w:hAnsi="Courier New" w:cs="Courier New"/>
                <w:sz w:val="24"/>
                <w:szCs w:val="24"/>
              </w:rPr>
            </w:pPr>
          </w:p>
          <w:p w14:paraId="24D44680" w14:textId="1F82E6E0"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 Behavior is bound to data with localized safety constraints</w:t>
            </w:r>
          </w:p>
          <w:p w14:paraId="7EA1604E"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void deposit(size_t dynamicIndex, double amount) {</w:t>
            </w:r>
          </w:p>
          <w:p w14:paraId="0FF89F4D"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if (dynamicIndex &gt;= balances.size()) {</w:t>
            </w:r>
          </w:p>
          <w:p w14:paraId="50041654"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lastRenderedPageBreak/>
              <w:t xml:space="preserve">            throw std::out_of_range("Invalid balance account slot requested.");</w:t>
            </w:r>
          </w:p>
          <w:p w14:paraId="47D967B0"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w:t>
            </w:r>
          </w:p>
          <w:p w14:paraId="7A6B963D"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if (amount &gt; 0.0) {</w:t>
            </w:r>
          </w:p>
          <w:p w14:paraId="0C6F910F"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balances[dynamicIndex] += amount;</w:t>
            </w:r>
          </w:p>
          <w:p w14:paraId="2F1C9955"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w:t>
            </w:r>
          </w:p>
          <w:p w14:paraId="77332426" w14:textId="77777777" w:rsidR="000E5B2F" w:rsidRPr="000E5B2F" w:rsidRDefault="000E5B2F" w:rsidP="000E5B2F">
            <w:pPr>
              <w:rPr>
                <w:rFonts w:ascii="Courier New" w:hAnsi="Courier New" w:cs="Courier New"/>
                <w:sz w:val="24"/>
                <w:szCs w:val="24"/>
              </w:rPr>
            </w:pPr>
            <w:r w:rsidRPr="000E5B2F">
              <w:rPr>
                <w:rFonts w:ascii="Courier New" w:hAnsi="Courier New" w:cs="Courier New"/>
                <w:sz w:val="24"/>
                <w:szCs w:val="24"/>
              </w:rPr>
              <w:t xml:space="preserve">    }</w:t>
            </w:r>
          </w:p>
          <w:p w14:paraId="316D7001" w14:textId="7FFEB093" w:rsidR="00F72634" w:rsidRPr="000E5B2F" w:rsidRDefault="000E5B2F" w:rsidP="000E5B2F">
            <w:pPr>
              <w:rPr>
                <w:rFonts w:ascii="Courier New" w:hAnsi="Courier New" w:cs="Courier New"/>
                <w:sz w:val="24"/>
                <w:szCs w:val="24"/>
              </w:rPr>
            </w:pPr>
            <w:r w:rsidRPr="000E5B2F">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743B9BAB" w:rsidR="00B475A1" w:rsidRDefault="00B475A1" w:rsidP="00F51FA8">
            <w:pPr>
              <w:pBdr>
                <w:top w:val="nil"/>
                <w:left w:val="nil"/>
                <w:bottom w:val="nil"/>
                <w:right w:val="nil"/>
                <w:between w:val="nil"/>
              </w:pBdr>
            </w:pPr>
            <w:r>
              <w:rPr>
                <w:b/>
              </w:rPr>
              <w:t>Principles(s):</w:t>
            </w:r>
            <w:r>
              <w:t xml:space="preserve"> </w:t>
            </w:r>
            <w:r w:rsidR="009F7CAC" w:rsidRPr="009F7CAC">
              <w:t xml:space="preserve">The </w:t>
            </w:r>
            <w:r w:rsidR="009F7CAC" w:rsidRPr="00A16456">
              <w:t xml:space="preserve">core security principle that maps directly to the </w:t>
            </w:r>
            <w:r w:rsidR="009F7CAC" w:rsidRPr="00A16456">
              <w:t>o</w:t>
            </w:r>
            <w:r w:rsidR="009F7CAC" w:rsidRPr="00A16456">
              <w:t>bject-</w:t>
            </w:r>
            <w:r w:rsidR="009F7CAC" w:rsidRPr="00A16456">
              <w:t>o</w:t>
            </w:r>
            <w:r w:rsidR="009F7CAC" w:rsidRPr="00A16456">
              <w:t xml:space="preserve">riented </w:t>
            </w:r>
            <w:r w:rsidR="009F7CAC" w:rsidRPr="00A16456">
              <w:t>p</w:t>
            </w:r>
            <w:r w:rsidR="009F7CAC" w:rsidRPr="00A16456">
              <w:t>rogramming standard</w:t>
            </w:r>
            <w:r w:rsidR="009F7CAC" w:rsidRPr="00A16456">
              <w:t xml:space="preserve"> </w:t>
            </w:r>
            <w:r w:rsidR="009F7CAC" w:rsidRPr="00A16456">
              <w:t xml:space="preserve">is </w:t>
            </w:r>
            <w:r w:rsidR="00A16456" w:rsidRPr="00A16456">
              <w:t>m</w:t>
            </w:r>
            <w:r w:rsidR="009F7CAC" w:rsidRPr="00A16456">
              <w:t xml:space="preserve">inimize the </w:t>
            </w:r>
            <w:r w:rsidR="00A16456" w:rsidRPr="00A16456">
              <w:t>a</w:t>
            </w:r>
            <w:r w:rsidR="009F7CAC" w:rsidRPr="00A16456">
              <w:t xml:space="preserve">ttack </w:t>
            </w:r>
            <w:r w:rsidR="00A16456" w:rsidRPr="00A16456">
              <w:t>s</w:t>
            </w:r>
            <w:r w:rsidR="009F7CAC" w:rsidRPr="00A16456">
              <w:t xml:space="preserve">urface </w:t>
            </w:r>
            <w:r w:rsidR="00A16456" w:rsidRPr="00A16456">
              <w:t>a</w:t>
            </w:r>
            <w:r w:rsidR="009F7CAC" w:rsidRPr="00A16456">
              <w:t>rea</w:t>
            </w:r>
            <w:r w:rsidR="009F7CAC" w:rsidRPr="00A16456">
              <w:t xml:space="preserve">. This is done by </w:t>
            </w:r>
            <w:r w:rsidR="00BA088C" w:rsidRPr="00A16456">
              <w:t>v</w:t>
            </w:r>
            <w:r w:rsidR="004266E8" w:rsidRPr="00A16456">
              <w:t xml:space="preserve">alidating </w:t>
            </w:r>
            <w:r w:rsidR="00BA088C" w:rsidRPr="00A16456">
              <w:t>s</w:t>
            </w:r>
            <w:r w:rsidR="004266E8" w:rsidRPr="00A16456">
              <w:t xml:space="preserve">tate </w:t>
            </w:r>
            <w:r w:rsidR="00BA088C" w:rsidRPr="00A16456">
              <w:t>t</w:t>
            </w:r>
            <w:r w:rsidR="004266E8" w:rsidRPr="00A16456">
              <w:t>ransitions</w:t>
            </w:r>
            <w:r w:rsidR="004266E8" w:rsidRPr="00A16456">
              <w:t xml:space="preserve">, </w:t>
            </w:r>
            <w:r w:rsidR="00BA088C" w:rsidRPr="00A16456">
              <w:t>r</w:t>
            </w:r>
            <w:r w:rsidR="004266E8" w:rsidRPr="00A16456">
              <w:t xml:space="preserve">educing </w:t>
            </w:r>
            <w:r w:rsidR="00BA088C" w:rsidRPr="00A16456">
              <w:t>s</w:t>
            </w:r>
            <w:r w:rsidR="004266E8" w:rsidRPr="00A16456">
              <w:t xml:space="preserve">ystem </w:t>
            </w:r>
            <w:r w:rsidR="00BA088C" w:rsidRPr="00A16456">
              <w:t>i</w:t>
            </w:r>
            <w:r w:rsidR="004266E8" w:rsidRPr="00A16456">
              <w:t>nterdependency</w:t>
            </w:r>
            <w:r w:rsidR="004266E8" w:rsidRPr="00A16456">
              <w:t xml:space="preserve">, and </w:t>
            </w:r>
            <w:r w:rsidR="00BA088C" w:rsidRPr="00A16456">
              <w:t>r</w:t>
            </w:r>
            <w:r w:rsidR="00BA088C" w:rsidRPr="00A16456">
              <w:t xml:space="preserve">estricting </w:t>
            </w:r>
            <w:r w:rsidR="00BA088C" w:rsidRPr="00A16456">
              <w:t>a</w:t>
            </w:r>
            <w:r w:rsidR="00BA088C" w:rsidRPr="00A16456">
              <w:t xml:space="preserve">ccess </w:t>
            </w:r>
            <w:r w:rsidR="00BA088C" w:rsidRPr="00A16456">
              <w:t>b</w:t>
            </w:r>
            <w:r w:rsidR="00BA088C" w:rsidRPr="00A16456">
              <w:t>oundaries</w:t>
            </w:r>
            <w:r w:rsidR="00BA088C" w:rsidRPr="00A16456">
              <w:t>.</w:t>
            </w:r>
            <w:r w:rsidR="00BA088C">
              <w:t xml:space="preserve">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3E76620" w:rsidR="00B475A1" w:rsidRDefault="00C37FC2" w:rsidP="00F51FA8">
            <w:pPr>
              <w:jc w:val="center"/>
            </w:pPr>
            <w:r>
              <w:t>Medium</w:t>
            </w:r>
          </w:p>
        </w:tc>
        <w:tc>
          <w:tcPr>
            <w:tcW w:w="1341" w:type="dxa"/>
            <w:shd w:val="clear" w:color="auto" w:fill="auto"/>
          </w:tcPr>
          <w:p w14:paraId="72BD1BCD" w14:textId="357FFB31" w:rsidR="00B475A1" w:rsidRDefault="00C37FC2" w:rsidP="00F51FA8">
            <w:pPr>
              <w:jc w:val="center"/>
            </w:pPr>
            <w:r>
              <w:t>Medium</w:t>
            </w:r>
          </w:p>
        </w:tc>
        <w:tc>
          <w:tcPr>
            <w:tcW w:w="4021" w:type="dxa"/>
            <w:shd w:val="clear" w:color="auto" w:fill="auto"/>
          </w:tcPr>
          <w:p w14:paraId="5BE08C9E" w14:textId="2166BB1E" w:rsidR="00B475A1" w:rsidRDefault="00C37FC2" w:rsidP="00F51FA8">
            <w:pPr>
              <w:jc w:val="center"/>
            </w:pPr>
            <w:r>
              <w:t>Medium</w:t>
            </w:r>
          </w:p>
        </w:tc>
        <w:tc>
          <w:tcPr>
            <w:tcW w:w="1807" w:type="dxa"/>
            <w:shd w:val="clear" w:color="auto" w:fill="auto"/>
          </w:tcPr>
          <w:p w14:paraId="507F810F" w14:textId="6EE5DC4E" w:rsidR="00B475A1" w:rsidRDefault="00DD3FFF" w:rsidP="00F51FA8">
            <w:pPr>
              <w:jc w:val="center"/>
            </w:pPr>
            <w:r>
              <w:t>Medium</w:t>
            </w:r>
          </w:p>
        </w:tc>
        <w:tc>
          <w:tcPr>
            <w:tcW w:w="1805" w:type="dxa"/>
            <w:shd w:val="clear" w:color="auto" w:fill="auto"/>
          </w:tcPr>
          <w:p w14:paraId="4686F95C" w14:textId="63836F99" w:rsidR="00B475A1" w:rsidRDefault="00FA2965"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73A8B29" w:rsidR="00B475A1" w:rsidRDefault="00D55BA3" w:rsidP="00F51FA8">
            <w:pPr>
              <w:jc w:val="center"/>
            </w:pPr>
            <w:r w:rsidRPr="00D55BA3">
              <w:t>Cppcheck</w:t>
            </w:r>
          </w:p>
        </w:tc>
        <w:tc>
          <w:tcPr>
            <w:tcW w:w="1341" w:type="dxa"/>
            <w:shd w:val="clear" w:color="auto" w:fill="auto"/>
          </w:tcPr>
          <w:p w14:paraId="5590A5CF" w14:textId="64333763" w:rsidR="00B475A1" w:rsidRDefault="00D55BA3" w:rsidP="00F51FA8">
            <w:pPr>
              <w:jc w:val="center"/>
            </w:pPr>
            <w:r w:rsidRPr="00D55BA3">
              <w:t>2.10+</w:t>
            </w:r>
          </w:p>
        </w:tc>
        <w:tc>
          <w:tcPr>
            <w:tcW w:w="4021" w:type="dxa"/>
            <w:shd w:val="clear" w:color="auto" w:fill="auto"/>
          </w:tcPr>
          <w:p w14:paraId="2935D2F6" w14:textId="0C8DED03" w:rsidR="00B475A1" w:rsidRDefault="00546C6E" w:rsidP="00F51FA8">
            <w:pPr>
              <w:jc w:val="center"/>
            </w:pPr>
            <w:r w:rsidRPr="00546C6E">
              <w:t xml:space="preserve">publicAllocation </w:t>
            </w:r>
            <w:r w:rsidR="0030539F">
              <w:t>or</w:t>
            </w:r>
            <w:r w:rsidRPr="00546C6E">
              <w:t xml:space="preserve"> structDataExposed</w:t>
            </w:r>
          </w:p>
        </w:tc>
        <w:tc>
          <w:tcPr>
            <w:tcW w:w="3611" w:type="dxa"/>
            <w:shd w:val="clear" w:color="auto" w:fill="auto"/>
          </w:tcPr>
          <w:p w14:paraId="10EAFC44" w14:textId="30E1F5C6" w:rsidR="00B475A1" w:rsidRDefault="0030539F" w:rsidP="00F51FA8">
            <w:pPr>
              <w:jc w:val="center"/>
            </w:pPr>
            <w:r>
              <w:t>E</w:t>
            </w:r>
            <w:r w:rsidRPr="0030539F">
              <w:t>ngine that identifies fields within data groups that could be tightly restricted using class access controls.</w:t>
            </w:r>
          </w:p>
        </w:tc>
      </w:tr>
      <w:tr w:rsidR="00B475A1" w14:paraId="64F0AC3A" w14:textId="77777777" w:rsidTr="00001F14">
        <w:trPr>
          <w:trHeight w:val="460"/>
        </w:trPr>
        <w:tc>
          <w:tcPr>
            <w:tcW w:w="1807" w:type="dxa"/>
            <w:shd w:val="clear" w:color="auto" w:fill="auto"/>
          </w:tcPr>
          <w:p w14:paraId="1FA053B5" w14:textId="1246047B" w:rsidR="00B475A1" w:rsidRDefault="00CA135B" w:rsidP="00F51FA8">
            <w:pPr>
              <w:jc w:val="center"/>
            </w:pPr>
            <w:r w:rsidRPr="00CA135B">
              <w:t>Clang-Tidy</w:t>
            </w:r>
          </w:p>
        </w:tc>
        <w:tc>
          <w:tcPr>
            <w:tcW w:w="1341" w:type="dxa"/>
            <w:shd w:val="clear" w:color="auto" w:fill="auto"/>
          </w:tcPr>
          <w:p w14:paraId="64B7FC40" w14:textId="2AD31B8C" w:rsidR="00B475A1" w:rsidRDefault="00050C92" w:rsidP="00F51FA8">
            <w:pPr>
              <w:jc w:val="center"/>
            </w:pPr>
            <w:r w:rsidRPr="00050C92">
              <w:t>LLVM 17.0+</w:t>
            </w:r>
          </w:p>
        </w:tc>
        <w:tc>
          <w:tcPr>
            <w:tcW w:w="4021" w:type="dxa"/>
            <w:shd w:val="clear" w:color="auto" w:fill="auto"/>
          </w:tcPr>
          <w:p w14:paraId="0155179E" w14:textId="56B2CAC1" w:rsidR="00B475A1" w:rsidRDefault="00050C92" w:rsidP="00F51FA8">
            <w:pPr>
              <w:jc w:val="center"/>
              <w:rPr>
                <w:u w:val="single"/>
              </w:rPr>
            </w:pPr>
            <w:r w:rsidRPr="00050C92">
              <w:rPr>
                <w:u w:val="single"/>
              </w:rPr>
              <w:t xml:space="preserve">cppcoreguidelines-pro-type-member-init </w:t>
            </w:r>
            <w:r w:rsidR="00BE2F5E">
              <w:rPr>
                <w:u w:val="single"/>
              </w:rPr>
              <w:t>or</w:t>
            </w:r>
            <w:r w:rsidRPr="00050C92">
              <w:rPr>
                <w:u w:val="single"/>
              </w:rPr>
              <w:t xml:space="preserve"> readability-isolate-decl</w:t>
            </w:r>
          </w:p>
        </w:tc>
        <w:tc>
          <w:tcPr>
            <w:tcW w:w="3611" w:type="dxa"/>
            <w:shd w:val="clear" w:color="auto" w:fill="auto"/>
          </w:tcPr>
          <w:p w14:paraId="3877BF3F" w14:textId="618C5B37" w:rsidR="00B475A1" w:rsidRDefault="00FE73D3" w:rsidP="00F51FA8">
            <w:pPr>
              <w:jc w:val="center"/>
            </w:pPr>
            <w:r w:rsidRPr="00FE73D3">
              <w:t xml:space="preserve">Flags poor encapsulation habits, </w:t>
            </w:r>
            <w:r w:rsidR="00F142AF">
              <w:t xml:space="preserve">not </w:t>
            </w:r>
            <w:r w:rsidRPr="00FE73D3">
              <w:t>isolated data groups, and public field configurations that violate C++ design frameworks.</w:t>
            </w:r>
          </w:p>
        </w:tc>
      </w:tr>
      <w:tr w:rsidR="00B475A1" w14:paraId="2E5EE7DD" w14:textId="77777777" w:rsidTr="00001F14">
        <w:trPr>
          <w:trHeight w:val="460"/>
        </w:trPr>
        <w:tc>
          <w:tcPr>
            <w:tcW w:w="1807" w:type="dxa"/>
            <w:shd w:val="clear" w:color="auto" w:fill="auto"/>
          </w:tcPr>
          <w:p w14:paraId="000C184C" w14:textId="77078077" w:rsidR="00B475A1" w:rsidRDefault="00E74E7F" w:rsidP="00F51FA8">
            <w:pPr>
              <w:jc w:val="center"/>
            </w:pPr>
            <w:r w:rsidRPr="00E74E7F">
              <w:t>Helix QAC</w:t>
            </w:r>
          </w:p>
        </w:tc>
        <w:tc>
          <w:tcPr>
            <w:tcW w:w="1341" w:type="dxa"/>
            <w:shd w:val="clear" w:color="auto" w:fill="auto"/>
          </w:tcPr>
          <w:p w14:paraId="6B0CCC4F" w14:textId="24B5C0CC" w:rsidR="00B475A1" w:rsidRDefault="00E74E7F" w:rsidP="00F51FA8">
            <w:pPr>
              <w:jc w:val="center"/>
            </w:pPr>
            <w:r w:rsidRPr="00E74E7F">
              <w:t>2024.x+</w:t>
            </w:r>
          </w:p>
        </w:tc>
        <w:tc>
          <w:tcPr>
            <w:tcW w:w="4021" w:type="dxa"/>
            <w:shd w:val="clear" w:color="auto" w:fill="auto"/>
          </w:tcPr>
          <w:p w14:paraId="6506F573" w14:textId="7E5BAB23" w:rsidR="00B475A1" w:rsidRDefault="00D72307" w:rsidP="00F51FA8">
            <w:pPr>
              <w:jc w:val="center"/>
              <w:rPr>
                <w:u w:val="single"/>
              </w:rPr>
            </w:pPr>
            <w:r w:rsidRPr="00D72307">
              <w:rPr>
                <w:u w:val="single"/>
              </w:rPr>
              <w:t>M11-0-1 (Object Access Rules)</w:t>
            </w:r>
          </w:p>
        </w:tc>
        <w:tc>
          <w:tcPr>
            <w:tcW w:w="3611" w:type="dxa"/>
            <w:shd w:val="clear" w:color="auto" w:fill="auto"/>
          </w:tcPr>
          <w:p w14:paraId="570322E7" w14:textId="5950D490" w:rsidR="00B475A1" w:rsidRDefault="00D72307" w:rsidP="00F51FA8">
            <w:pPr>
              <w:jc w:val="center"/>
            </w:pPr>
            <w:r w:rsidRPr="00D72307">
              <w:t>Enforces strict class design metrics, ensuring that data hiding and access restrictions strictly comply with secure aerospace and automotive programming standards.</w:t>
            </w:r>
          </w:p>
        </w:tc>
      </w:tr>
      <w:tr w:rsidR="00B475A1" w14:paraId="2EE1B702" w14:textId="77777777" w:rsidTr="00001F14">
        <w:trPr>
          <w:trHeight w:val="460"/>
        </w:trPr>
        <w:tc>
          <w:tcPr>
            <w:tcW w:w="1807" w:type="dxa"/>
            <w:shd w:val="clear" w:color="auto" w:fill="auto"/>
          </w:tcPr>
          <w:p w14:paraId="09F1CB00" w14:textId="1E6217DC" w:rsidR="00B475A1" w:rsidRDefault="0068431F" w:rsidP="00F51FA8">
            <w:pPr>
              <w:jc w:val="center"/>
            </w:pPr>
            <w:r w:rsidRPr="0068431F">
              <w:t>SonarQube / SonarLint</w:t>
            </w:r>
          </w:p>
        </w:tc>
        <w:tc>
          <w:tcPr>
            <w:tcW w:w="1341" w:type="dxa"/>
            <w:shd w:val="clear" w:color="auto" w:fill="auto"/>
          </w:tcPr>
          <w:p w14:paraId="1C057DF1" w14:textId="2DD193A8" w:rsidR="00B475A1" w:rsidRDefault="00F7649A" w:rsidP="00F51FA8">
            <w:pPr>
              <w:jc w:val="center"/>
            </w:pPr>
            <w:r w:rsidRPr="00F7649A">
              <w:t>10.0+</w:t>
            </w:r>
          </w:p>
        </w:tc>
        <w:tc>
          <w:tcPr>
            <w:tcW w:w="4021" w:type="dxa"/>
            <w:shd w:val="clear" w:color="auto" w:fill="auto"/>
          </w:tcPr>
          <w:p w14:paraId="19BD5035" w14:textId="05F42827" w:rsidR="00B475A1" w:rsidRDefault="00F7649A" w:rsidP="00F51FA8">
            <w:pPr>
              <w:jc w:val="center"/>
              <w:rPr>
                <w:u w:val="single"/>
              </w:rPr>
            </w:pPr>
            <w:r w:rsidRPr="00F7649A">
              <w:rPr>
                <w:u w:val="single"/>
              </w:rPr>
              <w:t>cpp:S5008</w:t>
            </w:r>
          </w:p>
        </w:tc>
        <w:tc>
          <w:tcPr>
            <w:tcW w:w="3611" w:type="dxa"/>
            <w:shd w:val="clear" w:color="auto" w:fill="auto"/>
          </w:tcPr>
          <w:p w14:paraId="0EBAC9F0" w14:textId="65E64617" w:rsidR="00B475A1" w:rsidRDefault="006F3021" w:rsidP="00F51FA8">
            <w:pPr>
              <w:jc w:val="center"/>
            </w:pPr>
            <w:r>
              <w:t>F</w:t>
            </w:r>
            <w:r w:rsidRPr="006F3021">
              <w:t>lag instances where class or structure data members are exposed publicly instead of being wrapped cleanly in private blocks.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D04DE7A" w:rsidR="00381847" w:rsidRDefault="0064170D">
            <w:pPr>
              <w:jc w:val="center"/>
            </w:pPr>
            <w:r w:rsidRPr="0064170D">
              <w:t>Concurrency</w:t>
            </w:r>
          </w:p>
        </w:tc>
        <w:tc>
          <w:tcPr>
            <w:tcW w:w="1341" w:type="dxa"/>
            <w:tcMar>
              <w:top w:w="100" w:type="dxa"/>
              <w:left w:w="100" w:type="dxa"/>
              <w:bottom w:w="100" w:type="dxa"/>
              <w:right w:w="100" w:type="dxa"/>
            </w:tcMar>
          </w:tcPr>
          <w:p w14:paraId="72961103" w14:textId="2C332AE9" w:rsidR="00381847" w:rsidRDefault="00E769D9">
            <w:pPr>
              <w:jc w:val="center"/>
            </w:pPr>
            <w:r>
              <w:t>[STD-</w:t>
            </w:r>
            <w:r w:rsidR="0064170D">
              <w:t>010</w:t>
            </w:r>
            <w:r>
              <w:t>-</w:t>
            </w:r>
            <w:r w:rsidR="0064170D">
              <w:t>CPP</w:t>
            </w:r>
            <w:r>
              <w:t>]</w:t>
            </w:r>
          </w:p>
        </w:tc>
        <w:tc>
          <w:tcPr>
            <w:tcW w:w="7632" w:type="dxa"/>
            <w:tcMar>
              <w:top w:w="100" w:type="dxa"/>
              <w:left w:w="100" w:type="dxa"/>
              <w:bottom w:w="100" w:type="dxa"/>
              <w:right w:w="100" w:type="dxa"/>
            </w:tcMar>
          </w:tcPr>
          <w:p w14:paraId="02179BF3" w14:textId="23859900" w:rsidR="00381847" w:rsidRDefault="0064170D">
            <w:r w:rsidRPr="0064170D">
              <w:t>Follow rules for multithreading to avoid race conditions and deadlocks.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A7EF123" w:rsidR="00F72634" w:rsidRDefault="0064170D" w:rsidP="0015146B">
            <w:r w:rsidRPr="0064170D">
              <w:t>The noncompliant code allows multiple concurrent execution threads to read and write to a shared global variable simultaneously without any synchronization mechanisms.</w:t>
            </w:r>
          </w:p>
        </w:tc>
      </w:tr>
      <w:tr w:rsidR="00F72634" w14:paraId="23207A43" w14:textId="77777777" w:rsidTr="00001F14">
        <w:trPr>
          <w:trHeight w:val="460"/>
        </w:trPr>
        <w:tc>
          <w:tcPr>
            <w:tcW w:w="10800" w:type="dxa"/>
            <w:tcMar>
              <w:top w:w="100" w:type="dxa"/>
              <w:left w:w="100" w:type="dxa"/>
              <w:bottom w:w="100" w:type="dxa"/>
              <w:right w:w="100" w:type="dxa"/>
            </w:tcMar>
          </w:tcPr>
          <w:p w14:paraId="5551726F"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#include &lt;thread&gt;</w:t>
            </w:r>
          </w:p>
          <w:p w14:paraId="309FFA78" w14:textId="77777777" w:rsidR="0064170D" w:rsidRPr="0064170D" w:rsidRDefault="0064170D" w:rsidP="0064170D">
            <w:pPr>
              <w:rPr>
                <w:rFonts w:ascii="Courier New" w:hAnsi="Courier New" w:cs="Courier New"/>
                <w:sz w:val="24"/>
                <w:szCs w:val="24"/>
              </w:rPr>
            </w:pPr>
          </w:p>
          <w:p w14:paraId="0458A7E3"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int dynamicSharedCounter = 0; // Shared resource across threads</w:t>
            </w:r>
          </w:p>
          <w:p w14:paraId="582D5E38" w14:textId="77777777" w:rsidR="0064170D" w:rsidRPr="0064170D" w:rsidRDefault="0064170D" w:rsidP="0064170D">
            <w:pPr>
              <w:rPr>
                <w:rFonts w:ascii="Courier New" w:hAnsi="Courier New" w:cs="Courier New"/>
                <w:sz w:val="24"/>
                <w:szCs w:val="24"/>
              </w:rPr>
            </w:pPr>
          </w:p>
          <w:p w14:paraId="5F84715E"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void incrementCounter() {</w:t>
            </w:r>
          </w:p>
          <w:p w14:paraId="76FE19FB"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for (int i = 0; i &lt; 10000; ++i) {</w:t>
            </w:r>
          </w:p>
          <w:p w14:paraId="0D37B589" w14:textId="5955D1FB"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 Direct unsynchronized access creates a race condition</w:t>
            </w:r>
          </w:p>
          <w:p w14:paraId="2D3C0C48"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dynamicSharedCounter++; </w:t>
            </w:r>
          </w:p>
          <w:p w14:paraId="73AFF2E1"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w:t>
            </w:r>
          </w:p>
          <w:p w14:paraId="6BD9F1DC" w14:textId="4005A1F1" w:rsidR="00F72634" w:rsidRPr="0064170D" w:rsidRDefault="0064170D" w:rsidP="0064170D">
            <w:pPr>
              <w:rPr>
                <w:rFonts w:ascii="Courier New" w:hAnsi="Courier New" w:cs="Courier New"/>
                <w:sz w:val="24"/>
                <w:szCs w:val="24"/>
              </w:rPr>
            </w:pPr>
            <w:r w:rsidRPr="0064170D">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2E219CF" w:rsidR="00F72634" w:rsidRDefault="0064170D" w:rsidP="0015146B">
            <w:r w:rsidRPr="0064170D">
              <w:t>The compliant code eliminates race conditions by utilizing standard synchronization mechanisms to manage shared resource access across execution threads.</w:t>
            </w:r>
          </w:p>
        </w:tc>
      </w:tr>
      <w:tr w:rsidR="00F72634" w14:paraId="66F887A3" w14:textId="77777777" w:rsidTr="00001F14">
        <w:trPr>
          <w:trHeight w:val="460"/>
        </w:trPr>
        <w:tc>
          <w:tcPr>
            <w:tcW w:w="10800" w:type="dxa"/>
            <w:tcMar>
              <w:top w:w="100" w:type="dxa"/>
              <w:left w:w="100" w:type="dxa"/>
              <w:bottom w:w="100" w:type="dxa"/>
              <w:right w:w="100" w:type="dxa"/>
            </w:tcMar>
          </w:tcPr>
          <w:p w14:paraId="4AD7B60F"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#include &lt;thread&gt;</w:t>
            </w:r>
          </w:p>
          <w:p w14:paraId="507047D9"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#include &lt;mutex&gt;</w:t>
            </w:r>
          </w:p>
          <w:p w14:paraId="7E8126F8" w14:textId="77777777" w:rsidR="0064170D" w:rsidRPr="0064170D" w:rsidRDefault="0064170D" w:rsidP="0064170D">
            <w:pPr>
              <w:rPr>
                <w:rFonts w:ascii="Courier New" w:hAnsi="Courier New" w:cs="Courier New"/>
                <w:sz w:val="24"/>
                <w:szCs w:val="24"/>
              </w:rPr>
            </w:pPr>
          </w:p>
          <w:p w14:paraId="3BC101D0"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int dynamicSharedCounter = 0;</w:t>
            </w:r>
          </w:p>
          <w:p w14:paraId="766F5D01"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std::mutex counterMutex; // Mutex utilized to synchronize thread access</w:t>
            </w:r>
          </w:p>
          <w:p w14:paraId="294FE467" w14:textId="77777777" w:rsidR="0064170D" w:rsidRPr="0064170D" w:rsidRDefault="0064170D" w:rsidP="0064170D">
            <w:pPr>
              <w:rPr>
                <w:rFonts w:ascii="Courier New" w:hAnsi="Courier New" w:cs="Courier New"/>
                <w:sz w:val="24"/>
                <w:szCs w:val="24"/>
              </w:rPr>
            </w:pPr>
          </w:p>
          <w:p w14:paraId="78FA12C4"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void incrementCounter() {</w:t>
            </w:r>
          </w:p>
          <w:p w14:paraId="2CAED0C1"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for (int i = 0; i &lt; 10000; ++i) {</w:t>
            </w:r>
          </w:p>
          <w:p w14:paraId="498B5727" w14:textId="744C4888"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 Safely lock the resource before modification</w:t>
            </w:r>
          </w:p>
          <w:p w14:paraId="019B413F"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std::lock_guard&lt;std::mutex&gt; lock(counterMutex);</w:t>
            </w:r>
          </w:p>
          <w:p w14:paraId="3C22CBB4"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dynamicSharedCounter++;</w:t>
            </w:r>
          </w:p>
          <w:p w14:paraId="1DED8C9D" w14:textId="77777777" w:rsidR="0064170D" w:rsidRPr="0064170D" w:rsidRDefault="0064170D" w:rsidP="0064170D">
            <w:pPr>
              <w:rPr>
                <w:rFonts w:ascii="Courier New" w:hAnsi="Courier New" w:cs="Courier New"/>
                <w:sz w:val="24"/>
                <w:szCs w:val="24"/>
              </w:rPr>
            </w:pPr>
            <w:r w:rsidRPr="0064170D">
              <w:rPr>
                <w:rFonts w:ascii="Courier New" w:hAnsi="Courier New" w:cs="Courier New"/>
                <w:sz w:val="24"/>
                <w:szCs w:val="24"/>
              </w:rPr>
              <w:t xml:space="preserve">    } // Mutex is automatically and cleanly released when lock goes out of scope</w:t>
            </w:r>
          </w:p>
          <w:p w14:paraId="09D5B7CA" w14:textId="3D382845" w:rsidR="00F72634" w:rsidRPr="0064170D" w:rsidRDefault="0064170D" w:rsidP="0064170D">
            <w:pPr>
              <w:rPr>
                <w:rFonts w:ascii="Courier New" w:hAnsi="Courier New" w:cs="Courier New"/>
                <w:sz w:val="24"/>
                <w:szCs w:val="24"/>
              </w:rPr>
            </w:pPr>
            <w:r w:rsidRPr="0064170D">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1B30DA70" w:rsidR="00381847" w:rsidRDefault="00E769D9">
            <w:pPr>
              <w:pBdr>
                <w:top w:val="nil"/>
                <w:left w:val="nil"/>
                <w:bottom w:val="nil"/>
                <w:right w:val="nil"/>
                <w:between w:val="nil"/>
              </w:pBdr>
            </w:pPr>
            <w:r>
              <w:rPr>
                <w:b/>
              </w:rPr>
              <w:lastRenderedPageBreak/>
              <w:t>Principles(s):</w:t>
            </w:r>
            <w:r>
              <w:t xml:space="preserve"> </w:t>
            </w:r>
            <w:r w:rsidR="00210022" w:rsidRPr="00210022">
              <w:t xml:space="preserve">The core </w:t>
            </w:r>
            <w:r w:rsidR="00210022" w:rsidRPr="00A64EDD">
              <w:t xml:space="preserve">security principle that maps directly to the </w:t>
            </w:r>
            <w:r w:rsidR="00A64EDD" w:rsidRPr="00A64EDD">
              <w:t>c</w:t>
            </w:r>
            <w:r w:rsidR="00210022" w:rsidRPr="00A64EDD">
              <w:t xml:space="preserve">oncurrency standard is </w:t>
            </w:r>
            <w:r w:rsidR="00A64EDD" w:rsidRPr="00A64EDD">
              <w:t>k</w:t>
            </w:r>
            <w:r w:rsidR="00210022" w:rsidRPr="00A64EDD">
              <w:t xml:space="preserve">eep It </w:t>
            </w:r>
            <w:r w:rsidR="00A64EDD" w:rsidRPr="00A64EDD">
              <w:t>s</w:t>
            </w:r>
            <w:r w:rsidR="00210022" w:rsidRPr="00A64EDD">
              <w:t xml:space="preserve">imple </w:t>
            </w:r>
            <w:r w:rsidR="004669E6" w:rsidRPr="00A64EDD">
              <w:t>and</w:t>
            </w:r>
            <w:r w:rsidR="00210022" w:rsidRPr="00A64EDD">
              <w:t xml:space="preserve"> </w:t>
            </w:r>
            <w:r w:rsidR="004669E6" w:rsidRPr="00A64EDD">
              <w:t>d</w:t>
            </w:r>
            <w:r w:rsidR="00210022" w:rsidRPr="00A64EDD">
              <w:t xml:space="preserve">esign for </w:t>
            </w:r>
            <w:r w:rsidR="004669E6" w:rsidRPr="00A64EDD">
              <w:t>f</w:t>
            </w:r>
            <w:r w:rsidR="00210022" w:rsidRPr="00A64EDD">
              <w:t xml:space="preserve">ault </w:t>
            </w:r>
            <w:r w:rsidR="004669E6" w:rsidRPr="00A64EDD">
              <w:t>t</w:t>
            </w:r>
            <w:r w:rsidR="00210022" w:rsidRPr="00A64EDD">
              <w:t xml:space="preserve">olerance and </w:t>
            </w:r>
            <w:r w:rsidR="004669E6" w:rsidRPr="00A64EDD">
              <w:t>a</w:t>
            </w:r>
            <w:r w:rsidR="00210022" w:rsidRPr="00A64EDD">
              <w:t>vailability.</w:t>
            </w:r>
            <w:r w:rsidR="004669E6" w:rsidRPr="00A64EDD">
              <w:t xml:space="preserve"> This is done by </w:t>
            </w:r>
            <w:r w:rsidR="001F1AA8" w:rsidRPr="00A64EDD">
              <w:t>d</w:t>
            </w:r>
            <w:r w:rsidR="001F1AA8" w:rsidRPr="00A64EDD">
              <w:t xml:space="preserve">efending </w:t>
            </w:r>
            <w:r w:rsidR="001F1AA8" w:rsidRPr="00A64EDD">
              <w:t>a</w:t>
            </w:r>
            <w:r w:rsidR="001F1AA8" w:rsidRPr="00A64EDD">
              <w:t xml:space="preserve">gainst </w:t>
            </w:r>
            <w:r w:rsidR="001F1AA8" w:rsidRPr="00A64EDD">
              <w:t>a</w:t>
            </w:r>
            <w:r w:rsidR="001F1AA8" w:rsidRPr="00A64EDD">
              <w:t xml:space="preserve">vailability </w:t>
            </w:r>
            <w:r w:rsidR="001F1AA8" w:rsidRPr="00A64EDD">
              <w:t>f</w:t>
            </w:r>
            <w:r w:rsidR="001F1AA8" w:rsidRPr="00A64EDD">
              <w:t>ailures (</w:t>
            </w:r>
            <w:r w:rsidR="001F1AA8" w:rsidRPr="00A64EDD">
              <w:t>d</w:t>
            </w:r>
            <w:r w:rsidR="001F1AA8" w:rsidRPr="00A64EDD">
              <w:t>eadlocks)</w:t>
            </w:r>
            <w:r w:rsidR="001F1AA8" w:rsidRPr="00A64EDD">
              <w:t xml:space="preserve">, </w:t>
            </w:r>
            <w:r w:rsidR="00B52F5A" w:rsidRPr="00A64EDD">
              <w:t>m</w:t>
            </w:r>
            <w:r w:rsidR="00B52F5A" w:rsidRPr="00A64EDD">
              <w:t xml:space="preserve">anaging </w:t>
            </w:r>
            <w:r w:rsidR="00B52F5A" w:rsidRPr="00A64EDD">
              <w:t>s</w:t>
            </w:r>
            <w:r w:rsidR="00B52F5A" w:rsidRPr="00A64EDD">
              <w:t xml:space="preserve">tate </w:t>
            </w:r>
            <w:r w:rsidR="00B52F5A" w:rsidRPr="00A64EDD">
              <w:t>c</w:t>
            </w:r>
            <w:r w:rsidR="00B52F5A" w:rsidRPr="00A64EDD">
              <w:t>omplexity</w:t>
            </w:r>
            <w:r w:rsidR="00B52F5A" w:rsidRPr="00A64EDD">
              <w:t xml:space="preserve">, and </w:t>
            </w:r>
            <w:r w:rsidR="00A64EDD" w:rsidRPr="00A64EDD">
              <w:t>p</w:t>
            </w:r>
            <w:r w:rsidR="00A64EDD" w:rsidRPr="00A64EDD">
              <w:t xml:space="preserve">reventing </w:t>
            </w:r>
            <w:r w:rsidR="00A64EDD" w:rsidRPr="00A64EDD">
              <w:t>d</w:t>
            </w:r>
            <w:r w:rsidR="00A64EDD" w:rsidRPr="00A64EDD">
              <w:t xml:space="preserve">ata </w:t>
            </w:r>
            <w:r w:rsidR="00A64EDD" w:rsidRPr="00A64EDD">
              <w:t>c</w:t>
            </w:r>
            <w:r w:rsidR="00A64EDD" w:rsidRPr="00A64EDD">
              <w:t xml:space="preserve">orruption and </w:t>
            </w:r>
            <w:r w:rsidR="00A64EDD" w:rsidRPr="00A64EDD">
              <w:t>r</w:t>
            </w:r>
            <w:r w:rsidR="00A64EDD" w:rsidRPr="00A64EDD">
              <w:t xml:space="preserve">ace </w:t>
            </w:r>
            <w:r w:rsidR="00A64EDD" w:rsidRPr="00A64EDD">
              <w:t>c</w:t>
            </w:r>
            <w:r w:rsidR="00A64EDD" w:rsidRPr="00A64EDD">
              <w:t>onditions</w:t>
            </w:r>
            <w:r w:rsidR="00A64EDD" w:rsidRPr="00A64EDD">
              <w:t>.</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4589D0A" w:rsidR="00381847" w:rsidRDefault="00BE67C1">
            <w:pPr>
              <w:jc w:val="center"/>
            </w:pPr>
            <w:r>
              <w:t>High</w:t>
            </w:r>
          </w:p>
        </w:tc>
        <w:tc>
          <w:tcPr>
            <w:tcW w:w="1341" w:type="dxa"/>
            <w:shd w:val="clear" w:color="auto" w:fill="auto"/>
          </w:tcPr>
          <w:p w14:paraId="5BBCF7D7" w14:textId="46B4E6F6" w:rsidR="00381847" w:rsidRDefault="00BE67C1" w:rsidP="00BE67C1">
            <w:pPr>
              <w:jc w:val="center"/>
            </w:pPr>
            <w:r>
              <w:t>Medium</w:t>
            </w:r>
          </w:p>
        </w:tc>
        <w:tc>
          <w:tcPr>
            <w:tcW w:w="4021" w:type="dxa"/>
            <w:shd w:val="clear" w:color="auto" w:fill="auto"/>
          </w:tcPr>
          <w:p w14:paraId="7B7CD542" w14:textId="585BB073" w:rsidR="00381847" w:rsidRDefault="00BE67C1">
            <w:pPr>
              <w:jc w:val="center"/>
            </w:pPr>
            <w:r>
              <w:t>Medium</w:t>
            </w:r>
          </w:p>
        </w:tc>
        <w:tc>
          <w:tcPr>
            <w:tcW w:w="1807" w:type="dxa"/>
            <w:shd w:val="clear" w:color="auto" w:fill="auto"/>
          </w:tcPr>
          <w:p w14:paraId="7F0E433A" w14:textId="3BCC9F32" w:rsidR="00381847" w:rsidRDefault="00BE67C1">
            <w:pPr>
              <w:jc w:val="center"/>
            </w:pPr>
            <w:r>
              <w:t>Medium</w:t>
            </w:r>
          </w:p>
        </w:tc>
        <w:tc>
          <w:tcPr>
            <w:tcW w:w="1805" w:type="dxa"/>
            <w:shd w:val="clear" w:color="auto" w:fill="auto"/>
          </w:tcPr>
          <w:p w14:paraId="61360AD2" w14:textId="47603E24" w:rsidR="00381847" w:rsidRDefault="00FA2965">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7E7A3AB" w:rsidR="00381847" w:rsidRDefault="00F27F28">
            <w:pPr>
              <w:jc w:val="center"/>
            </w:pPr>
            <w:r w:rsidRPr="00F27F28">
              <w:t>Clang-Tidy</w:t>
            </w:r>
          </w:p>
        </w:tc>
        <w:tc>
          <w:tcPr>
            <w:tcW w:w="1341" w:type="dxa"/>
            <w:shd w:val="clear" w:color="auto" w:fill="auto"/>
          </w:tcPr>
          <w:p w14:paraId="62B1460B" w14:textId="4C6D9F5C" w:rsidR="00381847" w:rsidRDefault="00F27F28">
            <w:pPr>
              <w:jc w:val="center"/>
            </w:pPr>
            <w:r w:rsidRPr="00F27F28">
              <w:t>LLVM 17.0+</w:t>
            </w:r>
          </w:p>
        </w:tc>
        <w:tc>
          <w:tcPr>
            <w:tcW w:w="4021" w:type="dxa"/>
            <w:shd w:val="clear" w:color="auto" w:fill="auto"/>
          </w:tcPr>
          <w:p w14:paraId="45D8FD92" w14:textId="39A925E5" w:rsidR="00381847" w:rsidRDefault="009757D8">
            <w:pPr>
              <w:jc w:val="center"/>
            </w:pPr>
            <w:r w:rsidRPr="009757D8">
              <w:t xml:space="preserve">concurrency-mt-unsafe </w:t>
            </w:r>
            <w:r>
              <w:t>or</w:t>
            </w:r>
            <w:r w:rsidRPr="009757D8">
              <w:t xml:space="preserve"> bugprone-multiple-new-in-one-expression</w:t>
            </w:r>
          </w:p>
        </w:tc>
        <w:tc>
          <w:tcPr>
            <w:tcW w:w="3611" w:type="dxa"/>
            <w:shd w:val="clear" w:color="auto" w:fill="auto"/>
          </w:tcPr>
          <w:p w14:paraId="3084A142" w14:textId="68EB3469" w:rsidR="00381847" w:rsidRDefault="009757D8">
            <w:pPr>
              <w:jc w:val="center"/>
            </w:pPr>
            <w:r>
              <w:t>F</w:t>
            </w:r>
            <w:r w:rsidRPr="009757D8">
              <w:t>lags calls to thread-unsafe functions or patterns likely to cause resource management synchronization issues.</w:t>
            </w:r>
          </w:p>
        </w:tc>
      </w:tr>
      <w:tr w:rsidR="00381847" w14:paraId="3EDB9E1C" w14:textId="77777777" w:rsidTr="00001F14">
        <w:trPr>
          <w:trHeight w:val="460"/>
        </w:trPr>
        <w:tc>
          <w:tcPr>
            <w:tcW w:w="1807" w:type="dxa"/>
            <w:shd w:val="clear" w:color="auto" w:fill="auto"/>
          </w:tcPr>
          <w:p w14:paraId="7134DB5C" w14:textId="50927819" w:rsidR="00381847" w:rsidRDefault="00931F5F">
            <w:pPr>
              <w:jc w:val="center"/>
            </w:pPr>
            <w:r w:rsidRPr="00931F5F">
              <w:t>ThreadSanitizer (TSan)</w:t>
            </w:r>
          </w:p>
        </w:tc>
        <w:tc>
          <w:tcPr>
            <w:tcW w:w="1341" w:type="dxa"/>
            <w:shd w:val="clear" w:color="auto" w:fill="auto"/>
          </w:tcPr>
          <w:p w14:paraId="13D0400D" w14:textId="05856EF1" w:rsidR="00381847" w:rsidRDefault="004E34F0">
            <w:pPr>
              <w:jc w:val="center"/>
            </w:pPr>
            <w:r w:rsidRPr="004E34F0">
              <w:t>GCC 4.8+ / Clang 3.2+</w:t>
            </w:r>
          </w:p>
        </w:tc>
        <w:tc>
          <w:tcPr>
            <w:tcW w:w="4021" w:type="dxa"/>
            <w:shd w:val="clear" w:color="auto" w:fill="auto"/>
          </w:tcPr>
          <w:p w14:paraId="3735EE4B" w14:textId="2206ECA5" w:rsidR="00381847" w:rsidRDefault="00434DCD">
            <w:pPr>
              <w:jc w:val="center"/>
              <w:rPr>
                <w:u w:val="single"/>
              </w:rPr>
            </w:pPr>
            <w:r w:rsidRPr="00434DCD">
              <w:rPr>
                <w:u w:val="single"/>
              </w:rPr>
              <w:t>-fsanitize=thread</w:t>
            </w:r>
          </w:p>
        </w:tc>
        <w:tc>
          <w:tcPr>
            <w:tcW w:w="3611" w:type="dxa"/>
            <w:shd w:val="clear" w:color="auto" w:fill="auto"/>
          </w:tcPr>
          <w:p w14:paraId="2B03763C" w14:textId="2C7637A5" w:rsidR="00381847" w:rsidRDefault="00434DCD">
            <w:pPr>
              <w:jc w:val="center"/>
            </w:pPr>
            <w:r w:rsidRPr="00434DCD">
              <w:t>A runtime data-race detector that instruments the binary to intercept memory accesses and log unsynchronized concurrent reads/writes.</w:t>
            </w:r>
          </w:p>
        </w:tc>
      </w:tr>
      <w:tr w:rsidR="00381847" w14:paraId="7282C048" w14:textId="77777777" w:rsidTr="00001F14">
        <w:trPr>
          <w:trHeight w:val="460"/>
        </w:trPr>
        <w:tc>
          <w:tcPr>
            <w:tcW w:w="1807" w:type="dxa"/>
            <w:shd w:val="clear" w:color="auto" w:fill="auto"/>
          </w:tcPr>
          <w:p w14:paraId="0A4D6880" w14:textId="34EDCA1E" w:rsidR="00381847" w:rsidRDefault="00BA695C">
            <w:pPr>
              <w:jc w:val="center"/>
            </w:pPr>
            <w:r w:rsidRPr="00BA695C">
              <w:t>Helix QAC</w:t>
            </w:r>
          </w:p>
        </w:tc>
        <w:tc>
          <w:tcPr>
            <w:tcW w:w="1341" w:type="dxa"/>
            <w:shd w:val="clear" w:color="auto" w:fill="auto"/>
          </w:tcPr>
          <w:p w14:paraId="56AE9F2F" w14:textId="31BCA591" w:rsidR="00381847" w:rsidRDefault="00955E4F">
            <w:pPr>
              <w:jc w:val="center"/>
            </w:pPr>
            <w:r w:rsidRPr="00955E4F">
              <w:t>2024.x+</w:t>
            </w:r>
          </w:p>
        </w:tc>
        <w:tc>
          <w:tcPr>
            <w:tcW w:w="4021" w:type="dxa"/>
            <w:shd w:val="clear" w:color="auto" w:fill="auto"/>
          </w:tcPr>
          <w:p w14:paraId="041DC01E" w14:textId="1DC4A72B" w:rsidR="00381847" w:rsidRDefault="00955E4F">
            <w:pPr>
              <w:jc w:val="center"/>
              <w:rPr>
                <w:u w:val="single"/>
              </w:rPr>
            </w:pPr>
            <w:r w:rsidRPr="00955E4F">
              <w:rPr>
                <w:u w:val="single"/>
              </w:rPr>
              <w:t>DF4960 (Concurrency Diagnostics)</w:t>
            </w:r>
          </w:p>
        </w:tc>
        <w:tc>
          <w:tcPr>
            <w:tcW w:w="3611" w:type="dxa"/>
            <w:shd w:val="clear" w:color="auto" w:fill="auto"/>
          </w:tcPr>
          <w:p w14:paraId="046003E9" w14:textId="1A356CE1" w:rsidR="00381847" w:rsidRDefault="009F3FB4">
            <w:pPr>
              <w:jc w:val="center"/>
            </w:pPr>
            <w:r>
              <w:t>S</w:t>
            </w:r>
            <w:r w:rsidRPr="009F3FB4">
              <w:t>tatic testing suite that validates multithreaded control flow structures against strict safety profiles like MISRA C++.</w:t>
            </w:r>
          </w:p>
        </w:tc>
      </w:tr>
      <w:tr w:rsidR="00381847" w14:paraId="7E43A7F6" w14:textId="77777777" w:rsidTr="00001F14">
        <w:trPr>
          <w:trHeight w:val="460"/>
        </w:trPr>
        <w:tc>
          <w:tcPr>
            <w:tcW w:w="1807" w:type="dxa"/>
            <w:shd w:val="clear" w:color="auto" w:fill="auto"/>
          </w:tcPr>
          <w:p w14:paraId="1D1784AB" w14:textId="1D633615" w:rsidR="00381847" w:rsidRDefault="00386756">
            <w:pPr>
              <w:jc w:val="center"/>
            </w:pPr>
            <w:r w:rsidRPr="00386756">
              <w:t>SonarQube / SonarLint</w:t>
            </w:r>
          </w:p>
        </w:tc>
        <w:tc>
          <w:tcPr>
            <w:tcW w:w="1341" w:type="dxa"/>
            <w:shd w:val="clear" w:color="auto" w:fill="auto"/>
          </w:tcPr>
          <w:p w14:paraId="2A494700" w14:textId="794927BC" w:rsidR="00381847" w:rsidRDefault="00386756">
            <w:pPr>
              <w:jc w:val="center"/>
            </w:pPr>
            <w:r w:rsidRPr="00386756">
              <w:t>10.0+</w:t>
            </w:r>
          </w:p>
        </w:tc>
        <w:tc>
          <w:tcPr>
            <w:tcW w:w="4021" w:type="dxa"/>
            <w:shd w:val="clear" w:color="auto" w:fill="auto"/>
          </w:tcPr>
          <w:p w14:paraId="58358B4A" w14:textId="1F1A31E6" w:rsidR="00381847" w:rsidRDefault="00F32D59">
            <w:pPr>
              <w:jc w:val="center"/>
              <w:rPr>
                <w:u w:val="single"/>
              </w:rPr>
            </w:pPr>
            <w:r w:rsidRPr="00F32D59">
              <w:rPr>
                <w:u w:val="single"/>
              </w:rPr>
              <w:t>cpp:S3584 / cpp:S2612</w:t>
            </w:r>
          </w:p>
        </w:tc>
        <w:tc>
          <w:tcPr>
            <w:tcW w:w="3611" w:type="dxa"/>
            <w:shd w:val="clear" w:color="auto" w:fill="auto"/>
          </w:tcPr>
          <w:p w14:paraId="192D69E1" w14:textId="4841FB6B" w:rsidR="00381847" w:rsidRDefault="00F32D59">
            <w:pPr>
              <w:jc w:val="center"/>
            </w:pPr>
            <w:r w:rsidRPr="00F32D59">
              <w:t>Engine rules that inspect code paths for incorrect mutex handling such as failing to unlock or holding locks across risky operations.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24919193" w:rsidR="00381847" w:rsidRDefault="00DA123F">
      <w:pPr>
        <w:ind w:left="720"/>
      </w:pPr>
      <w:r>
        <w:t xml:space="preserve">Looking </w:t>
      </w:r>
      <w:r w:rsidRPr="00BD4AA3">
        <w:t xml:space="preserve">at the diagram starting </w:t>
      </w:r>
      <w:r w:rsidR="00034223" w:rsidRPr="00BD4AA3">
        <w:t>w</w:t>
      </w:r>
      <w:r w:rsidR="00C86C6C" w:rsidRPr="00BD4AA3">
        <w:t xml:space="preserve">ithin the </w:t>
      </w:r>
      <w:r w:rsidR="00BD4AA3" w:rsidRPr="00BD4AA3">
        <w:t>p</w:t>
      </w:r>
      <w:r w:rsidR="00C86C6C" w:rsidRPr="00BD4AA3">
        <w:t xml:space="preserve">re-production loop automation begins during the </w:t>
      </w:r>
      <w:r w:rsidR="00BD4AA3" w:rsidRPr="00BD4AA3">
        <w:t>d</w:t>
      </w:r>
      <w:r w:rsidR="00C86C6C" w:rsidRPr="00BD4AA3">
        <w:t xml:space="preserve">esign and </w:t>
      </w:r>
      <w:r w:rsidR="00BD4AA3" w:rsidRPr="00BD4AA3">
        <w:t>b</w:t>
      </w:r>
      <w:r w:rsidR="00C86C6C" w:rsidRPr="00BD4AA3">
        <w:t>uild stages</w:t>
      </w:r>
      <w:r w:rsidR="00C14500" w:rsidRPr="00BD4AA3">
        <w:t xml:space="preserve"> </w:t>
      </w:r>
      <w:r w:rsidR="00C86C6C" w:rsidRPr="00BD4AA3">
        <w:t xml:space="preserve">where integrated development environment linters and local pre-commit hooks intercept violations like magic numbers, missing object encapsulation, or improper null-pointer string constructors before code is pushed to a repository. As modifications transition into the </w:t>
      </w:r>
      <w:r w:rsidR="00BD4AA3" w:rsidRPr="00BD4AA3">
        <w:t>v</w:t>
      </w:r>
      <w:r w:rsidR="00C86C6C" w:rsidRPr="00BD4AA3">
        <w:t xml:space="preserve">erify and test stage the continuous integration </w:t>
      </w:r>
      <w:r w:rsidR="00C86C6C" w:rsidRPr="00F75066">
        <w:t>pipeline executes automated Static Application Security Testing engines</w:t>
      </w:r>
      <w:r w:rsidR="00034223" w:rsidRPr="00F75066">
        <w:t xml:space="preserve"> </w:t>
      </w:r>
      <w:r w:rsidR="00C86C6C" w:rsidRPr="00F75066">
        <w:t>to block builds that contain critical memory protection flaws, uninitialized variables, or vulnerable SQL concatenation patterns</w:t>
      </w:r>
      <w:r w:rsidR="00BD4AA3" w:rsidRPr="00F75066">
        <w:t>.</w:t>
      </w:r>
      <w:r w:rsidR="00FF6316" w:rsidRPr="00F75066">
        <w:t xml:space="preserve"> In the p</w:t>
      </w:r>
      <w:r w:rsidR="00FF6316" w:rsidRPr="00F75066">
        <w:t xml:space="preserve">roduction loop the </w:t>
      </w:r>
      <w:r w:rsidR="00FF6316" w:rsidRPr="00F75066">
        <w:t>t</w:t>
      </w:r>
      <w:r w:rsidR="00FF6316" w:rsidRPr="00F75066">
        <w:t xml:space="preserve">ransition and health check phase utilizes automated deployment gates to run high-performance </w:t>
      </w:r>
      <w:r w:rsidR="00D35769" w:rsidRPr="00F75066">
        <w:t>d</w:t>
      </w:r>
      <w:r w:rsidR="00FF6316" w:rsidRPr="00F75066">
        <w:t xml:space="preserve">ynamic </w:t>
      </w:r>
      <w:r w:rsidR="00D35769" w:rsidRPr="00F75066">
        <w:t>a</w:t>
      </w:r>
      <w:r w:rsidR="00FF6316" w:rsidRPr="00F75066">
        <w:t xml:space="preserve">pplication </w:t>
      </w:r>
      <w:r w:rsidR="00D35769" w:rsidRPr="00F75066">
        <w:t>s</w:t>
      </w:r>
      <w:r w:rsidR="00FF6316" w:rsidRPr="00F75066">
        <w:t xml:space="preserve">ecurity </w:t>
      </w:r>
      <w:r w:rsidR="00D35769" w:rsidRPr="00F75066">
        <w:t>t</w:t>
      </w:r>
      <w:r w:rsidR="00FF6316" w:rsidRPr="00F75066">
        <w:t xml:space="preserve">esting utilities ensuring that no active use-after-free conditions or multithreaded race conditions slip into live environments. </w:t>
      </w:r>
      <w:r w:rsidR="00B8699A" w:rsidRPr="00F75066">
        <w:t>T</w:t>
      </w:r>
      <w:r w:rsidR="00FF6316" w:rsidRPr="00F75066">
        <w:t xml:space="preserve">he </w:t>
      </w:r>
      <w:r w:rsidR="00B8699A" w:rsidRPr="00F75066">
        <w:t>m</w:t>
      </w:r>
      <w:r w:rsidR="00FF6316" w:rsidRPr="00F75066">
        <w:t xml:space="preserve">onitor and detect and </w:t>
      </w:r>
      <w:r w:rsidR="00B8699A" w:rsidRPr="00F75066">
        <w:t>m</w:t>
      </w:r>
      <w:r w:rsidR="00FF6316" w:rsidRPr="00F75066">
        <w:t xml:space="preserve">aintain and stabilize phases close the lifecycle loop by deploying automated Security Information and </w:t>
      </w:r>
      <w:r w:rsidR="00DA13EB" w:rsidRPr="00F75066">
        <w:t>e</w:t>
      </w:r>
      <w:r w:rsidR="00FF6316" w:rsidRPr="00F75066">
        <w:t xml:space="preserve">vent </w:t>
      </w:r>
      <w:r w:rsidR="00DA13EB" w:rsidRPr="00F75066">
        <w:t>m</w:t>
      </w:r>
      <w:r w:rsidR="00FF6316" w:rsidRPr="00F75066">
        <w:t>anagement systems and runtime application self-protection agents to continuously log anomalies, detect active exploitation attempts like SQL injection</w:t>
      </w:r>
      <w:r w:rsidR="00DA13EB" w:rsidRPr="00F75066">
        <w:t>s</w:t>
      </w:r>
      <w:r w:rsidR="00FF6316" w:rsidRPr="00F75066">
        <w:t>, and safely roll back services to a stable compliant baseline state if a compromise occurs.</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6BB5E1AF" w:rsidR="00381847" w:rsidRDefault="008B7945">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1B273F93" w:rsidR="00381847" w:rsidRDefault="00D140D3">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0E3C73CF" w:rsidR="00381847" w:rsidRDefault="00AF7197">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6E7BA736" w:rsidR="00381847" w:rsidRDefault="00D140D3">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A59E641" w:rsidR="00381847" w:rsidRDefault="00D140D3">
            <w:r>
              <w:t>STD-002</w:t>
            </w:r>
            <w:r w:rsidR="00E53AF1">
              <w:t>-CPP</w:t>
            </w:r>
          </w:p>
        </w:tc>
        <w:tc>
          <w:tcPr>
            <w:tcW w:w="1434" w:type="dxa"/>
          </w:tcPr>
          <w:p w14:paraId="61027C5A" w14:textId="5D33ADE1" w:rsidR="00381847" w:rsidRDefault="00E53AF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225D07BF" w:rsidR="00381847" w:rsidRDefault="00E53AF1">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4A70C4E9" w:rsidR="00381847" w:rsidRDefault="00E53AF1">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7BA5C59F" w:rsidR="00381847" w:rsidRDefault="00860E16">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11604812" w:rsidR="00381847" w:rsidRDefault="00860E16">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52B28D0D" w:rsidR="00381847" w:rsidRDefault="00860E16">
            <w:r>
              <w:t>STD-00</w:t>
            </w:r>
            <w:r>
              <w:t>3</w:t>
            </w:r>
            <w:r>
              <w:t>-CPP</w:t>
            </w:r>
          </w:p>
        </w:tc>
        <w:tc>
          <w:tcPr>
            <w:tcW w:w="1434" w:type="dxa"/>
          </w:tcPr>
          <w:p w14:paraId="752BE477" w14:textId="79A99694" w:rsidR="00381847" w:rsidRDefault="004F23AB">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2FE8B114" w14:textId="55689EED" w:rsidR="00381847" w:rsidRDefault="004F23AB">
            <w:pPr>
              <w:cnfStyle w:val="000000100000" w:firstRow="0" w:lastRow="0" w:firstColumn="0" w:lastColumn="0" w:oddVBand="0" w:evenVBand="0" w:oddHBand="1" w:evenHBand="0" w:firstRowFirstColumn="0" w:firstRowLastColumn="0" w:lastRowFirstColumn="0" w:lastRowLastColumn="0"/>
            </w:pPr>
            <w:r>
              <w:t>Highly likely</w:t>
            </w:r>
          </w:p>
        </w:tc>
        <w:tc>
          <w:tcPr>
            <w:tcW w:w="1856" w:type="dxa"/>
          </w:tcPr>
          <w:p w14:paraId="0CDE0BE2" w14:textId="0C25F357" w:rsidR="00381847" w:rsidRDefault="00696787">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3C08FE71" w:rsidR="00381847" w:rsidRDefault="00696787">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2342A158" w14:textId="4BFE28BE" w:rsidR="00381847" w:rsidRDefault="00696787">
            <w:pPr>
              <w:cnfStyle w:val="000000100000" w:firstRow="0" w:lastRow="0" w:firstColumn="0" w:lastColumn="0" w:oddVBand="0" w:evenVBand="0" w:oddHBand="1" w:evenHBand="0" w:firstRowFirstColumn="0" w:firstRowLastColumn="0" w:lastRowFirstColumn="0" w:lastRowLastColumn="0"/>
            </w:pPr>
            <w:r>
              <w:t>2</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44ED73F2" w:rsidR="00381847" w:rsidRDefault="00696787">
            <w:r>
              <w:t>STD-00</w:t>
            </w:r>
            <w:r>
              <w:t>4</w:t>
            </w:r>
            <w:r>
              <w:t>-CPP</w:t>
            </w:r>
          </w:p>
        </w:tc>
        <w:tc>
          <w:tcPr>
            <w:tcW w:w="1434" w:type="dxa"/>
          </w:tcPr>
          <w:p w14:paraId="308B96BF" w14:textId="249D3958" w:rsidR="00381847" w:rsidRDefault="00B579D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2366CBFC" w:rsidR="00381847" w:rsidRDefault="00B579D8">
            <w:pPr>
              <w:cnfStyle w:val="000000000000" w:firstRow="0" w:lastRow="0" w:firstColumn="0" w:lastColumn="0" w:oddVBand="0" w:evenVBand="0" w:oddHBand="0" w:evenHBand="0" w:firstRowFirstColumn="0" w:firstRowLastColumn="0" w:lastRowFirstColumn="0" w:lastRowLastColumn="0"/>
            </w:pPr>
            <w:r>
              <w:t>Highly likely</w:t>
            </w:r>
          </w:p>
        </w:tc>
        <w:tc>
          <w:tcPr>
            <w:tcW w:w="1856" w:type="dxa"/>
          </w:tcPr>
          <w:p w14:paraId="36FD3789" w14:textId="3478F13D" w:rsidR="00381847" w:rsidRDefault="00420A5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28DA31B8" w:rsidR="00381847" w:rsidRDefault="00420A5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1DB80ED6" w:rsidR="00381847" w:rsidRDefault="00420A57">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3ED73D48" w:rsidR="00381847" w:rsidRDefault="00420A57">
            <w:r>
              <w:t>STD-00</w:t>
            </w:r>
            <w:r>
              <w:t>5</w:t>
            </w:r>
            <w:r>
              <w:t>-CPP</w:t>
            </w:r>
          </w:p>
        </w:tc>
        <w:tc>
          <w:tcPr>
            <w:tcW w:w="1434" w:type="dxa"/>
          </w:tcPr>
          <w:p w14:paraId="6864030F" w14:textId="48AA9BFA" w:rsidR="00381847" w:rsidRDefault="008F4D5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DD89AA8" w:rsidR="00381847" w:rsidRDefault="008F4D5B">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2BBF0766" w:rsidR="00381847" w:rsidRDefault="008F4D5B">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10CA24A6" w:rsidR="00381847" w:rsidRDefault="00BA050E">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C713B84" w14:textId="5A7E3D14" w:rsidR="00381847" w:rsidRDefault="00BA050E">
            <w:pPr>
              <w:cnfStyle w:val="000000100000" w:firstRow="0" w:lastRow="0" w:firstColumn="0" w:lastColumn="0" w:oddVBand="0" w:evenVBand="0" w:oddHBand="1" w:evenHBand="0" w:firstRowFirstColumn="0" w:firstRowLastColumn="0" w:lastRowFirstColumn="0" w:lastRowLastColumn="0"/>
            </w:pPr>
            <w:r>
              <w:t>3</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6A813A9" w:rsidR="00381847" w:rsidRDefault="00BA050E">
            <w:r>
              <w:t>STD-00</w:t>
            </w:r>
            <w:r>
              <w:t>6</w:t>
            </w:r>
            <w:r>
              <w:t>-CPP</w:t>
            </w:r>
          </w:p>
        </w:tc>
        <w:tc>
          <w:tcPr>
            <w:tcW w:w="1434" w:type="dxa"/>
          </w:tcPr>
          <w:p w14:paraId="2DCA5B40" w14:textId="385DC7F7" w:rsidR="00381847" w:rsidRDefault="00C4237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45279E73" w:rsidR="00381847" w:rsidRDefault="00C42370">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77DF11C6" w:rsidR="00381847" w:rsidRDefault="00C4237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CFF1698" w:rsidR="00381847" w:rsidRDefault="00D957F5">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26C8D4CE" w:rsidR="00381847" w:rsidRDefault="00D957F5">
            <w:pPr>
              <w:cnfStyle w:val="000000000000" w:firstRow="0" w:lastRow="0" w:firstColumn="0" w:lastColumn="0" w:oddVBand="0" w:evenVBand="0" w:oddHBand="0" w:evenHBand="0" w:firstRowFirstColumn="0" w:firstRowLastColumn="0" w:lastRowFirstColumn="0" w:lastRowLastColumn="0"/>
            </w:pPr>
            <w:r>
              <w:t>1</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910ED06" w:rsidR="00381847" w:rsidRDefault="00D957F5">
            <w:r>
              <w:t>STD-00</w:t>
            </w:r>
            <w:r>
              <w:t>7</w:t>
            </w:r>
            <w:r>
              <w:t>-CPP</w:t>
            </w:r>
          </w:p>
        </w:tc>
        <w:tc>
          <w:tcPr>
            <w:tcW w:w="1434" w:type="dxa"/>
          </w:tcPr>
          <w:p w14:paraId="7CFBEC18" w14:textId="15FF6ADA" w:rsidR="00381847" w:rsidRDefault="009F15B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701BF318" w:rsidR="00381847" w:rsidRDefault="009F15B7">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41F9C1B1" w:rsidR="00381847" w:rsidRDefault="009F15B7">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5BFBE466" w:rsidR="00381847" w:rsidRDefault="00CA60FE">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29864A03" w:rsidR="00381847" w:rsidRDefault="00CA60FE">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17AB42A" w:rsidR="00381847" w:rsidRDefault="00CA60FE">
            <w:r>
              <w:t>STD-00</w:t>
            </w:r>
            <w:r>
              <w:t>8</w:t>
            </w:r>
            <w:r>
              <w:t>-CPP</w:t>
            </w:r>
          </w:p>
        </w:tc>
        <w:tc>
          <w:tcPr>
            <w:tcW w:w="1434" w:type="dxa"/>
          </w:tcPr>
          <w:p w14:paraId="3D0880A0" w14:textId="0BF2D779" w:rsidR="00381847" w:rsidRDefault="003B7471">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A3B5577" w14:textId="67F09AF3" w:rsidR="00381847" w:rsidRDefault="003B7471">
            <w:pPr>
              <w:cnfStyle w:val="000000000000" w:firstRow="0" w:lastRow="0" w:firstColumn="0" w:lastColumn="0" w:oddVBand="0" w:evenVBand="0" w:oddHBand="0" w:evenHBand="0" w:firstRowFirstColumn="0" w:firstRowLastColumn="0" w:lastRowFirstColumn="0" w:lastRowLastColumn="0"/>
            </w:pPr>
            <w:r>
              <w:t>Highly likely</w:t>
            </w:r>
          </w:p>
        </w:tc>
        <w:tc>
          <w:tcPr>
            <w:tcW w:w="1856" w:type="dxa"/>
          </w:tcPr>
          <w:p w14:paraId="214A79D1" w14:textId="35376378" w:rsidR="00381847" w:rsidRDefault="00ED104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37C6BDA8" w:rsidR="00381847" w:rsidRDefault="00ED1045">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6D7A1B7A" w14:textId="74EC1BDA" w:rsidR="00381847" w:rsidRDefault="00ED1045">
            <w:pPr>
              <w:cnfStyle w:val="000000000000" w:firstRow="0" w:lastRow="0" w:firstColumn="0" w:lastColumn="0" w:oddVBand="0" w:evenVBand="0" w:oddHBand="0" w:evenHBand="0" w:firstRowFirstColumn="0" w:firstRowLastColumn="0" w:lastRowFirstColumn="0" w:lastRowLastColumn="0"/>
            </w:pPr>
            <w:r>
              <w:t>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8FA756E" w:rsidR="00381847" w:rsidRDefault="00ED1045">
            <w:r>
              <w:t>STD-00</w:t>
            </w:r>
            <w:r>
              <w:t>9</w:t>
            </w:r>
            <w:r>
              <w:t>-CPP</w:t>
            </w:r>
          </w:p>
        </w:tc>
        <w:tc>
          <w:tcPr>
            <w:tcW w:w="1434" w:type="dxa"/>
          </w:tcPr>
          <w:p w14:paraId="70CBCE53" w14:textId="534F6E21" w:rsidR="00381847" w:rsidRDefault="005301F9">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73D023FD" w:rsidR="00381847" w:rsidRDefault="005301F9">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14A539BE" w:rsidR="00381847" w:rsidRDefault="005301F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5717C120" w:rsidR="00381847" w:rsidRDefault="00F17D45">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7F6188BD" w:rsidR="00381847" w:rsidRDefault="00F17D45">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B7C374F" w:rsidR="00381847" w:rsidRDefault="00F17D45">
            <w:r>
              <w:t>STD-0</w:t>
            </w:r>
            <w:r w:rsidR="00063EB5">
              <w:t>10</w:t>
            </w:r>
            <w:r>
              <w:t>-CPP</w:t>
            </w:r>
          </w:p>
        </w:tc>
        <w:tc>
          <w:tcPr>
            <w:tcW w:w="1434" w:type="dxa"/>
          </w:tcPr>
          <w:p w14:paraId="5C4FF30D" w14:textId="50E1988D" w:rsidR="00381847" w:rsidRDefault="001F69E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01FBF4EB" w:rsidR="00381847" w:rsidRDefault="001F69E2">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23BF2DC" w14:textId="338B79DF" w:rsidR="00381847" w:rsidRDefault="006F7F75">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3066A835" w:rsidR="00381847" w:rsidRDefault="006F7F75">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031BD600" w:rsidR="00381847" w:rsidRDefault="006F7F75">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98D4FC4" w:rsidR="00381847" w:rsidRDefault="00061B23">
            <w:r w:rsidRPr="00061B23">
              <w:t>Encryption at rest refers to the protection of data that is persistently stored on physical or logical medi</w:t>
            </w:r>
            <w:r w:rsidR="001B27FD">
              <w:t>a ensuring</w:t>
            </w:r>
            <w:r w:rsidRPr="00061B23">
              <w:t xml:space="preserve"> that the information remains encrypted while </w:t>
            </w:r>
            <w:r w:rsidR="001B27FD">
              <w:t xml:space="preserve">the device is </w:t>
            </w:r>
            <w:r w:rsidRPr="00061B23">
              <w:t>inactive.</w:t>
            </w:r>
            <w:r w:rsidR="00CF0137">
              <w:t xml:space="preserve"> </w:t>
            </w:r>
            <w:r w:rsidR="00390466">
              <w:t>T</w:t>
            </w:r>
            <w:r w:rsidR="00390466" w:rsidRPr="00390466">
              <w:t xml:space="preserve">his policy is applied by implementing hardware-level full disk encryption utilizing strong cryptographic standards like. </w:t>
            </w:r>
            <w:r w:rsidR="00645933" w:rsidRPr="00645933">
              <w:t>It applies to all corporate database servers storing institutional data and it should be used because it guarantees confidentiality by neutralizing the threat of data exposure if disks are physically stolen, discarded incorrectly, or accessed through unauthorized raw</w:t>
            </w:r>
            <w:r w:rsidR="00465140">
              <w:t xml:space="preserve"> </w:t>
            </w:r>
            <w:r w:rsidR="00645933" w:rsidRPr="00645933">
              <w:t>storage read actions.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88F82D9" w:rsidR="00381847" w:rsidRDefault="00AE6D93">
            <w:r>
              <w:t xml:space="preserve">This policy </w:t>
            </w:r>
            <w:r w:rsidR="00F336DC" w:rsidRPr="00F336DC">
              <w:t>protects data while it is actively moving across local, internal networks or open public networks between clients, services, APIs, and external subsystems.</w:t>
            </w:r>
            <w:r w:rsidR="00353563">
              <w:t xml:space="preserve"> It</w:t>
            </w:r>
            <w:r w:rsidR="00353563" w:rsidRPr="00353563">
              <w:t xml:space="preserve"> is applied by mandating secure transport protocols completely prohibiting unencrypted transmission channels. The policy applies to every internal API endpoint, microservice call, and external data transfer mechanism. It should be used to protect the integrity and confidentiality of moving </w:t>
            </w:r>
            <w:r w:rsidR="00E25FBC">
              <w:t>data</w:t>
            </w:r>
            <w:r w:rsidR="00353563" w:rsidRPr="00353563">
              <w:t>, preventing malicious threat</w:t>
            </w:r>
            <w:r w:rsidR="00F81F96">
              <w:t xml:space="preserve">s.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678225B6" w:rsidR="00381847" w:rsidRDefault="00D27498">
            <w:r>
              <w:t xml:space="preserve">This encryption policy </w:t>
            </w:r>
            <w:r w:rsidR="00FB42A4">
              <w:t>protects data that is created, edited</w:t>
            </w:r>
            <w:r w:rsidR="0082532A">
              <w:t xml:space="preserve">, or in any other </w:t>
            </w:r>
            <w:r w:rsidR="009F3329">
              <w:t xml:space="preserve">actions </w:t>
            </w:r>
            <w:r w:rsidR="00CA7BA1">
              <w:t xml:space="preserve">in </w:t>
            </w:r>
            <w:r w:rsidR="0082532A">
              <w:t>use</w:t>
            </w:r>
            <w:r w:rsidR="009F3329">
              <w:t xml:space="preserve">. </w:t>
            </w:r>
            <w:r w:rsidR="00561E25">
              <w:t>T</w:t>
            </w:r>
            <w:r w:rsidR="00561E25" w:rsidRPr="00561E25">
              <w:t xml:space="preserve">his </w:t>
            </w:r>
            <w:r w:rsidR="00561E25">
              <w:t xml:space="preserve">policy </w:t>
            </w:r>
            <w:r w:rsidR="00561E25" w:rsidRPr="00561E25">
              <w:t>is applied by utilizing modern hardware</w:t>
            </w:r>
            <w:r w:rsidR="00561E25">
              <w:t xml:space="preserve"> </w:t>
            </w:r>
            <w:r w:rsidR="00561E25" w:rsidRPr="00561E25">
              <w:t xml:space="preserve">enforced </w:t>
            </w:r>
            <w:r w:rsidR="00561E25">
              <w:t>c</w:t>
            </w:r>
            <w:r w:rsidR="00561E25" w:rsidRPr="00561E25">
              <w:t xml:space="preserve">onfidential </w:t>
            </w:r>
            <w:r w:rsidR="00561E25">
              <w:t>c</w:t>
            </w:r>
            <w:r w:rsidR="00561E25" w:rsidRPr="00561E25">
              <w:t>omputing technologies</w:t>
            </w:r>
            <w:r w:rsidR="00561E25">
              <w:t xml:space="preserve"> with </w:t>
            </w:r>
            <w:r w:rsidR="002D3CB9" w:rsidRPr="002D3CB9">
              <w:t>specialized memory</w:t>
            </w:r>
            <w:r w:rsidR="002D3CB9">
              <w:t xml:space="preserve"> </w:t>
            </w:r>
            <w:r w:rsidR="002D3CB9" w:rsidRPr="002D3CB9">
              <w:t>zeroing design patterns to minimize data footprints in application memory.</w:t>
            </w:r>
            <w:r w:rsidR="00037F45">
              <w:t xml:space="preserve"> </w:t>
            </w:r>
            <w:r w:rsidR="00037F45" w:rsidRPr="00037F45">
              <w:t>The policy applies strictly to critical system components that process high</w:t>
            </w:r>
            <w:r w:rsidR="001D75F9">
              <w:t xml:space="preserve"> </w:t>
            </w:r>
            <w:r w:rsidR="00037F45" w:rsidRPr="00037F45">
              <w:t xml:space="preserve">value secrets. It should be used to completely block attackers with local administrative privileges from reading sensitive details straight out of RAM </w:t>
            </w:r>
            <w:r w:rsidR="001D75F9">
              <w:t>through</w:t>
            </w:r>
            <w:r w:rsidR="00037F45" w:rsidRPr="00037F45">
              <w:t xml:space="preserve"> memory</w:t>
            </w:r>
            <w:r w:rsidR="001D75F9">
              <w:t xml:space="preserve"> </w:t>
            </w:r>
            <w:r w:rsidR="00037F45" w:rsidRPr="00037F45">
              <w:t>dumping utilities, cold-boot exploits, or side-channel inspection attacks.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1671CF1" w:rsidR="00381847" w:rsidRDefault="00C66E43">
            <w:r>
              <w:t>Authentication</w:t>
            </w:r>
            <w:r w:rsidR="00C5216B">
              <w:t xml:space="preserve"> is the act of confirming identity</w:t>
            </w:r>
            <w:r>
              <w:t xml:space="preserve"> to access </w:t>
            </w:r>
            <w:r w:rsidR="00B32165">
              <w:t xml:space="preserve">any type of restricted data. </w:t>
            </w:r>
            <w:r w:rsidR="00904D08">
              <w:t>A</w:t>
            </w:r>
            <w:r w:rsidR="003775B0">
              <w:t>uthentication</w:t>
            </w:r>
            <w:r w:rsidR="00666899">
              <w:t xml:space="preserve"> can include user logins</w:t>
            </w:r>
            <w:r w:rsidR="00022D5D">
              <w:t xml:space="preserve"> where an individual confirms identity with username and password</w:t>
            </w:r>
            <w:r w:rsidR="003775B0">
              <w:t xml:space="preserve"> to access a system or program</w:t>
            </w:r>
            <w:r w:rsidR="00904D08">
              <w:t xml:space="preserve">.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D26B4B7" w:rsidR="00381847" w:rsidRDefault="001332B4">
            <w:r>
              <w:t>Authorization is a level of access a</w:t>
            </w:r>
            <w:r w:rsidR="000C6F3B">
              <w:t xml:space="preserve">n individual has within a system. </w:t>
            </w:r>
            <w:r w:rsidR="00CD7EB1">
              <w:t>Depending on level of access</w:t>
            </w:r>
            <w:r w:rsidR="009424BE">
              <w:t>,</w:t>
            </w:r>
            <w:r w:rsidR="00CD7EB1">
              <w:t xml:space="preserve"> a document or </w:t>
            </w:r>
            <w:r w:rsidR="00F06BA2">
              <w:t xml:space="preserve">files in a database </w:t>
            </w:r>
            <w:r w:rsidR="00AE4F03">
              <w:t>can be read, edited, or deleted</w:t>
            </w:r>
            <w:r w:rsidR="00BA6E19">
              <w:t xml:space="preserve"> making changes to </w:t>
            </w:r>
            <w:r w:rsidR="00562F97">
              <w:t>the database</w:t>
            </w:r>
            <w:r w:rsidR="0049699F">
              <w:t xml:space="preserve">.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45C72610" w:rsidR="00381847" w:rsidRDefault="00153521">
            <w:r>
              <w:t xml:space="preserve">Accounting is monitoring </w:t>
            </w:r>
            <w:r w:rsidR="008D42E9">
              <w:t>what is being done with a user’s access</w:t>
            </w:r>
            <w:r w:rsidR="005A40F3">
              <w:t xml:space="preserve"> to the system</w:t>
            </w:r>
            <w:r w:rsidR="008D42E9">
              <w:t>.</w:t>
            </w:r>
            <w:r w:rsidR="005A40F3">
              <w:t xml:space="preserve"> It </w:t>
            </w:r>
            <w:r w:rsidR="00D212B0">
              <w:t xml:space="preserve">keeps track of what was done to the database </w:t>
            </w:r>
            <w:r w:rsidR="00CF7852">
              <w:t xml:space="preserve">if it </w:t>
            </w:r>
            <w:r w:rsidR="00760AEA">
              <w:t>has been</w:t>
            </w:r>
            <w:r w:rsidR="00CB2834">
              <w:t xml:space="preserve"> accessed or edited</w:t>
            </w:r>
            <w:r w:rsidR="009424BE">
              <w:t xml:space="preserve"> and what user performed those actions. </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4D5351C" w:rsidR="00381847" w:rsidRDefault="00353B52">
            <w:r>
              <w:t>1.1</w:t>
            </w:r>
          </w:p>
        </w:tc>
        <w:tc>
          <w:tcPr>
            <w:tcW w:w="1530" w:type="dxa"/>
          </w:tcPr>
          <w:p w14:paraId="1DC436A6" w14:textId="5D7E5CCE" w:rsidR="00381847" w:rsidRDefault="00592214">
            <w:pPr>
              <w:cnfStyle w:val="000000000000" w:firstRow="0" w:lastRow="0" w:firstColumn="0" w:lastColumn="0" w:oddVBand="0" w:evenVBand="0" w:oddHBand="0" w:evenHBand="0" w:firstRowFirstColumn="0" w:firstRowLastColumn="0" w:lastRowFirstColumn="0" w:lastRowLastColumn="0"/>
            </w:pPr>
            <w:r>
              <w:t>05/20/2026</w:t>
            </w:r>
          </w:p>
        </w:tc>
        <w:tc>
          <w:tcPr>
            <w:tcW w:w="3510" w:type="dxa"/>
          </w:tcPr>
          <w:p w14:paraId="0B713D2C" w14:textId="2333FA07" w:rsidR="00381847" w:rsidRDefault="00592214">
            <w:pPr>
              <w:cnfStyle w:val="000000000000" w:firstRow="0" w:lastRow="0" w:firstColumn="0" w:lastColumn="0" w:oddVBand="0" w:evenVBand="0" w:oddHBand="0" w:evenHBand="0" w:firstRowFirstColumn="0" w:firstRowLastColumn="0" w:lastRowFirstColumn="0" w:lastRowLastColumn="0"/>
            </w:pPr>
            <w:r>
              <w:t>Module 3 milestone</w:t>
            </w:r>
          </w:p>
        </w:tc>
        <w:tc>
          <w:tcPr>
            <w:tcW w:w="1923" w:type="dxa"/>
          </w:tcPr>
          <w:p w14:paraId="124483AC" w14:textId="55B7C0F3" w:rsidR="00381847" w:rsidRDefault="00592214">
            <w:pPr>
              <w:cnfStyle w:val="000000000000" w:firstRow="0" w:lastRow="0" w:firstColumn="0" w:lastColumn="0" w:oddVBand="0" w:evenVBand="0" w:oddHBand="0" w:evenHBand="0" w:firstRowFirstColumn="0" w:firstRowLastColumn="0" w:lastRowFirstColumn="0" w:lastRowLastColumn="0"/>
            </w:pPr>
            <w:r w:rsidRPr="00592214">
              <w:t>Jodie Snodgrass</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3F525213" w:rsidR="00381847" w:rsidRDefault="00353B52">
            <w:r>
              <w:t>1.2</w:t>
            </w:r>
          </w:p>
        </w:tc>
        <w:tc>
          <w:tcPr>
            <w:tcW w:w="1530" w:type="dxa"/>
          </w:tcPr>
          <w:p w14:paraId="305DA4F1" w14:textId="742087EC" w:rsidR="00381847" w:rsidRDefault="00933B63">
            <w:pPr>
              <w:cnfStyle w:val="000000100000" w:firstRow="0" w:lastRow="0" w:firstColumn="0" w:lastColumn="0" w:oddVBand="0" w:evenVBand="0" w:oddHBand="1" w:evenHBand="0" w:firstRowFirstColumn="0" w:firstRowLastColumn="0" w:lastRowFirstColumn="0" w:lastRowLastColumn="0"/>
            </w:pPr>
            <w:r>
              <w:t>06/11/2026</w:t>
            </w:r>
          </w:p>
        </w:tc>
        <w:tc>
          <w:tcPr>
            <w:tcW w:w="3510" w:type="dxa"/>
          </w:tcPr>
          <w:p w14:paraId="138D7C42" w14:textId="635D37A2" w:rsidR="00381847" w:rsidRDefault="00933B63">
            <w:pPr>
              <w:cnfStyle w:val="000000100000" w:firstRow="0" w:lastRow="0" w:firstColumn="0" w:lastColumn="0" w:oddVBand="0" w:evenVBand="0" w:oddHBand="1" w:evenHBand="0" w:firstRowFirstColumn="0" w:firstRowLastColumn="0" w:lastRowFirstColumn="0" w:lastRowLastColumn="0"/>
            </w:pPr>
            <w:r>
              <w:t>Project 1</w:t>
            </w:r>
          </w:p>
        </w:tc>
        <w:tc>
          <w:tcPr>
            <w:tcW w:w="1923" w:type="dxa"/>
          </w:tcPr>
          <w:p w14:paraId="35E4A720" w14:textId="6089C322" w:rsidR="00381847" w:rsidRDefault="00933B63">
            <w:pPr>
              <w:cnfStyle w:val="000000100000" w:firstRow="0" w:lastRow="0" w:firstColumn="0" w:lastColumn="0" w:oddVBand="0" w:evenVBand="0" w:oddHBand="1" w:evenHBand="0" w:firstRowFirstColumn="0" w:firstRowLastColumn="0" w:lastRowFirstColumn="0" w:lastRowLastColumn="0"/>
            </w:pPr>
            <w:r w:rsidRPr="00933B63">
              <w:t>Jodie Snodgrass</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4EE1E" w14:textId="77777777" w:rsidR="00B60CDE" w:rsidRDefault="00B60CDE">
      <w:r>
        <w:separator/>
      </w:r>
    </w:p>
  </w:endnote>
  <w:endnote w:type="continuationSeparator" w:id="0">
    <w:p w14:paraId="60D706BF" w14:textId="77777777" w:rsidR="00B60CDE" w:rsidRDefault="00B60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9E4A2" w14:textId="77777777" w:rsidR="00B60CDE" w:rsidRDefault="00B60CDE">
      <w:r>
        <w:separator/>
      </w:r>
    </w:p>
  </w:footnote>
  <w:footnote w:type="continuationSeparator" w:id="0">
    <w:p w14:paraId="1790B88E" w14:textId="77777777" w:rsidR="00B60CDE" w:rsidRDefault="00B60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C30"/>
    <w:rsid w:val="00001F14"/>
    <w:rsid w:val="0001094E"/>
    <w:rsid w:val="00022D5D"/>
    <w:rsid w:val="00034223"/>
    <w:rsid w:val="00037F45"/>
    <w:rsid w:val="0004513F"/>
    <w:rsid w:val="00050C92"/>
    <w:rsid w:val="00061B23"/>
    <w:rsid w:val="00063EB5"/>
    <w:rsid w:val="00064F3F"/>
    <w:rsid w:val="00075828"/>
    <w:rsid w:val="00077CB9"/>
    <w:rsid w:val="000801C3"/>
    <w:rsid w:val="0008274A"/>
    <w:rsid w:val="00096ACE"/>
    <w:rsid w:val="000B6C40"/>
    <w:rsid w:val="000C0683"/>
    <w:rsid w:val="000C0AE8"/>
    <w:rsid w:val="000C3348"/>
    <w:rsid w:val="000C6F3B"/>
    <w:rsid w:val="000D618D"/>
    <w:rsid w:val="000E5B2F"/>
    <w:rsid w:val="000F7321"/>
    <w:rsid w:val="001154EA"/>
    <w:rsid w:val="001174C5"/>
    <w:rsid w:val="001332B4"/>
    <w:rsid w:val="001360FC"/>
    <w:rsid w:val="00137E15"/>
    <w:rsid w:val="00140AEE"/>
    <w:rsid w:val="00141714"/>
    <w:rsid w:val="0014672C"/>
    <w:rsid w:val="00153521"/>
    <w:rsid w:val="00164323"/>
    <w:rsid w:val="001646BD"/>
    <w:rsid w:val="00167677"/>
    <w:rsid w:val="00171556"/>
    <w:rsid w:val="0017488D"/>
    <w:rsid w:val="00192176"/>
    <w:rsid w:val="001A0A83"/>
    <w:rsid w:val="001A3D4D"/>
    <w:rsid w:val="001A7C17"/>
    <w:rsid w:val="001B27FD"/>
    <w:rsid w:val="001B60BD"/>
    <w:rsid w:val="001C107A"/>
    <w:rsid w:val="001C1DBF"/>
    <w:rsid w:val="001C5D74"/>
    <w:rsid w:val="001D4766"/>
    <w:rsid w:val="001D75F9"/>
    <w:rsid w:val="001F0687"/>
    <w:rsid w:val="001F1AA8"/>
    <w:rsid w:val="001F69E2"/>
    <w:rsid w:val="00210022"/>
    <w:rsid w:val="00212622"/>
    <w:rsid w:val="0023186E"/>
    <w:rsid w:val="002474B4"/>
    <w:rsid w:val="00247972"/>
    <w:rsid w:val="00250A85"/>
    <w:rsid w:val="00254621"/>
    <w:rsid w:val="0027138C"/>
    <w:rsid w:val="00271719"/>
    <w:rsid w:val="00280E6E"/>
    <w:rsid w:val="00282FC7"/>
    <w:rsid w:val="002A0121"/>
    <w:rsid w:val="002B23D7"/>
    <w:rsid w:val="002B75DD"/>
    <w:rsid w:val="002C373F"/>
    <w:rsid w:val="002C3E1D"/>
    <w:rsid w:val="002D035B"/>
    <w:rsid w:val="002D383B"/>
    <w:rsid w:val="002D3CB9"/>
    <w:rsid w:val="002E2126"/>
    <w:rsid w:val="002F0312"/>
    <w:rsid w:val="002F09A2"/>
    <w:rsid w:val="002F33B1"/>
    <w:rsid w:val="002F659C"/>
    <w:rsid w:val="00300FFB"/>
    <w:rsid w:val="0030539F"/>
    <w:rsid w:val="0033020C"/>
    <w:rsid w:val="00332392"/>
    <w:rsid w:val="00332891"/>
    <w:rsid w:val="00333311"/>
    <w:rsid w:val="0033343D"/>
    <w:rsid w:val="003439D5"/>
    <w:rsid w:val="00352D99"/>
    <w:rsid w:val="00353563"/>
    <w:rsid w:val="00353B52"/>
    <w:rsid w:val="00365F1F"/>
    <w:rsid w:val="003775B0"/>
    <w:rsid w:val="00381847"/>
    <w:rsid w:val="0038633A"/>
    <w:rsid w:val="00386756"/>
    <w:rsid w:val="00390466"/>
    <w:rsid w:val="003B0A5C"/>
    <w:rsid w:val="003B7471"/>
    <w:rsid w:val="003C2366"/>
    <w:rsid w:val="003D6F4A"/>
    <w:rsid w:val="003E59C4"/>
    <w:rsid w:val="003F0A0F"/>
    <w:rsid w:val="00406F3C"/>
    <w:rsid w:val="00420A57"/>
    <w:rsid w:val="0042414D"/>
    <w:rsid w:val="004266E8"/>
    <w:rsid w:val="00426DD1"/>
    <w:rsid w:val="004313E0"/>
    <w:rsid w:val="00434DCD"/>
    <w:rsid w:val="00435982"/>
    <w:rsid w:val="004454AC"/>
    <w:rsid w:val="0044725C"/>
    <w:rsid w:val="00465140"/>
    <w:rsid w:val="004669E6"/>
    <w:rsid w:val="00472559"/>
    <w:rsid w:val="004762E4"/>
    <w:rsid w:val="0048092B"/>
    <w:rsid w:val="00483AC0"/>
    <w:rsid w:val="00492A10"/>
    <w:rsid w:val="0049699F"/>
    <w:rsid w:val="004B2F24"/>
    <w:rsid w:val="004C6BFF"/>
    <w:rsid w:val="004D1E35"/>
    <w:rsid w:val="004E12CE"/>
    <w:rsid w:val="004E1E5E"/>
    <w:rsid w:val="004E34F0"/>
    <w:rsid w:val="004E48F8"/>
    <w:rsid w:val="004F23AB"/>
    <w:rsid w:val="004F2B40"/>
    <w:rsid w:val="00501159"/>
    <w:rsid w:val="00510689"/>
    <w:rsid w:val="005301F9"/>
    <w:rsid w:val="00541288"/>
    <w:rsid w:val="005467C1"/>
    <w:rsid w:val="00546C6E"/>
    <w:rsid w:val="0055388A"/>
    <w:rsid w:val="00561E25"/>
    <w:rsid w:val="00562F97"/>
    <w:rsid w:val="00581D58"/>
    <w:rsid w:val="00591BD8"/>
    <w:rsid w:val="00592214"/>
    <w:rsid w:val="0059536C"/>
    <w:rsid w:val="005962CF"/>
    <w:rsid w:val="005A3503"/>
    <w:rsid w:val="005A40F3"/>
    <w:rsid w:val="005A6F4A"/>
    <w:rsid w:val="005A74F2"/>
    <w:rsid w:val="005A77BD"/>
    <w:rsid w:val="005B2386"/>
    <w:rsid w:val="005B2CF5"/>
    <w:rsid w:val="005B5B65"/>
    <w:rsid w:val="005B7417"/>
    <w:rsid w:val="005C0C1A"/>
    <w:rsid w:val="005C36C5"/>
    <w:rsid w:val="005D1001"/>
    <w:rsid w:val="005D6F1B"/>
    <w:rsid w:val="005E76F4"/>
    <w:rsid w:val="005F35DD"/>
    <w:rsid w:val="00603885"/>
    <w:rsid w:val="0062190C"/>
    <w:rsid w:val="006409EB"/>
    <w:rsid w:val="0064170D"/>
    <w:rsid w:val="00645933"/>
    <w:rsid w:val="00666899"/>
    <w:rsid w:val="00671A0A"/>
    <w:rsid w:val="00677778"/>
    <w:rsid w:val="00681235"/>
    <w:rsid w:val="00683A9D"/>
    <w:rsid w:val="0068431F"/>
    <w:rsid w:val="006921E5"/>
    <w:rsid w:val="00696787"/>
    <w:rsid w:val="006C6B65"/>
    <w:rsid w:val="006D38A7"/>
    <w:rsid w:val="006E21DB"/>
    <w:rsid w:val="006E2F05"/>
    <w:rsid w:val="006F3021"/>
    <w:rsid w:val="006F7CCE"/>
    <w:rsid w:val="006F7F75"/>
    <w:rsid w:val="00702E04"/>
    <w:rsid w:val="0071311B"/>
    <w:rsid w:val="00717884"/>
    <w:rsid w:val="00733C92"/>
    <w:rsid w:val="00744E18"/>
    <w:rsid w:val="0074741A"/>
    <w:rsid w:val="00760493"/>
    <w:rsid w:val="00760AEA"/>
    <w:rsid w:val="007646AA"/>
    <w:rsid w:val="00781371"/>
    <w:rsid w:val="00794541"/>
    <w:rsid w:val="007C6A74"/>
    <w:rsid w:val="007C7239"/>
    <w:rsid w:val="007C766E"/>
    <w:rsid w:val="007D3E77"/>
    <w:rsid w:val="007E448C"/>
    <w:rsid w:val="007F2713"/>
    <w:rsid w:val="00814B11"/>
    <w:rsid w:val="00824314"/>
    <w:rsid w:val="0082532A"/>
    <w:rsid w:val="00825EA4"/>
    <w:rsid w:val="00826B4D"/>
    <w:rsid w:val="008303F2"/>
    <w:rsid w:val="00852697"/>
    <w:rsid w:val="00860E16"/>
    <w:rsid w:val="00866D71"/>
    <w:rsid w:val="008673EA"/>
    <w:rsid w:val="008750CD"/>
    <w:rsid w:val="00877B5C"/>
    <w:rsid w:val="00882C8B"/>
    <w:rsid w:val="00895AA1"/>
    <w:rsid w:val="00897F25"/>
    <w:rsid w:val="008A329D"/>
    <w:rsid w:val="008A5FE8"/>
    <w:rsid w:val="008A684D"/>
    <w:rsid w:val="008B2957"/>
    <w:rsid w:val="008B7945"/>
    <w:rsid w:val="008C0907"/>
    <w:rsid w:val="008C3FC6"/>
    <w:rsid w:val="008D42E9"/>
    <w:rsid w:val="008D5A8D"/>
    <w:rsid w:val="008D7401"/>
    <w:rsid w:val="008E37C1"/>
    <w:rsid w:val="008F4D5B"/>
    <w:rsid w:val="008F6E6D"/>
    <w:rsid w:val="0090314F"/>
    <w:rsid w:val="00904D08"/>
    <w:rsid w:val="00906491"/>
    <w:rsid w:val="00926AEC"/>
    <w:rsid w:val="0093076D"/>
    <w:rsid w:val="00931F5F"/>
    <w:rsid w:val="00933B63"/>
    <w:rsid w:val="009424BE"/>
    <w:rsid w:val="0094478E"/>
    <w:rsid w:val="00955E4F"/>
    <w:rsid w:val="009612B3"/>
    <w:rsid w:val="0096748B"/>
    <w:rsid w:val="00973B67"/>
    <w:rsid w:val="009757D8"/>
    <w:rsid w:val="009A20F1"/>
    <w:rsid w:val="009B710E"/>
    <w:rsid w:val="009C1BD1"/>
    <w:rsid w:val="009C2D7D"/>
    <w:rsid w:val="009D323A"/>
    <w:rsid w:val="009D7181"/>
    <w:rsid w:val="009E69EB"/>
    <w:rsid w:val="009F15B7"/>
    <w:rsid w:val="009F1B64"/>
    <w:rsid w:val="009F3329"/>
    <w:rsid w:val="009F3FB4"/>
    <w:rsid w:val="009F7011"/>
    <w:rsid w:val="009F7CAC"/>
    <w:rsid w:val="00A04F5E"/>
    <w:rsid w:val="00A053F7"/>
    <w:rsid w:val="00A05B08"/>
    <w:rsid w:val="00A16456"/>
    <w:rsid w:val="00A21458"/>
    <w:rsid w:val="00A278EE"/>
    <w:rsid w:val="00A40FC5"/>
    <w:rsid w:val="00A5574B"/>
    <w:rsid w:val="00A570FF"/>
    <w:rsid w:val="00A64600"/>
    <w:rsid w:val="00A64EDD"/>
    <w:rsid w:val="00A706BD"/>
    <w:rsid w:val="00A9679D"/>
    <w:rsid w:val="00AD5C98"/>
    <w:rsid w:val="00AE4F03"/>
    <w:rsid w:val="00AE6D93"/>
    <w:rsid w:val="00AE6E98"/>
    <w:rsid w:val="00AF7197"/>
    <w:rsid w:val="00AF73FB"/>
    <w:rsid w:val="00B07B15"/>
    <w:rsid w:val="00B21AEC"/>
    <w:rsid w:val="00B22F6F"/>
    <w:rsid w:val="00B32165"/>
    <w:rsid w:val="00B37A2D"/>
    <w:rsid w:val="00B475A1"/>
    <w:rsid w:val="00B52F5A"/>
    <w:rsid w:val="00B579D8"/>
    <w:rsid w:val="00B60CDE"/>
    <w:rsid w:val="00B60FD8"/>
    <w:rsid w:val="00B664A9"/>
    <w:rsid w:val="00B75947"/>
    <w:rsid w:val="00B82FE6"/>
    <w:rsid w:val="00B83D35"/>
    <w:rsid w:val="00B8699A"/>
    <w:rsid w:val="00B92A44"/>
    <w:rsid w:val="00B96C0F"/>
    <w:rsid w:val="00B97217"/>
    <w:rsid w:val="00B97303"/>
    <w:rsid w:val="00BA050E"/>
    <w:rsid w:val="00BA088C"/>
    <w:rsid w:val="00BA695C"/>
    <w:rsid w:val="00BA6E19"/>
    <w:rsid w:val="00BC2B54"/>
    <w:rsid w:val="00BC607F"/>
    <w:rsid w:val="00BD4AA3"/>
    <w:rsid w:val="00BE2C93"/>
    <w:rsid w:val="00BE2F5E"/>
    <w:rsid w:val="00BE67C1"/>
    <w:rsid w:val="00BE7303"/>
    <w:rsid w:val="00BF055B"/>
    <w:rsid w:val="00BF2424"/>
    <w:rsid w:val="00C002F4"/>
    <w:rsid w:val="00C01EFA"/>
    <w:rsid w:val="00C100F6"/>
    <w:rsid w:val="00C14500"/>
    <w:rsid w:val="00C37FC2"/>
    <w:rsid w:val="00C42370"/>
    <w:rsid w:val="00C44F7D"/>
    <w:rsid w:val="00C5216B"/>
    <w:rsid w:val="00C66E43"/>
    <w:rsid w:val="00C73007"/>
    <w:rsid w:val="00C86C6C"/>
    <w:rsid w:val="00C9601D"/>
    <w:rsid w:val="00C97957"/>
    <w:rsid w:val="00CA135B"/>
    <w:rsid w:val="00CA29C5"/>
    <w:rsid w:val="00CA60FE"/>
    <w:rsid w:val="00CA7BA1"/>
    <w:rsid w:val="00CB2327"/>
    <w:rsid w:val="00CB2834"/>
    <w:rsid w:val="00CB5CCE"/>
    <w:rsid w:val="00CD7EB1"/>
    <w:rsid w:val="00CE27A0"/>
    <w:rsid w:val="00CE2942"/>
    <w:rsid w:val="00CE3A73"/>
    <w:rsid w:val="00CF0137"/>
    <w:rsid w:val="00CF7852"/>
    <w:rsid w:val="00D0174C"/>
    <w:rsid w:val="00D01F3F"/>
    <w:rsid w:val="00D140D3"/>
    <w:rsid w:val="00D211BA"/>
    <w:rsid w:val="00D212B0"/>
    <w:rsid w:val="00D27498"/>
    <w:rsid w:val="00D279E6"/>
    <w:rsid w:val="00D30268"/>
    <w:rsid w:val="00D334E4"/>
    <w:rsid w:val="00D34151"/>
    <w:rsid w:val="00D35769"/>
    <w:rsid w:val="00D442BE"/>
    <w:rsid w:val="00D55BA3"/>
    <w:rsid w:val="00D66098"/>
    <w:rsid w:val="00D72307"/>
    <w:rsid w:val="00D82E23"/>
    <w:rsid w:val="00D85631"/>
    <w:rsid w:val="00D957F5"/>
    <w:rsid w:val="00DA123F"/>
    <w:rsid w:val="00DA13EB"/>
    <w:rsid w:val="00DA434B"/>
    <w:rsid w:val="00DB4296"/>
    <w:rsid w:val="00DC2BD6"/>
    <w:rsid w:val="00DD0806"/>
    <w:rsid w:val="00DD3FFF"/>
    <w:rsid w:val="00DE22AF"/>
    <w:rsid w:val="00E06391"/>
    <w:rsid w:val="00E12FE9"/>
    <w:rsid w:val="00E170F5"/>
    <w:rsid w:val="00E175DE"/>
    <w:rsid w:val="00E2085D"/>
    <w:rsid w:val="00E25FBC"/>
    <w:rsid w:val="00E31CA4"/>
    <w:rsid w:val="00E45992"/>
    <w:rsid w:val="00E53AF1"/>
    <w:rsid w:val="00E54E9E"/>
    <w:rsid w:val="00E626CF"/>
    <w:rsid w:val="00E65D84"/>
    <w:rsid w:val="00E74D25"/>
    <w:rsid w:val="00E74E7F"/>
    <w:rsid w:val="00E769D9"/>
    <w:rsid w:val="00E830EF"/>
    <w:rsid w:val="00E9003E"/>
    <w:rsid w:val="00E910C0"/>
    <w:rsid w:val="00E94063"/>
    <w:rsid w:val="00EB4A98"/>
    <w:rsid w:val="00EB59FE"/>
    <w:rsid w:val="00ED1045"/>
    <w:rsid w:val="00ED404D"/>
    <w:rsid w:val="00EE18E8"/>
    <w:rsid w:val="00F06BA2"/>
    <w:rsid w:val="00F11190"/>
    <w:rsid w:val="00F142AF"/>
    <w:rsid w:val="00F17D45"/>
    <w:rsid w:val="00F27F28"/>
    <w:rsid w:val="00F32D59"/>
    <w:rsid w:val="00F336DC"/>
    <w:rsid w:val="00F500A6"/>
    <w:rsid w:val="00F51FA8"/>
    <w:rsid w:val="00F548AA"/>
    <w:rsid w:val="00F60B71"/>
    <w:rsid w:val="00F64E59"/>
    <w:rsid w:val="00F67F25"/>
    <w:rsid w:val="00F72634"/>
    <w:rsid w:val="00F75066"/>
    <w:rsid w:val="00F7649A"/>
    <w:rsid w:val="00F81F96"/>
    <w:rsid w:val="00FA2965"/>
    <w:rsid w:val="00FB05EF"/>
    <w:rsid w:val="00FB42A4"/>
    <w:rsid w:val="00FB44C7"/>
    <w:rsid w:val="00FC5C88"/>
    <w:rsid w:val="00FE73D3"/>
    <w:rsid w:val="00FF5EDF"/>
    <w:rsid w:val="00FF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0E5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1933</TotalTime>
  <Pages>31</Pages>
  <Words>6510</Words>
  <Characters>37112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Jodie Snodgrass</cp:lastModifiedBy>
  <cp:revision>314</cp:revision>
  <dcterms:created xsi:type="dcterms:W3CDTF">2026-05-21T02:25:00Z</dcterms:created>
  <dcterms:modified xsi:type="dcterms:W3CDTF">2026-06-12T02:14:00Z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