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44717" w14:textId="1F80D979" w:rsidR="00C64BCF" w:rsidRDefault="00AE5961" w:rsidP="00AE5961">
      <w:pPr>
        <w:spacing w:line="480" w:lineRule="auto"/>
        <w:jc w:val="center"/>
        <w:rPr>
          <w:rFonts w:ascii="Times New Roman" w:hAnsi="Times New Roman" w:cs="Times New Roman"/>
          <w:b/>
          <w:bCs/>
        </w:rPr>
      </w:pPr>
      <w:r>
        <w:rPr>
          <w:rFonts w:ascii="Times New Roman" w:hAnsi="Times New Roman" w:cs="Times New Roman"/>
          <w:b/>
          <w:bCs/>
        </w:rPr>
        <w:t>Read Me</w:t>
      </w:r>
    </w:p>
    <w:p w14:paraId="516A1B27" w14:textId="627B8C0C" w:rsidR="00AE5961" w:rsidRDefault="00AE5961" w:rsidP="00AE5961">
      <w:pPr>
        <w:spacing w:line="480" w:lineRule="auto"/>
        <w:rPr>
          <w:rFonts w:ascii="Times New Roman" w:hAnsi="Times New Roman" w:cs="Times New Roman"/>
        </w:rPr>
      </w:pPr>
      <w:r>
        <w:rPr>
          <w:rFonts w:ascii="Times New Roman" w:hAnsi="Times New Roman" w:cs="Times New Roman"/>
        </w:rPr>
        <w:t xml:space="preserve">By </w:t>
      </w:r>
      <w:r w:rsidRPr="00AE5961">
        <w:rPr>
          <w:rFonts w:ascii="Times New Roman" w:hAnsi="Times New Roman" w:cs="Times New Roman"/>
        </w:rPr>
        <w:t>Jodie Snodgrass</w:t>
      </w:r>
    </w:p>
    <w:p w14:paraId="1B1C9C8B" w14:textId="4DABF3B0" w:rsidR="00AE5961" w:rsidRDefault="00AE5961" w:rsidP="00AE5961">
      <w:pPr>
        <w:spacing w:line="480" w:lineRule="auto"/>
        <w:rPr>
          <w:rFonts w:ascii="Times New Roman" w:hAnsi="Times New Roman" w:cs="Times New Roman"/>
        </w:rPr>
      </w:pPr>
      <w:r>
        <w:rPr>
          <w:rFonts w:ascii="Times New Roman" w:hAnsi="Times New Roman" w:cs="Times New Roman"/>
        </w:rPr>
        <w:t>17 April 2026</w:t>
      </w:r>
    </w:p>
    <w:p w14:paraId="51D1D57A" w14:textId="2834BD8E" w:rsidR="00AE5961" w:rsidRDefault="00AE5961" w:rsidP="00AE5961">
      <w:pPr>
        <w:spacing w:line="480" w:lineRule="auto"/>
        <w:rPr>
          <w:rFonts w:ascii="Times New Roman" w:hAnsi="Times New Roman" w:cs="Times New Roman"/>
        </w:rPr>
      </w:pPr>
      <w:r>
        <w:rPr>
          <w:rFonts w:ascii="Times New Roman" w:hAnsi="Times New Roman" w:cs="Times New Roman"/>
        </w:rPr>
        <w:t>CS 340</w:t>
      </w:r>
    </w:p>
    <w:p w14:paraId="09A59CEE" w14:textId="77777777" w:rsidR="00AE5961" w:rsidRDefault="00AE5961" w:rsidP="00AE5961">
      <w:pPr>
        <w:spacing w:line="480" w:lineRule="auto"/>
        <w:rPr>
          <w:rFonts w:ascii="Times New Roman" w:hAnsi="Times New Roman" w:cs="Times New Roman"/>
        </w:rPr>
      </w:pPr>
    </w:p>
    <w:p w14:paraId="4A99B5E9" w14:textId="77777777" w:rsidR="008E1613" w:rsidRPr="008E1613" w:rsidRDefault="008E1613" w:rsidP="00A5585C">
      <w:pPr>
        <w:spacing w:line="480" w:lineRule="auto"/>
        <w:rPr>
          <w:rFonts w:ascii="Times New Roman" w:hAnsi="Times New Roman" w:cs="Times New Roman"/>
        </w:rPr>
      </w:pPr>
      <w:r w:rsidRPr="008E1613">
        <w:rPr>
          <w:rFonts w:ascii="Times New Roman" w:hAnsi="Times New Roman" w:cs="Times New Roman"/>
          <w:b/>
          <w:bCs/>
        </w:rPr>
        <w:t>Describe the required functionality</w:t>
      </w:r>
      <w:r w:rsidRPr="008E1613">
        <w:rPr>
          <w:rFonts w:ascii="Times New Roman" w:hAnsi="Times New Roman" w:cs="Times New Roman"/>
        </w:rPr>
        <w:t> of the project. Include the screenshots or screencast taken while testing and deploying your dashboard (Step 6) as proof that you have achieved the required functionality.</w:t>
      </w:r>
    </w:p>
    <w:p w14:paraId="6695B8E8" w14:textId="78DB18CA" w:rsidR="00AE5961" w:rsidRDefault="00AE5961" w:rsidP="00AE5961">
      <w:pPr>
        <w:spacing w:line="480" w:lineRule="auto"/>
        <w:rPr>
          <w:rFonts w:ascii="Times New Roman" w:hAnsi="Times New Roman" w:cs="Times New Roman"/>
        </w:rPr>
      </w:pPr>
    </w:p>
    <w:p w14:paraId="72426386" w14:textId="7975DC8F" w:rsidR="008E1613" w:rsidRDefault="008E1613" w:rsidP="00AE5961">
      <w:pPr>
        <w:spacing w:line="480" w:lineRule="auto"/>
        <w:rPr>
          <w:rFonts w:ascii="Times New Roman" w:hAnsi="Times New Roman" w:cs="Times New Roman"/>
        </w:rPr>
      </w:pPr>
      <w:r>
        <w:rPr>
          <w:rFonts w:ascii="Times New Roman" w:hAnsi="Times New Roman" w:cs="Times New Roman"/>
        </w:rPr>
        <w:t xml:space="preserve">This project allows authorized users to access a database composed of animals with their names, age, location, sex, DOB, breed, species, record number, and animal ID all information provided by the Austin Animal Shelter. Using The CRUD method I created a table with drop down options that the </w:t>
      </w:r>
      <w:r w:rsidRPr="008E1613">
        <w:rPr>
          <w:rFonts w:ascii="Times New Roman" w:hAnsi="Times New Roman" w:cs="Times New Roman"/>
        </w:rPr>
        <w:t xml:space="preserve">Grazioso </w:t>
      </w:r>
      <w:proofErr w:type="spellStart"/>
      <w:r w:rsidRPr="008E1613">
        <w:rPr>
          <w:rFonts w:ascii="Times New Roman" w:hAnsi="Times New Roman" w:cs="Times New Roman"/>
        </w:rPr>
        <w:t>Salvare</w:t>
      </w:r>
      <w:proofErr w:type="spellEnd"/>
      <w:r>
        <w:rPr>
          <w:rFonts w:ascii="Times New Roman" w:hAnsi="Times New Roman" w:cs="Times New Roman"/>
        </w:rPr>
        <w:t xml:space="preserve"> Company required. The sorting options included </w:t>
      </w:r>
      <w:r w:rsidR="006B7386">
        <w:rPr>
          <w:rFonts w:ascii="Times New Roman" w:hAnsi="Times New Roman" w:cs="Times New Roman"/>
        </w:rPr>
        <w:t xml:space="preserve">reset which showed all animals in the database, dog type that would be good for water rescue, dog types that would be good for mountain or wilderness rescue, and dog types that would be good for disaster or individual tracking rescue. The table is interactive to see a certain animals location and what percentage of breeds are available for a certain rescue option in a pie chart. </w:t>
      </w:r>
    </w:p>
    <w:p w14:paraId="14ED3DCD" w14:textId="7FE2DCF0" w:rsidR="006B7386" w:rsidRDefault="00666B68" w:rsidP="00AE5961">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065ABCAF" wp14:editId="0FBF9DDA">
            <wp:extent cx="5943600" cy="3385820"/>
            <wp:effectExtent l="0" t="0" r="0" b="5080"/>
            <wp:docPr id="1058446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4634" name="Picture 10584463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85820"/>
                    </a:xfrm>
                    <a:prstGeom prst="rect">
                      <a:avLst/>
                    </a:prstGeom>
                  </pic:spPr>
                </pic:pic>
              </a:graphicData>
            </a:graphic>
          </wp:inline>
        </w:drawing>
      </w:r>
      <w:r>
        <w:rPr>
          <w:rFonts w:ascii="Times New Roman" w:hAnsi="Times New Roman" w:cs="Times New Roman"/>
          <w:noProof/>
        </w:rPr>
        <w:drawing>
          <wp:inline distT="0" distB="0" distL="0" distR="0" wp14:anchorId="3D42F107" wp14:editId="5E5220C2">
            <wp:extent cx="5943600" cy="3466465"/>
            <wp:effectExtent l="0" t="0" r="0" b="635"/>
            <wp:docPr id="13174465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46564" name="Picture 131744656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466465"/>
                    </a:xfrm>
                    <a:prstGeom prst="rect">
                      <a:avLst/>
                    </a:prstGeom>
                  </pic:spPr>
                </pic:pic>
              </a:graphicData>
            </a:graphic>
          </wp:inline>
        </w:drawing>
      </w:r>
    </w:p>
    <w:p w14:paraId="79B700D3" w14:textId="79472FEA" w:rsidR="00666B68" w:rsidRDefault="00666B68" w:rsidP="00AE5961">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7BC6343A" wp14:editId="52428E18">
            <wp:extent cx="5943600" cy="3373120"/>
            <wp:effectExtent l="0" t="0" r="0" b="0"/>
            <wp:docPr id="21454257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25758" name="Picture 214542575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73120"/>
                    </a:xfrm>
                    <a:prstGeom prst="rect">
                      <a:avLst/>
                    </a:prstGeom>
                  </pic:spPr>
                </pic:pic>
              </a:graphicData>
            </a:graphic>
          </wp:inline>
        </w:drawing>
      </w:r>
      <w:r>
        <w:rPr>
          <w:rFonts w:ascii="Times New Roman" w:hAnsi="Times New Roman" w:cs="Times New Roman"/>
          <w:noProof/>
        </w:rPr>
        <w:drawing>
          <wp:inline distT="0" distB="0" distL="0" distR="0" wp14:anchorId="3B062290" wp14:editId="09E9327D">
            <wp:extent cx="5943600" cy="3261995"/>
            <wp:effectExtent l="0" t="0" r="0" b="0"/>
            <wp:docPr id="3597220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22092" name="Picture 3597220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61995"/>
                    </a:xfrm>
                    <a:prstGeom prst="rect">
                      <a:avLst/>
                    </a:prstGeom>
                  </pic:spPr>
                </pic:pic>
              </a:graphicData>
            </a:graphic>
          </wp:inline>
        </w:drawing>
      </w:r>
    </w:p>
    <w:p w14:paraId="2634B3AC" w14:textId="0F09EF55" w:rsidR="00666B68" w:rsidRDefault="00666B68" w:rsidP="00AE5961">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0B2F40E3" wp14:editId="6AB0563C">
            <wp:extent cx="5943600" cy="3316605"/>
            <wp:effectExtent l="0" t="0" r="0" b="0"/>
            <wp:docPr id="2717488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48834" name="Picture 2717488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16605"/>
                    </a:xfrm>
                    <a:prstGeom prst="rect">
                      <a:avLst/>
                    </a:prstGeom>
                  </pic:spPr>
                </pic:pic>
              </a:graphicData>
            </a:graphic>
          </wp:inline>
        </w:drawing>
      </w:r>
    </w:p>
    <w:p w14:paraId="7B3F8456" w14:textId="6E147E68" w:rsidR="00666B68" w:rsidRDefault="00666B68" w:rsidP="00AE5961">
      <w:pPr>
        <w:spacing w:line="480" w:lineRule="auto"/>
        <w:rPr>
          <w:rFonts w:ascii="Times New Roman" w:hAnsi="Times New Roman" w:cs="Times New Roman"/>
        </w:rPr>
      </w:pPr>
      <w:r>
        <w:rPr>
          <w:rFonts w:ascii="Times New Roman" w:hAnsi="Times New Roman" w:cs="Times New Roman"/>
          <w:noProof/>
        </w:rPr>
        <w:drawing>
          <wp:inline distT="0" distB="0" distL="0" distR="0" wp14:anchorId="23424954" wp14:editId="5A222348">
            <wp:extent cx="5943600" cy="3388995"/>
            <wp:effectExtent l="0" t="0" r="0" b="1905"/>
            <wp:docPr id="10798369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36956" name="Picture 10798369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88995"/>
                    </a:xfrm>
                    <a:prstGeom prst="rect">
                      <a:avLst/>
                    </a:prstGeom>
                  </pic:spPr>
                </pic:pic>
              </a:graphicData>
            </a:graphic>
          </wp:inline>
        </w:drawing>
      </w:r>
    </w:p>
    <w:p w14:paraId="7B946334" w14:textId="7AC3142B" w:rsidR="00666B68" w:rsidRDefault="00666B68" w:rsidP="00AE5961">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28E9A7D0" wp14:editId="2F0B289F">
            <wp:extent cx="5943600" cy="3568065"/>
            <wp:effectExtent l="0" t="0" r="0" b="0"/>
            <wp:docPr id="7471516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51683" name="Picture 74715168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568065"/>
                    </a:xfrm>
                    <a:prstGeom prst="rect">
                      <a:avLst/>
                    </a:prstGeom>
                  </pic:spPr>
                </pic:pic>
              </a:graphicData>
            </a:graphic>
          </wp:inline>
        </w:drawing>
      </w:r>
    </w:p>
    <w:p w14:paraId="72C7450D" w14:textId="5FA1AA97" w:rsidR="00666B68" w:rsidRDefault="00666B68" w:rsidP="00AE5961">
      <w:pPr>
        <w:spacing w:line="480" w:lineRule="auto"/>
        <w:rPr>
          <w:rFonts w:ascii="Times New Roman" w:hAnsi="Times New Roman" w:cs="Times New Roman"/>
        </w:rPr>
      </w:pPr>
      <w:r>
        <w:rPr>
          <w:rFonts w:ascii="Times New Roman" w:hAnsi="Times New Roman" w:cs="Times New Roman"/>
          <w:noProof/>
        </w:rPr>
        <w:drawing>
          <wp:inline distT="0" distB="0" distL="0" distR="0" wp14:anchorId="581A3DE4" wp14:editId="257906EB">
            <wp:extent cx="5943600" cy="3469640"/>
            <wp:effectExtent l="0" t="0" r="0" b="0"/>
            <wp:docPr id="8390217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21741" name="Picture 8390217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469640"/>
                    </a:xfrm>
                    <a:prstGeom prst="rect">
                      <a:avLst/>
                    </a:prstGeom>
                  </pic:spPr>
                </pic:pic>
              </a:graphicData>
            </a:graphic>
          </wp:inline>
        </w:drawing>
      </w:r>
    </w:p>
    <w:p w14:paraId="618DF360" w14:textId="77777777" w:rsidR="000A5965" w:rsidRDefault="000A5965" w:rsidP="00AE5961">
      <w:pPr>
        <w:spacing w:line="480" w:lineRule="auto"/>
        <w:rPr>
          <w:rFonts w:ascii="Times New Roman" w:hAnsi="Times New Roman" w:cs="Times New Roman"/>
          <w:b/>
          <w:bCs/>
        </w:rPr>
      </w:pPr>
    </w:p>
    <w:p w14:paraId="6FEDB7AF" w14:textId="3AD03BAB" w:rsidR="0019306E" w:rsidRDefault="0019306E" w:rsidP="00AE5961">
      <w:pPr>
        <w:spacing w:line="480" w:lineRule="auto"/>
        <w:rPr>
          <w:rFonts w:ascii="Times New Roman" w:hAnsi="Times New Roman" w:cs="Times New Roman"/>
          <w:b/>
          <w:bCs/>
        </w:rPr>
      </w:pPr>
      <w:r w:rsidRPr="0019306E">
        <w:rPr>
          <w:rFonts w:ascii="Times New Roman" w:hAnsi="Times New Roman" w:cs="Times New Roman"/>
          <w:b/>
          <w:bCs/>
        </w:rPr>
        <w:lastRenderedPageBreak/>
        <w:t>Describe the tools used to achieve this functionality and a rationale for why these tools were used.</w:t>
      </w:r>
    </w:p>
    <w:p w14:paraId="310392D3" w14:textId="0B65DC7F" w:rsidR="000A5965" w:rsidRDefault="00D71AA1" w:rsidP="00AE5961">
      <w:pPr>
        <w:spacing w:line="480" w:lineRule="auto"/>
        <w:rPr>
          <w:rFonts w:ascii="Times New Roman" w:hAnsi="Times New Roman" w:cs="Times New Roman"/>
        </w:rPr>
      </w:pPr>
      <w:r>
        <w:rPr>
          <w:rFonts w:ascii="Times New Roman" w:hAnsi="Times New Roman" w:cs="Times New Roman"/>
        </w:rPr>
        <w:t xml:space="preserve">MongoDB was used in this project to store all the data </w:t>
      </w:r>
      <w:r w:rsidR="000A1544">
        <w:rPr>
          <w:rFonts w:ascii="Times New Roman" w:hAnsi="Times New Roman" w:cs="Times New Roman"/>
        </w:rPr>
        <w:t xml:space="preserve">information. MongoDB </w:t>
      </w:r>
      <w:r w:rsidR="00B85F53">
        <w:rPr>
          <w:rFonts w:ascii="Times New Roman" w:hAnsi="Times New Roman" w:cs="Times New Roman"/>
        </w:rPr>
        <w:t>was nice to use for this project</w:t>
      </w:r>
      <w:r w:rsidR="000A1544">
        <w:rPr>
          <w:rFonts w:ascii="Times New Roman" w:hAnsi="Times New Roman" w:cs="Times New Roman"/>
        </w:rPr>
        <w:t xml:space="preserve"> </w:t>
      </w:r>
      <w:r w:rsidR="00FF6479">
        <w:rPr>
          <w:rFonts w:ascii="Times New Roman" w:hAnsi="Times New Roman" w:cs="Times New Roman"/>
        </w:rPr>
        <w:t xml:space="preserve">for </w:t>
      </w:r>
      <w:r w:rsidR="00B85F53">
        <w:rPr>
          <w:rFonts w:ascii="Times New Roman" w:hAnsi="Times New Roman" w:cs="Times New Roman"/>
        </w:rPr>
        <w:t>its</w:t>
      </w:r>
      <w:r w:rsidR="00691292">
        <w:rPr>
          <w:rFonts w:ascii="Times New Roman" w:hAnsi="Times New Roman" w:cs="Times New Roman"/>
        </w:rPr>
        <w:t xml:space="preserve"> flexibility</w:t>
      </w:r>
      <w:r w:rsidR="00B44547">
        <w:rPr>
          <w:rFonts w:ascii="Times New Roman" w:hAnsi="Times New Roman" w:cs="Times New Roman"/>
        </w:rPr>
        <w:t>, scalability, and versatility</w:t>
      </w:r>
      <w:r w:rsidR="00B85F53">
        <w:rPr>
          <w:rFonts w:ascii="Times New Roman" w:hAnsi="Times New Roman" w:cs="Times New Roman"/>
        </w:rPr>
        <w:t xml:space="preserve">. </w:t>
      </w:r>
      <w:r w:rsidR="00386594">
        <w:rPr>
          <w:rFonts w:ascii="Times New Roman" w:hAnsi="Times New Roman" w:cs="Times New Roman"/>
        </w:rPr>
        <w:t xml:space="preserve">Flexibility was needed for the python code in the project because </w:t>
      </w:r>
      <w:r w:rsidR="00E77070">
        <w:rPr>
          <w:rFonts w:ascii="Times New Roman" w:hAnsi="Times New Roman" w:cs="Times New Roman"/>
        </w:rPr>
        <w:t xml:space="preserve">I was able to change data structures quickly. </w:t>
      </w:r>
      <w:r w:rsidR="00061536">
        <w:rPr>
          <w:rFonts w:ascii="Times New Roman" w:hAnsi="Times New Roman" w:cs="Times New Roman"/>
        </w:rPr>
        <w:t xml:space="preserve">Scalability </w:t>
      </w:r>
      <w:r w:rsidR="0037128B">
        <w:rPr>
          <w:rFonts w:ascii="Times New Roman" w:hAnsi="Times New Roman" w:cs="Times New Roman"/>
        </w:rPr>
        <w:t xml:space="preserve">was good for the project because of the large amount of data </w:t>
      </w:r>
      <w:r w:rsidR="00AE36F9">
        <w:rPr>
          <w:rFonts w:ascii="Times New Roman" w:hAnsi="Times New Roman" w:cs="Times New Roman"/>
        </w:rPr>
        <w:t>provided by the shelter can be available to many easily as long as they have credentials to login</w:t>
      </w:r>
      <w:r w:rsidR="00CC3FA3">
        <w:rPr>
          <w:rFonts w:ascii="Times New Roman" w:hAnsi="Times New Roman" w:cs="Times New Roman"/>
        </w:rPr>
        <w:t xml:space="preserve">. </w:t>
      </w:r>
      <w:r w:rsidR="0030398C">
        <w:rPr>
          <w:rFonts w:ascii="Times New Roman" w:hAnsi="Times New Roman" w:cs="Times New Roman"/>
        </w:rPr>
        <w:t xml:space="preserve">Versatility </w:t>
      </w:r>
      <w:r w:rsidR="0023762A">
        <w:rPr>
          <w:rFonts w:ascii="Times New Roman" w:hAnsi="Times New Roman" w:cs="Times New Roman"/>
        </w:rPr>
        <w:t xml:space="preserve">is nice for the project to handle multiple different user profiles. </w:t>
      </w:r>
      <w:r w:rsidR="00D74223">
        <w:rPr>
          <w:rFonts w:ascii="Times New Roman" w:hAnsi="Times New Roman" w:cs="Times New Roman"/>
        </w:rPr>
        <w:t xml:space="preserve">Dash framework was used in this project </w:t>
      </w:r>
      <w:r w:rsidR="00641595">
        <w:rPr>
          <w:rFonts w:ascii="Times New Roman" w:hAnsi="Times New Roman" w:cs="Times New Roman"/>
        </w:rPr>
        <w:t xml:space="preserve">to provide </w:t>
      </w:r>
      <w:r w:rsidR="00734F97">
        <w:rPr>
          <w:rFonts w:ascii="Times New Roman" w:hAnsi="Times New Roman" w:cs="Times New Roman"/>
        </w:rPr>
        <w:t xml:space="preserve">views and controllability to the web application. </w:t>
      </w:r>
      <w:r w:rsidR="00806B5A">
        <w:rPr>
          <w:rFonts w:ascii="Times New Roman" w:hAnsi="Times New Roman" w:cs="Times New Roman"/>
        </w:rPr>
        <w:t xml:space="preserve">Dash framework provided the UI </w:t>
      </w:r>
      <w:r w:rsidR="00991187">
        <w:rPr>
          <w:rFonts w:ascii="Times New Roman" w:hAnsi="Times New Roman" w:cs="Times New Roman"/>
        </w:rPr>
        <w:t>and all</w:t>
      </w:r>
      <w:r w:rsidR="00D42757">
        <w:rPr>
          <w:rFonts w:ascii="Times New Roman" w:hAnsi="Times New Roman" w:cs="Times New Roman"/>
        </w:rPr>
        <w:t xml:space="preserve">owed users to interact with the table, and filtering options. </w:t>
      </w:r>
    </w:p>
    <w:p w14:paraId="0DB6E02E" w14:textId="77777777" w:rsidR="006D0D0E" w:rsidRDefault="006D0D0E" w:rsidP="004E771F">
      <w:pPr>
        <w:spacing w:line="480" w:lineRule="auto"/>
        <w:rPr>
          <w:rFonts w:ascii="Times New Roman" w:hAnsi="Times New Roman" w:cs="Times New Roman"/>
          <w:b/>
          <w:bCs/>
        </w:rPr>
      </w:pPr>
      <w:r w:rsidRPr="006D0D0E">
        <w:rPr>
          <w:rFonts w:ascii="Times New Roman" w:hAnsi="Times New Roman" w:cs="Times New Roman"/>
          <w:b/>
          <w:bCs/>
        </w:rPr>
        <w:t>Explain the steps that were taken to complete the project.</w:t>
      </w:r>
    </w:p>
    <w:p w14:paraId="5FC6D5B7" w14:textId="772A3699" w:rsidR="00A5585C" w:rsidRDefault="00EA2BD2" w:rsidP="004E771F">
      <w:pPr>
        <w:spacing w:line="480" w:lineRule="auto"/>
        <w:rPr>
          <w:rFonts w:ascii="Times New Roman" w:hAnsi="Times New Roman" w:cs="Times New Roman"/>
        </w:rPr>
      </w:pPr>
      <w:r>
        <w:rPr>
          <w:rFonts w:ascii="Times New Roman" w:hAnsi="Times New Roman" w:cs="Times New Roman"/>
        </w:rPr>
        <w:t>The project start</w:t>
      </w:r>
      <w:r w:rsidR="006F4070">
        <w:rPr>
          <w:rFonts w:ascii="Times New Roman" w:hAnsi="Times New Roman" w:cs="Times New Roman"/>
        </w:rPr>
        <w:t xml:space="preserve">ed by creating a database from information provided from a csv file </w:t>
      </w:r>
      <w:r w:rsidR="00D21EE8">
        <w:rPr>
          <w:rFonts w:ascii="Times New Roman" w:hAnsi="Times New Roman" w:cs="Times New Roman"/>
        </w:rPr>
        <w:t xml:space="preserve">provided by the </w:t>
      </w:r>
      <w:r w:rsidR="00BC2E55">
        <w:rPr>
          <w:rFonts w:ascii="Times New Roman" w:hAnsi="Times New Roman" w:cs="Times New Roman"/>
        </w:rPr>
        <w:t xml:space="preserve">shelters. The next step was creating </w:t>
      </w:r>
      <w:r w:rsidR="00C67E34">
        <w:rPr>
          <w:rFonts w:ascii="Times New Roman" w:hAnsi="Times New Roman" w:cs="Times New Roman"/>
        </w:rPr>
        <w:t>user credentials to have access</w:t>
      </w:r>
      <w:r w:rsidR="00336993">
        <w:rPr>
          <w:rFonts w:ascii="Times New Roman" w:hAnsi="Times New Roman" w:cs="Times New Roman"/>
        </w:rPr>
        <w:t xml:space="preserve"> to the database. Once </w:t>
      </w:r>
      <w:r w:rsidR="00FD37C5">
        <w:rPr>
          <w:rFonts w:ascii="Times New Roman" w:hAnsi="Times New Roman" w:cs="Times New Roman"/>
        </w:rPr>
        <w:t xml:space="preserve">access was granted the next step was creating the CRUD class </w:t>
      </w:r>
      <w:r w:rsidR="00E3112D">
        <w:rPr>
          <w:rFonts w:ascii="Times New Roman" w:hAnsi="Times New Roman" w:cs="Times New Roman"/>
        </w:rPr>
        <w:t xml:space="preserve">to alter the database. </w:t>
      </w:r>
      <w:r w:rsidR="0049184C">
        <w:rPr>
          <w:rFonts w:ascii="Times New Roman" w:hAnsi="Times New Roman" w:cs="Times New Roman"/>
        </w:rPr>
        <w:t xml:space="preserve">The </w:t>
      </w:r>
      <w:r w:rsidR="00A33B6F">
        <w:rPr>
          <w:rFonts w:ascii="Times New Roman" w:hAnsi="Times New Roman" w:cs="Times New Roman"/>
        </w:rPr>
        <w:t xml:space="preserve">next step was creating a table to display animal information in the UI. </w:t>
      </w:r>
      <w:r w:rsidR="00BB3CA2">
        <w:rPr>
          <w:rFonts w:ascii="Times New Roman" w:hAnsi="Times New Roman" w:cs="Times New Roman"/>
        </w:rPr>
        <w:t xml:space="preserve">The final step was </w:t>
      </w:r>
      <w:r w:rsidR="00284E45">
        <w:rPr>
          <w:rFonts w:ascii="Times New Roman" w:hAnsi="Times New Roman" w:cs="Times New Roman"/>
        </w:rPr>
        <w:t>creating a way to filter animal information displayed in the table</w:t>
      </w:r>
      <w:r w:rsidR="00A17F73">
        <w:rPr>
          <w:rFonts w:ascii="Times New Roman" w:hAnsi="Times New Roman" w:cs="Times New Roman"/>
        </w:rPr>
        <w:t>, make the table interactive by showing a certain animals geo-lo</w:t>
      </w:r>
      <w:r w:rsidR="004A22E5">
        <w:rPr>
          <w:rFonts w:ascii="Times New Roman" w:hAnsi="Times New Roman" w:cs="Times New Roman"/>
        </w:rPr>
        <w:t xml:space="preserve">cation, and the percentage of breeds in </w:t>
      </w:r>
      <w:r w:rsidR="0069386D">
        <w:rPr>
          <w:rFonts w:ascii="Times New Roman" w:hAnsi="Times New Roman" w:cs="Times New Roman"/>
        </w:rPr>
        <w:t xml:space="preserve">which ever </w:t>
      </w:r>
      <w:r w:rsidR="004A22E5">
        <w:rPr>
          <w:rFonts w:ascii="Times New Roman" w:hAnsi="Times New Roman" w:cs="Times New Roman"/>
        </w:rPr>
        <w:t xml:space="preserve">filter is current displayed as a pie chart. </w:t>
      </w:r>
    </w:p>
    <w:p w14:paraId="7B8011F4" w14:textId="77777777" w:rsidR="002712D0" w:rsidRDefault="002712D0" w:rsidP="002712D0">
      <w:pPr>
        <w:spacing w:line="480" w:lineRule="auto"/>
        <w:rPr>
          <w:rFonts w:ascii="Times New Roman" w:hAnsi="Times New Roman" w:cs="Times New Roman"/>
          <w:b/>
          <w:bCs/>
        </w:rPr>
      </w:pPr>
      <w:r w:rsidRPr="002712D0">
        <w:rPr>
          <w:rFonts w:ascii="Times New Roman" w:hAnsi="Times New Roman" w:cs="Times New Roman"/>
          <w:b/>
          <w:bCs/>
        </w:rPr>
        <w:t>Identify any challenges that were encountered and explain how those challenges were overcome.</w:t>
      </w:r>
    </w:p>
    <w:p w14:paraId="614A668D" w14:textId="35CC9BC8" w:rsidR="002712D0" w:rsidRPr="002712D0" w:rsidRDefault="002712D0" w:rsidP="002712D0">
      <w:pPr>
        <w:spacing w:line="480" w:lineRule="auto"/>
        <w:rPr>
          <w:rFonts w:ascii="Times New Roman" w:hAnsi="Times New Roman" w:cs="Times New Roman"/>
        </w:rPr>
      </w:pPr>
      <w:r>
        <w:rPr>
          <w:rFonts w:ascii="Times New Roman" w:hAnsi="Times New Roman" w:cs="Times New Roman"/>
        </w:rPr>
        <w:t>The first issue I experienced was the logo was not appearing in the UI</w:t>
      </w:r>
      <w:r w:rsidR="009B0266">
        <w:rPr>
          <w:rFonts w:ascii="Times New Roman" w:hAnsi="Times New Roman" w:cs="Times New Roman"/>
        </w:rPr>
        <w:t xml:space="preserve">. To solve the issue I realized that </w:t>
      </w:r>
      <w:proofErr w:type="spellStart"/>
      <w:r w:rsidR="009B0266">
        <w:rPr>
          <w:rFonts w:ascii="Times New Roman" w:hAnsi="Times New Roman" w:cs="Times New Roman"/>
        </w:rPr>
        <w:t>i</w:t>
      </w:r>
      <w:proofErr w:type="spellEnd"/>
      <w:r w:rsidR="009B0266">
        <w:rPr>
          <w:rFonts w:ascii="Times New Roman" w:hAnsi="Times New Roman" w:cs="Times New Roman"/>
        </w:rPr>
        <w:t xml:space="preserve"> missed putting in the code to display the image along with </w:t>
      </w:r>
      <w:r w:rsidR="009756C6">
        <w:rPr>
          <w:rFonts w:ascii="Times New Roman" w:hAnsi="Times New Roman" w:cs="Times New Roman"/>
        </w:rPr>
        <w:t xml:space="preserve">the dashboard title. The </w:t>
      </w:r>
      <w:r w:rsidR="009756C6">
        <w:rPr>
          <w:rFonts w:ascii="Times New Roman" w:hAnsi="Times New Roman" w:cs="Times New Roman"/>
        </w:rPr>
        <w:lastRenderedPageBreak/>
        <w:t xml:space="preserve">next issue was that I realized the image was way to large taking up so much </w:t>
      </w:r>
      <w:r w:rsidR="002D04CD">
        <w:rPr>
          <w:rFonts w:ascii="Times New Roman" w:hAnsi="Times New Roman" w:cs="Times New Roman"/>
        </w:rPr>
        <w:t xml:space="preserve">of the screen that the table would not be seen on first glance. To solve this issue </w:t>
      </w:r>
      <w:r w:rsidR="00FB276F">
        <w:rPr>
          <w:rFonts w:ascii="Times New Roman" w:hAnsi="Times New Roman" w:cs="Times New Roman"/>
        </w:rPr>
        <w:t xml:space="preserve">I set limits to the logo size so that title, logo, </w:t>
      </w:r>
      <w:r w:rsidR="00B47475">
        <w:rPr>
          <w:rFonts w:ascii="Times New Roman" w:hAnsi="Times New Roman" w:cs="Times New Roman"/>
        </w:rPr>
        <w:t xml:space="preserve">table, </w:t>
      </w:r>
      <w:r w:rsidR="006036F2">
        <w:rPr>
          <w:rFonts w:ascii="Times New Roman" w:hAnsi="Times New Roman" w:cs="Times New Roman"/>
        </w:rPr>
        <w:t>chart</w:t>
      </w:r>
      <w:r w:rsidR="00B47475">
        <w:rPr>
          <w:rFonts w:ascii="Times New Roman" w:hAnsi="Times New Roman" w:cs="Times New Roman"/>
        </w:rPr>
        <w:t xml:space="preserve">, and map can be seen at first glance. </w:t>
      </w:r>
      <w:r w:rsidR="007C3F34">
        <w:rPr>
          <w:rFonts w:ascii="Times New Roman" w:hAnsi="Times New Roman" w:cs="Times New Roman"/>
        </w:rPr>
        <w:t>My last issue was my cha</w:t>
      </w:r>
      <w:r w:rsidR="006036F2">
        <w:rPr>
          <w:rFonts w:ascii="Times New Roman" w:hAnsi="Times New Roman" w:cs="Times New Roman"/>
        </w:rPr>
        <w:t xml:space="preserve">rt was appearing but my map was not. </w:t>
      </w:r>
      <w:r w:rsidR="008D3C4E">
        <w:rPr>
          <w:rFonts w:ascii="Times New Roman" w:hAnsi="Times New Roman" w:cs="Times New Roman"/>
        </w:rPr>
        <w:t xml:space="preserve">It was just very delayed </w:t>
      </w:r>
      <w:r w:rsidR="00327DD3">
        <w:rPr>
          <w:rFonts w:ascii="Times New Roman" w:hAnsi="Times New Roman" w:cs="Times New Roman"/>
        </w:rPr>
        <w:t>appearing after the chart. I am unsure why originally it was so de</w:t>
      </w:r>
      <w:r w:rsidR="00002F39">
        <w:rPr>
          <w:rFonts w:ascii="Times New Roman" w:hAnsi="Times New Roman" w:cs="Times New Roman"/>
        </w:rPr>
        <w:t xml:space="preserve">layed but after </w:t>
      </w:r>
      <w:r w:rsidR="00B34AFF">
        <w:rPr>
          <w:rFonts w:ascii="Times New Roman" w:hAnsi="Times New Roman" w:cs="Times New Roman"/>
        </w:rPr>
        <w:t xml:space="preserve">a restart </w:t>
      </w:r>
      <w:r w:rsidR="00345563">
        <w:rPr>
          <w:rFonts w:ascii="Times New Roman" w:hAnsi="Times New Roman" w:cs="Times New Roman"/>
        </w:rPr>
        <w:t xml:space="preserve">all was much faster. </w:t>
      </w:r>
    </w:p>
    <w:p w14:paraId="759C6084" w14:textId="77777777" w:rsidR="002712D0" w:rsidRPr="00EA2BD2" w:rsidRDefault="002712D0" w:rsidP="004E771F">
      <w:pPr>
        <w:spacing w:line="480" w:lineRule="auto"/>
        <w:rPr>
          <w:rFonts w:ascii="Times New Roman" w:hAnsi="Times New Roman" w:cs="Times New Roman"/>
        </w:rPr>
      </w:pPr>
    </w:p>
    <w:p w14:paraId="53B6D6CC" w14:textId="77777777" w:rsidR="004E771F" w:rsidRPr="006D0D0E" w:rsidRDefault="004E771F" w:rsidP="004E771F">
      <w:pPr>
        <w:spacing w:line="480" w:lineRule="auto"/>
        <w:rPr>
          <w:rFonts w:ascii="Times New Roman" w:hAnsi="Times New Roman" w:cs="Times New Roman"/>
        </w:rPr>
      </w:pPr>
    </w:p>
    <w:p w14:paraId="63097149" w14:textId="77777777" w:rsidR="006D0D0E" w:rsidRPr="000A5965" w:rsidRDefault="006D0D0E" w:rsidP="00AE5961">
      <w:pPr>
        <w:spacing w:line="480" w:lineRule="auto"/>
        <w:rPr>
          <w:rFonts w:ascii="Times New Roman" w:hAnsi="Times New Roman" w:cs="Times New Roman"/>
        </w:rPr>
      </w:pPr>
    </w:p>
    <w:p w14:paraId="652F68FB" w14:textId="77777777" w:rsidR="0019306E" w:rsidRDefault="0019306E" w:rsidP="00AE5961">
      <w:pPr>
        <w:spacing w:line="480" w:lineRule="auto"/>
        <w:rPr>
          <w:rFonts w:ascii="Times New Roman" w:hAnsi="Times New Roman" w:cs="Times New Roman"/>
        </w:rPr>
      </w:pPr>
    </w:p>
    <w:p w14:paraId="24F75DD8" w14:textId="504B5892" w:rsidR="00666B68" w:rsidRDefault="00666B68" w:rsidP="00AE5961">
      <w:pPr>
        <w:spacing w:line="480" w:lineRule="auto"/>
        <w:rPr>
          <w:rFonts w:ascii="Times New Roman" w:hAnsi="Times New Roman" w:cs="Times New Roman"/>
        </w:rPr>
      </w:pPr>
    </w:p>
    <w:p w14:paraId="5F5C938D" w14:textId="24C42B88" w:rsidR="00666B68" w:rsidRPr="00AE5961" w:rsidRDefault="00666B68" w:rsidP="00AE5961">
      <w:pPr>
        <w:spacing w:line="480" w:lineRule="auto"/>
        <w:rPr>
          <w:rFonts w:ascii="Times New Roman" w:hAnsi="Times New Roman" w:cs="Times New Roman"/>
        </w:rPr>
      </w:pPr>
    </w:p>
    <w:sectPr w:rsidR="00666B68" w:rsidRPr="00AE59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D5776"/>
    <w:multiLevelType w:val="multilevel"/>
    <w:tmpl w:val="3354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DE7818"/>
    <w:multiLevelType w:val="multilevel"/>
    <w:tmpl w:val="17DC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D63BCC"/>
    <w:multiLevelType w:val="multilevel"/>
    <w:tmpl w:val="7326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050345">
    <w:abstractNumId w:val="1"/>
  </w:num>
  <w:num w:numId="2" w16cid:durableId="880433529">
    <w:abstractNumId w:val="0"/>
  </w:num>
  <w:num w:numId="3" w16cid:durableId="15144204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961"/>
    <w:rsid w:val="00002F39"/>
    <w:rsid w:val="00053304"/>
    <w:rsid w:val="00061536"/>
    <w:rsid w:val="000A1544"/>
    <w:rsid w:val="000A5965"/>
    <w:rsid w:val="0019306E"/>
    <w:rsid w:val="0023762A"/>
    <w:rsid w:val="002712D0"/>
    <w:rsid w:val="00284E45"/>
    <w:rsid w:val="00297A01"/>
    <w:rsid w:val="002B091F"/>
    <w:rsid w:val="002D04CD"/>
    <w:rsid w:val="0030398C"/>
    <w:rsid w:val="00327DD3"/>
    <w:rsid w:val="00336993"/>
    <w:rsid w:val="00345563"/>
    <w:rsid w:val="0037128B"/>
    <w:rsid w:val="00386594"/>
    <w:rsid w:val="0049184C"/>
    <w:rsid w:val="004A22E5"/>
    <w:rsid w:val="004E771F"/>
    <w:rsid w:val="00546CA8"/>
    <w:rsid w:val="00565952"/>
    <w:rsid w:val="006036F2"/>
    <w:rsid w:val="00641595"/>
    <w:rsid w:val="00666B68"/>
    <w:rsid w:val="00691292"/>
    <w:rsid w:val="0069386D"/>
    <w:rsid w:val="006B7386"/>
    <w:rsid w:val="006D0D0E"/>
    <w:rsid w:val="006F4070"/>
    <w:rsid w:val="00734F97"/>
    <w:rsid w:val="007C3F34"/>
    <w:rsid w:val="00806B5A"/>
    <w:rsid w:val="008D3C4E"/>
    <w:rsid w:val="008E1613"/>
    <w:rsid w:val="009756C6"/>
    <w:rsid w:val="00976DBF"/>
    <w:rsid w:val="00991187"/>
    <w:rsid w:val="009B0266"/>
    <w:rsid w:val="00A17F73"/>
    <w:rsid w:val="00A33B6F"/>
    <w:rsid w:val="00A5585C"/>
    <w:rsid w:val="00AE36F9"/>
    <w:rsid w:val="00AE5961"/>
    <w:rsid w:val="00B34AFF"/>
    <w:rsid w:val="00B44547"/>
    <w:rsid w:val="00B47475"/>
    <w:rsid w:val="00B85F53"/>
    <w:rsid w:val="00BB3CA2"/>
    <w:rsid w:val="00BC2E55"/>
    <w:rsid w:val="00BE6149"/>
    <w:rsid w:val="00C64BCF"/>
    <w:rsid w:val="00C67E34"/>
    <w:rsid w:val="00CC3FA3"/>
    <w:rsid w:val="00D21EE8"/>
    <w:rsid w:val="00D42757"/>
    <w:rsid w:val="00D71AA1"/>
    <w:rsid w:val="00D74223"/>
    <w:rsid w:val="00E30C58"/>
    <w:rsid w:val="00E3112D"/>
    <w:rsid w:val="00E77070"/>
    <w:rsid w:val="00EA2BD2"/>
    <w:rsid w:val="00EC268F"/>
    <w:rsid w:val="00FB276F"/>
    <w:rsid w:val="00FD37C5"/>
    <w:rsid w:val="00FF6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70457"/>
  <w15:chartTrackingRefBased/>
  <w15:docId w15:val="{94CAF970-D5BD-4785-B7F7-14CA4B53D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9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59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59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9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9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9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9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9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9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9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59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59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9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9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9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9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9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961"/>
    <w:rPr>
      <w:rFonts w:eastAsiaTheme="majorEastAsia" w:cstheme="majorBidi"/>
      <w:color w:val="272727" w:themeColor="text1" w:themeTint="D8"/>
    </w:rPr>
  </w:style>
  <w:style w:type="paragraph" w:styleId="Title">
    <w:name w:val="Title"/>
    <w:basedOn w:val="Normal"/>
    <w:next w:val="Normal"/>
    <w:link w:val="TitleChar"/>
    <w:uiPriority w:val="10"/>
    <w:qFormat/>
    <w:rsid w:val="00AE5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9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9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9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961"/>
    <w:pPr>
      <w:spacing w:before="160"/>
      <w:jc w:val="center"/>
    </w:pPr>
    <w:rPr>
      <w:i/>
      <w:iCs/>
      <w:color w:val="404040" w:themeColor="text1" w:themeTint="BF"/>
    </w:rPr>
  </w:style>
  <w:style w:type="character" w:customStyle="1" w:styleId="QuoteChar">
    <w:name w:val="Quote Char"/>
    <w:basedOn w:val="DefaultParagraphFont"/>
    <w:link w:val="Quote"/>
    <w:uiPriority w:val="29"/>
    <w:rsid w:val="00AE5961"/>
    <w:rPr>
      <w:i/>
      <w:iCs/>
      <w:color w:val="404040" w:themeColor="text1" w:themeTint="BF"/>
    </w:rPr>
  </w:style>
  <w:style w:type="paragraph" w:styleId="ListParagraph">
    <w:name w:val="List Paragraph"/>
    <w:basedOn w:val="Normal"/>
    <w:uiPriority w:val="34"/>
    <w:qFormat/>
    <w:rsid w:val="00AE5961"/>
    <w:pPr>
      <w:ind w:left="720"/>
      <w:contextualSpacing/>
    </w:pPr>
  </w:style>
  <w:style w:type="character" w:styleId="IntenseEmphasis">
    <w:name w:val="Intense Emphasis"/>
    <w:basedOn w:val="DefaultParagraphFont"/>
    <w:uiPriority w:val="21"/>
    <w:qFormat/>
    <w:rsid w:val="00AE5961"/>
    <w:rPr>
      <w:i/>
      <w:iCs/>
      <w:color w:val="0F4761" w:themeColor="accent1" w:themeShade="BF"/>
    </w:rPr>
  </w:style>
  <w:style w:type="paragraph" w:styleId="IntenseQuote">
    <w:name w:val="Intense Quote"/>
    <w:basedOn w:val="Normal"/>
    <w:next w:val="Normal"/>
    <w:link w:val="IntenseQuoteChar"/>
    <w:uiPriority w:val="30"/>
    <w:qFormat/>
    <w:rsid w:val="00AE59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961"/>
    <w:rPr>
      <w:i/>
      <w:iCs/>
      <w:color w:val="0F4761" w:themeColor="accent1" w:themeShade="BF"/>
    </w:rPr>
  </w:style>
  <w:style w:type="character" w:styleId="IntenseReference">
    <w:name w:val="Intense Reference"/>
    <w:basedOn w:val="DefaultParagraphFont"/>
    <w:uiPriority w:val="32"/>
    <w:qFormat/>
    <w:rsid w:val="00AE59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7</Pages>
  <Words>485</Words>
  <Characters>2766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Jodie Snodgrass</dc:creator>
  <cp:keywords/>
  <dc:description/>
  <cp:lastModifiedBy>Jodie Snodgrass</cp:lastModifiedBy>
  <cp:revision>56</cp:revision>
  <dcterms:created xsi:type="dcterms:W3CDTF">2026-04-18T04:32:00Z</dcterms:created>
  <dcterms:modified xsi:type="dcterms:W3CDTF">2026-04-19T19:57:00Z</dcterms:modified>
</cp:coreProperties>
</file>