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bottom w:val="thickThin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7"/>
        <w:gridCol w:w="2376"/>
        <w:gridCol w:w="2947"/>
      </w:tblGrid>
      <w:tr w:rsidR="00CC1C18" w14:paraId="21FE3402" w14:textId="77777777" w:rsidTr="00CC1C18">
        <w:trPr>
          <w:cantSplit/>
          <w:trHeight w:val="853"/>
        </w:trPr>
        <w:tc>
          <w:tcPr>
            <w:tcW w:w="4037" w:type="dxa"/>
            <w:vMerge w:val="restart"/>
            <w:tcBorders>
              <w:bottom w:val="single" w:sz="4" w:space="0" w:color="auto"/>
            </w:tcBorders>
          </w:tcPr>
          <w:p w14:paraId="289EA512" w14:textId="77777777" w:rsidR="00CC1C18" w:rsidRDefault="00CC1C18" w:rsidP="00BF0092">
            <w:pPr>
              <w:pStyle w:val="Cabealho"/>
              <w:ind w:left="0"/>
              <w:jc w:val="center"/>
            </w:pPr>
            <w:r w:rsidRPr="008158CC"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6B3FB593" wp14:editId="0625B248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114300</wp:posOffset>
                  </wp:positionV>
                  <wp:extent cx="2505907" cy="802640"/>
                  <wp:effectExtent l="0" t="0" r="8890" b="10160"/>
                  <wp:wrapTight wrapText="bothSides">
                    <wp:wrapPolygon edited="0">
                      <wp:start x="1752" y="0"/>
                      <wp:lineTo x="0" y="2734"/>
                      <wp:lineTo x="0" y="12987"/>
                      <wp:lineTo x="4160" y="20506"/>
                      <wp:lineTo x="5255" y="21190"/>
                      <wp:lineTo x="13137" y="21190"/>
                      <wp:lineTo x="21458" y="19139"/>
                      <wp:lineTo x="21458" y="15038"/>
                      <wp:lineTo x="10291" y="8886"/>
                      <wp:lineTo x="9415" y="6835"/>
                      <wp:lineTo x="3284" y="0"/>
                      <wp:lineTo x="1752" y="0"/>
                    </wp:wrapPolygon>
                  </wp:wrapTight>
                  <wp:docPr id="1" name="Imagem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892" cy="80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6" w:type="dxa"/>
            <w:tcMar>
              <w:left w:w="85" w:type="dxa"/>
              <w:right w:w="0" w:type="dxa"/>
            </w:tcMar>
            <w:vAlign w:val="center"/>
          </w:tcPr>
          <w:p w14:paraId="692F7F06" w14:textId="77777777" w:rsidR="00CC1C18" w:rsidRDefault="00CC1C18" w:rsidP="00BF009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96"/>
              </w:rPr>
            </w:pPr>
            <w:r>
              <w:rPr>
                <w:rFonts w:ascii="Arial" w:hAnsi="Arial" w:cs="Arial"/>
                <w:b/>
                <w:bCs/>
                <w:sz w:val="96"/>
              </w:rPr>
              <w:t>DEI</w:t>
            </w:r>
          </w:p>
        </w:tc>
        <w:tc>
          <w:tcPr>
            <w:tcW w:w="2947" w:type="dxa"/>
            <w:tcMar>
              <w:left w:w="0" w:type="dxa"/>
            </w:tcMar>
          </w:tcPr>
          <w:p w14:paraId="5E290110" w14:textId="77777777" w:rsidR="00CC1C18" w:rsidRDefault="00CC1C18" w:rsidP="00BF0092">
            <w:pPr>
              <w:spacing w:before="18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</w:t>
            </w:r>
          </w:p>
          <w:p w14:paraId="661AB4A0" w14:textId="77777777" w:rsidR="00CC1C18" w:rsidRDefault="00CC1C18" w:rsidP="00BF0092">
            <w:pPr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Engenharia</w:t>
            </w:r>
          </w:p>
          <w:p w14:paraId="29905AF5" w14:textId="77777777" w:rsidR="00CC1C18" w:rsidRDefault="00CC1C18" w:rsidP="00BF0092">
            <w:pPr>
              <w:spacing w:line="240" w:lineRule="auto"/>
              <w:ind w:left="0"/>
              <w:rPr>
                <w:position w:val="-6"/>
              </w:rPr>
            </w:pPr>
            <w:r>
              <w:rPr>
                <w:rFonts w:ascii="Arial" w:hAnsi="Arial" w:cs="Arial"/>
                <w:b/>
                <w:bCs/>
              </w:rPr>
              <w:t>Informática</w:t>
            </w:r>
          </w:p>
        </w:tc>
      </w:tr>
      <w:tr w:rsidR="00CC1C18" w14:paraId="4F5F41AC" w14:textId="77777777" w:rsidTr="00CC1C18">
        <w:trPr>
          <w:cantSplit/>
          <w:trHeight w:val="873"/>
        </w:trPr>
        <w:tc>
          <w:tcPr>
            <w:tcW w:w="40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01E03C0" w14:textId="77777777" w:rsidR="00CC1C18" w:rsidRDefault="00CC1C18" w:rsidP="00BF0092"/>
        </w:tc>
        <w:tc>
          <w:tcPr>
            <w:tcW w:w="5323" w:type="dxa"/>
            <w:gridSpan w:val="2"/>
            <w:tcBorders>
              <w:bottom w:val="single" w:sz="4" w:space="0" w:color="auto"/>
            </w:tcBorders>
          </w:tcPr>
          <w:p w14:paraId="0A829A1F" w14:textId="77777777" w:rsidR="00CC1C18" w:rsidRDefault="00CC1C18" w:rsidP="00BF0092">
            <w:pPr>
              <w:spacing w:line="240" w:lineRule="auto"/>
              <w:jc w:val="center"/>
            </w:pPr>
          </w:p>
        </w:tc>
      </w:tr>
      <w:tr w:rsidR="00CC1C18" w14:paraId="104C925A" w14:textId="77777777" w:rsidTr="00BF0092">
        <w:trPr>
          <w:cantSplit/>
          <w:trHeight w:val="853"/>
        </w:trPr>
        <w:tc>
          <w:tcPr>
            <w:tcW w:w="9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6735FC" w14:textId="77777777" w:rsidR="00CC1C18" w:rsidRPr="0013634D" w:rsidRDefault="00CC1C18" w:rsidP="00BF0092">
            <w:pPr>
              <w:jc w:val="center"/>
              <w:rPr>
                <w:rFonts w:ascii="Verdana" w:hAnsi="Verdana"/>
                <w:b/>
                <w:sz w:val="30"/>
              </w:rPr>
            </w:pPr>
            <w:r w:rsidRPr="0013634D">
              <w:rPr>
                <w:rFonts w:ascii="Verdana" w:hAnsi="Verdana"/>
                <w:b/>
                <w:sz w:val="30"/>
              </w:rPr>
              <w:t xml:space="preserve">Integração de Sistemas </w:t>
            </w:r>
          </w:p>
          <w:p w14:paraId="568EB77F" w14:textId="77777777" w:rsidR="00CC1C18" w:rsidRPr="00567033" w:rsidRDefault="00CC1C18" w:rsidP="00BF0092">
            <w:pPr>
              <w:jc w:val="center"/>
              <w:rPr>
                <w:rFonts w:ascii="Verdana" w:hAnsi="Verdana"/>
                <w:sz w:val="28"/>
              </w:rPr>
            </w:pPr>
            <w:r w:rsidRPr="00567033">
              <w:rPr>
                <w:rFonts w:ascii="Verdana" w:hAnsi="Verdana"/>
                <w:sz w:val="28"/>
              </w:rPr>
              <w:t>Engenharia Informática</w:t>
            </w:r>
          </w:p>
          <w:p w14:paraId="3C2270C2" w14:textId="77777777" w:rsidR="00CC1C18" w:rsidRDefault="00CC1C18" w:rsidP="00BF0092">
            <w:pPr>
              <w:jc w:val="center"/>
            </w:pPr>
            <w:r>
              <w:rPr>
                <w:rFonts w:ascii="Verdana" w:hAnsi="Verdana"/>
              </w:rPr>
              <w:t xml:space="preserve">(3º ano, </w:t>
            </w:r>
            <w:r w:rsidRPr="0013634D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º</w:t>
            </w:r>
            <w:r w:rsidRPr="0013634D">
              <w:rPr>
                <w:rFonts w:ascii="Verdana" w:hAnsi="Verdana"/>
              </w:rPr>
              <w:t xml:space="preserve"> sem - 201</w:t>
            </w:r>
            <w:r>
              <w:rPr>
                <w:rFonts w:ascii="Verdana" w:hAnsi="Verdana"/>
              </w:rPr>
              <w:t>5</w:t>
            </w:r>
            <w:r w:rsidRPr="0013634D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6)</w:t>
            </w:r>
          </w:p>
        </w:tc>
      </w:tr>
    </w:tbl>
    <w:p w14:paraId="6497524C" w14:textId="77777777" w:rsidR="00CC1C18" w:rsidRDefault="00CC1C18" w:rsidP="00CC1C18">
      <w:pPr>
        <w:ind w:left="360"/>
      </w:pPr>
    </w:p>
    <w:p w14:paraId="1C3D1204" w14:textId="77777777" w:rsidR="00CC1C18" w:rsidRPr="00EF0584" w:rsidRDefault="00CC1C18" w:rsidP="00CC1C18">
      <w:pPr>
        <w:pStyle w:val="Rodap"/>
        <w:tabs>
          <w:tab w:val="clear" w:pos="4320"/>
          <w:tab w:val="clear" w:pos="8640"/>
        </w:tabs>
        <w:rPr>
          <w:sz w:val="18"/>
        </w:rPr>
      </w:pPr>
    </w:p>
    <w:p w14:paraId="6DE8E636" w14:textId="77777777" w:rsidR="00CC1C18" w:rsidRDefault="00CC1C18" w:rsidP="00CC1C18">
      <w:pPr>
        <w:jc w:val="center"/>
        <w:rPr>
          <w:rFonts w:ascii="Verdana" w:hAnsi="Verdana"/>
          <w:b/>
          <w:bCs/>
          <w:i/>
          <w:iCs/>
          <w:sz w:val="44"/>
        </w:rPr>
      </w:pPr>
    </w:p>
    <w:p w14:paraId="1AD49FC1" w14:textId="77777777" w:rsidR="00CC1C18" w:rsidRPr="00B5617B" w:rsidRDefault="00CC1C18" w:rsidP="00CC1C18">
      <w:pPr>
        <w:jc w:val="right"/>
        <w:rPr>
          <w:rFonts w:ascii="Verdana" w:hAnsi="Verdana"/>
          <w:b/>
          <w:bCs/>
          <w:i/>
          <w:iCs/>
          <w:sz w:val="48"/>
        </w:rPr>
      </w:pPr>
      <w:r>
        <w:rPr>
          <w:rFonts w:ascii="Verdana" w:hAnsi="Verdana"/>
          <w:b/>
          <w:bCs/>
          <w:i/>
          <w:iCs/>
          <w:sz w:val="44"/>
        </w:rPr>
        <w:t>D</w:t>
      </w:r>
      <w:r w:rsidRPr="00B5617B">
        <w:rPr>
          <w:rFonts w:ascii="Verdana" w:hAnsi="Verdana"/>
          <w:b/>
          <w:bCs/>
          <w:i/>
          <w:iCs/>
          <w:sz w:val="48"/>
        </w:rPr>
        <w:t xml:space="preserve">ata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Integration</w:t>
      </w:r>
      <w:proofErr w:type="spellEnd"/>
      <w:r w:rsidRPr="00B5617B">
        <w:rPr>
          <w:rFonts w:ascii="Verdana" w:hAnsi="Verdana"/>
          <w:b/>
          <w:bCs/>
          <w:i/>
          <w:iCs/>
          <w:sz w:val="48"/>
        </w:rPr>
        <w:t xml:space="preserve">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Hub</w:t>
      </w:r>
      <w:proofErr w:type="spellEnd"/>
    </w:p>
    <w:p w14:paraId="6A016595" w14:textId="77777777" w:rsidR="00CC1C18" w:rsidRPr="00B5617B" w:rsidRDefault="00CC1C18" w:rsidP="00CC1C18">
      <w:pPr>
        <w:jc w:val="right"/>
        <w:rPr>
          <w:rFonts w:ascii="Verdana" w:hAnsi="Verdana"/>
          <w:i/>
          <w:iCs/>
          <w:sz w:val="48"/>
        </w:rPr>
      </w:pPr>
      <w:r w:rsidRPr="00B5617B">
        <w:rPr>
          <w:rFonts w:ascii="Verdana" w:hAnsi="Verdana"/>
          <w:i/>
          <w:iCs/>
          <w:sz w:val="48"/>
        </w:rPr>
        <w:t>Relatório do projeto</w:t>
      </w:r>
    </w:p>
    <w:p w14:paraId="52A3075A" w14:textId="77777777" w:rsidR="00CC1C18" w:rsidRDefault="00CC1C18" w:rsidP="00CC1C18"/>
    <w:p w14:paraId="535DFC0F" w14:textId="77777777" w:rsidR="00CC1C18" w:rsidRDefault="00CC1C18" w:rsidP="00CC1C18"/>
    <w:p w14:paraId="579BA8A9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221C154E" w14:textId="77777777" w:rsidTr="00BF0092">
        <w:tc>
          <w:tcPr>
            <w:tcW w:w="9500" w:type="dxa"/>
          </w:tcPr>
          <w:p w14:paraId="09A233BD" w14:textId="1DA9D4DF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Rúben Santos</w:t>
            </w:r>
          </w:p>
          <w:p w14:paraId="2EA7930E" w14:textId="68E20CA9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2130725</w:t>
            </w:r>
          </w:p>
          <w:p w14:paraId="6DC15F2B" w14:textId="430C9CA4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PL3</w:t>
            </w:r>
          </w:p>
          <w:p w14:paraId="2E6CE1B8" w14:textId="55E212F9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2E005A">
              <w:t>PL3</w:t>
            </w:r>
          </w:p>
        </w:tc>
      </w:tr>
    </w:tbl>
    <w:p w14:paraId="2A6A136D" w14:textId="77777777" w:rsidR="00CC1C18" w:rsidRDefault="00CC1C18" w:rsidP="00CC1C18">
      <w:pPr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38502053" w14:textId="77777777" w:rsidTr="00BF0092">
        <w:tc>
          <w:tcPr>
            <w:tcW w:w="9500" w:type="dxa"/>
          </w:tcPr>
          <w:p w14:paraId="4277F804" w14:textId="42D184FD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Joel Francisco</w:t>
            </w:r>
          </w:p>
          <w:p w14:paraId="0F728CDE" w14:textId="004DC6D5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2121000</w:t>
            </w:r>
          </w:p>
          <w:p w14:paraId="3892EB34" w14:textId="09B7971E" w:rsidR="00CC1C18" w:rsidRPr="002E005A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7755F976" w14:textId="66FCC251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2E005A">
              <w:t>PL3</w:t>
            </w:r>
          </w:p>
        </w:tc>
      </w:tr>
    </w:tbl>
    <w:p w14:paraId="74F4DEC0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0AEE5315" w14:textId="77777777" w:rsidTr="00BF0092">
        <w:tc>
          <w:tcPr>
            <w:tcW w:w="9500" w:type="dxa"/>
          </w:tcPr>
          <w:p w14:paraId="71125A57" w14:textId="10AAA87B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Mickael Gomes</w:t>
            </w:r>
          </w:p>
          <w:p w14:paraId="6820BFB4" w14:textId="7FB805A8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iCs/>
              </w:rPr>
              <w:t>2130693</w:t>
            </w:r>
          </w:p>
          <w:p w14:paraId="4B673F38" w14:textId="632CFD6A" w:rsidR="00CC1C18" w:rsidRPr="00EA27FC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52F13796" w14:textId="111DD28A" w:rsidR="00CC1C18" w:rsidRDefault="00CC1C18" w:rsidP="00BF0092">
            <w:pPr>
              <w:ind w:left="0"/>
            </w:pPr>
            <w:r>
              <w:rPr>
                <w:b/>
                <w:i/>
              </w:rPr>
              <w:t>Docente do Turno Prático:</w:t>
            </w:r>
            <w:r w:rsidR="002E005A">
              <w:t xml:space="preserve"> </w:t>
            </w:r>
            <w:r w:rsidR="002E005A">
              <w:t>PL3</w:t>
            </w:r>
          </w:p>
        </w:tc>
      </w:tr>
    </w:tbl>
    <w:p w14:paraId="73F5FB15" w14:textId="77777777" w:rsidR="00CC1C18" w:rsidRDefault="00CC1C18" w:rsidP="00CC1C18">
      <w:pPr>
        <w:pStyle w:val="ndice5"/>
        <w:rPr>
          <w:rFonts w:ascii="Verdana" w:hAnsi="Verdana"/>
          <w:i/>
          <w:szCs w:val="20"/>
        </w:rPr>
      </w:pPr>
    </w:p>
    <w:p w14:paraId="3EAE4625" w14:textId="77777777" w:rsidR="00CC1C18" w:rsidRDefault="00CC1C18" w:rsidP="00CC1C18">
      <w:pPr>
        <w:ind w:left="0"/>
        <w:rPr>
          <w:noProof/>
        </w:rPr>
      </w:pPr>
      <w:r w:rsidRPr="006D3EB5">
        <w:rPr>
          <w:sz w:val="32"/>
        </w:rPr>
        <w:lastRenderedPageBreak/>
        <w:t>Índice</w:t>
      </w:r>
      <w:r>
        <w:fldChar w:fldCharType="begin"/>
      </w:r>
      <w:r w:rsidRPr="006D3EB5">
        <w:instrText xml:space="preserve"> TOC \o "1-6" \h \z </w:instrText>
      </w:r>
      <w:r>
        <w:fldChar w:fldCharType="separate"/>
      </w:r>
    </w:p>
    <w:p w14:paraId="3EC5DA79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18" w:history="1">
        <w:r w:rsidR="00CC1C18" w:rsidRPr="00207AF6">
          <w:rPr>
            <w:rStyle w:val="Hiperligao"/>
          </w:rPr>
          <w:t>1.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Introdução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_Toc433913618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75B366A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19" w:history="1">
        <w:r w:rsidR="00CC1C18" w:rsidRPr="00207AF6">
          <w:rPr>
            <w:rStyle w:val="Hiperligao"/>
          </w:rPr>
          <w:t>2.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Módulo 1 – Sensor Data Controller and Alarming Module</w:t>
        </w:r>
        <w:r w:rsidR="00CC1C18" w:rsidRPr="00207AF6">
          <w:rPr>
            <w:rStyle w:val="Hiperligao"/>
            <w:rFonts w:ascii="MS Mincho" w:eastAsia="MS Mincho" w:hAnsi="MS Mincho" w:cs="MS Mincho"/>
          </w:rPr>
          <w:t xml:space="preserve">  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_Toc433913619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11434DE9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0" w:history="1">
        <w:r w:rsidR="00CC1C18" w:rsidRPr="00207AF6">
          <w:rPr>
            <w:rStyle w:val="Hiperligao"/>
          </w:rPr>
          <w:t>3.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Módulo 2 - DBPersistence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_Toc433913620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E10AF78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1" w:history="1">
        <w:r w:rsidR="00CC1C18" w:rsidRPr="00207AF6">
          <w:rPr>
            <w:rStyle w:val="Hiperligao"/>
          </w:rPr>
          <w:t>4.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Módulo 3 – Service Conector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_Toc433913621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12887E7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2" w:history="1">
        <w:r w:rsidR="00CC1C18" w:rsidRPr="00207AF6">
          <w:rPr>
            <w:rStyle w:val="Hiperligao"/>
          </w:rPr>
          <w:t>5.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Requisitos não implementados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_Toc433913622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4AF285AE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3" w:history="1">
        <w:r w:rsidR="00CC1C18" w:rsidRPr="00207AF6">
          <w:rPr>
            <w:rStyle w:val="Hiperligao"/>
          </w:rPr>
          <w:t>6.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Contribuição de cada elemento do grupo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_Toc433913623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4FF391B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4" w:history="1">
        <w:r w:rsidR="00CC1C18" w:rsidRPr="00207AF6">
          <w:rPr>
            <w:rStyle w:val="Hiperligao"/>
          </w:rPr>
          <w:t>7.</w:t>
        </w:r>
        <w:r w:rsidR="00CC1C18">
          <w:rPr>
            <w:rFonts w:asciiTheme="minorHAnsi" w:eastAsiaTheme="minorEastAsia" w:hAnsiTheme="minorHAnsi" w:cstheme="minorBidi"/>
            <w:b w:val="0"/>
            <w:caps w:val="0"/>
            <w:kern w:val="0"/>
            <w:sz w:val="24"/>
            <w:szCs w:val="24"/>
          </w:rPr>
          <w:tab/>
        </w:r>
        <w:r w:rsidR="00CC1C18" w:rsidRPr="00207AF6">
          <w:rPr>
            <w:rStyle w:val="Hiperligao"/>
          </w:rPr>
          <w:t>Conclusão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_Toc433913624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3</w:t>
        </w:r>
        <w:r w:rsidR="00CC1C18">
          <w:rPr>
            <w:webHidden/>
          </w:rPr>
          <w:fldChar w:fldCharType="end"/>
        </w:r>
      </w:hyperlink>
    </w:p>
    <w:p w14:paraId="5E3E92EE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5" w:history="1">
        <w:r w:rsidR="00CC1C18" w:rsidRPr="00207AF6">
          <w:rPr>
            <w:rStyle w:val="Hiperligao"/>
            <w:bCs/>
            <w:i/>
          </w:rPr>
          <w:t>Anexo A</w:t>
        </w:r>
        <w:r w:rsidR="00CC1C18" w:rsidRPr="00207AF6">
          <w:rPr>
            <w:rStyle w:val="Hiperligao"/>
            <w:bCs/>
          </w:rPr>
          <w:t xml:space="preserve"> – Listagem dos Ficheiro XML utilizados nos vários módulos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_Toc433913625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4</w:t>
        </w:r>
        <w:r w:rsidR="00CC1C18">
          <w:rPr>
            <w:webHidden/>
          </w:rPr>
          <w:fldChar w:fldCharType="end"/>
        </w:r>
      </w:hyperlink>
    </w:p>
    <w:p w14:paraId="2197914D" w14:textId="77777777" w:rsidR="00CC1C18" w:rsidRDefault="00FB6DC0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 w:val="24"/>
          <w:szCs w:val="24"/>
        </w:rPr>
      </w:pPr>
      <w:hyperlink w:anchor="_Toc433913626" w:history="1">
        <w:r w:rsidR="00CC1C18" w:rsidRPr="00207AF6">
          <w:rPr>
            <w:rStyle w:val="Hiperligao"/>
            <w:bCs/>
            <w:i/>
          </w:rPr>
          <w:t>Anexo B</w:t>
        </w:r>
        <w:r w:rsidR="00CC1C18" w:rsidRPr="00207AF6">
          <w:rPr>
            <w:rStyle w:val="Hiperligao"/>
            <w:bCs/>
          </w:rPr>
          <w:t xml:space="preserve"> – Outras informações</w:t>
        </w:r>
        <w:r w:rsidR="00CC1C18">
          <w:rPr>
            <w:webHidden/>
          </w:rPr>
          <w:tab/>
        </w:r>
        <w:r w:rsidR="00CC1C18">
          <w:rPr>
            <w:webHidden/>
          </w:rPr>
          <w:fldChar w:fldCharType="begin"/>
        </w:r>
        <w:r w:rsidR="00CC1C18">
          <w:rPr>
            <w:webHidden/>
          </w:rPr>
          <w:instrText xml:space="preserve"> PAGEREF _Toc433913626 \h </w:instrText>
        </w:r>
        <w:r w:rsidR="00CC1C18">
          <w:rPr>
            <w:webHidden/>
          </w:rPr>
        </w:r>
        <w:r w:rsidR="00CC1C18">
          <w:rPr>
            <w:webHidden/>
          </w:rPr>
          <w:fldChar w:fldCharType="separate"/>
        </w:r>
        <w:r w:rsidR="00CC1C18">
          <w:rPr>
            <w:webHidden/>
          </w:rPr>
          <w:t>4</w:t>
        </w:r>
        <w:r w:rsidR="00CC1C18">
          <w:rPr>
            <w:webHidden/>
          </w:rPr>
          <w:fldChar w:fldCharType="end"/>
        </w:r>
      </w:hyperlink>
    </w:p>
    <w:p w14:paraId="4EADEC79" w14:textId="77777777" w:rsidR="00CC1C18" w:rsidRDefault="00CC1C18" w:rsidP="00CC1C18">
      <w:pPr>
        <w:pStyle w:val="ndice5"/>
      </w:pPr>
      <w:r>
        <w:rPr>
          <w:rFonts w:ascii="Verdana" w:hAnsi="Verdana"/>
          <w:b w:val="0"/>
          <w:i/>
          <w:szCs w:val="20"/>
        </w:rPr>
        <w:fldChar w:fldCharType="end"/>
      </w:r>
    </w:p>
    <w:p w14:paraId="0155ABF6" w14:textId="77777777" w:rsidR="00CC1C18" w:rsidRDefault="00CC1C18" w:rsidP="00CC1C18">
      <w:pPr>
        <w:pStyle w:val="Cabealho5"/>
        <w:numPr>
          <w:ilvl w:val="0"/>
          <w:numId w:val="2"/>
        </w:numPr>
      </w:pPr>
      <w:r>
        <w:rPr>
          <w:kern w:val="18"/>
        </w:rPr>
        <w:br w:type="page"/>
      </w:r>
      <w:r>
        <w:lastRenderedPageBreak/>
        <w:t xml:space="preserve"> </w:t>
      </w:r>
      <w:bookmarkStart w:id="0" w:name="_Toc433913618"/>
      <w:r>
        <w:t>Introdução</w:t>
      </w:r>
      <w:bookmarkEnd w:id="0"/>
    </w:p>
    <w:p w14:paraId="4EB2B337" w14:textId="441DEA5F" w:rsidR="00CC1C18" w:rsidRDefault="00CC1C18" w:rsidP="00CC1C18">
      <w:pPr>
        <w:rPr>
          <w:iCs/>
        </w:rPr>
      </w:pPr>
      <w:r>
        <w:rPr>
          <w:iCs/>
        </w:rPr>
        <w:t xml:space="preserve"> [Breve descrição do</w:t>
      </w:r>
      <w:r w:rsidR="005025E4">
        <w:rPr>
          <w:iCs/>
        </w:rPr>
        <w:t xml:space="preserve"> trabalho. Notas introdutórias.</w:t>
      </w:r>
    </w:p>
    <w:p w14:paraId="38921D53" w14:textId="4AB51EA5" w:rsidR="00CC1C18" w:rsidRDefault="00CC1C18" w:rsidP="00CC1C18">
      <w:pPr>
        <w:rPr>
          <w:iCs/>
        </w:rPr>
      </w:pPr>
      <w:r>
        <w:rPr>
          <w:iCs/>
        </w:rPr>
        <w:t>Nas seções seguintes deve descrever todos os pormenores de implementação dos vários módulos.</w:t>
      </w:r>
      <w:r w:rsidR="005025E4">
        <w:rPr>
          <w:iCs/>
        </w:rPr>
        <w:t>]</w:t>
      </w:r>
    </w:p>
    <w:p w14:paraId="586B1F90" w14:textId="77777777" w:rsidR="00397313" w:rsidRDefault="00397313" w:rsidP="00397313">
      <w:pPr>
        <w:ind w:left="362" w:firstLine="1"/>
        <w:rPr>
          <w:iCs/>
        </w:rPr>
      </w:pPr>
      <w:r>
        <w:rPr>
          <w:iCs/>
        </w:rPr>
        <w:t>No âmbito da Unidade Curricular de Integração de Sistemas foi-nos solicitado um projeto com o objetivo de pô</w:t>
      </w:r>
      <w:r w:rsidRPr="00504233">
        <w:rPr>
          <w:iCs/>
        </w:rPr>
        <w:t>r em prática os conhecimentos adquiridos ao longo do semestre.</w:t>
      </w:r>
    </w:p>
    <w:p w14:paraId="20A6BFFD" w14:textId="4117B388" w:rsidR="00397313" w:rsidRDefault="00397313" w:rsidP="00397313">
      <w:pPr>
        <w:rPr>
          <w:iCs/>
        </w:rPr>
      </w:pPr>
      <w:r>
        <w:rPr>
          <w:iCs/>
        </w:rPr>
        <w:t>O objetivo do projeto consiste em desenvolver uma aplicação que permitisse ler os dados de sensores (temperatura, humidade e pressão barométrica)</w:t>
      </w:r>
      <w:r w:rsidR="004513B3">
        <w:rPr>
          <w:iCs/>
        </w:rPr>
        <w:t xml:space="preserve"> que distribua esses mesmos dados por várias aplicações, independentemente do seu tipo</w:t>
      </w:r>
      <w:r>
        <w:rPr>
          <w:iCs/>
        </w:rPr>
        <w:t xml:space="preserve">. Para essa comunicação é necessário existir um Sensor Data </w:t>
      </w:r>
      <w:proofErr w:type="spellStart"/>
      <w:r>
        <w:rPr>
          <w:iCs/>
        </w:rPr>
        <w:t>Controller</w:t>
      </w:r>
      <w:proofErr w:type="spellEnd"/>
      <w:r>
        <w:rPr>
          <w:iCs/>
        </w:rPr>
        <w:t xml:space="preserve"> (dados de sensores</w:t>
      </w:r>
      <w:r w:rsidR="00356C6F">
        <w:rPr>
          <w:iCs/>
        </w:rPr>
        <w:t xml:space="preserve"> em ficheiro </w:t>
      </w:r>
      <w:proofErr w:type="spellStart"/>
      <w:r w:rsidR="00356C6F">
        <w:rPr>
          <w:iCs/>
        </w:rPr>
        <w:t>dll</w:t>
      </w:r>
      <w:proofErr w:type="spellEnd"/>
      <w:r>
        <w:rPr>
          <w:iCs/>
        </w:rPr>
        <w:t xml:space="preserve">) e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(Comunicação entre </w:t>
      </w:r>
      <w:r w:rsidR="004513B3">
        <w:rPr>
          <w:iCs/>
        </w:rPr>
        <w:t>aplicações</w:t>
      </w:r>
      <w:r>
        <w:rPr>
          <w:iCs/>
        </w:rPr>
        <w:t>)</w:t>
      </w:r>
      <w:r w:rsidR="00356C6F">
        <w:rPr>
          <w:iCs/>
        </w:rPr>
        <w:t xml:space="preserve"> onde este vai receber dados do Sensor Data </w:t>
      </w:r>
      <w:proofErr w:type="spellStart"/>
      <w:r w:rsidR="00356C6F">
        <w:rPr>
          <w:iCs/>
        </w:rPr>
        <w:t>Controller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Alarming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System</w:t>
      </w:r>
      <w:proofErr w:type="spellEnd"/>
      <w:r>
        <w:rPr>
          <w:iCs/>
        </w:rPr>
        <w:t xml:space="preserve"> (</w:t>
      </w:r>
      <w:r w:rsidR="004513B3">
        <w:rPr>
          <w:iCs/>
        </w:rPr>
        <w:t xml:space="preserve">gestor de </w:t>
      </w:r>
      <w:r>
        <w:rPr>
          <w:iCs/>
        </w:rPr>
        <w:t>regras do alarme)</w:t>
      </w:r>
      <w:r w:rsidR="00356C6F">
        <w:rPr>
          <w:iCs/>
        </w:rPr>
        <w:t xml:space="preserve"> que permite gerir as regras dos dados recebido</w:t>
      </w:r>
      <w:r w:rsidR="004513B3">
        <w:rPr>
          <w:iCs/>
        </w:rPr>
        <w:t>s</w:t>
      </w:r>
      <w:r w:rsidR="00356C6F">
        <w:rPr>
          <w:iCs/>
        </w:rPr>
        <w:t xml:space="preserve"> pelo </w:t>
      </w:r>
      <w:proofErr w:type="spellStart"/>
      <w:r w:rsidR="00356C6F">
        <w:rPr>
          <w:iCs/>
        </w:rPr>
        <w:t>Communication</w:t>
      </w:r>
      <w:proofErr w:type="spellEnd"/>
      <w:r w:rsidR="00356C6F">
        <w:rPr>
          <w:iCs/>
        </w:rPr>
        <w:t xml:space="preserve"> HUB</w:t>
      </w:r>
      <w:r>
        <w:rPr>
          <w:iCs/>
        </w:rPr>
        <w:t xml:space="preserve">, </w:t>
      </w:r>
      <w:proofErr w:type="spellStart"/>
      <w:r>
        <w:rPr>
          <w:iCs/>
        </w:rPr>
        <w:t>DBPersistence</w:t>
      </w:r>
      <w:proofErr w:type="spellEnd"/>
      <w:r>
        <w:rPr>
          <w:iCs/>
        </w:rPr>
        <w:t xml:space="preserve"> </w:t>
      </w:r>
      <w:r w:rsidR="004513B3">
        <w:rPr>
          <w:iCs/>
        </w:rPr>
        <w:t>que</w:t>
      </w:r>
      <w:r w:rsidR="00356C6F">
        <w:rPr>
          <w:iCs/>
        </w:rPr>
        <w:t xml:space="preserve"> </w:t>
      </w:r>
      <w:r w:rsidR="004513B3">
        <w:rPr>
          <w:iCs/>
        </w:rPr>
        <w:t>recebe</w:t>
      </w:r>
      <w:r w:rsidR="00356C6F">
        <w:rPr>
          <w:iCs/>
        </w:rPr>
        <w:t xml:space="preserve"> os dad</w:t>
      </w:r>
      <w:r w:rsidR="004513B3">
        <w:rPr>
          <w:iCs/>
        </w:rPr>
        <w:t xml:space="preserve">os do </w:t>
      </w:r>
      <w:proofErr w:type="spellStart"/>
      <w:r w:rsidR="004513B3">
        <w:rPr>
          <w:iCs/>
        </w:rPr>
        <w:t>Communication</w:t>
      </w:r>
      <w:proofErr w:type="spellEnd"/>
      <w:r w:rsidR="004513B3">
        <w:rPr>
          <w:iCs/>
        </w:rPr>
        <w:t xml:space="preserve"> HUB e envia</w:t>
      </w:r>
      <w:r w:rsidR="00356C6F">
        <w:rPr>
          <w:iCs/>
        </w:rPr>
        <w:t xml:space="preserve"> e</w:t>
      </w:r>
      <w:r w:rsidR="004513B3">
        <w:rPr>
          <w:iCs/>
        </w:rPr>
        <w:t>sses dados para a base de dados. Logo de seguida temos</w:t>
      </w:r>
      <w:r>
        <w:rPr>
          <w:iCs/>
        </w:rPr>
        <w:t xml:space="preserve"> </w:t>
      </w:r>
      <w:r w:rsidR="004513B3">
        <w:rPr>
          <w:iCs/>
        </w:rPr>
        <w:t xml:space="preserve">um Serviço do tipo SOAP, </w:t>
      </w:r>
      <w:proofErr w:type="spellStart"/>
      <w:r>
        <w:rPr>
          <w:iCs/>
        </w:rPr>
        <w:t>Service</w:t>
      </w:r>
      <w:proofErr w:type="spellEnd"/>
      <w:r>
        <w:rPr>
          <w:iCs/>
        </w:rPr>
        <w:t xml:space="preserve"> API </w:t>
      </w:r>
      <w:r w:rsidR="00EE282A">
        <w:rPr>
          <w:iCs/>
        </w:rPr>
        <w:t>que fornece as informações exigidas pelo GUI cliente (</w:t>
      </w:r>
      <w:proofErr w:type="spellStart"/>
      <w:r w:rsidR="00EE282A" w:rsidRPr="002E005A">
        <w:rPr>
          <w:iCs/>
        </w:rPr>
        <w:t>Service</w:t>
      </w:r>
      <w:proofErr w:type="spellEnd"/>
      <w:r w:rsidR="00EE282A" w:rsidRPr="002E005A">
        <w:rPr>
          <w:iCs/>
        </w:rPr>
        <w:t xml:space="preserve"> </w:t>
      </w:r>
      <w:proofErr w:type="spellStart"/>
      <w:r w:rsidR="00EE282A" w:rsidRPr="002E005A">
        <w:rPr>
          <w:iCs/>
        </w:rPr>
        <w:t>Client</w:t>
      </w:r>
      <w:proofErr w:type="spellEnd"/>
      <w:r w:rsidR="00EE282A" w:rsidRPr="002E005A">
        <w:rPr>
          <w:iCs/>
        </w:rPr>
        <w:t xml:space="preserve"> </w:t>
      </w:r>
      <w:proofErr w:type="spellStart"/>
      <w:r w:rsidR="00EE282A" w:rsidRPr="002E005A">
        <w:rPr>
          <w:iCs/>
        </w:rPr>
        <w:t>application</w:t>
      </w:r>
      <w:proofErr w:type="spellEnd"/>
      <w:r w:rsidR="00EE282A">
        <w:rPr>
          <w:iCs/>
        </w:rPr>
        <w:t>) onde o utilizador pode monitorar as informações dos sensores.</w:t>
      </w:r>
    </w:p>
    <w:p w14:paraId="216A178D" w14:textId="77777777" w:rsidR="005025E4" w:rsidRDefault="005025E4" w:rsidP="00CC1C18">
      <w:pPr>
        <w:rPr>
          <w:iCs/>
        </w:rPr>
      </w:pPr>
    </w:p>
    <w:p w14:paraId="587BBE03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1" w:name="_Toc433913619"/>
      <w:r>
        <w:t xml:space="preserve">Módulo 1 – </w:t>
      </w:r>
      <w:r w:rsidRPr="0034169C">
        <w:t>S</w:t>
      </w:r>
      <w:r>
        <w:t>ensor Data Controller and Alarming Module</w:t>
      </w:r>
      <w:r w:rsidRPr="0034169C">
        <w:rPr>
          <w:rFonts w:ascii="MS Mincho" w:eastAsia="MS Mincho" w:hAnsi="MS Mincho" w:cs="MS Mincho"/>
        </w:rPr>
        <w:t xml:space="preserve">  </w:t>
      </w:r>
      <w:bookmarkEnd w:id="1"/>
    </w:p>
    <w:p w14:paraId="1E355029" w14:textId="23EF1BC9" w:rsidR="00CC1C18" w:rsidRDefault="00CC1C18" w:rsidP="00CC1C18">
      <w:pPr>
        <w:rPr>
          <w:iCs/>
        </w:rPr>
      </w:pPr>
      <w:r w:rsidRPr="00B5617B">
        <w:rPr>
          <w:iCs/>
        </w:rPr>
        <w:t xml:space="preserve">[Descrição das funcionalidades principais. Análise das diversas componentes </w:t>
      </w:r>
      <w:r w:rsidR="005025E4">
        <w:rPr>
          <w:iCs/>
        </w:rPr>
        <w:t>do módulo d desenvolver</w:t>
      </w:r>
      <w:r w:rsidRPr="00B5617B">
        <w:rPr>
          <w:iCs/>
        </w:rPr>
        <w:t xml:space="preserve">. </w:t>
      </w:r>
      <w:r>
        <w:rPr>
          <w:iCs/>
        </w:rPr>
        <w:t xml:space="preserve">Explicar </w:t>
      </w:r>
      <w:r w:rsidR="005025E4">
        <w:rPr>
          <w:iCs/>
        </w:rPr>
        <w:t>detalhadamente a abordagem seguida na implementação do módulo</w:t>
      </w:r>
      <w:r>
        <w:rPr>
          <w:iCs/>
        </w:rPr>
        <w:t xml:space="preserve"> Sensor Data </w:t>
      </w:r>
      <w:proofErr w:type="spellStart"/>
      <w:r>
        <w:rPr>
          <w:iCs/>
        </w:rPr>
        <w:t>Controller</w:t>
      </w:r>
      <w:proofErr w:type="spellEnd"/>
      <w:r>
        <w:rPr>
          <w:iCs/>
        </w:rPr>
        <w:t>, implementação do HUB</w:t>
      </w:r>
      <w:r w:rsidR="005025E4">
        <w:rPr>
          <w:iCs/>
        </w:rPr>
        <w:t xml:space="preserve"> e do</w:t>
      </w:r>
      <w:r>
        <w:rPr>
          <w:iCs/>
        </w:rPr>
        <w:t xml:space="preserve"> módulo de </w:t>
      </w:r>
      <w:proofErr w:type="spellStart"/>
      <w:r>
        <w:rPr>
          <w:iCs/>
        </w:rPr>
        <w:t>Alarming</w:t>
      </w:r>
      <w:proofErr w:type="spellEnd"/>
      <w:r>
        <w:rPr>
          <w:iCs/>
        </w:rPr>
        <w:t xml:space="preserve">. </w:t>
      </w:r>
      <w:proofErr w:type="spellStart"/>
      <w:r w:rsidR="005025E4">
        <w:rPr>
          <w:iCs/>
        </w:rPr>
        <w:t>Apresentaçaõ</w:t>
      </w:r>
      <w:proofErr w:type="spellEnd"/>
      <w:r w:rsidR="005025E4">
        <w:rPr>
          <w:iCs/>
        </w:rPr>
        <w:t xml:space="preserve"> e justificação da estrutura adotada</w:t>
      </w:r>
      <w:r>
        <w:rPr>
          <w:iCs/>
        </w:rPr>
        <w:t xml:space="preserve"> </w:t>
      </w:r>
      <w:r w:rsidR="005025E4">
        <w:rPr>
          <w:iCs/>
        </w:rPr>
        <w:t>no</w:t>
      </w:r>
      <w:r>
        <w:rPr>
          <w:iCs/>
        </w:rPr>
        <w:t xml:space="preserve"> ficheiro de configurações em XML</w:t>
      </w:r>
      <w:r w:rsidR="005025E4">
        <w:rPr>
          <w:iCs/>
        </w:rPr>
        <w:t>. Possíveis</w:t>
      </w:r>
      <w:r>
        <w:rPr>
          <w:iCs/>
        </w:rPr>
        <w:t xml:space="preserve"> </w:t>
      </w:r>
      <w:r w:rsidR="005025E4">
        <w:rPr>
          <w:iCs/>
        </w:rPr>
        <w:t>s</w:t>
      </w:r>
      <w:r w:rsidRPr="00B5617B">
        <w:rPr>
          <w:iCs/>
        </w:rPr>
        <w:t xml:space="preserve">ubsecções sugeridas: </w:t>
      </w:r>
      <w:r>
        <w:rPr>
          <w:iCs/>
        </w:rPr>
        <w:t xml:space="preserve">Interface, </w:t>
      </w:r>
      <w:r w:rsidRPr="00B5617B">
        <w:rPr>
          <w:iCs/>
        </w:rPr>
        <w:t>Explicar Configurações; Funcionalidades; Extras</w:t>
      </w:r>
      <w:r>
        <w:rPr>
          <w:iCs/>
        </w:rPr>
        <w:t>, etc.</w:t>
      </w:r>
      <w:r w:rsidRPr="00B5617B">
        <w:rPr>
          <w:iCs/>
        </w:rPr>
        <w:t>]</w:t>
      </w:r>
    </w:p>
    <w:p w14:paraId="6178E370" w14:textId="77777777" w:rsidR="007E420C" w:rsidRDefault="007E420C" w:rsidP="00CC1C18">
      <w:pPr>
        <w:rPr>
          <w:iCs/>
        </w:rPr>
      </w:pPr>
    </w:p>
    <w:p w14:paraId="544F7B3B" w14:textId="60B1787B" w:rsidR="000C3181" w:rsidRDefault="000C3181" w:rsidP="00CC1C18">
      <w:pPr>
        <w:rPr>
          <w:iCs/>
        </w:rPr>
      </w:pPr>
      <w:r>
        <w:rPr>
          <w:iCs/>
        </w:rPr>
        <w:t xml:space="preserve">O </w:t>
      </w:r>
      <w:r w:rsidR="007E420C">
        <w:rPr>
          <w:iCs/>
        </w:rPr>
        <w:t xml:space="preserve">Sensor Data </w:t>
      </w:r>
      <w:proofErr w:type="spellStart"/>
      <w:r w:rsidR="007E420C">
        <w:rPr>
          <w:iCs/>
        </w:rPr>
        <w:t>Controller</w:t>
      </w:r>
      <w:proofErr w:type="spellEnd"/>
      <w:r w:rsidR="007E420C">
        <w:rPr>
          <w:iCs/>
        </w:rPr>
        <w:t xml:space="preserve"> é um serviço que permite ler o serviço Sensor Data </w:t>
      </w:r>
      <w:proofErr w:type="spellStart"/>
      <w:r w:rsidR="007E420C">
        <w:rPr>
          <w:iCs/>
        </w:rPr>
        <w:t>Generator</w:t>
      </w:r>
      <w:proofErr w:type="spellEnd"/>
      <w:r w:rsidR="007E420C">
        <w:rPr>
          <w:iCs/>
        </w:rPr>
        <w:t xml:space="preserve"> (DLL)</w:t>
      </w:r>
      <w:r>
        <w:rPr>
          <w:iCs/>
        </w:rPr>
        <w:t xml:space="preserve"> onde contem os valores dos sensores</w:t>
      </w:r>
      <w:r w:rsidR="007E420C">
        <w:rPr>
          <w:iCs/>
        </w:rPr>
        <w:t xml:space="preserve"> e </w:t>
      </w:r>
      <w:r>
        <w:rPr>
          <w:iCs/>
        </w:rPr>
        <w:t xml:space="preserve">são enviadas </w:t>
      </w:r>
      <w:r w:rsidR="007E420C">
        <w:rPr>
          <w:iCs/>
        </w:rPr>
        <w:t xml:space="preserve">para o </w:t>
      </w:r>
      <w:proofErr w:type="spellStart"/>
      <w:r w:rsidR="007E420C">
        <w:rPr>
          <w:iCs/>
        </w:rPr>
        <w:t>Cummunication</w:t>
      </w:r>
      <w:proofErr w:type="spellEnd"/>
      <w:r w:rsidR="007E420C">
        <w:rPr>
          <w:iCs/>
        </w:rPr>
        <w:t xml:space="preserve"> HUB </w:t>
      </w:r>
      <w:r>
        <w:rPr>
          <w:iCs/>
        </w:rPr>
        <w:t xml:space="preserve">onde esse vai guardar os dados </w:t>
      </w:r>
      <w:r w:rsidR="007E420C">
        <w:rPr>
          <w:iCs/>
        </w:rPr>
        <w:t>em formato XML</w:t>
      </w:r>
      <w:r>
        <w:rPr>
          <w:iCs/>
        </w:rPr>
        <w:t>.</w:t>
      </w:r>
    </w:p>
    <w:p w14:paraId="25ECEBE3" w14:textId="77777777" w:rsidR="001F0AA2" w:rsidRDefault="000C3181" w:rsidP="00AC0437">
      <w:pPr>
        <w:rPr>
          <w:iCs/>
        </w:rPr>
      </w:pPr>
      <w:r>
        <w:rPr>
          <w:iCs/>
        </w:rPr>
        <w:t>O</w:t>
      </w:r>
      <w:r w:rsidR="007E420C">
        <w:rPr>
          <w:iCs/>
        </w:rPr>
        <w:t xml:space="preserve"> serviço </w:t>
      </w:r>
      <w:proofErr w:type="spellStart"/>
      <w:r w:rsidR="007E420C">
        <w:rPr>
          <w:iCs/>
        </w:rPr>
        <w:t>Alarming</w:t>
      </w:r>
      <w:proofErr w:type="spellEnd"/>
      <w:r w:rsidR="007E420C">
        <w:rPr>
          <w:iCs/>
        </w:rPr>
        <w:t xml:space="preserve"> </w:t>
      </w:r>
      <w:proofErr w:type="spellStart"/>
      <w:r w:rsidR="007E420C">
        <w:rPr>
          <w:iCs/>
        </w:rPr>
        <w:t>System</w:t>
      </w:r>
      <w:proofErr w:type="spellEnd"/>
      <w:r w:rsidR="007E420C">
        <w:rPr>
          <w:iCs/>
        </w:rPr>
        <w:t xml:space="preserve"> </w:t>
      </w:r>
      <w:r>
        <w:rPr>
          <w:iCs/>
        </w:rPr>
        <w:t>serve para gerir as regras dos alarmes</w:t>
      </w:r>
      <w:r w:rsidR="002E2131">
        <w:rPr>
          <w:iCs/>
        </w:rPr>
        <w:t xml:space="preserve"> dos sensores (Temperatura, Humidade e Pressão)</w:t>
      </w:r>
      <w:r>
        <w:rPr>
          <w:iCs/>
        </w:rPr>
        <w:t xml:space="preserve">, </w:t>
      </w:r>
      <w:r w:rsidR="002E2131">
        <w:rPr>
          <w:iCs/>
        </w:rPr>
        <w:t xml:space="preserve">em </w:t>
      </w:r>
      <w:r w:rsidR="007E420C">
        <w:rPr>
          <w:iCs/>
        </w:rPr>
        <w:t xml:space="preserve">aplicação em </w:t>
      </w:r>
      <w:r w:rsidR="007E420C" w:rsidRPr="007E420C">
        <w:rPr>
          <w:iCs/>
        </w:rPr>
        <w:t xml:space="preserve">Windows </w:t>
      </w:r>
      <w:proofErr w:type="spellStart"/>
      <w:r w:rsidR="007E420C" w:rsidRPr="007E420C">
        <w:rPr>
          <w:iCs/>
        </w:rPr>
        <w:t>Presentation</w:t>
      </w:r>
      <w:proofErr w:type="spellEnd"/>
      <w:r w:rsidR="007E420C" w:rsidRPr="007E420C">
        <w:rPr>
          <w:iCs/>
        </w:rPr>
        <w:t xml:space="preserve"> Foundation</w:t>
      </w:r>
      <w:r w:rsidR="007E420C">
        <w:rPr>
          <w:iCs/>
        </w:rPr>
        <w:t xml:space="preserve"> (WPF)</w:t>
      </w:r>
      <w:r w:rsidR="002E2131">
        <w:rPr>
          <w:iCs/>
        </w:rPr>
        <w:t xml:space="preserve"> para ser mais fácil na compreensão dos utilizadores na utilização da aplicação</w:t>
      </w:r>
      <w:r w:rsidR="001F0AA2">
        <w:rPr>
          <w:iCs/>
        </w:rPr>
        <w:t xml:space="preserve"> como mostra na figura</w:t>
      </w:r>
      <w:r w:rsidR="002E2131">
        <w:rPr>
          <w:iCs/>
        </w:rPr>
        <w:t>.</w:t>
      </w:r>
    </w:p>
    <w:p w14:paraId="7B0015C5" w14:textId="77777777" w:rsidR="001F0AA2" w:rsidRDefault="001F0AA2" w:rsidP="001F0AA2">
      <w:pPr>
        <w:keepNext/>
        <w:jc w:val="center"/>
      </w:pPr>
      <w:r>
        <w:rPr>
          <w:iCs/>
          <w:noProof/>
          <w:lang w:eastAsia="pt-PT"/>
        </w:rPr>
        <w:lastRenderedPageBreak/>
        <w:drawing>
          <wp:inline distT="0" distB="0" distL="0" distR="0" wp14:anchorId="25FA441C" wp14:editId="10017B63">
            <wp:extent cx="2908935" cy="17716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larm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9"/>
                    <a:stretch/>
                  </pic:blipFill>
                  <pic:spPr bwMode="auto">
                    <a:xfrm>
                      <a:off x="0" y="0"/>
                      <a:ext cx="2952522" cy="179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1D04E" w14:textId="062E78DE" w:rsidR="001F0AA2" w:rsidRDefault="001F0AA2" w:rsidP="001F0AA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-Aplicação </w:t>
      </w:r>
      <w:proofErr w:type="spellStart"/>
      <w:r>
        <w:t>Alarms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2D0AAF3" w14:textId="151A2B18" w:rsidR="001F0AA2" w:rsidRDefault="001F0AA2" w:rsidP="001F0AA2">
      <w:pPr>
        <w:pStyle w:val="Legenda"/>
        <w:jc w:val="center"/>
        <w:rPr>
          <w:i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9B3E9C7" w14:textId="6E92663D" w:rsidR="002F2B71" w:rsidRDefault="002E2131" w:rsidP="002F2B71">
      <w:pPr>
        <w:rPr>
          <w:iCs/>
        </w:rPr>
      </w:pPr>
      <w:r>
        <w:rPr>
          <w:iCs/>
        </w:rPr>
        <w:t xml:space="preserve">Os sensores representam diferentes tipos de canais (T,H ou P) com os seus respetivos valores. A aplicação vai permitir ao utilizador definir regras para cada canais, o valor máximo e mínimo que serve para alertar ao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que o valor do </w:t>
      </w:r>
      <w:r w:rsidR="00AC0437">
        <w:rPr>
          <w:iCs/>
        </w:rPr>
        <w:t>respetivo</w:t>
      </w:r>
      <w:r>
        <w:rPr>
          <w:iCs/>
        </w:rPr>
        <w:t xml:space="preserve"> canal ultrapassa os valores definidos pelo utilizador. </w:t>
      </w:r>
      <w:r w:rsidR="001F0AA2">
        <w:rPr>
          <w:iCs/>
        </w:rPr>
        <w:t xml:space="preserve">Vai ainda permitir definir o endereço IP e a porta para comunicar com o </w:t>
      </w:r>
      <w:proofErr w:type="spellStart"/>
      <w:r w:rsidR="001F0AA2">
        <w:rPr>
          <w:iCs/>
        </w:rPr>
        <w:t>Communication</w:t>
      </w:r>
      <w:proofErr w:type="spellEnd"/>
      <w:r w:rsidR="001F0AA2">
        <w:rPr>
          <w:iCs/>
        </w:rPr>
        <w:t xml:space="preserve"> HUB onde esse também terá os endereços. </w:t>
      </w:r>
      <w:r>
        <w:rPr>
          <w:iCs/>
        </w:rPr>
        <w:t>E</w:t>
      </w:r>
      <w:r w:rsidR="007E420C">
        <w:rPr>
          <w:iCs/>
        </w:rPr>
        <w:t>ssas mesmas regras são guardadas num ficheiro XML</w:t>
      </w:r>
      <w:r w:rsidR="00AC0437">
        <w:rPr>
          <w:iCs/>
        </w:rPr>
        <w:t xml:space="preserve"> para depois serem publicados à </w:t>
      </w:r>
      <w:proofErr w:type="spellStart"/>
      <w:r w:rsidR="00AC0437">
        <w:rPr>
          <w:iCs/>
        </w:rPr>
        <w:t>Communication</w:t>
      </w:r>
      <w:proofErr w:type="spellEnd"/>
      <w:r w:rsidR="00AC0437">
        <w:rPr>
          <w:iCs/>
        </w:rPr>
        <w:t xml:space="preserve"> HUB informando que os valores ultrapassam os valores definidos nas regras</w:t>
      </w:r>
      <w:r w:rsidR="007E420C">
        <w:rPr>
          <w:iCs/>
        </w:rPr>
        <w:t>.</w:t>
      </w:r>
      <w:r w:rsidR="001F0AA2">
        <w:rPr>
          <w:iCs/>
        </w:rPr>
        <w:t xml:space="preserve"> Ainda vai permitir ao utilizador visualizar o ficheiro XML através do botão “Open XML”.</w:t>
      </w:r>
      <w:r w:rsidR="002F2B71">
        <w:rPr>
          <w:iCs/>
        </w:rPr>
        <w:t xml:space="preserve"> O serviço </w:t>
      </w:r>
      <w:proofErr w:type="spellStart"/>
      <w:r w:rsidR="002F2B71">
        <w:rPr>
          <w:iCs/>
        </w:rPr>
        <w:t>Alarming</w:t>
      </w:r>
      <w:proofErr w:type="spellEnd"/>
      <w:r w:rsidR="002F2B71">
        <w:rPr>
          <w:iCs/>
        </w:rPr>
        <w:t xml:space="preserve"> </w:t>
      </w:r>
      <w:proofErr w:type="spellStart"/>
      <w:r w:rsidR="002F2B71">
        <w:rPr>
          <w:iCs/>
        </w:rPr>
        <w:t>System</w:t>
      </w:r>
      <w:proofErr w:type="spellEnd"/>
      <w:r w:rsidR="002F2B71">
        <w:rPr>
          <w:iCs/>
        </w:rPr>
        <w:t xml:space="preserve">, para obter os dados do </w:t>
      </w:r>
      <w:proofErr w:type="spellStart"/>
      <w:r w:rsidR="002F2B71">
        <w:rPr>
          <w:iCs/>
        </w:rPr>
        <w:t>Communication</w:t>
      </w:r>
      <w:proofErr w:type="spellEnd"/>
      <w:r w:rsidR="002F2B71">
        <w:rPr>
          <w:iCs/>
        </w:rPr>
        <w:t xml:space="preserve"> HUB, apenas é iniciado quando o utilizador clicar o botão “</w:t>
      </w:r>
      <w:proofErr w:type="spellStart"/>
      <w:r w:rsidR="002F2B71">
        <w:rPr>
          <w:iCs/>
        </w:rPr>
        <w:t>start</w:t>
      </w:r>
      <w:proofErr w:type="spellEnd"/>
      <w:r w:rsidR="002F2B71">
        <w:rPr>
          <w:iCs/>
        </w:rPr>
        <w:t xml:space="preserve">” após definir o endereço IP e porta, e o serviço </w:t>
      </w:r>
      <w:proofErr w:type="spellStart"/>
      <w:r w:rsidR="002F2B71">
        <w:rPr>
          <w:iCs/>
        </w:rPr>
        <w:t>Communication</w:t>
      </w:r>
      <w:proofErr w:type="spellEnd"/>
      <w:r w:rsidR="002F2B71">
        <w:rPr>
          <w:iCs/>
        </w:rPr>
        <w:t xml:space="preserve"> HUB deverá também estar iniciado para que ele possa obter os dados do serviço Sensor Data </w:t>
      </w:r>
      <w:proofErr w:type="spellStart"/>
      <w:r w:rsidR="002F2B71">
        <w:rPr>
          <w:iCs/>
        </w:rPr>
        <w:t>Controller</w:t>
      </w:r>
      <w:proofErr w:type="spellEnd"/>
      <w:r w:rsidR="002F2B71">
        <w:rPr>
          <w:iCs/>
        </w:rPr>
        <w:t xml:space="preserve"> e enviar para o serviço </w:t>
      </w:r>
      <w:proofErr w:type="spellStart"/>
      <w:r w:rsidR="002F2B71">
        <w:rPr>
          <w:iCs/>
        </w:rPr>
        <w:t>Alarming</w:t>
      </w:r>
      <w:proofErr w:type="spellEnd"/>
      <w:r w:rsidR="002F2B71">
        <w:rPr>
          <w:iCs/>
        </w:rPr>
        <w:t xml:space="preserve"> </w:t>
      </w:r>
      <w:proofErr w:type="spellStart"/>
      <w:r w:rsidR="002F2B71">
        <w:rPr>
          <w:iCs/>
        </w:rPr>
        <w:t>System</w:t>
      </w:r>
      <w:proofErr w:type="spellEnd"/>
      <w:r w:rsidR="002F2B71">
        <w:rPr>
          <w:iCs/>
        </w:rPr>
        <w:t>.</w:t>
      </w:r>
    </w:p>
    <w:p w14:paraId="3236E837" w14:textId="77777777" w:rsidR="005025E4" w:rsidRPr="00B5617B" w:rsidRDefault="005025E4" w:rsidP="00CC1C18">
      <w:pPr>
        <w:rPr>
          <w:iCs/>
        </w:rPr>
      </w:pPr>
    </w:p>
    <w:p w14:paraId="7E50EAEA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2" w:name="_Toc433913620"/>
      <w:r>
        <w:t>Módulo 2 - DBPersistence</w:t>
      </w:r>
      <w:bookmarkEnd w:id="2"/>
    </w:p>
    <w:p w14:paraId="015111CA" w14:textId="4E44137B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 xml:space="preserve">Explicação da abordagem adotada na implementação </w:t>
      </w:r>
      <w:r>
        <w:rPr>
          <w:iCs/>
        </w:rPr>
        <w:t xml:space="preserve">de todos as funcionalidades implementadas, esquema da base de dados e justificação do mesmo, apresentação e justificação da estrutura do ficheiro XML </w:t>
      </w:r>
      <w:r w:rsidR="005025E4">
        <w:rPr>
          <w:iCs/>
        </w:rPr>
        <w:t xml:space="preserve">proposto para este módulo, </w:t>
      </w:r>
      <w:proofErr w:type="gramStart"/>
      <w:r w:rsidR="005025E4">
        <w:rPr>
          <w:iCs/>
        </w:rPr>
        <w:t xml:space="preserve">etc. </w:t>
      </w:r>
      <w:r>
        <w:rPr>
          <w:iCs/>
        </w:rPr>
        <w:t>]</w:t>
      </w:r>
      <w:proofErr w:type="gramEnd"/>
    </w:p>
    <w:p w14:paraId="3BF34CB9" w14:textId="77777777" w:rsidR="00AC0437" w:rsidRDefault="00AC0437" w:rsidP="00CC1C18">
      <w:pPr>
        <w:rPr>
          <w:iCs/>
        </w:rPr>
      </w:pPr>
    </w:p>
    <w:p w14:paraId="7069D9B1" w14:textId="6730A18A" w:rsidR="005025E4" w:rsidRDefault="00AC0437" w:rsidP="00CC1C18">
      <w:pPr>
        <w:rPr>
          <w:iCs/>
        </w:rPr>
      </w:pPr>
      <w:r>
        <w:rPr>
          <w:iCs/>
        </w:rPr>
        <w:t xml:space="preserve">O serviço </w:t>
      </w:r>
      <w:proofErr w:type="spellStart"/>
      <w:r>
        <w:rPr>
          <w:iCs/>
        </w:rPr>
        <w:t>DBPersistence</w:t>
      </w:r>
      <w:proofErr w:type="spellEnd"/>
      <w:r>
        <w:rPr>
          <w:iCs/>
        </w:rPr>
        <w:t xml:space="preserve"> permite ler os dados, em formato XML, armazenado no </w:t>
      </w:r>
      <w:proofErr w:type="spellStart"/>
      <w:r>
        <w:rPr>
          <w:iCs/>
        </w:rPr>
        <w:t>Communication</w:t>
      </w:r>
      <w:proofErr w:type="spellEnd"/>
      <w:r>
        <w:rPr>
          <w:iCs/>
        </w:rPr>
        <w:t xml:space="preserve"> HUB para serem analisados e enviar à base de dados.</w:t>
      </w:r>
    </w:p>
    <w:p w14:paraId="11409524" w14:textId="77777777" w:rsidR="005025E4" w:rsidRDefault="005025E4" w:rsidP="00CC1C18">
      <w:pPr>
        <w:rPr>
          <w:iCs/>
        </w:rPr>
      </w:pPr>
      <w:bookmarkStart w:id="3" w:name="_GoBack"/>
      <w:bookmarkEnd w:id="3"/>
    </w:p>
    <w:p w14:paraId="1E2432C0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4" w:name="_Toc433913621"/>
      <w:r>
        <w:t>Módulo 3 – Service Conector</w:t>
      </w:r>
      <w:bookmarkEnd w:id="4"/>
    </w:p>
    <w:p w14:paraId="6DBBA459" w14:textId="5BDCFE90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>Explicação</w:t>
      </w:r>
      <w:r>
        <w:rPr>
          <w:bCs/>
          <w:iCs/>
        </w:rPr>
        <w:t xml:space="preserve"> </w:t>
      </w:r>
      <w:r>
        <w:rPr>
          <w:iCs/>
        </w:rPr>
        <w:t>de todos as funcionalidades implementadas neste módulo ao nível da camada de serviço e da aplicação cliente, com justificação das mesmas.]</w:t>
      </w:r>
    </w:p>
    <w:p w14:paraId="444A06BF" w14:textId="77777777" w:rsidR="00226B90" w:rsidRDefault="00226B90" w:rsidP="00CC1C18">
      <w:pPr>
        <w:rPr>
          <w:iCs/>
        </w:rPr>
      </w:pPr>
    </w:p>
    <w:p w14:paraId="1316EC20" w14:textId="64B9987A" w:rsidR="005025E4" w:rsidRDefault="000C2701" w:rsidP="00CC1C18">
      <w:pPr>
        <w:rPr>
          <w:iCs/>
        </w:rPr>
      </w:pPr>
      <w:r>
        <w:rPr>
          <w:iCs/>
        </w:rPr>
        <w:t xml:space="preserve">O serviço utilizado no </w:t>
      </w:r>
      <w:proofErr w:type="spellStart"/>
      <w:r>
        <w:rPr>
          <w:iCs/>
        </w:rPr>
        <w:t>Service</w:t>
      </w:r>
      <w:proofErr w:type="spellEnd"/>
      <w:r>
        <w:rPr>
          <w:iCs/>
        </w:rPr>
        <w:t xml:space="preserve"> Conector </w:t>
      </w:r>
      <w:r w:rsidR="00D2201E">
        <w:rPr>
          <w:iCs/>
        </w:rPr>
        <w:t xml:space="preserve">para aplicar em </w:t>
      </w:r>
      <w:proofErr w:type="spellStart"/>
      <w:r w:rsidR="00D2201E">
        <w:rPr>
          <w:iCs/>
        </w:rPr>
        <w:t>WebServices</w:t>
      </w:r>
      <w:proofErr w:type="spellEnd"/>
      <w:r w:rsidR="00D2201E">
        <w:rPr>
          <w:iCs/>
        </w:rPr>
        <w:t xml:space="preserve"> </w:t>
      </w:r>
      <w:r>
        <w:rPr>
          <w:iCs/>
        </w:rPr>
        <w:t>é SOAP</w:t>
      </w:r>
      <w:r w:rsidR="00D2201E">
        <w:rPr>
          <w:iCs/>
        </w:rPr>
        <w:t xml:space="preserve">, que é um protocolo de transferência de mensagens em formato XML para uso em aplicações. Uma das maiores </w:t>
      </w:r>
      <w:r w:rsidR="00D2201E">
        <w:rPr>
          <w:iCs/>
        </w:rPr>
        <w:lastRenderedPageBreak/>
        <w:t>vantagens disso é que várias linguagens e ferramentas conseguem ler e gerar mensagens facilmente, pois essas ferramentas corporativas tiram vantagem do padrão e possibilitam filtrar, enfileiramento, classificar e redirecionar as mensagens trocadas entre sistemas.</w:t>
      </w:r>
    </w:p>
    <w:p w14:paraId="1AFC3EED" w14:textId="77777777" w:rsidR="00D2201E" w:rsidRPr="00D2201E" w:rsidRDefault="00D2201E" w:rsidP="00CC1C18">
      <w:pPr>
        <w:rPr>
          <w:iCs/>
        </w:rPr>
      </w:pPr>
    </w:p>
    <w:p w14:paraId="3F1B7249" w14:textId="77777777" w:rsidR="00D2201E" w:rsidRDefault="00D2201E" w:rsidP="00CC1C18">
      <w:pPr>
        <w:rPr>
          <w:iCs/>
        </w:rPr>
      </w:pPr>
    </w:p>
    <w:p w14:paraId="46532FC7" w14:textId="77777777" w:rsidR="000C2701" w:rsidRDefault="000C2701" w:rsidP="00CC1C18">
      <w:pPr>
        <w:rPr>
          <w:iCs/>
        </w:rPr>
      </w:pPr>
    </w:p>
    <w:p w14:paraId="110E65F3" w14:textId="77777777" w:rsidR="005025E4" w:rsidRDefault="005025E4" w:rsidP="00CC1C18">
      <w:pPr>
        <w:rPr>
          <w:iCs/>
        </w:rPr>
      </w:pPr>
    </w:p>
    <w:p w14:paraId="529CE34E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5" w:name="_Toc433913622"/>
      <w:r>
        <w:t>Requisitos não implementados</w:t>
      </w:r>
      <w:bookmarkEnd w:id="5"/>
    </w:p>
    <w:p w14:paraId="67C8F808" w14:textId="77777777" w:rsidR="00CC1C18" w:rsidRDefault="00CC1C18" w:rsidP="00CC1C18">
      <w:pPr>
        <w:rPr>
          <w:iCs/>
        </w:rPr>
      </w:pPr>
      <w:r>
        <w:t>[</w:t>
      </w:r>
      <w:r>
        <w:rPr>
          <w:bCs/>
          <w:iCs/>
        </w:rPr>
        <w:t xml:space="preserve">Lista </w:t>
      </w:r>
      <w:r>
        <w:rPr>
          <w:iCs/>
        </w:rPr>
        <w:t>de todos as funcionalidades não implementadas, ou implementadas apenas parcialmente para cada módulo].</w:t>
      </w:r>
    </w:p>
    <w:p w14:paraId="7751582D" w14:textId="77777777" w:rsidR="005025E4" w:rsidRDefault="005025E4" w:rsidP="00CC1C18">
      <w:pPr>
        <w:rPr>
          <w:iCs/>
        </w:rPr>
      </w:pPr>
    </w:p>
    <w:p w14:paraId="12D867E8" w14:textId="77777777" w:rsidR="005025E4" w:rsidRDefault="005025E4" w:rsidP="00CC1C18">
      <w:pPr>
        <w:rPr>
          <w:iCs/>
        </w:rPr>
      </w:pPr>
    </w:p>
    <w:p w14:paraId="23E03CC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6" w:name="_Toc433913623"/>
      <w:r>
        <w:t>Contribuição de cada elemento do grupo</w:t>
      </w:r>
      <w:bookmarkEnd w:id="6"/>
    </w:p>
    <w:p w14:paraId="6C893B8B" w14:textId="77129D9E" w:rsidR="00CC1C18" w:rsidRDefault="00CC1C18" w:rsidP="00CC1C18">
      <w:pPr>
        <w:rPr>
          <w:iCs/>
        </w:rPr>
      </w:pPr>
      <w:r>
        <w:t>[</w:t>
      </w:r>
      <w:r>
        <w:rPr>
          <w:bCs/>
          <w:iCs/>
        </w:rPr>
        <w:t>Indica</w:t>
      </w:r>
      <w:r w:rsidR="005025E4">
        <w:rPr>
          <w:bCs/>
          <w:iCs/>
        </w:rPr>
        <w:t>ção</w:t>
      </w:r>
      <w:r>
        <w:rPr>
          <w:bCs/>
          <w:iCs/>
        </w:rPr>
        <w:t xml:space="preserve"> clara</w:t>
      </w:r>
      <w:r w:rsidR="005025E4">
        <w:rPr>
          <w:bCs/>
          <w:iCs/>
        </w:rPr>
        <w:t xml:space="preserve"> d</w:t>
      </w:r>
      <w:r>
        <w:rPr>
          <w:bCs/>
          <w:iCs/>
        </w:rPr>
        <w:t>as funcionalidades implementadas por cada membro do grupo em cada módulo</w:t>
      </w:r>
      <w:r>
        <w:rPr>
          <w:iCs/>
        </w:rPr>
        <w:t>].</w:t>
      </w:r>
    </w:p>
    <w:p w14:paraId="3F00A6B3" w14:textId="27544BC0" w:rsidR="00226B90" w:rsidRDefault="00226B90" w:rsidP="00CC1C18">
      <w:pPr>
        <w:rPr>
          <w:iCs/>
        </w:rPr>
      </w:pPr>
      <w:r>
        <w:rPr>
          <w:iCs/>
        </w:rPr>
        <w:t xml:space="preserve">Modulo 1 - Mickaël </w:t>
      </w:r>
      <w:proofErr w:type="gramStart"/>
      <w:r>
        <w:rPr>
          <w:iCs/>
        </w:rPr>
        <w:t>Gomes ,</w:t>
      </w:r>
      <w:proofErr w:type="gramEnd"/>
      <w:r>
        <w:rPr>
          <w:iCs/>
        </w:rPr>
        <w:t xml:space="preserve"> 2130693</w:t>
      </w:r>
    </w:p>
    <w:p w14:paraId="31B68C9B" w14:textId="64B73510" w:rsidR="00226B90" w:rsidRDefault="00226B90" w:rsidP="00CC1C18">
      <w:pPr>
        <w:rPr>
          <w:iCs/>
        </w:rPr>
      </w:pPr>
      <w:r>
        <w:rPr>
          <w:iCs/>
        </w:rPr>
        <w:t>Modulo 2 –</w:t>
      </w:r>
    </w:p>
    <w:p w14:paraId="1151D073" w14:textId="637BA524" w:rsidR="00226B90" w:rsidRDefault="00226B90" w:rsidP="00CC1C18">
      <w:pPr>
        <w:rPr>
          <w:iCs/>
        </w:rPr>
      </w:pPr>
      <w:r>
        <w:rPr>
          <w:iCs/>
        </w:rPr>
        <w:t xml:space="preserve">Modulo 3 - </w:t>
      </w:r>
    </w:p>
    <w:p w14:paraId="57085FD5" w14:textId="77777777" w:rsidR="005025E4" w:rsidRDefault="005025E4" w:rsidP="00226B90">
      <w:pPr>
        <w:ind w:left="0"/>
        <w:rPr>
          <w:iCs/>
        </w:rPr>
      </w:pPr>
    </w:p>
    <w:p w14:paraId="67BE30B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7" w:name="_Toc433913624"/>
      <w:r>
        <w:t>Conclusão</w:t>
      </w:r>
      <w:bookmarkEnd w:id="7"/>
    </w:p>
    <w:p w14:paraId="0660BC93" w14:textId="77777777" w:rsidR="00CC1C18" w:rsidRDefault="00CC1C18" w:rsidP="00CC1C18">
      <w:r>
        <w:t>[Processo de desenvolvimento do trabalho, enfatizando eventuais dificuldades encontradas. Notas finais.]</w:t>
      </w:r>
    </w:p>
    <w:p w14:paraId="2035B1E2" w14:textId="77777777" w:rsidR="005025E4" w:rsidRDefault="005025E4" w:rsidP="00CC1C18"/>
    <w:p w14:paraId="46F5EBC4" w14:textId="77777777" w:rsidR="005025E4" w:rsidRDefault="005025E4" w:rsidP="00CC1C18"/>
    <w:p w14:paraId="482EF4D2" w14:textId="77777777" w:rsidR="00CC1C18" w:rsidRDefault="00CC1C18" w:rsidP="00CC1C18">
      <w:r>
        <w:br w:type="page"/>
      </w:r>
    </w:p>
    <w:p w14:paraId="4C72F694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8" w:name="_Toc433913625"/>
      <w:r>
        <w:rPr>
          <w:bCs/>
          <w:i/>
        </w:rPr>
        <w:lastRenderedPageBreak/>
        <w:t>Anexo A</w:t>
      </w:r>
      <w:r>
        <w:rPr>
          <w:bCs/>
        </w:rPr>
        <w:t xml:space="preserve"> – Listagem dos Ficheiro XML utilizados nos vários módulos</w:t>
      </w:r>
      <w:bookmarkEnd w:id="8"/>
    </w:p>
    <w:p w14:paraId="716A60E2" w14:textId="77777777" w:rsidR="00CC1C18" w:rsidRDefault="00CC1C18" w:rsidP="00CC1C18">
      <w:r>
        <w:t xml:space="preserve">[Colocar o XSD e respetivo XML para </w:t>
      </w:r>
      <w:proofErr w:type="gramStart"/>
      <w:r>
        <w:t>o(s</w:t>
      </w:r>
      <w:proofErr w:type="gramEnd"/>
      <w:r>
        <w:t>) diverso(s) ficheiro(s) de XML que foram criados no projeto.]</w:t>
      </w:r>
    </w:p>
    <w:p w14:paraId="1913A521" w14:textId="77777777" w:rsidR="00CC1C18" w:rsidRDefault="00CC1C18" w:rsidP="00CC1C18"/>
    <w:p w14:paraId="21B2B38A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9" w:name="_Toc433913626"/>
      <w:r>
        <w:rPr>
          <w:bCs/>
          <w:i/>
        </w:rPr>
        <w:t>Anexo B</w:t>
      </w:r>
      <w:r>
        <w:rPr>
          <w:bCs/>
        </w:rPr>
        <w:t xml:space="preserve"> – Outras informações</w:t>
      </w:r>
      <w:bookmarkEnd w:id="9"/>
    </w:p>
    <w:p w14:paraId="5F9E72B9" w14:textId="77777777" w:rsidR="00CC1C18" w:rsidRDefault="00CC1C18" w:rsidP="00CC1C18">
      <w:r>
        <w:t>[Logins e passwords necessárias para testar o trabalho. Devem também indicar todos os ficheiros de configuração que é necessário alterar para executar o trabalho corretamente.</w:t>
      </w:r>
    </w:p>
    <w:p w14:paraId="5CA408E2" w14:textId="77777777" w:rsidR="00CC1C18" w:rsidRDefault="00CC1C18" w:rsidP="00CC1C18"/>
    <w:p w14:paraId="1BF5B29A" w14:textId="77777777" w:rsidR="00CC1C18" w:rsidRPr="00A73A52" w:rsidRDefault="00CC1C18" w:rsidP="00CC1C18">
      <w:pPr>
        <w:spacing w:line="240" w:lineRule="auto"/>
        <w:ind w:left="1077"/>
        <w:rPr>
          <w:i/>
          <w:highlight w:val="yellow"/>
        </w:rPr>
      </w:pPr>
    </w:p>
    <w:p w14:paraId="3BD17205" w14:textId="77777777" w:rsidR="002B218F" w:rsidRDefault="002B218F"/>
    <w:sectPr w:rsidR="002B218F" w:rsidSect="00183864">
      <w:headerReference w:type="default" r:id="rId10"/>
      <w:footerReference w:type="even" r:id="rId11"/>
      <w:footerReference w:type="default" r:id="rId12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1D5A2" w14:textId="77777777" w:rsidR="00FB6DC0" w:rsidRDefault="00FB6DC0" w:rsidP="00CC1C18">
      <w:pPr>
        <w:spacing w:line="240" w:lineRule="auto"/>
      </w:pPr>
      <w:r>
        <w:separator/>
      </w:r>
    </w:p>
  </w:endnote>
  <w:endnote w:type="continuationSeparator" w:id="0">
    <w:p w14:paraId="6D9FFDE9" w14:textId="77777777" w:rsidR="00FB6DC0" w:rsidRDefault="00FB6DC0" w:rsidP="00CC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8D337" w14:textId="77777777" w:rsidR="00183864" w:rsidRDefault="00D23E77" w:rsidP="001838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ABAE90" w14:textId="77777777" w:rsidR="00183864" w:rsidRDefault="00FB6DC0" w:rsidP="00FE20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A77B" w14:textId="77777777" w:rsidR="00183864" w:rsidRPr="00CC1C18" w:rsidRDefault="00D23E77" w:rsidP="00CC1C18">
    <w:pPr>
      <w:pStyle w:val="Rodap"/>
      <w:framePr w:wrap="around" w:vAnchor="text" w:hAnchor="page" w:x="10342" w:y="19"/>
      <w:rPr>
        <w:rStyle w:val="Nmerodepgina"/>
        <w:sz w:val="21"/>
      </w:rPr>
    </w:pPr>
    <w:r w:rsidRPr="00CC1C18">
      <w:rPr>
        <w:rStyle w:val="Nmerodepgina"/>
        <w:sz w:val="21"/>
      </w:rPr>
      <w:fldChar w:fldCharType="begin"/>
    </w:r>
    <w:r w:rsidRPr="00CC1C18">
      <w:rPr>
        <w:rStyle w:val="Nmerodepgina"/>
        <w:sz w:val="21"/>
      </w:rPr>
      <w:instrText xml:space="preserve">PAGE  </w:instrText>
    </w:r>
    <w:r w:rsidRPr="00CC1C18">
      <w:rPr>
        <w:rStyle w:val="Nmerodepgina"/>
        <w:sz w:val="21"/>
      </w:rPr>
      <w:fldChar w:fldCharType="separate"/>
    </w:r>
    <w:r w:rsidR="004513B3">
      <w:rPr>
        <w:rStyle w:val="Nmerodepgina"/>
        <w:noProof/>
        <w:sz w:val="21"/>
      </w:rPr>
      <w:t>5</w:t>
    </w:r>
    <w:r w:rsidRPr="00CC1C18">
      <w:rPr>
        <w:rStyle w:val="Nmerodepgina"/>
        <w:sz w:val="21"/>
      </w:rPr>
      <w:fldChar w:fldCharType="end"/>
    </w:r>
  </w:p>
  <w:p w14:paraId="3B0209B4" w14:textId="77777777" w:rsidR="00183864" w:rsidRDefault="00FB6DC0" w:rsidP="00FE2039">
    <w:pPr>
      <w:pStyle w:val="Rodap"/>
      <w:tabs>
        <w:tab w:val="clear" w:pos="4320"/>
        <w:tab w:val="clear" w:pos="8640"/>
        <w:tab w:val="right" w:pos="8364"/>
      </w:tabs>
      <w:ind w:left="7088" w:right="36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57E25" w14:textId="77777777" w:rsidR="00FB6DC0" w:rsidRDefault="00FB6DC0" w:rsidP="00CC1C18">
      <w:pPr>
        <w:spacing w:line="240" w:lineRule="auto"/>
      </w:pPr>
      <w:r>
        <w:separator/>
      </w:r>
    </w:p>
  </w:footnote>
  <w:footnote w:type="continuationSeparator" w:id="0">
    <w:p w14:paraId="060139CC" w14:textId="77777777" w:rsidR="00FB6DC0" w:rsidRDefault="00FB6DC0" w:rsidP="00CC1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7307D" w14:textId="6BC867FA" w:rsidR="00183864" w:rsidRPr="00DC19F4" w:rsidRDefault="000E5137">
    <w:pPr>
      <w:pStyle w:val="Cabealho"/>
      <w:pBdr>
        <w:bottom w:val="single" w:sz="4" w:space="1" w:color="auto"/>
      </w:pBdr>
      <w:tabs>
        <w:tab w:val="clear" w:pos="4320"/>
        <w:tab w:val="clear" w:pos="8640"/>
      </w:tabs>
      <w:ind w:left="0"/>
      <w:jc w:val="center"/>
      <w:rPr>
        <w:b/>
        <w:bCs/>
        <w:color w:val="000000"/>
        <w:sz w:val="21"/>
      </w:rPr>
    </w:pPr>
    <w:r w:rsidRPr="000E5137">
      <w:rPr>
        <w:b/>
        <w:bCs/>
        <w:color w:val="000000"/>
        <w:sz w:val="21"/>
      </w:rPr>
      <w:t>Rúben Santos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2130725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Joel Francisco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2121000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Mickael Gomes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iCs/>
      </w:rPr>
      <w:t>2130693</w:t>
    </w:r>
    <w:r w:rsidR="00D23E77" w:rsidRPr="000E5137">
      <w:rPr>
        <w:b/>
        <w:bCs/>
        <w:color w:val="000000"/>
        <w:sz w:val="21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F80"/>
    <w:multiLevelType w:val="hybridMultilevel"/>
    <w:tmpl w:val="4DE6C856"/>
    <w:lvl w:ilvl="0" w:tplc="04B0384C">
      <w:start w:val="1"/>
      <w:numFmt w:val="decimal"/>
      <w:pStyle w:val="Exercises"/>
      <w:lvlText w:val="%1. 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b w:val="0"/>
        <w:i w:val="0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06B43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P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18"/>
    <w:rsid w:val="000C2701"/>
    <w:rsid w:val="000C3181"/>
    <w:rsid w:val="000E5137"/>
    <w:rsid w:val="001F0AA2"/>
    <w:rsid w:val="00226B90"/>
    <w:rsid w:val="002B218F"/>
    <w:rsid w:val="002E005A"/>
    <w:rsid w:val="002E2131"/>
    <w:rsid w:val="002F2B71"/>
    <w:rsid w:val="00356C6F"/>
    <w:rsid w:val="00397313"/>
    <w:rsid w:val="003E40CE"/>
    <w:rsid w:val="004513B3"/>
    <w:rsid w:val="005025E4"/>
    <w:rsid w:val="00652D30"/>
    <w:rsid w:val="007E420C"/>
    <w:rsid w:val="009E34CC"/>
    <w:rsid w:val="00AC0437"/>
    <w:rsid w:val="00BC4F14"/>
    <w:rsid w:val="00C86E23"/>
    <w:rsid w:val="00CC1C18"/>
    <w:rsid w:val="00D2201E"/>
    <w:rsid w:val="00D23E77"/>
    <w:rsid w:val="00D52278"/>
    <w:rsid w:val="00DC19F4"/>
    <w:rsid w:val="00EE282A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5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18"/>
    <w:pPr>
      <w:spacing w:line="360" w:lineRule="auto"/>
      <w:ind w:left="357"/>
      <w:jc w:val="both"/>
    </w:pPr>
    <w:rPr>
      <w:rFonts w:ascii="Georgia" w:eastAsia="Times New Roman" w:hAnsi="Georgia" w:cs="Times New Roman"/>
      <w:kern w:val="18"/>
      <w:sz w:val="22"/>
      <w:szCs w:val="20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E4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CC1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aliases w:val="H5"/>
    <w:basedOn w:val="Cabealho4"/>
    <w:next w:val="Normal"/>
    <w:link w:val="Cabealho5Carter"/>
    <w:qFormat/>
    <w:rsid w:val="00CC1C18"/>
    <w:pPr>
      <w:spacing w:before="240" w:after="120" w:line="240" w:lineRule="auto"/>
      <w:ind w:left="720"/>
      <w:jc w:val="left"/>
      <w:outlineLvl w:val="4"/>
    </w:pPr>
    <w:rPr>
      <w:rFonts w:ascii="Verdana" w:eastAsia="Times New Roman" w:hAnsi="Verdana" w:cs="Times New Roman"/>
      <w:b/>
      <w:i w:val="0"/>
      <w:iCs w:val="0"/>
      <w:noProof/>
      <w:color w:val="auto"/>
      <w:kern w:val="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5Carter">
    <w:name w:val="Cabeçalho 5 Caráter"/>
    <w:aliases w:val="H5 Caráter"/>
    <w:basedOn w:val="Tipodeletrapredefinidodopargrafo"/>
    <w:link w:val="Cabealho5"/>
    <w:rsid w:val="00CC1C18"/>
    <w:rPr>
      <w:rFonts w:ascii="Verdana" w:eastAsia="Times New Roman" w:hAnsi="Verdana" w:cs="Times New Roman"/>
      <w:b/>
      <w:noProof/>
      <w:sz w:val="22"/>
      <w:szCs w:val="20"/>
    </w:rPr>
  </w:style>
  <w:style w:type="paragraph" w:customStyle="1" w:styleId="Exercises">
    <w:name w:val="Exercises"/>
    <w:basedOn w:val="Normal"/>
    <w:rsid w:val="00CC1C18"/>
    <w:pPr>
      <w:numPr>
        <w:numId w:val="1"/>
      </w:numPr>
    </w:pPr>
    <w:rPr>
      <w:kern w:val="20"/>
      <w:szCs w:val="24"/>
    </w:rPr>
  </w:style>
  <w:style w:type="paragraph" w:styleId="Rodap">
    <w:name w:val="footer"/>
    <w:basedOn w:val="Normal"/>
    <w:link w:val="RodapCarter"/>
    <w:rsid w:val="00CC1C1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Cabealho">
    <w:name w:val="header"/>
    <w:basedOn w:val="Normal"/>
    <w:link w:val="CabealhoCarter"/>
    <w:rsid w:val="00CC1C1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ndice5">
    <w:name w:val="toc 5"/>
    <w:basedOn w:val="Normal"/>
    <w:next w:val="Normal"/>
    <w:uiPriority w:val="39"/>
    <w:rsid w:val="00CC1C18"/>
    <w:pPr>
      <w:tabs>
        <w:tab w:val="left" w:pos="360"/>
        <w:tab w:val="right" w:leader="dot" w:pos="9350"/>
      </w:tabs>
      <w:spacing w:before="120" w:after="120"/>
      <w:ind w:left="0"/>
      <w:jc w:val="left"/>
    </w:pPr>
    <w:rPr>
      <w:rFonts w:ascii="Times New Roman" w:hAnsi="Times New Roman"/>
      <w:b/>
      <w:caps/>
      <w:noProof/>
      <w:szCs w:val="21"/>
    </w:rPr>
  </w:style>
  <w:style w:type="character" w:styleId="Nmerodepgina">
    <w:name w:val="page number"/>
    <w:basedOn w:val="Tipodeletrapredefinidodopargrafo"/>
    <w:rsid w:val="00CC1C18"/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CC1C18"/>
    <w:rPr>
      <w:rFonts w:asciiTheme="majorHAnsi" w:eastAsiaTheme="majorEastAsia" w:hAnsiTheme="majorHAnsi" w:cstheme="majorBidi"/>
      <w:i/>
      <w:iCs/>
      <w:color w:val="2E74B5" w:themeColor="accent1" w:themeShade="BF"/>
      <w:kern w:val="18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C1C18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25E4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25E4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25E4"/>
    <w:rPr>
      <w:rFonts w:ascii="Georgia" w:eastAsia="Times New Roman" w:hAnsi="Georgia" w:cs="Times New Roman"/>
      <w:kern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25E4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25E4"/>
    <w:rPr>
      <w:rFonts w:ascii="Georgia" w:eastAsia="Times New Roman" w:hAnsi="Georgia" w:cs="Times New Roman"/>
      <w:b/>
      <w:bCs/>
      <w:kern w:val="1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025E4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25E4"/>
    <w:rPr>
      <w:rFonts w:ascii="Times New Roman" w:eastAsia="Times New Roman" w:hAnsi="Times New Roman" w:cs="Times New Roman"/>
      <w:kern w:val="18"/>
      <w:sz w:val="18"/>
      <w:szCs w:val="18"/>
    </w:rPr>
  </w:style>
  <w:style w:type="paragraph" w:styleId="Reviso">
    <w:name w:val="Revision"/>
    <w:hidden/>
    <w:uiPriority w:val="99"/>
    <w:semiHidden/>
    <w:rsid w:val="00DC19F4"/>
    <w:rPr>
      <w:rFonts w:ascii="Georgia" w:eastAsia="Times New Roman" w:hAnsi="Georgia" w:cs="Times New Roman"/>
      <w:kern w:val="18"/>
      <w:sz w:val="22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E420C"/>
    <w:rPr>
      <w:rFonts w:asciiTheme="majorHAnsi" w:eastAsiaTheme="majorEastAsia" w:hAnsiTheme="majorHAnsi" w:cstheme="majorBidi"/>
      <w:color w:val="1F4D78" w:themeColor="accent1" w:themeShade="7F"/>
      <w:kern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1F0A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36CF8C-E0A4-440F-B108-478D107C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1016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Rúben Santos</cp:lastModifiedBy>
  <cp:revision>6</cp:revision>
  <dcterms:created xsi:type="dcterms:W3CDTF">2016-01-09T17:26:00Z</dcterms:created>
  <dcterms:modified xsi:type="dcterms:W3CDTF">2016-01-09T19:49:00Z</dcterms:modified>
</cp:coreProperties>
</file>