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BA86" w14:textId="77777777" w:rsidR="000F06F9" w:rsidRDefault="00A6441F">
      <w:pPr>
        <w:rPr>
          <w:b/>
          <w:u w:val="single"/>
        </w:rPr>
      </w:pPr>
      <w:r w:rsidRPr="00A6441F">
        <w:rPr>
          <w:b/>
          <w:u w:val="single"/>
        </w:rPr>
        <w:t xml:space="preserve">Report on Crowdfunding </w:t>
      </w:r>
      <w:r>
        <w:rPr>
          <w:b/>
          <w:u w:val="single"/>
        </w:rPr>
        <w:t>C</w:t>
      </w:r>
      <w:r w:rsidRPr="00A6441F">
        <w:rPr>
          <w:b/>
          <w:u w:val="single"/>
        </w:rPr>
        <w:t>ampaigns</w:t>
      </w:r>
    </w:p>
    <w:p w14:paraId="4302743B" w14:textId="77777777" w:rsidR="00A6441F" w:rsidRDefault="00A6441F">
      <w:pPr>
        <w:rPr>
          <w:b/>
          <w:u w:val="single"/>
        </w:rPr>
      </w:pPr>
    </w:p>
    <w:p w14:paraId="5031D532" w14:textId="48BBED5A" w:rsidR="00A6441F" w:rsidRDefault="00A6441F">
      <w:r w:rsidRPr="00A6441F">
        <w:t>Question 1</w:t>
      </w:r>
      <w:r>
        <w:t>: Three conclusions that can be drawn from the crowdfunding campaigns are:</w:t>
      </w:r>
    </w:p>
    <w:p w14:paraId="22CCD03C" w14:textId="77777777" w:rsidR="00A6441F" w:rsidRDefault="00A6441F"/>
    <w:p w14:paraId="265D44F2" w14:textId="485F089A" w:rsidR="00A6441F" w:rsidRDefault="00A6441F" w:rsidP="00A6441F">
      <w:pPr>
        <w:pStyle w:val="ListParagraph"/>
        <w:numPr>
          <w:ilvl w:val="0"/>
          <w:numId w:val="1"/>
        </w:numPr>
        <w:spacing w:line="360" w:lineRule="auto"/>
      </w:pPr>
      <w:r w:rsidRPr="00A6441F">
        <w:rPr>
          <w:b/>
        </w:rPr>
        <w:t xml:space="preserve">August was </w:t>
      </w:r>
      <w:r w:rsidR="00765C8E">
        <w:rPr>
          <w:b/>
        </w:rPr>
        <w:t xml:space="preserve">the </w:t>
      </w:r>
      <w:r w:rsidRPr="00A6441F">
        <w:rPr>
          <w:b/>
        </w:rPr>
        <w:t xml:space="preserve">worst </w:t>
      </w:r>
      <w:r w:rsidR="00765C8E">
        <w:rPr>
          <w:b/>
        </w:rPr>
        <w:t>month</w:t>
      </w:r>
      <w:r w:rsidRPr="00A6441F">
        <w:rPr>
          <w:b/>
        </w:rPr>
        <w:t xml:space="preserve"> for campaigns</w:t>
      </w:r>
      <w:r>
        <w:t xml:space="preserve"> as it had the most cancelled campaigns (8), </w:t>
      </w:r>
      <w:r w:rsidR="00765C8E">
        <w:t xml:space="preserve">the </w:t>
      </w:r>
      <w:r>
        <w:t xml:space="preserve">least </w:t>
      </w:r>
      <w:r w:rsidR="00DD0E92">
        <w:t>successful (</w:t>
      </w:r>
      <w:r>
        <w:t xml:space="preserve">41) and </w:t>
      </w:r>
      <w:r w:rsidR="00765C8E">
        <w:t>the second-highest</w:t>
      </w:r>
      <w:r>
        <w:t xml:space="preserve"> number of failed campaigns (35).</w:t>
      </w:r>
    </w:p>
    <w:p w14:paraId="632AC5C3" w14:textId="77777777" w:rsidR="00DD0E92" w:rsidRDefault="00DD0E92" w:rsidP="00A6441F">
      <w:pPr>
        <w:pStyle w:val="ListParagraph"/>
        <w:numPr>
          <w:ilvl w:val="0"/>
          <w:numId w:val="1"/>
        </w:numPr>
        <w:spacing w:line="360" w:lineRule="auto"/>
      </w:pPr>
      <w:r w:rsidRPr="00DD0E92">
        <w:rPr>
          <w:b/>
        </w:rPr>
        <w:t>Between May-</w:t>
      </w:r>
      <w:r w:rsidR="00A6441F" w:rsidRPr="00DD0E92">
        <w:rPr>
          <w:b/>
        </w:rPr>
        <w:t>July</w:t>
      </w:r>
      <w:r w:rsidRPr="00DD0E92">
        <w:rPr>
          <w:b/>
        </w:rPr>
        <w:t xml:space="preserve"> is the best time for campaigns. </w:t>
      </w:r>
      <w:r>
        <w:t xml:space="preserve"> As t</w:t>
      </w:r>
      <w:r w:rsidRPr="00DD0E92">
        <w:t>here was an increase in succ</w:t>
      </w:r>
      <w:r>
        <w:t>essful campaigns (from 46-58)</w:t>
      </w:r>
      <w:r w:rsidR="007F35B6">
        <w:t xml:space="preserve"> with the peak being in July. </w:t>
      </w:r>
    </w:p>
    <w:p w14:paraId="7AF1BF79" w14:textId="4ECCC1B8" w:rsidR="00DD0E92" w:rsidRDefault="00DD0E92" w:rsidP="00DD0E92">
      <w:pPr>
        <w:pStyle w:val="ListParagraph"/>
        <w:numPr>
          <w:ilvl w:val="0"/>
          <w:numId w:val="1"/>
        </w:numPr>
        <w:spacing w:line="360" w:lineRule="auto"/>
      </w:pPr>
      <w:r>
        <w:t>Between Sept-Dec there is a</w:t>
      </w:r>
      <w:r w:rsidR="007F35B6">
        <w:t xml:space="preserve"> steady</w:t>
      </w:r>
      <w:r>
        <w:t xml:space="preserve"> increase in the cancelled and failed campaigns</w:t>
      </w:r>
      <w:r w:rsidR="007F35B6">
        <w:t xml:space="preserve"> and </w:t>
      </w:r>
      <w:r w:rsidR="00765C8E">
        <w:t xml:space="preserve">the </w:t>
      </w:r>
      <w:r w:rsidR="007F35B6">
        <w:t xml:space="preserve">number of successful campaigns remains constant. </w:t>
      </w:r>
    </w:p>
    <w:p w14:paraId="274B8BE8" w14:textId="77777777" w:rsidR="007F35B6" w:rsidRDefault="007F35B6" w:rsidP="007F35B6">
      <w:pPr>
        <w:spacing w:line="360" w:lineRule="auto"/>
      </w:pPr>
    </w:p>
    <w:p w14:paraId="1842FC01" w14:textId="20C572F7" w:rsidR="007F35B6" w:rsidRPr="00334A5C" w:rsidRDefault="00C74E56" w:rsidP="007F35B6">
      <w:pPr>
        <w:spacing w:line="360" w:lineRule="auto"/>
        <w:rPr>
          <w:b/>
          <w:u w:val="single"/>
        </w:rPr>
      </w:pPr>
      <w:r>
        <w:rPr>
          <w:b/>
          <w:u w:val="single"/>
        </w:rPr>
        <w:t>Question</w:t>
      </w:r>
      <w:r w:rsidR="007F35B6" w:rsidRPr="00334A5C">
        <w:rPr>
          <w:b/>
          <w:u w:val="single"/>
        </w:rPr>
        <w:t xml:space="preserve"> 2: Limitations of the data set</w:t>
      </w:r>
    </w:p>
    <w:p w14:paraId="5CCA7918" w14:textId="77777777" w:rsidR="007F35B6" w:rsidRDefault="007F35B6" w:rsidP="007F35B6">
      <w:pPr>
        <w:pStyle w:val="ListParagraph"/>
        <w:numPr>
          <w:ilvl w:val="0"/>
          <w:numId w:val="2"/>
        </w:numPr>
        <w:spacing w:line="360" w:lineRule="auto"/>
      </w:pPr>
      <w:r>
        <w:t>Data only covers a 10-year period. IF done over a longer range it would be more reliable.</w:t>
      </w:r>
    </w:p>
    <w:p w14:paraId="5E94798A" w14:textId="1F4B6BD9" w:rsidR="007F35B6" w:rsidRDefault="00765C8E" w:rsidP="007F35B6">
      <w:pPr>
        <w:pStyle w:val="ListParagraph"/>
        <w:numPr>
          <w:ilvl w:val="0"/>
          <w:numId w:val="2"/>
        </w:numPr>
        <w:spacing w:line="360" w:lineRule="auto"/>
      </w:pPr>
      <w:r>
        <w:t>Crowdfunding</w:t>
      </w:r>
      <w:r w:rsidR="007F35B6">
        <w:t xml:space="preserve"> is for many different types of projects e.g. not specifically for one area for example healthcare projects.</w:t>
      </w:r>
    </w:p>
    <w:p w14:paraId="01078B96" w14:textId="77777777" w:rsidR="007F35B6" w:rsidRDefault="007F35B6" w:rsidP="007F35B6">
      <w:pPr>
        <w:pStyle w:val="ListParagraph"/>
        <w:numPr>
          <w:ilvl w:val="0"/>
          <w:numId w:val="2"/>
        </w:numPr>
        <w:spacing w:line="360" w:lineRule="auto"/>
      </w:pPr>
      <w:r>
        <w:t>Data is for projects in different countries US, Europe, UK</w:t>
      </w:r>
    </w:p>
    <w:p w14:paraId="1982B4EA" w14:textId="7F8A1FCA" w:rsidR="007F35B6" w:rsidRDefault="007F35B6" w:rsidP="007F35B6">
      <w:pPr>
        <w:pStyle w:val="ListParagraph"/>
        <w:numPr>
          <w:ilvl w:val="0"/>
          <w:numId w:val="2"/>
        </w:numPr>
        <w:spacing w:line="360" w:lineRule="auto"/>
      </w:pPr>
      <w:r>
        <w:t xml:space="preserve">Within the parent category are </w:t>
      </w:r>
      <w:r w:rsidR="00C74E56">
        <w:t>subcategories</w:t>
      </w:r>
      <w:r>
        <w:t xml:space="preserve"> </w:t>
      </w:r>
    </w:p>
    <w:p w14:paraId="46632A0F" w14:textId="77777777" w:rsidR="007F35B6" w:rsidRPr="00334A5C" w:rsidRDefault="007F35B6" w:rsidP="007F35B6">
      <w:pPr>
        <w:spacing w:line="360" w:lineRule="auto"/>
        <w:rPr>
          <w:b/>
          <w:u w:val="single"/>
        </w:rPr>
      </w:pPr>
      <w:r w:rsidRPr="00334A5C">
        <w:rPr>
          <w:b/>
          <w:u w:val="single"/>
        </w:rPr>
        <w:t>Question 3: Additional graphs/ tables that would add value could include:</w:t>
      </w:r>
    </w:p>
    <w:p w14:paraId="65515781" w14:textId="633DC533" w:rsidR="007F35B6" w:rsidRDefault="007F35B6" w:rsidP="007F35B6">
      <w:pPr>
        <w:pStyle w:val="ListParagraph"/>
        <w:numPr>
          <w:ilvl w:val="0"/>
          <w:numId w:val="2"/>
        </w:numPr>
        <w:spacing w:line="360" w:lineRule="auto"/>
      </w:pPr>
      <w:r>
        <w:t xml:space="preserve">Comparison of campaigns in different countries. </w:t>
      </w:r>
      <w:r w:rsidR="00334A5C">
        <w:t xml:space="preserve">To see </w:t>
      </w:r>
      <w:r w:rsidR="00C74E56">
        <w:t>whether you are more likely to succeed</w:t>
      </w:r>
      <w:r w:rsidR="00334A5C">
        <w:t xml:space="preserve"> in a certain month depending on where you live. Or whether certain countries are more generous givers. </w:t>
      </w:r>
      <w:r>
        <w:t xml:space="preserve"> </w:t>
      </w:r>
    </w:p>
    <w:p w14:paraId="7C96CE1F" w14:textId="77777777" w:rsidR="007F35B6" w:rsidRDefault="007F35B6" w:rsidP="007F35B6">
      <w:pPr>
        <w:spacing w:line="360" w:lineRule="auto"/>
      </w:pPr>
    </w:p>
    <w:p w14:paraId="406E686F" w14:textId="5EE1F864" w:rsidR="007F35B6" w:rsidRDefault="008973A0" w:rsidP="007F35B6">
      <w:pPr>
        <w:spacing w:line="360" w:lineRule="auto"/>
        <w:rPr>
          <w:b/>
          <w:bCs/>
          <w:u w:val="single"/>
        </w:rPr>
      </w:pPr>
      <w:r w:rsidRPr="008973A0">
        <w:rPr>
          <w:b/>
          <w:bCs/>
          <w:u w:val="single"/>
        </w:rPr>
        <w:t xml:space="preserve">Statistical analysis Report </w:t>
      </w:r>
    </w:p>
    <w:p w14:paraId="3596055E" w14:textId="27F5EB10" w:rsidR="008973A0" w:rsidRDefault="008973A0" w:rsidP="007F35B6">
      <w:pPr>
        <w:spacing w:line="360" w:lineRule="auto"/>
      </w:pPr>
      <w:r>
        <w:t xml:space="preserve">I think the median value would be best to use for this data as it is skewed </w:t>
      </w:r>
      <w:r w:rsidR="007E43FA">
        <w:t xml:space="preserve">therefore the mean would be affected by any extreme value (outliers) whereas the median </w:t>
      </w:r>
      <w:r w:rsidR="00141B88">
        <w:t xml:space="preserve">would not. </w:t>
      </w:r>
    </w:p>
    <w:p w14:paraId="2430DDEC" w14:textId="77777777" w:rsidR="00377759" w:rsidRDefault="00377759" w:rsidP="007F35B6">
      <w:pPr>
        <w:spacing w:line="360" w:lineRule="auto"/>
      </w:pPr>
    </w:p>
    <w:p w14:paraId="7FAB8EDF" w14:textId="1FE637A3" w:rsidR="00377759" w:rsidRPr="008973A0" w:rsidRDefault="00377759" w:rsidP="007F35B6">
      <w:pPr>
        <w:spacing w:line="360" w:lineRule="auto"/>
      </w:pPr>
      <w:r>
        <w:t>The successful campaigners have more variability as they have a bigger data set.</w:t>
      </w:r>
    </w:p>
    <w:sectPr w:rsidR="00377759" w:rsidRPr="0089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F70"/>
    <w:multiLevelType w:val="hybridMultilevel"/>
    <w:tmpl w:val="F1446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3D02"/>
    <w:multiLevelType w:val="hybridMultilevel"/>
    <w:tmpl w:val="B40A7F50"/>
    <w:lvl w:ilvl="0" w:tplc="266A0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83976">
    <w:abstractNumId w:val="0"/>
  </w:num>
  <w:num w:numId="2" w16cid:durableId="175401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1F"/>
    <w:rsid w:val="00044DA9"/>
    <w:rsid w:val="000F06F9"/>
    <w:rsid w:val="00141B88"/>
    <w:rsid w:val="00334A5C"/>
    <w:rsid w:val="00377759"/>
    <w:rsid w:val="00526468"/>
    <w:rsid w:val="00671C8B"/>
    <w:rsid w:val="00765C8E"/>
    <w:rsid w:val="007E43FA"/>
    <w:rsid w:val="007F35B6"/>
    <w:rsid w:val="008973A0"/>
    <w:rsid w:val="00A6441F"/>
    <w:rsid w:val="00C74E56"/>
    <w:rsid w:val="00D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27F4"/>
  <w15:chartTrackingRefBased/>
  <w15:docId w15:val="{C11BF0BA-9B3E-41EB-B437-E8D11218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Frazer (Staff)</dc:creator>
  <cp:keywords/>
  <dc:description/>
  <cp:lastModifiedBy>Jody Frazer</cp:lastModifiedBy>
  <cp:revision>3</cp:revision>
  <dcterms:created xsi:type="dcterms:W3CDTF">2023-04-25T20:11:00Z</dcterms:created>
  <dcterms:modified xsi:type="dcterms:W3CDTF">2023-04-25T20:11:00Z</dcterms:modified>
</cp:coreProperties>
</file>