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Convoy Scenario Test Summary</w:t>
      </w:r>
    </w:p>
    <w:p>
      <w:r>
        <w:rPr>
          <w:i/>
        </w:rPr>
        <w:t>Pseudonym unlinkability of three vehicles driving together, observed by a patient eavesdropper</w:t>
      </w:r>
    </w:p>
    <w:tbl>
      <w:tblPr>
        <w:tblStyle w:val="LightGrid-Accent1"/>
        <w:tblW w:type="auto" w:w="0"/>
        <w:jc w:val="center"/>
        <w:tblLook w:firstColumn="1" w:firstRow="1" w:lastColumn="0" w:lastRow="0" w:noHBand="0" w:noVBand="1" w:val="04A0"/>
      </w:tblPr>
      <w:tblGrid>
        <w:gridCol w:w="4873"/>
        <w:gridCol w:w="4873"/>
      </w:tblGrid>
      <w:tr>
        <w:tc>
          <w:tcPr>
            <w:tcW w:type="dxa" w:w="1984"/>
          </w:tcPr>
          <w:p>
            <w:r/>
            <w:r>
              <w:rPr>
                <w:b/>
                <w:sz w:val="19"/>
              </w:rPr>
              <w:t>Item</w:t>
            </w:r>
          </w:p>
        </w:tc>
        <w:tc>
          <w:tcPr>
            <w:tcW w:type="dxa" w:w="7087"/>
          </w:tcPr>
          <w:p>
            <w:r/>
            <w:r>
              <w:rPr>
                <w:b/>
                <w:sz w:val="19"/>
              </w:rPr>
              <w:t>Value</w:t>
            </w:r>
          </w:p>
        </w:tc>
      </w:tr>
      <w:tr>
        <w:tc>
          <w:tcPr>
            <w:tcW w:type="dxa" w:w="1984"/>
          </w:tcPr>
          <w:p>
            <w:r/>
            <w:r>
              <w:rPr>
                <w:sz w:val="19"/>
              </w:rPr>
              <w:t>Date</w:t>
            </w:r>
          </w:p>
        </w:tc>
        <w:tc>
          <w:tcPr>
            <w:tcW w:type="dxa" w:w="7087"/>
          </w:tcPr>
          <w:p>
            <w:r/>
            <w:r>
              <w:rPr>
                <w:sz w:val="19"/>
              </w:rPr>
              <w:t>2026-10-04, 15:06:48 to about 15:09:20 UTC (about 150 s of traffic)</w:t>
            </w:r>
          </w:p>
        </w:tc>
      </w:tr>
      <w:tr>
        <w:tc>
          <w:tcPr>
            <w:tcW w:type="dxa" w:w="1984"/>
          </w:tcPr>
          <w:p>
            <w:r/>
            <w:r>
              <w:rPr>
                <w:sz w:val="19"/>
              </w:rPr>
              <w:t>Scenario</w:t>
            </w:r>
          </w:p>
        </w:tc>
        <w:tc>
          <w:tcPr>
            <w:tcW w:type="dxa" w:w="7087"/>
          </w:tcPr>
          <w:p>
            <w:r/>
            <w:r>
              <w:rPr>
                <w:sz w:val="19"/>
              </w:rPr>
              <w:t>vnap-docker/scenarios/c-its-pki-convoy.toml (vnapctl, instance 1)</w:t>
            </w:r>
          </w:p>
        </w:tc>
      </w:tr>
      <w:tr>
        <w:tc>
          <w:tcPr>
            <w:tcW w:type="dxa" w:w="1984"/>
          </w:tcPr>
          <w:p>
            <w:r/>
            <w:r>
              <w:rPr>
                <w:sz w:val="19"/>
              </w:rPr>
              <w:t>Station image</w:t>
            </w:r>
          </w:p>
        </w:tc>
        <w:tc>
          <w:tcPr>
            <w:tcW w:type="dxa" w:w="7087"/>
          </w:tcPr>
          <w:p>
            <w:r/>
            <w:r>
              <w:rPr>
                <w:sz w:val="19"/>
              </w:rPr>
              <w:t>vnap:r2-p16 (Vanetza-NAP release2 with the vnap-secure patch set, including the position control channel)</w:t>
            </w:r>
          </w:p>
        </w:tc>
      </w:tr>
      <w:tr>
        <w:tc>
          <w:tcPr>
            <w:tcW w:type="dxa" w:w="1984"/>
          </w:tcPr>
          <w:p>
            <w:r/>
            <w:r>
              <w:rPr>
                <w:sz w:val="19"/>
              </w:rPr>
              <w:t>Security</w:t>
            </w:r>
          </w:p>
        </w:tc>
        <w:tc>
          <w:tcPr>
            <w:tcW w:type="dxa" w:w="7087"/>
          </w:tcPr>
          <w:p>
            <w:r/>
            <w:r>
              <w:rPr>
                <w:sz w:val="19"/>
              </w:rPr>
              <w:t>certs-v3 (TS 103 097 v2.1.1 / IEEE 1609.2), C-ITS-PKI root and AA; 24 butterfly authorization tickets, 8 per vehicle</w:t>
            </w:r>
          </w:p>
        </w:tc>
      </w:tr>
      <w:tr>
        <w:tc>
          <w:tcPr>
            <w:tcW w:type="dxa" w:w="1984"/>
          </w:tcPr>
          <w:p>
            <w:r/>
            <w:r>
              <w:rPr>
                <w:sz w:val="19"/>
              </w:rPr>
              <w:t>Health</w:t>
            </w:r>
          </w:p>
        </w:tc>
        <w:tc>
          <w:tcPr>
            <w:tcW w:type="dxa" w:w="7087"/>
          </w:tcPr>
          <w:p>
            <w:r/>
            <w:r>
              <w:rPr>
                <w:sz w:val="19"/>
              </w:rPr>
              <w:t>vnapctl check: PASS (31 expectations); all chain checks OK; 0 undecodable frames</w:t>
            </w:r>
          </w:p>
        </w:tc>
      </w:tr>
    </w:tbl>
    <w:p/>
    <w:p>
      <w:r>
        <w:rPr>
          <w:b/>
        </w:rPr>
        <w:t xml:space="preserve">Note added 2026-10-04 (CAM timing leak): </w:t>
      </w:r>
      <w:r>
        <w:t>These results hold only against an eavesdropper that ignores CAM timing. In the image used for this run (vnap:r2-p16) the CAM timer kept running through each ID change, so every car's position within the 1 s CAM cycle carried over to its new identity. Matching on that timing alone linked 16 of 16 changes in the random-turn mix zone. vnap:r2-p17 restarts the CAM timer at a random phase on every ID change (the same matching then linked 1 of 13). Rerun the scenario with vnap:r2-p17 or later before relying on these numbers.</w:t>
      </w:r>
    </w:p>
    <w:p>
      <w:pPr>
        <w:pStyle w:val="Heading1"/>
      </w:pPr>
      <w:r>
        <w:t>1. Purpose</w:t>
      </w:r>
    </w:p>
    <w:p>
      <w:r>
        <w:t>Earlier runs showed that a full ETSI ID change (new certificate, MAC, GeoNetworking address and stationId) followed by a random 3-13 s silent period hides a vehicle from an eavesdropper that waits only 3 s, but not from one that waits 15 s: a single vehicle, or two vehicles on crossing roads, were re-linked after every change by position continuity. This test asks whether vehicles driving close together, changing identities at the same time, defeat that patient eavesdropper.</w:t>
      </w:r>
    </w:p>
    <w:p>
      <w:pPr>
        <w:pStyle w:val="Heading1"/>
      </w:pPr>
      <w:r>
        <w:t>2. Setup</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1134"/>
          </w:tcPr>
          <w:p>
            <w:r/>
            <w:r>
              <w:rPr>
                <w:b/>
                <w:sz w:val="19"/>
              </w:rPr>
              <w:t>Station</w:t>
            </w:r>
          </w:p>
        </w:tc>
        <w:tc>
          <w:tcPr>
            <w:tcW w:type="dxa" w:w="1587"/>
          </w:tcPr>
          <w:p>
            <w:r/>
            <w:r>
              <w:rPr>
                <w:b/>
                <w:sz w:val="19"/>
              </w:rPr>
              <w:t>Role</w:t>
            </w:r>
          </w:p>
        </w:tc>
        <w:tc>
          <w:tcPr>
            <w:tcW w:type="dxa" w:w="3118"/>
          </w:tcPr>
          <w:p>
            <w:r/>
            <w:r>
              <w:rPr>
                <w:b/>
                <w:sz w:val="19"/>
              </w:rPr>
              <w:t>Route and motion</w:t>
            </w:r>
          </w:p>
        </w:tc>
        <w:tc>
          <w:tcPr>
            <w:tcW w:type="dxa" w:w="3231"/>
          </w:tcPr>
          <w:p>
            <w:r/>
            <w:r>
              <w:rPr>
                <w:b/>
                <w:sz w:val="19"/>
              </w:rPr>
              <w:t>Pseudonym pool</w:t>
            </w:r>
          </w:p>
        </w:tc>
      </w:tr>
      <w:tr>
        <w:tc>
          <w:tcPr>
            <w:tcW w:type="dxa" w:w="1134"/>
          </w:tcPr>
          <w:p>
            <w:r/>
            <w:r>
              <w:rPr>
                <w:sz w:val="19"/>
              </w:rPr>
              <w:t>rsu</w:t>
            </w:r>
          </w:p>
        </w:tc>
        <w:tc>
          <w:tcPr>
            <w:tcW w:type="dxa" w:w="1587"/>
          </w:tcPr>
          <w:p>
            <w:r/>
            <w:r>
              <w:rPr>
                <w:sz w:val="19"/>
              </w:rPr>
              <w:t>RSU, station 1</w:t>
            </w:r>
          </w:p>
        </w:tc>
        <w:tc>
          <w:tcPr>
            <w:tcW w:type="dxa" w:w="3118"/>
          </w:tcPr>
          <w:p>
            <w:r/>
            <w:r>
              <w:rPr>
                <w:sz w:val="19"/>
              </w:rPr>
              <w:t>static at 40.0, -8.0</w:t>
            </w:r>
          </w:p>
        </w:tc>
        <w:tc>
          <w:tcPr>
            <w:tcW w:type="dxa" w:w="3231"/>
          </w:tcPr>
          <w:p>
            <w:r/>
            <w:r>
              <w:rPr>
                <w:sz w:val="19"/>
              </w:rPr>
              <w:t>regular AT (no changes)</w:t>
            </w:r>
          </w:p>
        </w:tc>
      </w:tr>
      <w:tr>
        <w:tc>
          <w:tcPr>
            <w:tcW w:type="dxa" w:w="1134"/>
          </w:tcPr>
          <w:p>
            <w:r/>
            <w:r>
              <w:rPr>
                <w:sz w:val="19"/>
              </w:rPr>
              <w:t>obu1</w:t>
            </w:r>
          </w:p>
        </w:tc>
        <w:tc>
          <w:tcPr>
            <w:tcW w:type="dxa" w:w="1587"/>
          </w:tcPr>
          <w:p>
            <w:r/>
            <w:r>
              <w:rPr>
                <w:sz w:val="19"/>
              </w:rPr>
              <w:t>OBU, station 2</w:t>
            </w:r>
          </w:p>
        </w:tc>
        <w:tc>
          <w:tcPr>
            <w:tcW w:type="dxa" w:w="3118"/>
          </w:tcPr>
          <w:p>
            <w:r/>
            <w:r>
              <w:rPr>
                <w:sz w:val="19"/>
              </w:rPr>
              <w:t>starts at t = 4 s</w:t>
            </w:r>
          </w:p>
        </w:tc>
        <w:tc>
          <w:tcPr>
            <w:tcW w:type="dxa" w:w="3231"/>
          </w:tcPr>
          <w:p>
            <w:r/>
            <w:r>
              <w:rPr>
                <w:sz w:val="19"/>
              </w:rPr>
              <w:t>bke_at_0 .. 7</w:t>
            </w:r>
          </w:p>
        </w:tc>
      </w:tr>
      <w:tr>
        <w:tc>
          <w:tcPr>
            <w:tcW w:type="dxa" w:w="1134"/>
          </w:tcPr>
          <w:p>
            <w:r/>
            <w:r>
              <w:rPr>
                <w:sz w:val="19"/>
              </w:rPr>
              <w:t>obu2</w:t>
            </w:r>
          </w:p>
        </w:tc>
        <w:tc>
          <w:tcPr>
            <w:tcW w:type="dxa" w:w="1587"/>
          </w:tcPr>
          <w:p>
            <w:r/>
            <w:r>
              <w:rPr>
                <w:sz w:val="19"/>
              </w:rPr>
              <w:t>OBU, station 3</w:t>
            </w:r>
          </w:p>
        </w:tc>
        <w:tc>
          <w:tcPr>
            <w:tcW w:type="dxa" w:w="3118"/>
          </w:tcPr>
          <w:p>
            <w:r/>
            <w:r>
              <w:rPr>
                <w:sz w:val="19"/>
              </w:rPr>
              <w:t>starts at t = 6 s</w:t>
            </w:r>
          </w:p>
        </w:tc>
        <w:tc>
          <w:tcPr>
            <w:tcW w:type="dxa" w:w="3231"/>
          </w:tcPr>
          <w:p>
            <w:r/>
            <w:r>
              <w:rPr>
                <w:sz w:val="19"/>
              </w:rPr>
              <w:t>bke_at_8 .. 15</w:t>
            </w:r>
          </w:p>
        </w:tc>
      </w:tr>
      <w:tr>
        <w:tc>
          <w:tcPr>
            <w:tcW w:type="dxa" w:w="1134"/>
          </w:tcPr>
          <w:p>
            <w:r/>
            <w:r>
              <w:rPr>
                <w:sz w:val="19"/>
              </w:rPr>
              <w:t>obu3</w:t>
            </w:r>
          </w:p>
        </w:tc>
        <w:tc>
          <w:tcPr>
            <w:tcW w:type="dxa" w:w="1587"/>
          </w:tcPr>
          <w:p>
            <w:r/>
            <w:r>
              <w:rPr>
                <w:sz w:val="19"/>
              </w:rPr>
              <w:t>OBU, station 4</w:t>
            </w:r>
          </w:p>
        </w:tc>
        <w:tc>
          <w:tcPr>
            <w:tcW w:type="dxa" w:w="3118"/>
          </w:tcPr>
          <w:p>
            <w:r/>
            <w:r>
              <w:rPr>
                <w:sz w:val="19"/>
              </w:rPr>
              <w:t>starts at t = 8 s</w:t>
            </w:r>
          </w:p>
        </w:tc>
        <w:tc>
          <w:tcPr>
            <w:tcW w:type="dxa" w:w="3231"/>
          </w:tcPr>
          <w:p>
            <w:r/>
            <w:r>
              <w:rPr>
                <w:sz w:val="19"/>
              </w:rPr>
              <w:t>bke_at_16 .. 23</w:t>
            </w:r>
          </w:p>
        </w:tc>
      </w:tr>
    </w:tbl>
    <w:p/>
    <w:p>
      <w:pPr>
        <w:pStyle w:val="ListBullet"/>
      </w:pPr>
      <w:r>
        <w:rPr>
          <w:b/>
        </w:rPr>
        <w:t xml:space="preserve">Movement: </w:t>
      </w:r>
      <w:r>
        <w:t>all three OBUs drive the same straight east-west road, 40.0 N from -8.003 to -7.997 (about 510 m, through the RSU), back and forth at a constant 50 km/h (13.9 m/s). Starting 2 s apart puts them about 28 m apart. The mobility client publishes each position 5 times per second on the control channel.</w:t>
      </w:r>
    </w:p>
    <w:p>
      <w:pPr>
        <w:pStyle w:val="ListBullet"/>
      </w:pPr>
      <w:r>
        <w:rPr>
          <w:b/>
        </w:rPr>
        <w:t xml:space="preserve">ID changes: </w:t>
      </w:r>
      <w:r>
        <w:t>the control client sends a pseudonym change event to every OBU every 20 s, so the three cars change at about the same moment. Each change is a full ETSI ID change (TS 102 723-8/-9), followed by a silent period drawn independently per car from 3-13 s (TR 103 415 4.1.4).</w:t>
      </w:r>
    </w:p>
    <w:p>
      <w:pPr>
        <w:pStyle w:val="ListBullet"/>
      </w:pPr>
      <w:r>
        <w:rPr>
          <w:b/>
        </w:rPr>
        <w:t xml:space="preserve">Eavesdropper: </w:t>
      </w:r>
      <w:r>
        <w:t>passive listener on the V2X network only (raw frames, no keys, no control channel). It decodes GeoNetworking and CAMs and links a new identity to a track that went silent within the last 15 s (link_window = 15) if the new position fits the old one plus speed times gap (link_distance 50 m).</w:t>
      </w:r>
    </w:p>
    <w:p>
      <w:pPr>
        <w:pStyle w:val="ListBullet"/>
      </w:pPr>
      <w:r>
        <w:rPr>
          <w:b/>
        </w:rPr>
        <w:t xml:space="preserve">Ground truth: </w:t>
      </w:r>
      <w:r>
        <w:t>the certificate each OBU used, from the stations' own [PSEUDONYM] log lines, which the eavesdropper cannot see.</w:t>
      </w:r>
    </w:p>
    <w:p>
      <w:pPr>
        <w:pStyle w:val="Heading1"/>
      </w:pPr>
      <w:r>
        <w:t>3. Results</w:t>
      </w:r>
    </w:p>
    <w:tbl>
      <w:tblPr>
        <w:tblStyle w:val="LightGrid-Accent1"/>
        <w:tblW w:type="auto" w:w="0"/>
        <w:jc w:val="center"/>
        <w:tblLook w:firstColumn="1" w:firstRow="1" w:lastColumn="0" w:lastRow="0" w:noHBand="0" w:noVBand="1" w:val="04A0"/>
      </w:tblPr>
      <w:tblGrid>
        <w:gridCol w:w="4873"/>
        <w:gridCol w:w="4873"/>
      </w:tblGrid>
      <w:tr>
        <w:tc>
          <w:tcPr>
            <w:tcW w:type="dxa" w:w="4535"/>
          </w:tcPr>
          <w:p>
            <w:r/>
            <w:r>
              <w:rPr>
                <w:b/>
                <w:sz w:val="19"/>
              </w:rPr>
              <w:t>Measure</w:t>
            </w:r>
          </w:p>
        </w:tc>
        <w:tc>
          <w:tcPr>
            <w:tcW w:type="dxa" w:w="4535"/>
          </w:tcPr>
          <w:p>
            <w:r/>
            <w:r>
              <w:rPr>
                <w:b/>
                <w:sz w:val="19"/>
              </w:rPr>
              <w:t>Value</w:t>
            </w:r>
          </w:p>
        </w:tc>
      </w:tr>
      <w:tr>
        <w:tc>
          <w:tcPr>
            <w:tcW w:type="dxa" w:w="4535"/>
          </w:tcPr>
          <w:p>
            <w:r/>
            <w:r>
              <w:rPr>
                <w:sz w:val="19"/>
              </w:rPr>
              <w:t>Identity changes per car</w:t>
            </w:r>
          </w:p>
        </w:tc>
        <w:tc>
          <w:tcPr>
            <w:tcW w:type="dxa" w:w="4535"/>
          </w:tcPr>
          <w:p>
            <w:r/>
            <w:r>
              <w:rPr>
                <w:sz w:val="19"/>
              </w:rPr>
              <w:t>8 (the 8th returned to the car's first certificate; see 5. Limitations)</w:t>
            </w:r>
          </w:p>
        </w:tc>
      </w:tr>
      <w:tr>
        <w:tc>
          <w:tcPr>
            <w:tcW w:type="dxa" w:w="4535"/>
          </w:tcPr>
          <w:p>
            <w:r/>
            <w:r>
              <w:rPr>
                <w:sz w:val="19"/>
              </w:rPr>
              <w:t>Changes to a fresh identity</w:t>
            </w:r>
          </w:p>
        </w:tc>
        <w:tc>
          <w:tcPr>
            <w:tcW w:type="dxa" w:w="4535"/>
          </w:tcPr>
          <w:p>
            <w:r/>
            <w:r>
              <w:rPr>
                <w:sz w:val="19"/>
              </w:rPr>
              <w:t>21 (7 per car)</w:t>
            </w:r>
          </w:p>
        </w:tc>
      </w:tr>
      <w:tr>
        <w:tc>
          <w:tcPr>
            <w:tcW w:type="dxa" w:w="4535"/>
          </w:tcPr>
          <w:p>
            <w:r/>
            <w:r>
              <w:rPr>
                <w:sz w:val="19"/>
              </w:rPr>
              <w:t>Links made by the eavesdropper</w:t>
            </w:r>
          </w:p>
        </w:tc>
        <w:tc>
          <w:tcPr>
            <w:tcW w:type="dxa" w:w="4535"/>
          </w:tcPr>
          <w:p>
            <w:r/>
            <w:r>
              <w:rPr>
                <w:sz w:val="19"/>
              </w:rPr>
              <w:t>16</w:t>
            </w:r>
          </w:p>
        </w:tc>
      </w:tr>
      <w:tr>
        <w:tc>
          <w:tcPr>
            <w:tcW w:type="dxa" w:w="4535"/>
          </w:tcPr>
          <w:p>
            <w:r/>
            <w:r>
              <w:rPr>
                <w:sz w:val="19"/>
              </w:rPr>
              <w:t>Correct links (same car)</w:t>
            </w:r>
          </w:p>
        </w:tc>
        <w:tc>
          <w:tcPr>
            <w:tcW w:type="dxa" w:w="4535"/>
          </w:tcPr>
          <w:p>
            <w:r/>
            <w:r>
              <w:rPr>
                <w:sz w:val="19"/>
              </w:rPr>
              <w:t>5 (31 %)</w:t>
            </w:r>
          </w:p>
        </w:tc>
      </w:tr>
      <w:tr>
        <w:tc>
          <w:tcPr>
            <w:tcW w:type="dxa" w:w="4535"/>
          </w:tcPr>
          <w:p>
            <w:r/>
            <w:r>
              <w:rPr>
                <w:sz w:val="19"/>
              </w:rPr>
              <w:t>Wrong links (two different cars joined)</w:t>
            </w:r>
          </w:p>
        </w:tc>
        <w:tc>
          <w:tcPr>
            <w:tcW w:type="dxa" w:w="4535"/>
          </w:tcPr>
          <w:p>
            <w:r/>
            <w:r>
              <w:rPr>
                <w:sz w:val="19"/>
              </w:rPr>
              <w:t>11 (69 %)</w:t>
            </w:r>
          </w:p>
        </w:tc>
      </w:tr>
      <w:tr>
        <w:tc>
          <w:tcPr>
            <w:tcW w:type="dxa" w:w="4535"/>
          </w:tcPr>
          <w:p>
            <w:r/>
            <w:r>
              <w:rPr>
                <w:sz w:val="19"/>
              </w:rPr>
              <w:t>Fresh identities never linked</w:t>
            </w:r>
          </w:p>
        </w:tc>
        <w:tc>
          <w:tcPr>
            <w:tcW w:type="dxa" w:w="4535"/>
          </w:tcPr>
          <w:p>
            <w:r/>
            <w:r>
              <w:rPr>
                <w:sz w:val="19"/>
              </w:rPr>
              <w:t>5</w:t>
            </w:r>
          </w:p>
        </w:tc>
      </w:tr>
      <w:tr>
        <w:tc>
          <w:tcPr>
            <w:tcW w:type="dxa" w:w="4535"/>
          </w:tcPr>
          <w:p>
            <w:r/>
            <w:r>
              <w:rPr>
                <w:sz w:val="19"/>
              </w:rPr>
              <w:t>OBU tracks at the end</w:t>
            </w:r>
          </w:p>
        </w:tc>
        <w:tc>
          <w:tcPr>
            <w:tcW w:type="dxa" w:w="4535"/>
          </w:tcPr>
          <w:p>
            <w:r/>
            <w:r>
              <w:rPr>
                <w:sz w:val="19"/>
              </w:rPr>
              <w:t>8 (for 3 real vehicles)</w:t>
            </w:r>
          </w:p>
        </w:tc>
      </w:tr>
    </w:tbl>
    <w:p/>
    <w:p>
      <w:pPr>
        <w:pStyle w:val="Heading2"/>
      </w:pPr>
      <w:r>
        <w:t>3.1 Every link, scored against ground truth</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247"/>
          </w:tcPr>
          <w:p>
            <w:r/>
            <w:r>
              <w:rPr>
                <w:b/>
                <w:sz w:val="19"/>
              </w:rPr>
              <w:t>Time (UTC)</w:t>
            </w:r>
          </w:p>
        </w:tc>
        <w:tc>
          <w:tcPr>
            <w:tcW w:type="dxa" w:w="794"/>
          </w:tcPr>
          <w:p>
            <w:r/>
            <w:r>
              <w:rPr>
                <w:b/>
                <w:sz w:val="19"/>
              </w:rPr>
              <w:t>Track</w:t>
            </w:r>
          </w:p>
        </w:tc>
        <w:tc>
          <w:tcPr>
            <w:tcW w:type="dxa" w:w="1304"/>
          </w:tcPr>
          <w:p>
            <w:r/>
            <w:r>
              <w:rPr>
                <w:b/>
                <w:sz w:val="19"/>
              </w:rPr>
              <w:t>Old identity</w:t>
            </w:r>
          </w:p>
        </w:tc>
        <w:tc>
          <w:tcPr>
            <w:tcW w:type="dxa" w:w="1304"/>
          </w:tcPr>
          <w:p>
            <w:r/>
            <w:r>
              <w:rPr>
                <w:b/>
                <w:sz w:val="19"/>
              </w:rPr>
              <w:t>New identity</w:t>
            </w:r>
          </w:p>
        </w:tc>
        <w:tc>
          <w:tcPr>
            <w:tcW w:type="dxa" w:w="1191"/>
          </w:tcPr>
          <w:p>
            <w:r/>
            <w:r>
              <w:rPr>
                <w:b/>
                <w:sz w:val="19"/>
              </w:rPr>
              <w:t>Distance</w:t>
            </w:r>
          </w:p>
        </w:tc>
        <w:tc>
          <w:tcPr>
            <w:tcW w:type="dxa" w:w="964"/>
          </w:tcPr>
          <w:p>
            <w:r/>
            <w:r>
              <w:rPr>
                <w:b/>
                <w:sz w:val="19"/>
              </w:rPr>
              <w:t>Gap</w:t>
            </w:r>
          </w:p>
        </w:tc>
        <w:tc>
          <w:tcPr>
            <w:tcW w:type="dxa" w:w="1247"/>
          </w:tcPr>
          <w:p>
            <w:r/>
            <w:r>
              <w:rPr>
                <w:b/>
                <w:sz w:val="19"/>
              </w:rPr>
              <w:t>Verdict</w:t>
            </w:r>
          </w:p>
        </w:tc>
      </w:tr>
      <w:tr>
        <w:tc>
          <w:tcPr>
            <w:tcW w:type="dxa" w:w="1247"/>
            <w:shd w:val="clear" w:color="auto" w:fill="E2EFDA"/>
          </w:tcPr>
          <w:p>
            <w:r/>
            <w:r>
              <w:rPr>
                <w:sz w:val="19"/>
              </w:rPr>
              <w:t>15:07:12</w:t>
            </w:r>
          </w:p>
        </w:tc>
        <w:tc>
          <w:tcPr>
            <w:tcW w:type="dxa" w:w="794"/>
            <w:shd w:val="clear" w:color="auto" w:fill="E2EFDA"/>
          </w:tcPr>
          <w:p>
            <w:r/>
            <w:r>
              <w:rPr>
                <w:sz w:val="19"/>
              </w:rPr>
              <w:t>V2</w:t>
            </w:r>
          </w:p>
        </w:tc>
        <w:tc>
          <w:tcPr>
            <w:tcW w:type="dxa" w:w="1304"/>
            <w:shd w:val="clear" w:color="auto" w:fill="E2EFDA"/>
          </w:tcPr>
          <w:p>
            <w:r/>
            <w:r>
              <w:rPr>
                <w:sz w:val="19"/>
              </w:rPr>
              <w:t>obu1</w:t>
            </w:r>
          </w:p>
        </w:tc>
        <w:tc>
          <w:tcPr>
            <w:tcW w:type="dxa" w:w="1304"/>
            <w:shd w:val="clear" w:color="auto" w:fill="E2EFDA"/>
          </w:tcPr>
          <w:p>
            <w:r/>
            <w:r>
              <w:rPr>
                <w:sz w:val="19"/>
              </w:rPr>
              <w:t>obu1</w:t>
            </w:r>
          </w:p>
        </w:tc>
        <w:tc>
          <w:tcPr>
            <w:tcW w:type="dxa" w:w="1191"/>
            <w:shd w:val="clear" w:color="auto" w:fill="E2EFDA"/>
          </w:tcPr>
          <w:p>
            <w:r/>
            <w:r>
              <w:rPr>
                <w:sz w:val="19"/>
              </w:rPr>
              <w:t>97.3 m</w:t>
            </w:r>
          </w:p>
        </w:tc>
        <w:tc>
          <w:tcPr>
            <w:tcW w:type="dxa" w:w="964"/>
            <w:shd w:val="clear" w:color="auto" w:fill="E2EFDA"/>
          </w:tcPr>
          <w:p>
            <w:r/>
            <w:r>
              <w:rPr>
                <w:sz w:val="19"/>
              </w:rPr>
              <w:t>7.0 s</w:t>
            </w:r>
          </w:p>
        </w:tc>
        <w:tc>
          <w:tcPr>
            <w:tcW w:type="dxa" w:w="1247"/>
            <w:shd w:val="clear" w:color="auto" w:fill="E2EFDA"/>
          </w:tcPr>
          <w:p>
            <w:r/>
            <w:r>
              <w:rPr>
                <w:sz w:val="19"/>
              </w:rPr>
              <w:t>correct</w:t>
            </w:r>
          </w:p>
        </w:tc>
      </w:tr>
      <w:tr>
        <w:tc>
          <w:tcPr>
            <w:tcW w:type="dxa" w:w="1247"/>
            <w:shd w:val="clear" w:color="auto" w:fill="E2EFDA"/>
          </w:tcPr>
          <w:p>
            <w:r/>
            <w:r>
              <w:rPr>
                <w:sz w:val="19"/>
              </w:rPr>
              <w:t>15:07:14</w:t>
            </w:r>
          </w:p>
        </w:tc>
        <w:tc>
          <w:tcPr>
            <w:tcW w:type="dxa" w:w="794"/>
            <w:shd w:val="clear" w:color="auto" w:fill="E2EFDA"/>
          </w:tcPr>
          <w:p>
            <w:r/>
            <w:r>
              <w:rPr>
                <w:sz w:val="19"/>
              </w:rPr>
              <w:t>V1</w:t>
            </w:r>
          </w:p>
        </w:tc>
        <w:tc>
          <w:tcPr>
            <w:tcW w:type="dxa" w:w="1304"/>
            <w:shd w:val="clear" w:color="auto" w:fill="E2EFDA"/>
          </w:tcPr>
          <w:p>
            <w:r/>
            <w:r>
              <w:rPr>
                <w:sz w:val="19"/>
              </w:rPr>
              <w:t>obu2</w:t>
            </w:r>
          </w:p>
        </w:tc>
        <w:tc>
          <w:tcPr>
            <w:tcW w:type="dxa" w:w="1304"/>
            <w:shd w:val="clear" w:color="auto" w:fill="E2EFDA"/>
          </w:tcPr>
          <w:p>
            <w:r/>
            <w:r>
              <w:rPr>
                <w:sz w:val="19"/>
              </w:rPr>
              <w:t>obu2</w:t>
            </w:r>
          </w:p>
        </w:tc>
        <w:tc>
          <w:tcPr>
            <w:tcW w:type="dxa" w:w="1191"/>
            <w:shd w:val="clear" w:color="auto" w:fill="E2EFDA"/>
          </w:tcPr>
          <w:p>
            <w:r/>
            <w:r>
              <w:rPr>
                <w:sz w:val="19"/>
              </w:rPr>
              <w:t>125.0 m</w:t>
            </w:r>
          </w:p>
        </w:tc>
        <w:tc>
          <w:tcPr>
            <w:tcW w:type="dxa" w:w="964"/>
            <w:shd w:val="clear" w:color="auto" w:fill="E2EFDA"/>
          </w:tcPr>
          <w:p>
            <w:r/>
            <w:r>
              <w:rPr>
                <w:sz w:val="19"/>
              </w:rPr>
              <w:t>9.0 s</w:t>
            </w:r>
          </w:p>
        </w:tc>
        <w:tc>
          <w:tcPr>
            <w:tcW w:type="dxa" w:w="1247"/>
            <w:shd w:val="clear" w:color="auto" w:fill="E2EFDA"/>
          </w:tcPr>
          <w:p>
            <w:r/>
            <w:r>
              <w:rPr>
                <w:sz w:val="19"/>
              </w:rPr>
              <w:t>correct</w:t>
            </w:r>
          </w:p>
        </w:tc>
      </w:tr>
      <w:tr>
        <w:tc>
          <w:tcPr>
            <w:tcW w:type="dxa" w:w="1247"/>
            <w:shd w:val="clear" w:color="auto" w:fill="E2EFDA"/>
          </w:tcPr>
          <w:p>
            <w:r/>
            <w:r>
              <w:rPr>
                <w:sz w:val="19"/>
              </w:rPr>
              <w:t>15:07:30</w:t>
            </w:r>
          </w:p>
        </w:tc>
        <w:tc>
          <w:tcPr>
            <w:tcW w:type="dxa" w:w="794"/>
            <w:shd w:val="clear" w:color="auto" w:fill="E2EFDA"/>
          </w:tcPr>
          <w:p>
            <w:r/>
            <w:r>
              <w:rPr>
                <w:sz w:val="19"/>
              </w:rPr>
              <w:t>V2</w:t>
            </w:r>
          </w:p>
        </w:tc>
        <w:tc>
          <w:tcPr>
            <w:tcW w:type="dxa" w:w="1304"/>
            <w:shd w:val="clear" w:color="auto" w:fill="E2EFDA"/>
          </w:tcPr>
          <w:p>
            <w:r/>
            <w:r>
              <w:rPr>
                <w:sz w:val="19"/>
              </w:rPr>
              <w:t>obu1</w:t>
            </w:r>
          </w:p>
        </w:tc>
        <w:tc>
          <w:tcPr>
            <w:tcW w:type="dxa" w:w="1304"/>
            <w:shd w:val="clear" w:color="auto" w:fill="E2EFDA"/>
          </w:tcPr>
          <w:p>
            <w:r/>
            <w:r>
              <w:rPr>
                <w:sz w:val="19"/>
              </w:rPr>
              <w:t>obu1</w:t>
            </w:r>
          </w:p>
        </w:tc>
        <w:tc>
          <w:tcPr>
            <w:tcW w:type="dxa" w:w="1191"/>
            <w:shd w:val="clear" w:color="auto" w:fill="E2EFDA"/>
          </w:tcPr>
          <w:p>
            <w:r/>
            <w:r>
              <w:rPr>
                <w:sz w:val="19"/>
              </w:rPr>
              <w:t>14.0 m</w:t>
            </w:r>
          </w:p>
        </w:tc>
        <w:tc>
          <w:tcPr>
            <w:tcW w:type="dxa" w:w="964"/>
            <w:shd w:val="clear" w:color="auto" w:fill="E2EFDA"/>
          </w:tcPr>
          <w:p>
            <w:r/>
            <w:r>
              <w:rPr>
                <w:sz w:val="19"/>
              </w:rPr>
              <w:t>5.0 s</w:t>
            </w:r>
          </w:p>
        </w:tc>
        <w:tc>
          <w:tcPr>
            <w:tcW w:type="dxa" w:w="1247"/>
            <w:shd w:val="clear" w:color="auto" w:fill="E2EFDA"/>
          </w:tcPr>
          <w:p>
            <w:r/>
            <w:r>
              <w:rPr>
                <w:sz w:val="19"/>
              </w:rPr>
              <w:t>correct</w:t>
            </w:r>
          </w:p>
        </w:tc>
      </w:tr>
      <w:tr>
        <w:tc>
          <w:tcPr>
            <w:tcW w:type="dxa" w:w="1247"/>
            <w:shd w:val="clear" w:color="auto" w:fill="F8D7DA"/>
          </w:tcPr>
          <w:p>
            <w:r/>
            <w:r>
              <w:rPr>
                <w:sz w:val="19"/>
              </w:rPr>
              <w:t>15:07:36</w:t>
            </w:r>
          </w:p>
        </w:tc>
        <w:tc>
          <w:tcPr>
            <w:tcW w:type="dxa" w:w="794"/>
            <w:shd w:val="clear" w:color="auto" w:fill="F8D7DA"/>
          </w:tcPr>
          <w:p>
            <w:r/>
            <w:r>
              <w:rPr>
                <w:sz w:val="19"/>
              </w:rPr>
              <w:t>V7</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16.7 m</w:t>
            </w:r>
          </w:p>
        </w:tc>
        <w:tc>
          <w:tcPr>
            <w:tcW w:type="dxa" w:w="964"/>
            <w:shd w:val="clear" w:color="auto" w:fill="F8D7DA"/>
          </w:tcPr>
          <w:p>
            <w:r/>
            <w:r>
              <w:rPr>
                <w:sz w:val="19"/>
              </w:rPr>
              <w:t>10.5 s</w:t>
            </w:r>
          </w:p>
        </w:tc>
        <w:tc>
          <w:tcPr>
            <w:tcW w:type="dxa" w:w="1247"/>
            <w:shd w:val="clear" w:color="auto" w:fill="F8D7DA"/>
          </w:tcPr>
          <w:p>
            <w:r/>
            <w:r>
              <w:rPr>
                <w:sz w:val="19"/>
              </w:rPr>
              <w:t>WRONG</w:t>
            </w:r>
          </w:p>
        </w:tc>
      </w:tr>
      <w:tr>
        <w:tc>
          <w:tcPr>
            <w:tcW w:type="dxa" w:w="1247"/>
            <w:shd w:val="clear" w:color="auto" w:fill="F8D7DA"/>
          </w:tcPr>
          <w:p>
            <w:r/>
            <w:r>
              <w:rPr>
                <w:sz w:val="19"/>
              </w:rPr>
              <w:t>15:07:38</w:t>
            </w:r>
          </w:p>
        </w:tc>
        <w:tc>
          <w:tcPr>
            <w:tcW w:type="dxa" w:w="794"/>
            <w:shd w:val="clear" w:color="auto" w:fill="F8D7DA"/>
          </w:tcPr>
          <w:p>
            <w:r/>
            <w:r>
              <w:rPr>
                <w:sz w:val="19"/>
              </w:rPr>
              <w:t>V1</w:t>
            </w:r>
          </w:p>
        </w:tc>
        <w:tc>
          <w:tcPr>
            <w:tcW w:type="dxa" w:w="1304"/>
            <w:shd w:val="clear" w:color="auto" w:fill="F8D7DA"/>
          </w:tcPr>
          <w:p>
            <w:r/>
            <w:r>
              <w:rPr>
                <w:sz w:val="19"/>
              </w:rPr>
              <w:t>obu2</w:t>
            </w:r>
          </w:p>
        </w:tc>
        <w:tc>
          <w:tcPr>
            <w:tcW w:type="dxa" w:w="1304"/>
            <w:shd w:val="clear" w:color="auto" w:fill="F8D7DA"/>
          </w:tcPr>
          <w:p>
            <w:r/>
            <w:r>
              <w:rPr>
                <w:sz w:val="19"/>
              </w:rPr>
              <w:t>obu3</w:t>
            </w:r>
          </w:p>
        </w:tc>
        <w:tc>
          <w:tcPr>
            <w:tcW w:type="dxa" w:w="1191"/>
            <w:shd w:val="clear" w:color="auto" w:fill="F8D7DA"/>
          </w:tcPr>
          <w:p>
            <w:r/>
            <w:r>
              <w:rPr>
                <w:sz w:val="19"/>
              </w:rPr>
              <w:t>44.5 m</w:t>
            </w:r>
          </w:p>
        </w:tc>
        <w:tc>
          <w:tcPr>
            <w:tcW w:type="dxa" w:w="964"/>
            <w:shd w:val="clear" w:color="auto" w:fill="F8D7DA"/>
          </w:tcPr>
          <w:p>
            <w:r/>
            <w:r>
              <w:rPr>
                <w:sz w:val="19"/>
              </w:rPr>
              <w:t>13.5 s</w:t>
            </w:r>
          </w:p>
        </w:tc>
        <w:tc>
          <w:tcPr>
            <w:tcW w:type="dxa" w:w="1247"/>
            <w:shd w:val="clear" w:color="auto" w:fill="F8D7DA"/>
          </w:tcPr>
          <w:p>
            <w:r/>
            <w:r>
              <w:rPr>
                <w:sz w:val="19"/>
              </w:rPr>
              <w:t>WRONG</w:t>
            </w:r>
          </w:p>
        </w:tc>
      </w:tr>
      <w:tr>
        <w:tc>
          <w:tcPr>
            <w:tcW w:type="dxa" w:w="1247"/>
            <w:shd w:val="clear" w:color="auto" w:fill="E2EFDA"/>
          </w:tcPr>
          <w:p>
            <w:r/>
            <w:r>
              <w:rPr>
                <w:sz w:val="19"/>
              </w:rPr>
              <w:t>15:07:50</w:t>
            </w:r>
          </w:p>
        </w:tc>
        <w:tc>
          <w:tcPr>
            <w:tcW w:type="dxa" w:w="794"/>
            <w:shd w:val="clear" w:color="auto" w:fill="E2EFDA"/>
          </w:tcPr>
          <w:p>
            <w:r/>
            <w:r>
              <w:rPr>
                <w:sz w:val="19"/>
              </w:rPr>
              <w:t>V2</w:t>
            </w:r>
          </w:p>
        </w:tc>
        <w:tc>
          <w:tcPr>
            <w:tcW w:type="dxa" w:w="1304"/>
            <w:shd w:val="clear" w:color="auto" w:fill="E2EFDA"/>
          </w:tcPr>
          <w:p>
            <w:r/>
            <w:r>
              <w:rPr>
                <w:sz w:val="19"/>
              </w:rPr>
              <w:t>obu1</w:t>
            </w:r>
          </w:p>
        </w:tc>
        <w:tc>
          <w:tcPr>
            <w:tcW w:type="dxa" w:w="1304"/>
            <w:shd w:val="clear" w:color="auto" w:fill="E2EFDA"/>
          </w:tcPr>
          <w:p>
            <w:r/>
            <w:r>
              <w:rPr>
                <w:sz w:val="19"/>
              </w:rPr>
              <w:t>obu1</w:t>
            </w:r>
          </w:p>
        </w:tc>
        <w:tc>
          <w:tcPr>
            <w:tcW w:type="dxa" w:w="1191"/>
            <w:shd w:val="clear" w:color="auto" w:fill="E2EFDA"/>
          </w:tcPr>
          <w:p>
            <w:r/>
            <w:r>
              <w:rPr>
                <w:sz w:val="19"/>
              </w:rPr>
              <w:t>69.5 m</w:t>
            </w:r>
          </w:p>
        </w:tc>
        <w:tc>
          <w:tcPr>
            <w:tcW w:type="dxa" w:w="964"/>
            <w:shd w:val="clear" w:color="auto" w:fill="E2EFDA"/>
          </w:tcPr>
          <w:p>
            <w:r/>
            <w:r>
              <w:rPr>
                <w:sz w:val="19"/>
              </w:rPr>
              <w:t>5.0 s</w:t>
            </w:r>
          </w:p>
        </w:tc>
        <w:tc>
          <w:tcPr>
            <w:tcW w:type="dxa" w:w="1247"/>
            <w:shd w:val="clear" w:color="auto" w:fill="E2EFDA"/>
          </w:tcPr>
          <w:p>
            <w:r/>
            <w:r>
              <w:rPr>
                <w:sz w:val="19"/>
              </w:rPr>
              <w:t>correct</w:t>
            </w:r>
          </w:p>
        </w:tc>
      </w:tr>
      <w:tr>
        <w:tc>
          <w:tcPr>
            <w:tcW w:type="dxa" w:w="1247"/>
            <w:shd w:val="clear" w:color="auto" w:fill="E2EFDA"/>
          </w:tcPr>
          <w:p>
            <w:r/>
            <w:r>
              <w:rPr>
                <w:sz w:val="19"/>
              </w:rPr>
              <w:t>15:07:53</w:t>
            </w:r>
          </w:p>
        </w:tc>
        <w:tc>
          <w:tcPr>
            <w:tcW w:type="dxa" w:w="794"/>
            <w:shd w:val="clear" w:color="auto" w:fill="E2EFDA"/>
          </w:tcPr>
          <w:p>
            <w:r/>
            <w:r>
              <w:rPr>
                <w:sz w:val="19"/>
              </w:rPr>
              <w:t>V7</w:t>
            </w:r>
          </w:p>
        </w:tc>
        <w:tc>
          <w:tcPr>
            <w:tcW w:type="dxa" w:w="1304"/>
            <w:shd w:val="clear" w:color="auto" w:fill="E2EFDA"/>
          </w:tcPr>
          <w:p>
            <w:r/>
            <w:r>
              <w:rPr>
                <w:sz w:val="19"/>
              </w:rPr>
              <w:t>obu2</w:t>
            </w:r>
          </w:p>
        </w:tc>
        <w:tc>
          <w:tcPr>
            <w:tcW w:type="dxa" w:w="1304"/>
            <w:shd w:val="clear" w:color="auto" w:fill="E2EFDA"/>
          </w:tcPr>
          <w:p>
            <w:r/>
            <w:r>
              <w:rPr>
                <w:sz w:val="19"/>
              </w:rPr>
              <w:t>obu2</w:t>
            </w:r>
          </w:p>
        </w:tc>
        <w:tc>
          <w:tcPr>
            <w:tcW w:type="dxa" w:w="1191"/>
            <w:shd w:val="clear" w:color="auto" w:fill="E2EFDA"/>
          </w:tcPr>
          <w:p>
            <w:r/>
            <w:r>
              <w:rPr>
                <w:sz w:val="19"/>
              </w:rPr>
              <w:t>111.2 m</w:t>
            </w:r>
          </w:p>
        </w:tc>
        <w:tc>
          <w:tcPr>
            <w:tcW w:type="dxa" w:w="964"/>
            <w:shd w:val="clear" w:color="auto" w:fill="E2EFDA"/>
          </w:tcPr>
          <w:p>
            <w:r/>
            <w:r>
              <w:rPr>
                <w:sz w:val="19"/>
              </w:rPr>
              <w:t>8.0 s</w:t>
            </w:r>
          </w:p>
        </w:tc>
        <w:tc>
          <w:tcPr>
            <w:tcW w:type="dxa" w:w="1247"/>
            <w:shd w:val="clear" w:color="auto" w:fill="E2EFDA"/>
          </w:tcPr>
          <w:p>
            <w:r/>
            <w:r>
              <w:rPr>
                <w:sz w:val="19"/>
              </w:rPr>
              <w:t>correct</w:t>
            </w:r>
          </w:p>
        </w:tc>
      </w:tr>
      <w:tr>
        <w:tc>
          <w:tcPr>
            <w:tcW w:type="dxa" w:w="1247"/>
            <w:shd w:val="clear" w:color="auto" w:fill="F8D7DA"/>
          </w:tcPr>
          <w:p>
            <w:r/>
            <w:r>
              <w:rPr>
                <w:sz w:val="19"/>
              </w:rPr>
              <w:t>15:08:09</w:t>
            </w:r>
          </w:p>
        </w:tc>
        <w:tc>
          <w:tcPr>
            <w:tcW w:type="dxa" w:w="794"/>
            <w:shd w:val="clear" w:color="auto" w:fill="F8D7DA"/>
          </w:tcPr>
          <w:p>
            <w:r/>
            <w:r>
              <w:rPr>
                <w:sz w:val="19"/>
              </w:rPr>
              <w:t>V2</w:t>
            </w:r>
          </w:p>
        </w:tc>
        <w:tc>
          <w:tcPr>
            <w:tcW w:type="dxa" w:w="1304"/>
            <w:shd w:val="clear" w:color="auto" w:fill="F8D7DA"/>
          </w:tcPr>
          <w:p>
            <w:r/>
            <w:r>
              <w:rPr>
                <w:sz w:val="19"/>
              </w:rPr>
              <w:t>obu1</w:t>
            </w:r>
          </w:p>
        </w:tc>
        <w:tc>
          <w:tcPr>
            <w:tcW w:type="dxa" w:w="1304"/>
            <w:shd w:val="clear" w:color="auto" w:fill="F8D7DA"/>
          </w:tcPr>
          <w:p>
            <w:r/>
            <w:r>
              <w:rPr>
                <w:sz w:val="19"/>
              </w:rPr>
              <w:t>obu3</w:t>
            </w:r>
          </w:p>
        </w:tc>
        <w:tc>
          <w:tcPr>
            <w:tcW w:type="dxa" w:w="1191"/>
            <w:shd w:val="clear" w:color="auto" w:fill="F8D7DA"/>
          </w:tcPr>
          <w:p>
            <w:r/>
            <w:r>
              <w:rPr>
                <w:sz w:val="19"/>
              </w:rPr>
              <w:t>5.6 m</w:t>
            </w:r>
          </w:p>
        </w:tc>
        <w:tc>
          <w:tcPr>
            <w:tcW w:type="dxa" w:w="964"/>
            <w:shd w:val="clear" w:color="auto" w:fill="F8D7DA"/>
          </w:tcPr>
          <w:p>
            <w:r/>
            <w:r>
              <w:rPr>
                <w:sz w:val="19"/>
              </w:rPr>
              <w:t>4.3 s</w:t>
            </w:r>
          </w:p>
        </w:tc>
        <w:tc>
          <w:tcPr>
            <w:tcW w:type="dxa" w:w="1247"/>
            <w:shd w:val="clear" w:color="auto" w:fill="F8D7DA"/>
          </w:tcPr>
          <w:p>
            <w:r/>
            <w:r>
              <w:rPr>
                <w:sz w:val="19"/>
              </w:rPr>
              <w:t>WRONG</w:t>
            </w:r>
          </w:p>
        </w:tc>
      </w:tr>
      <w:tr>
        <w:tc>
          <w:tcPr>
            <w:tcW w:type="dxa" w:w="1247"/>
            <w:shd w:val="clear" w:color="auto" w:fill="F8D7DA"/>
          </w:tcPr>
          <w:p>
            <w:r/>
            <w:r>
              <w:rPr>
                <w:sz w:val="19"/>
              </w:rPr>
              <w:t>15:08:16</w:t>
            </w:r>
          </w:p>
        </w:tc>
        <w:tc>
          <w:tcPr>
            <w:tcW w:type="dxa" w:w="794"/>
            <w:shd w:val="clear" w:color="auto" w:fill="F8D7DA"/>
          </w:tcPr>
          <w:p>
            <w:r/>
            <w:r>
              <w:rPr>
                <w:sz w:val="19"/>
              </w:rPr>
              <w:t>V12</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105.7 m</w:t>
            </w:r>
          </w:p>
        </w:tc>
        <w:tc>
          <w:tcPr>
            <w:tcW w:type="dxa" w:w="964"/>
            <w:shd w:val="clear" w:color="auto" w:fill="F8D7DA"/>
          </w:tcPr>
          <w:p>
            <w:r/>
            <w:r>
              <w:rPr>
                <w:sz w:val="19"/>
              </w:rPr>
              <w:t>10.5 s</w:t>
            </w:r>
          </w:p>
        </w:tc>
        <w:tc>
          <w:tcPr>
            <w:tcW w:type="dxa" w:w="1247"/>
            <w:shd w:val="clear" w:color="auto" w:fill="F8D7DA"/>
          </w:tcPr>
          <w:p>
            <w:r/>
            <w:r>
              <w:rPr>
                <w:sz w:val="19"/>
              </w:rPr>
              <w:t>WRONG</w:t>
            </w:r>
          </w:p>
        </w:tc>
      </w:tr>
      <w:tr>
        <w:tc>
          <w:tcPr>
            <w:tcW w:type="dxa" w:w="1247"/>
            <w:shd w:val="clear" w:color="auto" w:fill="F8D7DA"/>
          </w:tcPr>
          <w:p>
            <w:r/>
            <w:r>
              <w:rPr>
                <w:sz w:val="19"/>
              </w:rPr>
              <w:t>15:08:31</w:t>
            </w:r>
          </w:p>
        </w:tc>
        <w:tc>
          <w:tcPr>
            <w:tcW w:type="dxa" w:w="794"/>
            <w:shd w:val="clear" w:color="auto" w:fill="F8D7DA"/>
          </w:tcPr>
          <w:p>
            <w:r/>
            <w:r>
              <w:rPr>
                <w:sz w:val="19"/>
              </w:rPr>
              <w:t>V16</w:t>
            </w:r>
          </w:p>
        </w:tc>
        <w:tc>
          <w:tcPr>
            <w:tcW w:type="dxa" w:w="1304"/>
            <w:shd w:val="clear" w:color="auto" w:fill="F8D7DA"/>
          </w:tcPr>
          <w:p>
            <w:r/>
            <w:r>
              <w:rPr>
                <w:sz w:val="19"/>
              </w:rPr>
              <w:t>obu1</w:t>
            </w:r>
          </w:p>
        </w:tc>
        <w:tc>
          <w:tcPr>
            <w:tcW w:type="dxa" w:w="1304"/>
            <w:shd w:val="clear" w:color="auto" w:fill="F8D7DA"/>
          </w:tcPr>
          <w:p>
            <w:r/>
            <w:r>
              <w:rPr>
                <w:sz w:val="19"/>
              </w:rPr>
              <w:t>obu2</w:t>
            </w:r>
          </w:p>
        </w:tc>
        <w:tc>
          <w:tcPr>
            <w:tcW w:type="dxa" w:w="1191"/>
            <w:shd w:val="clear" w:color="auto" w:fill="F8D7DA"/>
          </w:tcPr>
          <w:p>
            <w:r/>
            <w:r>
              <w:rPr>
                <w:sz w:val="19"/>
              </w:rPr>
              <w:t>52.8 m</w:t>
            </w:r>
          </w:p>
        </w:tc>
        <w:tc>
          <w:tcPr>
            <w:tcW w:type="dxa" w:w="964"/>
            <w:shd w:val="clear" w:color="auto" w:fill="F8D7DA"/>
          </w:tcPr>
          <w:p>
            <w:r/>
            <w:r>
              <w:rPr>
                <w:sz w:val="19"/>
              </w:rPr>
              <w:t>5.8 s</w:t>
            </w:r>
          </w:p>
        </w:tc>
        <w:tc>
          <w:tcPr>
            <w:tcW w:type="dxa" w:w="1247"/>
            <w:shd w:val="clear" w:color="auto" w:fill="F8D7DA"/>
          </w:tcPr>
          <w:p>
            <w:r/>
            <w:r>
              <w:rPr>
                <w:sz w:val="19"/>
              </w:rPr>
              <w:t>WRONG</w:t>
            </w:r>
          </w:p>
        </w:tc>
      </w:tr>
      <w:tr>
        <w:tc>
          <w:tcPr>
            <w:tcW w:type="dxa" w:w="1247"/>
            <w:shd w:val="clear" w:color="auto" w:fill="F8D7DA"/>
          </w:tcPr>
          <w:p>
            <w:r/>
            <w:r>
              <w:rPr>
                <w:sz w:val="19"/>
              </w:rPr>
              <w:t>15:08:33</w:t>
            </w:r>
          </w:p>
        </w:tc>
        <w:tc>
          <w:tcPr>
            <w:tcW w:type="dxa" w:w="794"/>
            <w:shd w:val="clear" w:color="auto" w:fill="F8D7DA"/>
          </w:tcPr>
          <w:p>
            <w:r/>
            <w:r>
              <w:rPr>
                <w:sz w:val="19"/>
              </w:rPr>
              <w:t>V12</w:t>
            </w:r>
          </w:p>
        </w:tc>
        <w:tc>
          <w:tcPr>
            <w:tcW w:type="dxa" w:w="1304"/>
            <w:shd w:val="clear" w:color="auto" w:fill="F8D7DA"/>
          </w:tcPr>
          <w:p>
            <w:r/>
            <w:r>
              <w:rPr>
                <w:sz w:val="19"/>
              </w:rPr>
              <w:t>obu2</w:t>
            </w:r>
          </w:p>
        </w:tc>
        <w:tc>
          <w:tcPr>
            <w:tcW w:type="dxa" w:w="1304"/>
            <w:shd w:val="clear" w:color="auto" w:fill="F8D7DA"/>
          </w:tcPr>
          <w:p>
            <w:r/>
            <w:r>
              <w:rPr>
                <w:sz w:val="19"/>
              </w:rPr>
              <w:t>obu3</w:t>
            </w:r>
          </w:p>
        </w:tc>
        <w:tc>
          <w:tcPr>
            <w:tcW w:type="dxa" w:w="1191"/>
            <w:shd w:val="clear" w:color="auto" w:fill="F8D7DA"/>
          </w:tcPr>
          <w:p>
            <w:r/>
            <w:r>
              <w:rPr>
                <w:sz w:val="19"/>
              </w:rPr>
              <w:t>91.7 m</w:t>
            </w:r>
          </w:p>
        </w:tc>
        <w:tc>
          <w:tcPr>
            <w:tcW w:type="dxa" w:w="964"/>
            <w:shd w:val="clear" w:color="auto" w:fill="F8D7DA"/>
          </w:tcPr>
          <w:p>
            <w:r/>
            <w:r>
              <w:rPr>
                <w:sz w:val="19"/>
              </w:rPr>
              <w:t>8.5 s</w:t>
            </w:r>
          </w:p>
        </w:tc>
        <w:tc>
          <w:tcPr>
            <w:tcW w:type="dxa" w:w="1247"/>
            <w:shd w:val="clear" w:color="auto" w:fill="F8D7DA"/>
          </w:tcPr>
          <w:p>
            <w:r/>
            <w:r>
              <w:rPr>
                <w:sz w:val="19"/>
              </w:rPr>
              <w:t>WRONG</w:t>
            </w:r>
          </w:p>
        </w:tc>
      </w:tr>
      <w:tr>
        <w:tc>
          <w:tcPr>
            <w:tcW w:type="dxa" w:w="1247"/>
            <w:shd w:val="clear" w:color="auto" w:fill="F8D7DA"/>
          </w:tcPr>
          <w:p>
            <w:r/>
            <w:r>
              <w:rPr>
                <w:sz w:val="19"/>
              </w:rPr>
              <w:t>15:08:53</w:t>
            </w:r>
          </w:p>
        </w:tc>
        <w:tc>
          <w:tcPr>
            <w:tcW w:type="dxa" w:w="794"/>
            <w:shd w:val="clear" w:color="auto" w:fill="F8D7DA"/>
          </w:tcPr>
          <w:p>
            <w:r/>
            <w:r>
              <w:rPr>
                <w:sz w:val="19"/>
              </w:rPr>
              <w:t>V19</w:t>
            </w:r>
          </w:p>
        </w:tc>
        <w:tc>
          <w:tcPr>
            <w:tcW w:type="dxa" w:w="1304"/>
            <w:shd w:val="clear" w:color="auto" w:fill="F8D7DA"/>
          </w:tcPr>
          <w:p>
            <w:r/>
            <w:r>
              <w:rPr>
                <w:sz w:val="19"/>
              </w:rPr>
              <w:t>obu1</w:t>
            </w:r>
          </w:p>
        </w:tc>
        <w:tc>
          <w:tcPr>
            <w:tcW w:type="dxa" w:w="1304"/>
            <w:shd w:val="clear" w:color="auto" w:fill="F8D7DA"/>
          </w:tcPr>
          <w:p>
            <w:r/>
            <w:r>
              <w:rPr>
                <w:sz w:val="19"/>
              </w:rPr>
              <w:t>obu3</w:t>
            </w:r>
          </w:p>
        </w:tc>
        <w:tc>
          <w:tcPr>
            <w:tcW w:type="dxa" w:w="1191"/>
            <w:shd w:val="clear" w:color="auto" w:fill="F8D7DA"/>
          </w:tcPr>
          <w:p>
            <w:r/>
            <w:r>
              <w:rPr>
                <w:sz w:val="19"/>
              </w:rPr>
              <w:t>61.1 m</w:t>
            </w:r>
          </w:p>
        </w:tc>
        <w:tc>
          <w:tcPr>
            <w:tcW w:type="dxa" w:w="964"/>
            <w:shd w:val="clear" w:color="auto" w:fill="F8D7DA"/>
          </w:tcPr>
          <w:p>
            <w:r/>
            <w:r>
              <w:rPr>
                <w:sz w:val="19"/>
              </w:rPr>
              <w:t>8.4 s</w:t>
            </w:r>
          </w:p>
        </w:tc>
        <w:tc>
          <w:tcPr>
            <w:tcW w:type="dxa" w:w="1247"/>
            <w:shd w:val="clear" w:color="auto" w:fill="F8D7DA"/>
          </w:tcPr>
          <w:p>
            <w:r/>
            <w:r>
              <w:rPr>
                <w:sz w:val="19"/>
              </w:rPr>
              <w:t>WRONG</w:t>
            </w:r>
          </w:p>
        </w:tc>
      </w:tr>
      <w:tr>
        <w:tc>
          <w:tcPr>
            <w:tcW w:type="dxa" w:w="1247"/>
            <w:shd w:val="clear" w:color="auto" w:fill="F8D7DA"/>
          </w:tcPr>
          <w:p>
            <w:r/>
            <w:r>
              <w:rPr>
                <w:sz w:val="19"/>
              </w:rPr>
              <w:t>15:08:55</w:t>
            </w:r>
          </w:p>
        </w:tc>
        <w:tc>
          <w:tcPr>
            <w:tcW w:type="dxa" w:w="794"/>
            <w:shd w:val="clear" w:color="auto" w:fill="F8D7DA"/>
          </w:tcPr>
          <w:p>
            <w:r/>
            <w:r>
              <w:rPr>
                <w:sz w:val="19"/>
              </w:rPr>
              <w:t>V16</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169.4 m</w:t>
            </w:r>
          </w:p>
        </w:tc>
        <w:tc>
          <w:tcPr>
            <w:tcW w:type="dxa" w:w="964"/>
            <w:shd w:val="clear" w:color="auto" w:fill="F8D7DA"/>
          </w:tcPr>
          <w:p>
            <w:r/>
            <w:r>
              <w:rPr>
                <w:sz w:val="19"/>
              </w:rPr>
              <w:t>10.2 s</w:t>
            </w:r>
          </w:p>
        </w:tc>
        <w:tc>
          <w:tcPr>
            <w:tcW w:type="dxa" w:w="1247"/>
            <w:shd w:val="clear" w:color="auto" w:fill="F8D7DA"/>
          </w:tcPr>
          <w:p>
            <w:r/>
            <w:r>
              <w:rPr>
                <w:sz w:val="19"/>
              </w:rPr>
              <w:t>WRONG</w:t>
            </w:r>
          </w:p>
        </w:tc>
      </w:tr>
      <w:tr>
        <w:tc>
          <w:tcPr>
            <w:tcW w:type="dxa" w:w="1247"/>
            <w:shd w:val="clear" w:color="auto" w:fill="F8D7DA"/>
          </w:tcPr>
          <w:p>
            <w:r/>
            <w:r>
              <w:rPr>
                <w:sz w:val="19"/>
              </w:rPr>
              <w:t>15:08:57</w:t>
            </w:r>
          </w:p>
        </w:tc>
        <w:tc>
          <w:tcPr>
            <w:tcW w:type="dxa" w:w="794"/>
            <w:shd w:val="clear" w:color="auto" w:fill="F8D7DA"/>
          </w:tcPr>
          <w:p>
            <w:r/>
            <w:r>
              <w:rPr>
                <w:sz w:val="19"/>
              </w:rPr>
              <w:t>V12</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186.1 m</w:t>
            </w:r>
          </w:p>
        </w:tc>
        <w:tc>
          <w:tcPr>
            <w:tcW w:type="dxa" w:w="964"/>
            <w:shd w:val="clear" w:color="auto" w:fill="F8D7DA"/>
          </w:tcPr>
          <w:p>
            <w:r/>
            <w:r>
              <w:rPr>
                <w:sz w:val="19"/>
              </w:rPr>
              <w:t>11.5 s</w:t>
            </w:r>
          </w:p>
        </w:tc>
        <w:tc>
          <w:tcPr>
            <w:tcW w:type="dxa" w:w="1247"/>
            <w:shd w:val="clear" w:color="auto" w:fill="F8D7DA"/>
          </w:tcPr>
          <w:p>
            <w:r/>
            <w:r>
              <w:rPr>
                <w:sz w:val="19"/>
              </w:rPr>
              <w:t>WRONG</w:t>
            </w:r>
          </w:p>
        </w:tc>
      </w:tr>
      <w:tr>
        <w:tc>
          <w:tcPr>
            <w:tcW w:type="dxa" w:w="1247"/>
            <w:shd w:val="clear" w:color="auto" w:fill="F8D7DA"/>
          </w:tcPr>
          <w:p>
            <w:r/>
            <w:r>
              <w:rPr>
                <w:sz w:val="19"/>
              </w:rPr>
              <w:t>15:09:11</w:t>
            </w:r>
          </w:p>
        </w:tc>
        <w:tc>
          <w:tcPr>
            <w:tcW w:type="dxa" w:w="794"/>
            <w:shd w:val="clear" w:color="auto" w:fill="F8D7DA"/>
          </w:tcPr>
          <w:p>
            <w:r/>
            <w:r>
              <w:rPr>
                <w:sz w:val="19"/>
              </w:rPr>
              <w:t>V16</w:t>
            </w:r>
          </w:p>
        </w:tc>
        <w:tc>
          <w:tcPr>
            <w:tcW w:type="dxa" w:w="1304"/>
            <w:shd w:val="clear" w:color="auto" w:fill="F8D7DA"/>
          </w:tcPr>
          <w:p>
            <w:r/>
            <w:r>
              <w:rPr>
                <w:sz w:val="19"/>
              </w:rPr>
              <w:t>obu1</w:t>
            </w:r>
          </w:p>
        </w:tc>
        <w:tc>
          <w:tcPr>
            <w:tcW w:type="dxa" w:w="1304"/>
            <w:shd w:val="clear" w:color="auto" w:fill="F8D7DA"/>
          </w:tcPr>
          <w:p>
            <w:r/>
            <w:r>
              <w:rPr>
                <w:sz w:val="19"/>
              </w:rPr>
              <w:t>obu2</w:t>
            </w:r>
          </w:p>
        </w:tc>
        <w:tc>
          <w:tcPr>
            <w:tcW w:type="dxa" w:w="1191"/>
            <w:shd w:val="clear" w:color="auto" w:fill="F8D7DA"/>
          </w:tcPr>
          <w:p>
            <w:r/>
            <w:r>
              <w:rPr>
                <w:sz w:val="19"/>
              </w:rPr>
              <w:t>52.8 m</w:t>
            </w:r>
          </w:p>
        </w:tc>
        <w:tc>
          <w:tcPr>
            <w:tcW w:type="dxa" w:w="964"/>
            <w:shd w:val="clear" w:color="auto" w:fill="F8D7DA"/>
          </w:tcPr>
          <w:p>
            <w:r/>
            <w:r>
              <w:rPr>
                <w:sz w:val="19"/>
              </w:rPr>
              <w:t>5.8 s</w:t>
            </w:r>
          </w:p>
        </w:tc>
        <w:tc>
          <w:tcPr>
            <w:tcW w:type="dxa" w:w="1247"/>
            <w:shd w:val="clear" w:color="auto" w:fill="F8D7DA"/>
          </w:tcPr>
          <w:p>
            <w:r/>
            <w:r>
              <w:rPr>
                <w:sz w:val="19"/>
              </w:rPr>
              <w:t>WRONG</w:t>
            </w:r>
          </w:p>
        </w:tc>
      </w:tr>
      <w:tr>
        <w:tc>
          <w:tcPr>
            <w:tcW w:type="dxa" w:w="1247"/>
            <w:shd w:val="clear" w:color="auto" w:fill="F8D7DA"/>
          </w:tcPr>
          <w:p>
            <w:r/>
            <w:r>
              <w:rPr>
                <w:sz w:val="19"/>
              </w:rPr>
              <w:t>15:09:13</w:t>
            </w:r>
          </w:p>
        </w:tc>
        <w:tc>
          <w:tcPr>
            <w:tcW w:type="dxa" w:w="794"/>
            <w:shd w:val="clear" w:color="auto" w:fill="F8D7DA"/>
          </w:tcPr>
          <w:p>
            <w:r/>
            <w:r>
              <w:rPr>
                <w:sz w:val="19"/>
              </w:rPr>
              <w:t>V12</w:t>
            </w:r>
          </w:p>
        </w:tc>
        <w:tc>
          <w:tcPr>
            <w:tcW w:type="dxa" w:w="1304"/>
            <w:shd w:val="clear" w:color="auto" w:fill="F8D7DA"/>
          </w:tcPr>
          <w:p>
            <w:r/>
            <w:r>
              <w:rPr>
                <w:sz w:val="19"/>
              </w:rPr>
              <w:t>obu2</w:t>
            </w:r>
          </w:p>
        </w:tc>
        <w:tc>
          <w:tcPr>
            <w:tcW w:type="dxa" w:w="1304"/>
            <w:shd w:val="clear" w:color="auto" w:fill="F8D7DA"/>
          </w:tcPr>
          <w:p>
            <w:r/>
            <w:r>
              <w:rPr>
                <w:sz w:val="19"/>
              </w:rPr>
              <w:t>obu3</w:t>
            </w:r>
          </w:p>
        </w:tc>
        <w:tc>
          <w:tcPr>
            <w:tcW w:type="dxa" w:w="1191"/>
            <w:shd w:val="clear" w:color="auto" w:fill="F8D7DA"/>
          </w:tcPr>
          <w:p>
            <w:r/>
            <w:r>
              <w:rPr>
                <w:sz w:val="19"/>
              </w:rPr>
              <w:t>77.8 m</w:t>
            </w:r>
          </w:p>
        </w:tc>
        <w:tc>
          <w:tcPr>
            <w:tcW w:type="dxa" w:w="964"/>
            <w:shd w:val="clear" w:color="auto" w:fill="F8D7DA"/>
          </w:tcPr>
          <w:p>
            <w:r/>
            <w:r>
              <w:rPr>
                <w:sz w:val="19"/>
              </w:rPr>
              <w:t>7.6 s</w:t>
            </w:r>
          </w:p>
        </w:tc>
        <w:tc>
          <w:tcPr>
            <w:tcW w:type="dxa" w:w="1247"/>
            <w:shd w:val="clear" w:color="auto" w:fill="F8D7DA"/>
          </w:tcPr>
          <w:p>
            <w:r/>
            <w:r>
              <w:rPr>
                <w:sz w:val="19"/>
              </w:rPr>
              <w:t>WRONG</w:t>
            </w:r>
          </w:p>
        </w:tc>
      </w:tr>
    </w:tbl>
    <w:p/>
    <w:p>
      <w:pPr>
        <w:pStyle w:val="Heading2"/>
      </w:pPr>
      <w:r>
        <w:t>3.2 What the eavesdropper's tracks contain</w:t>
      </w:r>
    </w:p>
    <w:p>
      <w:r>
        <w:t>Each row is one track at the end of the run; the cars are listed in the order its identities were seen.</w:t>
      </w:r>
    </w:p>
    <w:tbl>
      <w:tblPr>
        <w:tblStyle w:val="LightGrid-Accent1"/>
        <w:tblW w:type="auto" w:w="0"/>
        <w:jc w:val="center"/>
        <w:tblLook w:firstColumn="1" w:firstRow="1" w:lastColumn="0" w:lastRow="0" w:noHBand="0" w:noVBand="1" w:val="04A0"/>
      </w:tblPr>
      <w:tblGrid>
        <w:gridCol w:w="3249"/>
        <w:gridCol w:w="3249"/>
        <w:gridCol w:w="3249"/>
      </w:tblGrid>
      <w:tr>
        <w:tc>
          <w:tcPr>
            <w:tcW w:type="dxa" w:w="1020"/>
          </w:tcPr>
          <w:p>
            <w:r/>
            <w:r>
              <w:rPr>
                <w:b/>
                <w:sz w:val="19"/>
              </w:rPr>
              <w:t>Track</w:t>
            </w:r>
          </w:p>
        </w:tc>
        <w:tc>
          <w:tcPr>
            <w:tcW w:type="dxa" w:w="1247"/>
          </w:tcPr>
          <w:p>
            <w:r/>
            <w:r>
              <w:rPr>
                <w:b/>
                <w:sz w:val="19"/>
              </w:rPr>
              <w:t>Identities</w:t>
            </w:r>
          </w:p>
        </w:tc>
        <w:tc>
          <w:tcPr>
            <w:tcW w:type="dxa" w:w="6803"/>
          </w:tcPr>
          <w:p>
            <w:r/>
            <w:r>
              <w:rPr>
                <w:b/>
                <w:sz w:val="19"/>
              </w:rPr>
              <w:t>Cars behind them, in order</w:t>
            </w:r>
          </w:p>
        </w:tc>
      </w:tr>
      <w:tr>
        <w:tc>
          <w:tcPr>
            <w:tcW w:type="dxa" w:w="1020"/>
          </w:tcPr>
          <w:p>
            <w:r/>
            <w:r>
              <w:rPr>
                <w:sz w:val="19"/>
              </w:rPr>
              <w:t>V1</w:t>
            </w:r>
          </w:p>
        </w:tc>
        <w:tc>
          <w:tcPr>
            <w:tcW w:type="dxa" w:w="1247"/>
          </w:tcPr>
          <w:p>
            <w:r/>
            <w:r>
              <w:rPr>
                <w:sz w:val="19"/>
              </w:rPr>
              <w:t>3</w:t>
            </w:r>
          </w:p>
        </w:tc>
        <w:tc>
          <w:tcPr>
            <w:tcW w:type="dxa" w:w="6803"/>
          </w:tcPr>
          <w:p>
            <w:r/>
            <w:r>
              <w:rPr>
                <w:sz w:val="19"/>
              </w:rPr>
              <w:t>obu2 -&gt; obu2 -&gt; obu3</w:t>
            </w:r>
          </w:p>
        </w:tc>
      </w:tr>
      <w:tr>
        <w:tc>
          <w:tcPr>
            <w:tcW w:type="dxa" w:w="1020"/>
          </w:tcPr>
          <w:p>
            <w:r/>
            <w:r>
              <w:rPr>
                <w:sz w:val="19"/>
              </w:rPr>
              <w:t>V2</w:t>
            </w:r>
          </w:p>
        </w:tc>
        <w:tc>
          <w:tcPr>
            <w:tcW w:type="dxa" w:w="1247"/>
          </w:tcPr>
          <w:p>
            <w:r/>
            <w:r>
              <w:rPr>
                <w:sz w:val="19"/>
              </w:rPr>
              <w:t>5</w:t>
            </w:r>
          </w:p>
        </w:tc>
        <w:tc>
          <w:tcPr>
            <w:tcW w:type="dxa" w:w="6803"/>
          </w:tcPr>
          <w:p>
            <w:r/>
            <w:r>
              <w:rPr>
                <w:sz w:val="19"/>
              </w:rPr>
              <w:t>obu1 -&gt; obu1 -&gt; obu1 -&gt; obu1 -&gt; obu3</w:t>
            </w:r>
          </w:p>
        </w:tc>
      </w:tr>
      <w:tr>
        <w:tc>
          <w:tcPr>
            <w:tcW w:type="dxa" w:w="1020"/>
          </w:tcPr>
          <w:p>
            <w:r/>
            <w:r>
              <w:rPr>
                <w:sz w:val="19"/>
              </w:rPr>
              <w:t>V3</w:t>
            </w:r>
          </w:p>
        </w:tc>
        <w:tc>
          <w:tcPr>
            <w:tcW w:type="dxa" w:w="1247"/>
          </w:tcPr>
          <w:p>
            <w:r/>
            <w:r>
              <w:rPr>
                <w:sz w:val="19"/>
              </w:rPr>
              <w:t>1</w:t>
            </w:r>
          </w:p>
        </w:tc>
        <w:tc>
          <w:tcPr>
            <w:tcW w:type="dxa" w:w="6803"/>
          </w:tcPr>
          <w:p>
            <w:r/>
            <w:r>
              <w:rPr>
                <w:sz w:val="19"/>
              </w:rPr>
              <w:t>obu3</w:t>
            </w:r>
          </w:p>
        </w:tc>
      </w:tr>
      <w:tr>
        <w:tc>
          <w:tcPr>
            <w:tcW w:type="dxa" w:w="1020"/>
          </w:tcPr>
          <w:p>
            <w:r/>
            <w:r>
              <w:rPr>
                <w:sz w:val="19"/>
              </w:rPr>
              <w:t>V7</w:t>
            </w:r>
          </w:p>
        </w:tc>
        <w:tc>
          <w:tcPr>
            <w:tcW w:type="dxa" w:w="1247"/>
          </w:tcPr>
          <w:p>
            <w:r/>
            <w:r>
              <w:rPr>
                <w:sz w:val="19"/>
              </w:rPr>
              <w:t>3</w:t>
            </w:r>
          </w:p>
        </w:tc>
        <w:tc>
          <w:tcPr>
            <w:tcW w:type="dxa" w:w="6803"/>
          </w:tcPr>
          <w:p>
            <w:r/>
            <w:r>
              <w:rPr>
                <w:sz w:val="19"/>
              </w:rPr>
              <w:t>obu3 -&gt; obu2 -&gt; obu2</w:t>
            </w:r>
          </w:p>
        </w:tc>
      </w:tr>
      <w:tr>
        <w:tc>
          <w:tcPr>
            <w:tcW w:type="dxa" w:w="1020"/>
          </w:tcPr>
          <w:p>
            <w:r/>
            <w:r>
              <w:rPr>
                <w:sz w:val="19"/>
              </w:rPr>
              <w:t>V12</w:t>
            </w:r>
          </w:p>
        </w:tc>
        <w:tc>
          <w:tcPr>
            <w:tcW w:type="dxa" w:w="1247"/>
          </w:tcPr>
          <w:p>
            <w:r/>
            <w:r>
              <w:rPr>
                <w:sz w:val="19"/>
              </w:rPr>
              <w:t>5</w:t>
            </w:r>
          </w:p>
        </w:tc>
        <w:tc>
          <w:tcPr>
            <w:tcW w:type="dxa" w:w="6803"/>
          </w:tcPr>
          <w:p>
            <w:r/>
            <w:r>
              <w:rPr>
                <w:sz w:val="19"/>
              </w:rPr>
              <w:t>obu3 -&gt; obu2 -&gt; obu3 -&gt; obu2 -&gt; obu3</w:t>
            </w:r>
          </w:p>
        </w:tc>
      </w:tr>
      <w:tr>
        <w:tc>
          <w:tcPr>
            <w:tcW w:type="dxa" w:w="1020"/>
          </w:tcPr>
          <w:p>
            <w:r/>
            <w:r>
              <w:rPr>
                <w:sz w:val="19"/>
              </w:rPr>
              <w:t>V16</w:t>
            </w:r>
          </w:p>
        </w:tc>
        <w:tc>
          <w:tcPr>
            <w:tcW w:type="dxa" w:w="1247"/>
          </w:tcPr>
          <w:p>
            <w:r/>
            <w:r>
              <w:rPr>
                <w:sz w:val="19"/>
              </w:rPr>
              <w:t>4</w:t>
            </w:r>
          </w:p>
        </w:tc>
        <w:tc>
          <w:tcPr>
            <w:tcW w:type="dxa" w:w="6803"/>
          </w:tcPr>
          <w:p>
            <w:r/>
            <w:r>
              <w:rPr>
                <w:sz w:val="19"/>
              </w:rPr>
              <w:t>obu1 -&gt; obu2 -&gt; obu1 -&gt; obu2</w:t>
            </w:r>
          </w:p>
        </w:tc>
      </w:tr>
      <w:tr>
        <w:tc>
          <w:tcPr>
            <w:tcW w:type="dxa" w:w="1020"/>
          </w:tcPr>
          <w:p>
            <w:r/>
            <w:r>
              <w:rPr>
                <w:sz w:val="19"/>
              </w:rPr>
              <w:t>V19</w:t>
            </w:r>
          </w:p>
        </w:tc>
        <w:tc>
          <w:tcPr>
            <w:tcW w:type="dxa" w:w="1247"/>
          </w:tcPr>
          <w:p>
            <w:r/>
            <w:r>
              <w:rPr>
                <w:sz w:val="19"/>
              </w:rPr>
              <w:t>2</w:t>
            </w:r>
          </w:p>
        </w:tc>
        <w:tc>
          <w:tcPr>
            <w:tcW w:type="dxa" w:w="6803"/>
          </w:tcPr>
          <w:p>
            <w:r/>
            <w:r>
              <w:rPr>
                <w:sz w:val="19"/>
              </w:rPr>
              <w:t>obu1 -&gt; obu3</w:t>
            </w:r>
          </w:p>
        </w:tc>
      </w:tr>
      <w:tr>
        <w:tc>
          <w:tcPr>
            <w:tcW w:type="dxa" w:w="1020"/>
          </w:tcPr>
          <w:p>
            <w:r/>
            <w:r>
              <w:rPr>
                <w:sz w:val="19"/>
              </w:rPr>
              <w:t>V25</w:t>
            </w:r>
          </w:p>
        </w:tc>
        <w:tc>
          <w:tcPr>
            <w:tcW w:type="dxa" w:w="1247"/>
          </w:tcPr>
          <w:p>
            <w:r/>
            <w:r>
              <w:rPr>
                <w:sz w:val="19"/>
              </w:rPr>
              <w:t>1</w:t>
            </w:r>
          </w:p>
        </w:tc>
        <w:tc>
          <w:tcPr>
            <w:tcW w:type="dxa" w:w="6803"/>
          </w:tcPr>
          <w:p>
            <w:r/>
            <w:r>
              <w:rPr>
                <w:sz w:val="19"/>
              </w:rPr>
              <w:t>obu1</w:t>
            </w:r>
          </w:p>
        </w:tc>
      </w:tr>
    </w:tbl>
    <w:p/>
    <w:p>
      <w:pPr>
        <w:pStyle w:val="Heading2"/>
      </w:pPr>
      <w:r>
        <w:t>3.3 Observations</w:t>
      </w:r>
    </w:p>
    <w:p>
      <w:pPr>
        <w:pStyle w:val="ListBullet"/>
      </w:pPr>
      <w:r>
        <w:rPr>
          <w:b/>
        </w:rPr>
        <w:t xml:space="preserve">The first 40 s were tracked correctly. </w:t>
      </w:r>
      <w:r>
        <w:t>The first three links (15:07:12-15:07:30) were right: before the random silent periods had shuffled the cars, each reappeared where only it could be.</w:t>
      </w:r>
    </w:p>
    <w:p>
      <w:pPr>
        <w:pStyle w:val="ListBullet"/>
      </w:pPr>
      <w:r>
        <w:rPr>
          <w:b/>
        </w:rPr>
        <w:t xml:space="preserve">After that, links were mostly wrong. </w:t>
      </w:r>
      <w:r>
        <w:t>From 15:07:36 on, 11 of 13 links joined two different cars. When the cars are about 28 m apart and each is silent for a different random time, the first car to reappear near a lost track's predicted position is often another car. Wrong links were made at 5.6-186 m and 4.3-13.5 s gaps, inside the eavesdropper's limits.</w:t>
      </w:r>
    </w:p>
    <w:p>
      <w:pPr>
        <w:pStyle w:val="ListBullet"/>
      </w:pPr>
      <w:r>
        <w:rPr>
          <w:b/>
        </w:rPr>
        <w:t xml:space="preserve">Only one track stayed with one car for long. </w:t>
      </w:r>
      <w:r>
        <w:t>V2 followed obu1 through three changes (about 40 s) before it jumped to obu3. Every other multi-identity track mixes two or three cars, so a route reconstructed from it belongs to no single vehicle.</w:t>
      </w:r>
    </w:p>
    <w:p>
      <w:pPr>
        <w:pStyle w:val="ListBullet"/>
      </w:pPr>
      <w:r>
        <w:rPr>
          <w:b/>
        </w:rPr>
        <w:t xml:space="preserve">The group is still visible. </w:t>
      </w:r>
      <w:r>
        <w:t>The eavesdropper knows that three cars drove this road together during the whole run. The convoy hides which car is which, not that the convoy was there.</w:t>
      </w:r>
    </w:p>
    <w:p>
      <w:pPr>
        <w:pStyle w:val="ListBullet"/>
      </w:pPr>
      <w:r>
        <w:rPr>
          <w:b/>
        </w:rPr>
        <w:t xml:space="preserve">Safety cost. </w:t>
      </w:r>
      <w:r>
        <w:t>While silent, a car sends no CAMs: with 3-13 s silence every 20 s, each car was off the air for an average of about 40 % of the time.</w:t>
      </w:r>
    </w:p>
    <w:p>
      <w:pPr>
        <w:pStyle w:val="Heading1"/>
      </w:pPr>
      <w:r>
        <w:t>4. Conclusion</w:t>
      </w:r>
    </w:p>
    <w:p>
      <w:r>
        <w:t>Driving close together with synchronized ID changes and independent random silent periods defeated position-continuity linking in this run: 11 of 16 links (69 %) were wrong, against 0 wrong links (and every change linked) for two cars on crossing roads and for a single car. The convoy acts as a moving mix zone. The protection depends on the other cars being close enough to be confused with, and it comes with a large loss of CAM availability.</w:t>
      </w:r>
    </w:p>
    <w:p>
      <w:pPr>
        <w:pStyle w:val="Heading1"/>
      </w:pPr>
      <w:r>
        <w:t>5. Limitations of this run</w:t>
      </w:r>
    </w:p>
    <w:p>
      <w:pPr>
        <w:pStyle w:val="ListBullet"/>
      </w:pPr>
      <w:r>
        <w:t>One run of about 150 s; the percentages are not statistics. Repeated runs are needed.</w:t>
      </w:r>
    </w:p>
    <w:p>
      <w:pPr>
        <w:pStyle w:val="ListBullet"/>
      </w:pPr>
      <w:r>
        <w:t>Idealized motion: constant, identical speeds on one straight road, exact positions (1 m confidence, no GPS noise). Identical speeds make dead reckoning less useful to the eavesdropper (every car fits); real traffic has speed differences that can help or hurt it.</w:t>
      </w:r>
    </w:p>
    <w:p>
      <w:pPr>
        <w:pStyle w:val="ListBullet"/>
      </w:pPr>
      <w:r>
        <w:t>Identical vehicles: all OBUs send the same vehicle length, width and type in their CAMs. Real vehicles differ, which an eavesdropper can use as a fingerprint across ID changes.</w:t>
      </w:r>
    </w:p>
    <w:p>
      <w:pPr>
        <w:pStyle w:val="ListBullet"/>
      </w:pPr>
      <w:r>
        <w:t>Simple attacker: a greedy nearest-fit linker. A multiple-hypothesis or Kalman-filter tracker, or one that also uses CAM attributes, could do better.</w:t>
      </w:r>
    </w:p>
    <w:p>
      <w:pPr>
        <w:pStyle w:val="ListBullet"/>
      </w:pPr>
      <w:r>
        <w:t>Pool wrap-around: each car's 8th change returned to its first certificate (and so its first MAC, GN address and stationId). The eavesdropper re-identified those by identifier; they are not counted as links above, but reuse is a real linking risk.</w:t>
      </w:r>
    </w:p>
    <w:p>
      <w:pPr>
        <w:pStyle w:val="Heading1"/>
      </w:pPr>
      <w:r>
        <w:t>6. Recommendations for subsequent scenarios</w:t>
      </w:r>
    </w:p>
    <w:p>
      <w:r>
        <w:t>The scenarios below aim to make the eavesdropper's job harder in realistic ways, and to measure how robust that is against a stronger attacker. Each lists what the harness needs.</w:t>
      </w:r>
    </w:p>
    <w:p>
      <w:pPr>
        <w:pStyle w:val="ListNumber"/>
      </w:pPr>
      <w:r>
        <w:rPr>
          <w:b/>
        </w:rPr>
        <w:t xml:space="preserve">Intersection mix zone. </w:t>
      </w:r>
      <w:r>
        <w:t>Two or three streams of traffic on crossing roads, timed to meet at an intersection, with ID changes triggered while the vehicles are inside the zone and silent periods covering the crossing. Vehicles leave on different roads than they arrived on, so the attacker must also guess the turn. Needs: a location-triggered change mode in the control client (change when within r metres of a point), and routes with branches.</w:t>
      </w:r>
    </w:p>
    <w:p>
      <w:pPr>
        <w:pStyle w:val="ListNumber"/>
      </w:pPr>
      <w:r>
        <w:rPr>
          <w:b/>
        </w:rPr>
        <w:t xml:space="preserve">Speed variation and overtaking during silence. </w:t>
      </w:r>
      <w:r>
        <w:t>Give each vehicle a speed profile (random acceleration and braking, overtakes) so that the order of the cars changes while they are silent and a dead-reckoned prediction no longer points at the right car. Needs: speed profiles or random speed changes in the mobility client.</w:t>
      </w:r>
    </w:p>
    <w:p>
      <w:pPr>
        <w:pStyle w:val="ListNumber"/>
      </w:pPr>
      <w:r>
        <w:rPr>
          <w:b/>
        </w:rPr>
        <w:t xml:space="preserve">Denser traffic. </w:t>
      </w:r>
      <w:r>
        <w:t>Six to ten vehicles in mixed groups and directions, so that more candidates fall inside the attacker's prediction window. Needs: more butterfly ATs (pool size at least the changes per run, e.g. 8-10 per vehicle) and more station addresses.</w:t>
      </w:r>
    </w:p>
    <w:p>
      <w:pPr>
        <w:pStyle w:val="ListNumber"/>
      </w:pPr>
      <w:r>
        <w:rPr>
          <w:b/>
        </w:rPr>
        <w:t xml:space="preserve">Cooperative change instead of a fixed clock. </w:t>
      </w:r>
      <w:r>
        <w:t>Change identity only when at least k neighbours also change (for example an RSU or group leader sending IDCHANGE-TRIGGER to all vehicles in range), and compare with unsynchronized random changes (control client mode random) as a control. Shows how much of the effect comes from synchronization.</w:t>
      </w:r>
    </w:p>
    <w:p>
      <w:pPr>
        <w:pStyle w:val="ListNumber"/>
      </w:pPr>
      <w:r>
        <w:rPr>
          <w:b/>
        </w:rPr>
        <w:t xml:space="preserve">Silent period versus attacker window. </w:t>
      </w:r>
      <w:r>
        <w:t>Sweep the silent period (0, 3-13 s, 10-30 s) against eavesdropper link windows of 3, 15, 30 and 60 s, and record both linking accuracy and CAM availability at the RSU. This maps the privacy against safety trade-off instead of a single point.</w:t>
      </w:r>
    </w:p>
    <w:p>
      <w:pPr>
        <w:pStyle w:val="ListNumber"/>
      </w:pPr>
      <w:r>
        <w:rPr>
          <w:b/>
        </w:rPr>
        <w:t xml:space="preserve">Realistic positions. </w:t>
      </w:r>
      <w:r>
        <w:t>Add GPS noise (1-3 m, with a matching position confidence) and lane offsets in the mobility client; exact positions make continuity easier to judge.</w:t>
      </w:r>
    </w:p>
    <w:p>
      <w:pPr>
        <w:pStyle w:val="ListNumber"/>
      </w:pPr>
      <w:r>
        <w:rPr>
          <w:b/>
        </w:rPr>
        <w:t xml:space="preserve">Vehicle fingerprints. </w:t>
      </w:r>
      <w:r>
        <w:t>Give vehicles different lengths, widths and types, then repeat with harmonized values, to measure how much CAM attributes help the attacker across ID changes and whether they should be coarsened.</w:t>
      </w:r>
    </w:p>
    <w:p>
      <w:pPr>
        <w:pStyle w:val="ListNumber"/>
      </w:pPr>
      <w:r>
        <w:rPr>
          <w:b/>
        </w:rPr>
        <w:t xml:space="preserve">Group dispersal. </w:t>
      </w:r>
      <w:r>
        <w:t>Let the convoy split after a few changes (vehicles turn off onto different roads). A late split lets a patient attacker recover identities later; this tests how long confusion lasts.</w:t>
      </w:r>
    </w:p>
    <w:p>
      <w:pPr>
        <w:pStyle w:val="ListNumber"/>
      </w:pPr>
      <w:r>
        <w:rPr>
          <w:b/>
        </w:rPr>
        <w:t xml:space="preserve">Pseudonym reuse as its own scenario. </w:t>
      </w:r>
      <w:r>
        <w:t>Small pools that wrap around, scored against an attacker that matches recurring identifiers and identities that come and go together. Keeps reuse out of the other measurements.</w:t>
      </w:r>
    </w:p>
    <w:p>
      <w:pPr>
        <w:pStyle w:val="ListNumber"/>
      </w:pPr>
      <w:r>
        <w:rPr>
          <w:b/>
        </w:rPr>
        <w:t xml:space="preserve">Stronger attacker baselines. </w:t>
      </w:r>
      <w:r>
        <w:t>Add a multiple-hypothesis or Kalman-filter tracker, use of CAM attributes and path history, and several eavesdroppers along the road. A protection that only defeats the greedy linker is weak.</w:t>
      </w:r>
    </w:p>
    <w:p>
      <w:pPr>
        <w:pStyle w:val="ListNumber"/>
      </w:pPr>
      <w:r>
        <w:rPr>
          <w:b/>
        </w:rPr>
        <w:t xml:space="preserve">Scoring and repetition. </w:t>
      </w:r>
      <w:r>
        <w:t>Automate ground-truth scoring in vnapctl (correct and wrong links, track purity, time a car is followed correctly) and run each scenario at least 10 times with different seeds for statistics.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