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4B" w:rsidRDefault="00F04D82">
      <w:r>
        <w:t xml:space="preserve">Frequency Analysis </w:t>
      </w:r>
      <w:r w:rsidR="005E7FBA">
        <w:t>Plaintextfreq.txt reads: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|Letter   |    Frequency     |     Percent|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|"A"      |        535       |        7.7%|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|"B"      |        108       |        1.6%|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|"C"      |        176       |        2.5%|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|"D"      |        244       |        3.5%|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|"E"      |        866       |       12.5%|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|"F"      |        218       |        3.1%|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|"G"      |        169       |        2.4%|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|"H"      |        361       |        5.2%|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|"I"      |        530       |        7.7%|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|"J"      |         20       |        0.3%|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|"K"      |         51       |        0.7%|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|"L"      |        330       |        4.8%|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|"M"      |        185       |        2.7%|</w:t>
      </w:r>
    </w:p>
    <w:p w:rsidR="006354E8" w:rsidRDefault="006354E8" w:rsidP="006354E8">
      <w:r>
        <w:lastRenderedPageBreak/>
        <w:t>-------------------------------------------</w:t>
      </w:r>
    </w:p>
    <w:p w:rsidR="006354E8" w:rsidRDefault="006354E8" w:rsidP="006354E8">
      <w:r>
        <w:t>|"N"      |        464       |        6.7%|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|"O"      |        581       |        8.4%|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|"P"      |         96       |        1.4%|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|"Q"      |          6       |        0.1%|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|"R"      |        408       |        5.9%|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|"S"      |        404       |        5.8%|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|"T"      |        652       |        9.4%|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|"U"      |        173       |        2.5%|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|"V"      |         77       |        1.1%|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|"W"      |        150       |        2.2%|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|"X"      |          5       |        0.1%|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|"Y"      |        112       |        1.6%|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|"Z"      |          5       |        0.1%|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-------------------------------------------</w:t>
      </w:r>
    </w:p>
    <w:p w:rsidR="006354E8" w:rsidRDefault="006354E8" w:rsidP="006354E8">
      <w:r>
        <w:t>|Total    |       6926       |        100%|</w:t>
      </w:r>
    </w:p>
    <w:p w:rsidR="005E7FBA" w:rsidRDefault="006354E8" w:rsidP="006354E8">
      <w:r>
        <w:lastRenderedPageBreak/>
        <w:t>-------------------------------------------</w:t>
      </w:r>
      <w:bookmarkStart w:id="0" w:name="_GoBack"/>
      <w:bookmarkEnd w:id="0"/>
    </w:p>
    <w:sectPr w:rsidR="005E7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BA"/>
    <w:rsid w:val="000573B4"/>
    <w:rsid w:val="00207FB8"/>
    <w:rsid w:val="005C1833"/>
    <w:rsid w:val="005E7FBA"/>
    <w:rsid w:val="006354E8"/>
    <w:rsid w:val="007F523F"/>
    <w:rsid w:val="00A039B9"/>
    <w:rsid w:val="00EB1C1E"/>
    <w:rsid w:val="00F0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0E8C6-7958-4CAF-8334-2FA0A69E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9</cp:revision>
  <dcterms:created xsi:type="dcterms:W3CDTF">2015-08-11T01:15:00Z</dcterms:created>
  <dcterms:modified xsi:type="dcterms:W3CDTF">2015-08-11T04:25:00Z</dcterms:modified>
</cp:coreProperties>
</file>