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74B" w:rsidRDefault="00131D7E">
      <w:r>
        <w:t>  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  <w:r>
        <w:br/>
        <w:t>  </w:t>
      </w:r>
      <w:proofErr w:type="spellStart"/>
      <w:r>
        <w:t>int</w:t>
      </w:r>
      <w:proofErr w:type="spellEnd"/>
      <w:r>
        <w:t xml:space="preserve"> j;</w:t>
      </w:r>
      <w:r>
        <w:br/>
        <w:t>  </w:t>
      </w:r>
      <w:proofErr w:type="spellStart"/>
      <w:r>
        <w:t>int</w:t>
      </w:r>
      <w:proofErr w:type="spellEnd"/>
      <w:r>
        <w:t xml:space="preserve"> k;</w:t>
      </w:r>
      <w:r>
        <w:br/>
        <w:t>  String s1;</w:t>
      </w:r>
      <w:r>
        <w:br/>
        <w:t>  String s2;</w:t>
      </w:r>
    </w:p>
    <w:p w:rsidR="00131D7E" w:rsidRDefault="00131D7E">
      <w:proofErr w:type="gramStart"/>
      <w:r>
        <w:t>can</w:t>
      </w:r>
      <w:proofErr w:type="gramEnd"/>
      <w:r>
        <w:t xml:space="preserve"> be abbreviated </w:t>
      </w:r>
    </w:p>
    <w:p w:rsidR="00131D7E" w:rsidRDefault="00131D7E">
      <w:r>
        <w:t>  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k;</w:t>
      </w:r>
      <w:r>
        <w:br/>
        <w:t>  String s1, s2;</w:t>
      </w:r>
    </w:p>
    <w:p w:rsidR="007A7DD0" w:rsidRDefault="007A7DD0">
      <w:r>
        <w:t>This is another way of listing that.</w:t>
      </w:r>
    </w:p>
    <w:p w:rsidR="007A7DD0" w:rsidRDefault="007A7DD0">
      <w:r>
        <w:t>  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</w:t>
      </w:r>
      <w:r>
        <w:br/>
        <w:t>      j,</w:t>
      </w:r>
      <w:r>
        <w:br/>
        <w:t>      k;</w:t>
      </w:r>
      <w:r>
        <w:br/>
        <w:t>  String s1,</w:t>
      </w:r>
      <w:r>
        <w:br/>
        <w:t>         s2;</w:t>
      </w:r>
    </w:p>
    <w:p w:rsidR="00686727" w:rsidRPr="00686727" w:rsidRDefault="00686727" w:rsidP="00686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727">
        <w:rPr>
          <w:rFonts w:ascii="Times New Roman" w:eastAsia="Times New Roman" w:hAnsi="Times New Roman" w:cs="Times New Roman"/>
          <w:sz w:val="24"/>
          <w:szCs w:val="24"/>
        </w:rPr>
        <w:t xml:space="preserve">In fact, the same shorthand may be used even if one or more of the variables being declared is also being initialized. So, for example, </w:t>
      </w:r>
    </w:p>
    <w:p w:rsidR="00686727" w:rsidRPr="00686727" w:rsidRDefault="00686727" w:rsidP="0068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72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proofErr w:type="gramStart"/>
      <w:r w:rsidRPr="0068672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6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672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86727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686727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proofErr w:type="spellStart"/>
      <w:r w:rsidRPr="0068672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86727">
        <w:rPr>
          <w:rFonts w:ascii="Times New Roman" w:eastAsia="Times New Roman" w:hAnsi="Times New Roman" w:cs="Times New Roman"/>
          <w:sz w:val="24"/>
          <w:szCs w:val="24"/>
        </w:rPr>
        <w:t xml:space="preserve"> j = 99;</w:t>
      </w:r>
      <w:r w:rsidRPr="00686727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proofErr w:type="spellStart"/>
      <w:r w:rsidRPr="0068672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86727">
        <w:rPr>
          <w:rFonts w:ascii="Times New Roman" w:eastAsia="Times New Roman" w:hAnsi="Times New Roman" w:cs="Times New Roman"/>
          <w:sz w:val="24"/>
          <w:szCs w:val="24"/>
        </w:rPr>
        <w:t xml:space="preserve"> k;</w:t>
      </w:r>
      <w:r w:rsidRPr="00686727">
        <w:rPr>
          <w:rFonts w:ascii="Times New Roman" w:eastAsia="Times New Roman" w:hAnsi="Times New Roman" w:cs="Times New Roman"/>
          <w:sz w:val="24"/>
          <w:szCs w:val="24"/>
        </w:rPr>
        <w:br/>
        <w:t>  String s1 = "no comment";</w:t>
      </w:r>
      <w:r w:rsidRPr="00686727">
        <w:rPr>
          <w:rFonts w:ascii="Times New Roman" w:eastAsia="Times New Roman" w:hAnsi="Times New Roman" w:cs="Times New Roman"/>
          <w:sz w:val="24"/>
          <w:szCs w:val="24"/>
        </w:rPr>
        <w:br/>
        <w:t>  String s2;</w:t>
      </w:r>
    </w:p>
    <w:p w:rsidR="00686727" w:rsidRPr="00686727" w:rsidRDefault="00686727" w:rsidP="00686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6727">
        <w:rPr>
          <w:rFonts w:ascii="Times New Roman" w:eastAsia="Times New Roman" w:hAnsi="Times New Roman" w:cs="Times New Roman"/>
          <w:sz w:val="24"/>
          <w:szCs w:val="24"/>
        </w:rPr>
        <w:t>could</w:t>
      </w:r>
      <w:proofErr w:type="gramEnd"/>
      <w:r w:rsidRPr="00686727">
        <w:rPr>
          <w:rFonts w:ascii="Times New Roman" w:eastAsia="Times New Roman" w:hAnsi="Times New Roman" w:cs="Times New Roman"/>
          <w:sz w:val="24"/>
          <w:szCs w:val="24"/>
        </w:rPr>
        <w:t xml:space="preserve"> be abbreviated like this:</w:t>
      </w:r>
    </w:p>
    <w:p w:rsidR="00686727" w:rsidRPr="00686727" w:rsidRDefault="00686727" w:rsidP="0068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72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proofErr w:type="gramStart"/>
      <w:r w:rsidRPr="0068672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6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672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86727">
        <w:rPr>
          <w:rFonts w:ascii="Times New Roman" w:eastAsia="Times New Roman" w:hAnsi="Times New Roman" w:cs="Times New Roman"/>
          <w:sz w:val="24"/>
          <w:szCs w:val="24"/>
        </w:rPr>
        <w:t>, j = 99, k;</w:t>
      </w:r>
      <w:r w:rsidRPr="00686727">
        <w:rPr>
          <w:rFonts w:ascii="Times New Roman" w:eastAsia="Times New Roman" w:hAnsi="Times New Roman" w:cs="Times New Roman"/>
          <w:sz w:val="24"/>
          <w:szCs w:val="24"/>
        </w:rPr>
        <w:br/>
        <w:t>  String s1 = "no comment", s2;</w:t>
      </w:r>
    </w:p>
    <w:p w:rsidR="00686727" w:rsidRPr="00686727" w:rsidRDefault="00686727" w:rsidP="00686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6727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 w:rsidRPr="00686727">
        <w:rPr>
          <w:rFonts w:ascii="Times New Roman" w:eastAsia="Times New Roman" w:hAnsi="Times New Roman" w:cs="Times New Roman"/>
          <w:sz w:val="24"/>
          <w:szCs w:val="24"/>
        </w:rPr>
        <w:t xml:space="preserve"> like this:</w:t>
      </w:r>
    </w:p>
    <w:p w:rsidR="00686727" w:rsidRPr="00686727" w:rsidRDefault="00686727" w:rsidP="0068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72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proofErr w:type="gramStart"/>
      <w:r w:rsidRPr="0068672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6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672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8672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86727">
        <w:rPr>
          <w:rFonts w:ascii="Times New Roman" w:eastAsia="Times New Roman" w:hAnsi="Times New Roman" w:cs="Times New Roman"/>
          <w:sz w:val="24"/>
          <w:szCs w:val="24"/>
        </w:rPr>
        <w:br/>
        <w:t>      j = 99,</w:t>
      </w:r>
      <w:r w:rsidRPr="00686727">
        <w:rPr>
          <w:rFonts w:ascii="Times New Roman" w:eastAsia="Times New Roman" w:hAnsi="Times New Roman" w:cs="Times New Roman"/>
          <w:sz w:val="24"/>
          <w:szCs w:val="24"/>
        </w:rPr>
        <w:br/>
        <w:t>      k;</w:t>
      </w:r>
      <w:r w:rsidRPr="00686727">
        <w:rPr>
          <w:rFonts w:ascii="Times New Roman" w:eastAsia="Times New Roman" w:hAnsi="Times New Roman" w:cs="Times New Roman"/>
          <w:sz w:val="24"/>
          <w:szCs w:val="24"/>
        </w:rPr>
        <w:br/>
        <w:t>  String s1 = "no comment",</w:t>
      </w:r>
      <w:r w:rsidRPr="00686727">
        <w:rPr>
          <w:rFonts w:ascii="Times New Roman" w:eastAsia="Times New Roman" w:hAnsi="Times New Roman" w:cs="Times New Roman"/>
          <w:sz w:val="24"/>
          <w:szCs w:val="24"/>
        </w:rPr>
        <w:br/>
        <w:t>         s2;</w:t>
      </w:r>
    </w:p>
    <w:p w:rsidR="00686727" w:rsidRDefault="00686727">
      <w:bookmarkStart w:id="0" w:name="_GoBack"/>
      <w:bookmarkEnd w:id="0"/>
    </w:p>
    <w:sectPr w:rsidR="00686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0D"/>
    <w:rsid w:val="00131D7E"/>
    <w:rsid w:val="005C1833"/>
    <w:rsid w:val="00686727"/>
    <w:rsid w:val="007A7DD0"/>
    <w:rsid w:val="00AA0B0D"/>
    <w:rsid w:val="00EB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E43E3-F906-4A0A-BEF8-425ADB6E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</dc:creator>
  <cp:keywords/>
  <dc:description/>
  <cp:lastModifiedBy>Jody</cp:lastModifiedBy>
  <cp:revision>4</cp:revision>
  <dcterms:created xsi:type="dcterms:W3CDTF">2015-07-14T11:57:00Z</dcterms:created>
  <dcterms:modified xsi:type="dcterms:W3CDTF">2015-07-14T11:59:00Z</dcterms:modified>
</cp:coreProperties>
</file>