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LightShading"/>
        <w:tblW w:w="10908" w:type="dxa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908"/>
      </w:tblGrid>
      <w:tr w:rsidR="00B97BF8" w:rsidRPr="00196EE1" w:rsidTr="0089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:rsidR="00B97BF8" w:rsidRPr="00891E65" w:rsidRDefault="0005648B" w:rsidP="00AD0AA9">
            <w:pPr>
              <w:pStyle w:val="Header"/>
              <w:rPr>
                <w:rFonts w:ascii="Times New Roman" w:hAnsi="Times New Roman" w:cs="Times New Roman"/>
                <w:b w:val="0"/>
                <w:color w:val="auto"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color w:val="auto"/>
                <w:sz w:val="72"/>
                <w:szCs w:val="72"/>
              </w:rPr>
              <w:t xml:space="preserve">Nice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72"/>
                <w:szCs w:val="72"/>
              </w:rPr>
              <w:t>Netcat</w:t>
            </w:r>
            <w:proofErr w:type="spellEnd"/>
            <w:r w:rsidR="008A3FA1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i/>
                <w:color w:val="auto"/>
                <w:sz w:val="24"/>
                <w:szCs w:val="24"/>
              </w:rPr>
              <w:t>15pts general skills</w:t>
            </w:r>
          </w:p>
        </w:tc>
      </w:tr>
      <w:tr w:rsidR="00B97BF8" w:rsidRPr="00196EE1" w:rsidTr="0089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  <w:right w:val="single" w:sz="4" w:space="0" w:color="auto"/>
            </w:tcBorders>
            <w:shd w:val="clear" w:color="auto" w:fill="DDD9C3" w:themeFill="background2" w:themeFillShade="E6"/>
          </w:tcPr>
          <w:p w:rsidR="00B97BF8" w:rsidRPr="00196EE1" w:rsidRDefault="00B97BF8" w:rsidP="00AD0AA9">
            <w:pPr>
              <w:pStyle w:val="Subtitle"/>
              <w:rPr>
                <w:rFonts w:ascii="Times New Roman" w:hAnsi="Times New Roman" w:cs="Times New Roman"/>
                <w:i w:val="0"/>
                <w:color w:val="auto"/>
              </w:rPr>
            </w:pPr>
          </w:p>
          <w:p w:rsidR="00B97BF8" w:rsidRPr="00196EE1" w:rsidRDefault="00B97BF8" w:rsidP="00AD0AA9">
            <w:pPr>
              <w:pStyle w:val="Subtitle"/>
              <w:rPr>
                <w:rFonts w:ascii="Times New Roman" w:hAnsi="Times New Roman" w:cs="Times New Roman"/>
                <w:b w:val="0"/>
                <w:color w:val="auto"/>
              </w:rPr>
            </w:pPr>
            <w:r w:rsidRPr="00196EE1">
              <w:rPr>
                <w:rFonts w:ascii="Times New Roman" w:hAnsi="Times New Roman" w:cs="Times New Roman"/>
                <w:b w:val="0"/>
                <w:color w:val="auto"/>
              </w:rPr>
              <w:t>Description:</w:t>
            </w:r>
          </w:p>
          <w:p w:rsidR="00B97BF8" w:rsidRPr="00F33047" w:rsidRDefault="00B97BF8" w:rsidP="00AD0AA9">
            <w:pPr>
              <w:rPr>
                <w:rFonts w:ascii="Times New Roman" w:hAnsi="Times New Roman" w:cs="Times New Roman"/>
                <w:b w:val="0"/>
              </w:rPr>
            </w:pPr>
          </w:p>
          <w:p w:rsidR="00B97BF8" w:rsidRPr="00196EE1" w:rsidRDefault="00EA4DE2" w:rsidP="00AD0AA9">
            <w:pPr>
              <w:pStyle w:val="Subtitle"/>
              <w:rPr>
                <w:rFonts w:ascii="Times New Roman" w:hAnsi="Times New Roman" w:cs="Times New Roman"/>
                <w:b w:val="0"/>
                <w:color w:val="auto"/>
              </w:rPr>
            </w:pPr>
            <w:r w:rsidRPr="00EA4DE2">
              <w:rPr>
                <w:rFonts w:ascii="Times New Roman" w:hAnsi="Times New Roman" w:cs="Times New Roman"/>
                <w:b w:val="0"/>
                <w:color w:val="auto"/>
              </w:rPr>
              <w:t xml:space="preserve">There is a nice program that you can talk to by using this command in a shell: $ </w:t>
            </w:r>
            <w:proofErr w:type="spellStart"/>
            <w:proofErr w:type="gramStart"/>
            <w:r w:rsidRPr="00EA4DE2">
              <w:rPr>
                <w:rFonts w:ascii="Times New Roman" w:hAnsi="Times New Roman" w:cs="Times New Roman"/>
                <w:b w:val="0"/>
                <w:color w:val="auto"/>
              </w:rPr>
              <w:t>nc</w:t>
            </w:r>
            <w:proofErr w:type="spellEnd"/>
            <w:proofErr w:type="gramEnd"/>
            <w:r w:rsidRPr="00EA4DE2">
              <w:rPr>
                <w:rFonts w:ascii="Times New Roman" w:hAnsi="Times New Roman" w:cs="Times New Roman"/>
                <w:b w:val="0"/>
                <w:color w:val="auto"/>
              </w:rPr>
              <w:t xml:space="preserve"> mercury.picoctf.net 22902, but it doesn't speak English...</w:t>
            </w:r>
          </w:p>
        </w:tc>
      </w:tr>
    </w:tbl>
    <w:p w:rsidR="00B97BF8" w:rsidRPr="00196EE1" w:rsidRDefault="00B97BF8" w:rsidP="00B97B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7BF8" w:rsidRPr="00152F3C" w:rsidRDefault="00152F3C" w:rsidP="00152F3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terminal command </w:t>
      </w:r>
      <w:proofErr w:type="spellStart"/>
      <w:r w:rsidRPr="00152F3C">
        <w:rPr>
          <w:rFonts w:ascii="Times New Roman" w:hAnsi="Times New Roman" w:cs="Times New Roman"/>
          <w:i/>
          <w:sz w:val="24"/>
          <w:szCs w:val="24"/>
        </w:rPr>
        <w:t>nc</w:t>
      </w:r>
      <w:proofErr w:type="spellEnd"/>
      <w:r w:rsidRPr="00152F3C">
        <w:rPr>
          <w:rFonts w:ascii="Times New Roman" w:hAnsi="Times New Roman" w:cs="Times New Roman"/>
          <w:i/>
          <w:sz w:val="24"/>
          <w:szCs w:val="24"/>
        </w:rPr>
        <w:t xml:space="preserve"> mercury.picoctf.net 22902</w:t>
      </w:r>
    </w:p>
    <w:p w:rsidR="00152F3C" w:rsidRDefault="00152F3C" w:rsidP="00152F3C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Must have </w:t>
      </w:r>
      <w:proofErr w:type="spellStart"/>
      <w:r>
        <w:rPr>
          <w:rFonts w:ascii="Times New Roman" w:hAnsi="Times New Roman" w:cs="Times New Roman"/>
          <w:sz w:val="24"/>
          <w:szCs w:val="24"/>
        </w:rPr>
        <w:t>netcat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installed</w:t>
      </w:r>
    </w:p>
    <w:p w:rsidR="00152F3C" w:rsidRDefault="00152F3C" w:rsidP="00152F3C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is decimal numbers</w:t>
      </w:r>
    </w:p>
    <w:p w:rsidR="001C15F5" w:rsidRDefault="001C15F5" w:rsidP="001C15F5">
      <w:pPr>
        <w:pStyle w:val="ListParagraph"/>
        <w:spacing w:line="240" w:lineRule="auto"/>
        <w:rPr>
          <w:noProof/>
        </w:rPr>
      </w:pPr>
    </w:p>
    <w:p w:rsidR="001C15F5" w:rsidRDefault="001C15F5" w:rsidP="001C15F5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2EA83" wp14:editId="53DF50CF">
            <wp:extent cx="2827020" cy="3832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64" t="23795" r="24872"/>
                    <a:stretch/>
                  </pic:blipFill>
                  <pic:spPr bwMode="auto">
                    <a:xfrm>
                      <a:off x="0" y="0"/>
                      <a:ext cx="2827020" cy="383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E11" w:rsidRDefault="00566E11" w:rsidP="001C15F5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52F3C" w:rsidRDefault="00152F3C" w:rsidP="00152F3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Try conversions to other alphanumeric symbols.  As it turns out, you need to </w:t>
      </w:r>
      <w:r w:rsidR="001C15F5">
        <w:rPr>
          <w:rFonts w:ascii="Times New Roman" w:hAnsi="Times New Roman" w:cs="Times New Roman"/>
          <w:sz w:val="24"/>
          <w:szCs w:val="24"/>
        </w:rPr>
        <w:t>convert the given binary to hex, and then the hex to ASCII.</w:t>
      </w:r>
    </w:p>
    <w:p w:rsidR="001C15F5" w:rsidRPr="00566E11" w:rsidRDefault="001C15F5" w:rsidP="001C15F5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C15F5">
        <w:rPr>
          <w:rFonts w:ascii="Times New Roman" w:hAnsi="Times New Roman" w:cs="Times New Roman"/>
          <w:sz w:val="24"/>
          <w:szCs w:val="24"/>
        </w:rPr>
        <w:t>https://www.rapidtables.com/convert/number/ascii-hex-bin-dec-converter.html</w:t>
      </w:r>
    </w:p>
    <w:p w:rsidR="00B97BF8" w:rsidRPr="001C15F5" w:rsidRDefault="001C15F5" w:rsidP="001C15F5">
      <w:pPr>
        <w:spacing w:line="240" w:lineRule="auto"/>
        <w:rPr>
          <w:rStyle w:val="Subtl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C08A318" wp14:editId="7544358D">
            <wp:extent cx="3086100" cy="159758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923" t="34998" r="19615" b="34420"/>
                    <a:stretch/>
                  </pic:blipFill>
                  <pic:spPr bwMode="auto">
                    <a:xfrm>
                      <a:off x="0" y="0"/>
                      <a:ext cx="3087207" cy="159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7BF8" w:rsidRPr="001C15F5" w:rsidSect="00F311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56D4"/>
    <w:multiLevelType w:val="hybridMultilevel"/>
    <w:tmpl w:val="541C3AF8"/>
    <w:lvl w:ilvl="0" w:tplc="A5A42E1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48B"/>
    <w:rsid w:val="0005648B"/>
    <w:rsid w:val="00152F3C"/>
    <w:rsid w:val="001C15F5"/>
    <w:rsid w:val="00566E11"/>
    <w:rsid w:val="00697CBE"/>
    <w:rsid w:val="00891E65"/>
    <w:rsid w:val="008A3FA1"/>
    <w:rsid w:val="009975FE"/>
    <w:rsid w:val="00B160FA"/>
    <w:rsid w:val="00B97BF8"/>
    <w:rsid w:val="00CA641D"/>
    <w:rsid w:val="00EA4DE2"/>
    <w:rsid w:val="00F3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B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7B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7BF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97BF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B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97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BF8"/>
  </w:style>
  <w:style w:type="table" w:styleId="LightShading">
    <w:name w:val="Light Shading"/>
    <w:basedOn w:val="TableNormal"/>
    <w:uiPriority w:val="60"/>
    <w:rsid w:val="00B97BF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1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5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B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7B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7BF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97BF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B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97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BF8"/>
  </w:style>
  <w:style w:type="table" w:styleId="LightShading">
    <w:name w:val="Light Shading"/>
    <w:basedOn w:val="TableNormal"/>
    <w:uiPriority w:val="60"/>
    <w:rsid w:val="00B97BF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1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5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Utah15</dc:creator>
  <cp:lastModifiedBy>Utah15</cp:lastModifiedBy>
  <cp:revision>6</cp:revision>
  <dcterms:created xsi:type="dcterms:W3CDTF">2021-12-22T23:06:00Z</dcterms:created>
  <dcterms:modified xsi:type="dcterms:W3CDTF">2021-12-22T23:16:00Z</dcterms:modified>
</cp:coreProperties>
</file>