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23" w:rsidRPr="00953223" w:rsidRDefault="00953223" w:rsidP="009532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all files in description.</w:t>
      </w:r>
    </w:p>
    <w:p w:rsidR="00BE1EFE" w:rsidRDefault="00953223" w:rsidP="00240A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ende.py in any Python IDE or editor.</w:t>
      </w:r>
    </w:p>
    <w:p w:rsidR="00953223" w:rsidRDefault="00953223" w:rsidP="009532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953223" w:rsidRDefault="00953223" w:rsidP="009532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B64E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https://www.youtube.com/watch?v=56bPIGf4us0</w:t>
        </w:r>
      </w:hyperlink>
    </w:p>
    <w:p w:rsidR="00BE1EFE" w:rsidRPr="00E1298E" w:rsidRDefault="00953223" w:rsidP="00BE1EFE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00953223">
        <w:rPr>
          <w:rFonts w:ascii="Times New Roman" w:hAnsi="Times New Roman" w:cs="Times New Roman"/>
          <w:sz w:val="24"/>
          <w:szCs w:val="24"/>
        </w:rPr>
        <w:t>Looking at the code, we can see how the program functions.  It is a command line tool used to de/</w:t>
      </w:r>
      <w:proofErr w:type="gramStart"/>
      <w:r w:rsidRPr="00953223">
        <w:rPr>
          <w:rFonts w:ascii="Times New Roman" w:hAnsi="Times New Roman" w:cs="Times New Roman"/>
          <w:sz w:val="24"/>
          <w:szCs w:val="24"/>
        </w:rPr>
        <w:t>encrypt</w:t>
      </w:r>
      <w:proofErr w:type="gramEnd"/>
      <w:r w:rsidRPr="00953223">
        <w:rPr>
          <w:rFonts w:ascii="Times New Roman" w:hAnsi="Times New Roman" w:cs="Times New Roman"/>
          <w:sz w:val="24"/>
          <w:szCs w:val="24"/>
        </w:rPr>
        <w:t xml:space="preserve"> messages, and requires a password </w:t>
      </w:r>
      <w:r>
        <w:rPr>
          <w:rFonts w:ascii="Times New Roman" w:hAnsi="Times New Roman" w:cs="Times New Roman"/>
          <w:sz w:val="24"/>
          <w:szCs w:val="24"/>
        </w:rPr>
        <w:t>to do both.  Reviewing the code, under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help_msg</w:t>
      </w:r>
      <w:proofErr w:type="spellEnd"/>
      <w:r>
        <w:rPr>
          <w:rFonts w:ascii="Times New Roman" w:hAnsi="Times New Roman" w:cs="Times New Roman"/>
          <w:sz w:val="24"/>
          <w:szCs w:val="24"/>
        </w:rPr>
        <w:t>” variable, instructions are given for how to use the tool.</w:t>
      </w:r>
    </w:p>
    <w:p w:rsidR="00E1298E" w:rsidRPr="00E1298E" w:rsidRDefault="00E1298E" w:rsidP="00E1298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1298E">
        <w:rPr>
          <w:rFonts w:ascii="Times New Roman" w:hAnsi="Times New Roman" w:cs="Times New Roman"/>
          <w:noProof/>
          <w:sz w:val="24"/>
          <w:szCs w:val="24"/>
        </w:rPr>
        <w:t>https://www.geeksforgeeks.org/how-to-use-sys-argv-in-python/</w:t>
      </w:r>
    </w:p>
    <w:p w:rsidR="00953223" w:rsidRPr="00953223" w:rsidRDefault="00953223" w:rsidP="00BE1EFE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Open up the terminal and navigate (use </w:t>
      </w:r>
      <w:r>
        <w:rPr>
          <w:rFonts w:ascii="Times New Roman" w:hAnsi="Times New Roman" w:cs="Times New Roman"/>
          <w:i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comm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and) to folder where ende.py is stored.</w:t>
      </w:r>
    </w:p>
    <w:p w:rsidR="00953223" w:rsidRPr="00F52D3A" w:rsidRDefault="00F52D3A" w:rsidP="00F52D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Type in the command</w:t>
      </w:r>
      <w:r w:rsidRPr="00F52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52D3A">
        <w:rPr>
          <w:rFonts w:ascii="Times New Roman" w:hAnsi="Times New Roman" w:cs="Times New Roman"/>
          <w:i/>
          <w:noProof/>
          <w:sz w:val="24"/>
          <w:szCs w:val="24"/>
        </w:rPr>
        <w:t>python3 ende.py -d flag.txt.en</w:t>
      </w:r>
    </w:p>
    <w:p w:rsidR="00F52D3A" w:rsidRDefault="00F52D3A" w:rsidP="00F52D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2D3A">
        <w:rPr>
          <w:rFonts w:ascii="Times New Roman" w:hAnsi="Times New Roman" w:cs="Times New Roman"/>
          <w:noProof/>
          <w:sz w:val="24"/>
          <w:szCs w:val="24"/>
        </w:rPr>
        <w:t xml:space="preserve">Open up </w:t>
      </w:r>
      <w:r>
        <w:rPr>
          <w:rFonts w:ascii="Times New Roman" w:hAnsi="Times New Roman" w:cs="Times New Roman"/>
          <w:noProof/>
          <w:sz w:val="24"/>
          <w:szCs w:val="24"/>
        </w:rPr>
        <w:t>“</w:t>
      </w:r>
      <w:r w:rsidRPr="00F52D3A">
        <w:rPr>
          <w:rFonts w:ascii="Times New Roman" w:hAnsi="Times New Roman" w:cs="Times New Roman"/>
          <w:noProof/>
          <w:sz w:val="24"/>
          <w:szCs w:val="24"/>
        </w:rPr>
        <w:t>pw.txt</w:t>
      </w:r>
      <w:r>
        <w:rPr>
          <w:rFonts w:ascii="Times New Roman" w:hAnsi="Times New Roman" w:cs="Times New Roman"/>
          <w:noProof/>
          <w:sz w:val="24"/>
          <w:szCs w:val="24"/>
        </w:rPr>
        <w:t>” to find a password.</w:t>
      </w:r>
    </w:p>
    <w:p w:rsidR="00F52D3A" w:rsidRPr="00F52D3A" w:rsidRDefault="00F52D3A" w:rsidP="00F52D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F52D3A">
        <w:rPr>
          <w:rFonts w:ascii="Times New Roman" w:hAnsi="Times New Roman" w:cs="Times New Roman"/>
          <w:noProof/>
          <w:sz w:val="24"/>
          <w:szCs w:val="24"/>
        </w:rPr>
        <w:t xml:space="preserve">nter </w:t>
      </w:r>
      <w:r>
        <w:rPr>
          <w:rFonts w:ascii="Times New Roman" w:hAnsi="Times New Roman" w:cs="Times New Roman"/>
          <w:noProof/>
          <w:sz w:val="24"/>
          <w:szCs w:val="24"/>
        </w:rPr>
        <w:t>the</w:t>
      </w:r>
      <w:r w:rsidRPr="00F52D3A">
        <w:rPr>
          <w:rFonts w:ascii="Times New Roman" w:hAnsi="Times New Roman" w:cs="Times New Roman"/>
          <w:noProof/>
          <w:sz w:val="24"/>
          <w:szCs w:val="24"/>
        </w:rPr>
        <w:t xml:space="preserve"> password into terminal.</w:t>
      </w:r>
    </w:p>
    <w:p w:rsidR="00F52D3A" w:rsidRPr="00F52D3A" w:rsidRDefault="00F52D3A" w:rsidP="00F52D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2D3A">
        <w:rPr>
          <w:rFonts w:ascii="Times New Roman" w:hAnsi="Times New Roman" w:cs="Times New Roman"/>
          <w:noProof/>
          <w:sz w:val="24"/>
          <w:szCs w:val="24"/>
        </w:rPr>
        <w:t>The flag is decrytped.</w:t>
      </w:r>
    </w:p>
    <w:p w:rsidR="00F52D3A" w:rsidRDefault="00F52D3A" w:rsidP="00F52D3A">
      <w:pPr>
        <w:spacing w:line="240" w:lineRule="auto"/>
        <w:ind w:left="360"/>
        <w:rPr>
          <w:noProof/>
        </w:rPr>
      </w:pPr>
    </w:p>
    <w:p w:rsidR="00F52D3A" w:rsidRDefault="00F52D3A" w:rsidP="00F52D3A">
      <w:pPr>
        <w:spacing w:line="240" w:lineRule="auto"/>
        <w:ind w:left="360"/>
        <w:rPr>
          <w:noProof/>
        </w:rPr>
      </w:pPr>
    </w:p>
    <w:p w:rsidR="00BE1EFE" w:rsidRPr="00BE1EFE" w:rsidRDefault="00F52D3A" w:rsidP="00F52D3A">
      <w:pPr>
        <w:spacing w:line="240" w:lineRule="auto"/>
        <w:ind w:left="360"/>
        <w:rPr>
          <w:rStyle w:val="SubtleEmphas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AB799" wp14:editId="0082425A">
                <wp:simplePos x="0" y="0"/>
                <wp:positionH relativeFrom="column">
                  <wp:posOffset>-38100</wp:posOffset>
                </wp:positionH>
                <wp:positionV relativeFrom="paragraph">
                  <wp:posOffset>548640</wp:posOffset>
                </wp:positionV>
                <wp:extent cx="281940" cy="2286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3A" w:rsidRPr="00BE1EFE" w:rsidRDefault="00F52D3A" w:rsidP="00F52D3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64C4E" wp14:editId="1FBA0B34">
                                  <wp:extent cx="73660" cy="23019"/>
                                  <wp:effectExtent l="0" t="0" r="254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60" cy="2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43.2pt;width:22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" fillcolor="#ffc000" strokecolor="#8064a2 [3207]" strokeweight="2pt">
                <v:textbox>
                  <w:txbxContent>
                    <w:p w:rsidR="00F52D3A" w:rsidRPr="00BE1EFE" w:rsidRDefault="00F52D3A" w:rsidP="00F52D3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564C4E" wp14:editId="1FBA0B34">
                            <wp:extent cx="73660" cy="23019"/>
                            <wp:effectExtent l="0" t="0" r="254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60" cy="2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9D690" wp14:editId="5269597B">
                <wp:simplePos x="0" y="0"/>
                <wp:positionH relativeFrom="column">
                  <wp:posOffset>-38100</wp:posOffset>
                </wp:positionH>
                <wp:positionV relativeFrom="paragraph">
                  <wp:posOffset>304800</wp:posOffset>
                </wp:positionV>
                <wp:extent cx="281940" cy="228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FE" w:rsidRPr="00BE1EFE" w:rsidRDefault="00F52D3A" w:rsidP="00BE1E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7F36B" wp14:editId="3B621807">
                                  <wp:extent cx="73660" cy="23019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60" cy="2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pt;margin-top:24pt;width:22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" fillcolor="#ffc000" strokecolor="#8064a2 [3207]" strokeweight="2pt">
                <v:textbox>
                  <w:txbxContent>
                    <w:p w:rsidR="00BE1EFE" w:rsidRPr="00BE1EFE" w:rsidRDefault="00F52D3A" w:rsidP="00BE1EF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97F36B" wp14:editId="3B621807">
                            <wp:extent cx="73660" cy="23019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60" cy="2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BF15A7" wp14:editId="76744D32">
            <wp:extent cx="5699760" cy="176876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808" t="2872" r="31667" b="80718"/>
                    <a:stretch/>
                  </pic:blipFill>
                  <pic:spPr bwMode="auto">
                    <a:xfrm>
                      <a:off x="0" y="0"/>
                      <a:ext cx="5699760" cy="176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EFE" w:rsidRPr="00BE1EFE" w:rsidSect="00F311C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12" w:rsidRDefault="00EC3912" w:rsidP="00BE1EFE">
      <w:pPr>
        <w:spacing w:after="0" w:line="240" w:lineRule="auto"/>
      </w:pPr>
      <w:r>
        <w:separator/>
      </w:r>
    </w:p>
  </w:endnote>
  <w:endnote w:type="continuationSeparator" w:id="0">
    <w:p w:rsidR="00EC3912" w:rsidRDefault="00EC3912" w:rsidP="00BE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12" w:rsidRDefault="00EC3912" w:rsidP="00BE1EFE">
      <w:pPr>
        <w:spacing w:after="0" w:line="240" w:lineRule="auto"/>
      </w:pPr>
      <w:r>
        <w:separator/>
      </w:r>
    </w:p>
  </w:footnote>
  <w:footnote w:type="continuationSeparator" w:id="0">
    <w:p w:rsidR="00EC3912" w:rsidRDefault="00EC3912" w:rsidP="00BE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"/>
      <w:tblW w:w="0" w:type="auto"/>
      <w:shd w:val="clear" w:color="auto" w:fill="DAEEF3" w:themeFill="accent5" w:themeFillTint="33"/>
      <w:tblLook w:val="04A0" w:firstRow="1" w:lastRow="0" w:firstColumn="1" w:lastColumn="0" w:noHBand="0" w:noVBand="1"/>
    </w:tblPr>
    <w:tblGrid>
      <w:gridCol w:w="7133"/>
      <w:gridCol w:w="1566"/>
      <w:gridCol w:w="1260"/>
    </w:tblGrid>
    <w:tr w:rsidR="00240AC2" w:rsidRPr="00240AC2" w:rsidTr="00240A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133" w:type="dxa"/>
          <w:tcBorders>
            <w:left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953223">
          <w:pPr>
            <w:pStyle w:val="Header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>
            <w:rPr>
              <w:rFonts w:ascii="Times New Roman" w:hAnsi="Times New Roman" w:cs="Times New Roman"/>
              <w:color w:val="auto"/>
              <w:sz w:val="48"/>
              <w:szCs w:val="48"/>
            </w:rPr>
            <w:t>Python Wrangling</w:t>
          </w:r>
        </w:p>
      </w:tc>
      <w:tc>
        <w:tcPr>
          <w:tcW w:w="1566" w:type="dxa"/>
          <w:tcBorders>
            <w:left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953223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i/>
              <w:color w:val="auto"/>
            </w:rPr>
          </w:pPr>
          <w:r>
            <w:rPr>
              <w:rFonts w:ascii="Times New Roman" w:hAnsi="Times New Roman" w:cs="Times New Roman"/>
              <w:b w:val="0"/>
              <w:i/>
              <w:color w:val="auto"/>
            </w:rPr>
            <w:t>General Skills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953223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i/>
              <w:color w:val="auto"/>
            </w:rPr>
          </w:pPr>
          <w:r>
            <w:rPr>
              <w:rFonts w:ascii="Times New Roman" w:hAnsi="Times New Roman" w:cs="Times New Roman"/>
              <w:b w:val="0"/>
              <w:i/>
              <w:color w:val="auto"/>
            </w:rPr>
            <w:t>10 points</w:t>
          </w:r>
        </w:p>
      </w:tc>
    </w:tr>
    <w:tr w:rsidR="00240AC2" w:rsidRPr="00240AC2" w:rsidTr="00240AC2">
      <w:trPr>
        <w:gridAfter w:val="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2826" w:type="dxa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133" w:type="dxa"/>
          <w:tcBorders>
            <w:top w:val="single" w:sz="8" w:space="0" w:color="000000" w:themeColor="text1"/>
            <w:left w:val="single" w:sz="4" w:space="0" w:color="auto"/>
            <w:bottom w:val="single" w:sz="8" w:space="0" w:color="000000" w:themeColor="text1"/>
            <w:right w:val="single" w:sz="4" w:space="0" w:color="auto"/>
          </w:tcBorders>
          <w:shd w:val="clear" w:color="auto" w:fill="DDD9C3" w:themeFill="background2" w:themeFillShade="E6"/>
        </w:tcPr>
        <w:p w:rsidR="00240AC2" w:rsidRPr="00240AC2" w:rsidRDefault="00240AC2" w:rsidP="00240AC2">
          <w:pPr>
            <w:pStyle w:val="Subtitle"/>
            <w:rPr>
              <w:rFonts w:ascii="Times New Roman" w:hAnsi="Times New Roman" w:cs="Times New Roman"/>
              <w:i w:val="0"/>
              <w:color w:val="auto"/>
            </w:rPr>
          </w:pPr>
        </w:p>
        <w:p w:rsidR="00240AC2" w:rsidRPr="00240AC2" w:rsidRDefault="00240AC2" w:rsidP="00240AC2">
          <w:pPr>
            <w:pStyle w:val="Subtitle"/>
            <w:rPr>
              <w:rFonts w:ascii="Times New Roman" w:hAnsi="Times New Roman" w:cs="Times New Roman"/>
              <w:b w:val="0"/>
              <w:color w:val="auto"/>
            </w:rPr>
          </w:pPr>
          <w:r w:rsidRPr="00240AC2">
            <w:rPr>
              <w:rFonts w:ascii="Times New Roman" w:hAnsi="Times New Roman" w:cs="Times New Roman"/>
              <w:b w:val="0"/>
              <w:color w:val="auto"/>
            </w:rPr>
            <w:t>Description:</w:t>
          </w:r>
        </w:p>
        <w:p w:rsidR="00240AC2" w:rsidRPr="00240AC2" w:rsidRDefault="00240AC2" w:rsidP="00240AC2"/>
        <w:p w:rsidR="00240AC2" w:rsidRPr="00953223" w:rsidRDefault="00953223" w:rsidP="006B6C89">
          <w:pPr>
            <w:pStyle w:val="Subtitle"/>
            <w:rPr>
              <w:rFonts w:ascii="Times New Roman" w:hAnsi="Times New Roman" w:cs="Times New Roman"/>
              <w:b w:val="0"/>
              <w:i w:val="0"/>
              <w:color w:val="auto"/>
            </w:rPr>
          </w:pPr>
          <w:r w:rsidRPr="00953223">
            <w:rPr>
              <w:rFonts w:ascii="Times New Roman" w:hAnsi="Times New Roman" w:cs="Times New Roman"/>
              <w:b w:val="0"/>
              <w:i w:val="0"/>
              <w:color w:val="auto"/>
            </w:rPr>
            <w:t>Python scripts are invoked kind of like programs in the Terminal... Can you run this Python script using this password to get the flag?</w:t>
          </w:r>
        </w:p>
      </w:tc>
    </w:tr>
  </w:tbl>
  <w:p w:rsidR="00BE1EFE" w:rsidRDefault="00BE1E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24B6BF82"/>
    <w:lvl w:ilvl="0" w:tplc="7FC061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C9"/>
    <w:rsid w:val="00240AC2"/>
    <w:rsid w:val="00501829"/>
    <w:rsid w:val="006B6C89"/>
    <w:rsid w:val="00953223"/>
    <w:rsid w:val="00A12A77"/>
    <w:rsid w:val="00BE1EFE"/>
    <w:rsid w:val="00C96A41"/>
    <w:rsid w:val="00D13872"/>
    <w:rsid w:val="00E1298E"/>
    <w:rsid w:val="00EC3912"/>
    <w:rsid w:val="00F311C9"/>
    <w:rsid w:val="00F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1C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E1EF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FE"/>
  </w:style>
  <w:style w:type="paragraph" w:styleId="Footer">
    <w:name w:val="footer"/>
    <w:basedOn w:val="Normal"/>
    <w:link w:val="Foot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FE"/>
  </w:style>
  <w:style w:type="table" w:styleId="TableGrid">
    <w:name w:val="Table Grid"/>
    <w:basedOn w:val="TableNormal"/>
    <w:uiPriority w:val="59"/>
    <w:rsid w:val="00BE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40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1C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E1EF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FE"/>
  </w:style>
  <w:style w:type="paragraph" w:styleId="Footer">
    <w:name w:val="footer"/>
    <w:basedOn w:val="Normal"/>
    <w:link w:val="Foot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FE"/>
  </w:style>
  <w:style w:type="table" w:styleId="TableGrid">
    <w:name w:val="Table Grid"/>
    <w:basedOn w:val="TableNormal"/>
    <w:uiPriority w:val="59"/>
    <w:rsid w:val="00BE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40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6bPIGf4us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2</cp:revision>
  <dcterms:created xsi:type="dcterms:W3CDTF">2021-12-19T00:46:00Z</dcterms:created>
  <dcterms:modified xsi:type="dcterms:W3CDTF">2021-12-19T01:02:00Z</dcterms:modified>
</cp:coreProperties>
</file>