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8CB7" w14:textId="1DAECFD2" w:rsidR="00B0670D" w:rsidRDefault="00927274">
      <w:r>
        <w:t>Service Now applying filters</w:t>
      </w:r>
    </w:p>
    <w:p w14:paraId="56676668" w14:textId="1574DBC3" w:rsidR="00927274" w:rsidRDefault="00927274">
      <w:r>
        <w:t xml:space="preserve">Step 1: under “All Applications” scroll down to the “ACP” section </w:t>
      </w:r>
      <w:r w:rsidR="00C0221E">
        <w:t>and “Participants” subsection and select the “All”</w:t>
      </w:r>
      <w:r>
        <w:t>.</w:t>
      </w:r>
    </w:p>
    <w:p w14:paraId="7AB261AC" w14:textId="21606575" w:rsidR="000C689F" w:rsidRDefault="009A2243">
      <w:r>
        <w:t>Step 2: ServiceNow will automatically show every “participant file” for anyone who ha</w:t>
      </w:r>
      <w:r w:rsidR="000C689F">
        <w:t xml:space="preserve">s ever had an application submitted into the ACP database.  </w:t>
      </w:r>
    </w:p>
    <w:p w14:paraId="0A910397" w14:textId="77777777" w:rsidR="00927274" w:rsidRDefault="00927274"/>
    <w:sectPr w:rsidR="0092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4"/>
    <w:rsid w:val="000C689F"/>
    <w:rsid w:val="00282290"/>
    <w:rsid w:val="00927274"/>
    <w:rsid w:val="009A2243"/>
    <w:rsid w:val="00B51C9F"/>
    <w:rsid w:val="00C0221E"/>
    <w:rsid w:val="00E4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B3BC"/>
  <w15:chartTrackingRefBased/>
  <w15:docId w15:val="{CB4C82BD-78BF-4FE8-9690-9F5F77AC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</dc:creator>
  <cp:keywords/>
  <dc:description/>
  <cp:lastModifiedBy>Joseph Christian</cp:lastModifiedBy>
  <cp:revision>1</cp:revision>
  <dcterms:created xsi:type="dcterms:W3CDTF">2022-05-18T21:26:00Z</dcterms:created>
  <dcterms:modified xsi:type="dcterms:W3CDTF">2022-05-18T23:29:00Z</dcterms:modified>
</cp:coreProperties>
</file>