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56EC" w14:textId="704956EE" w:rsidR="00012454" w:rsidRDefault="00D14336" w:rsidP="00D14336">
      <w:pPr>
        <w:jc w:val="center"/>
        <w:rPr>
          <w:rFonts w:ascii="Times New Roman" w:eastAsia="Times New Roman" w:hAnsi="Times New Roman" w:cs="Times New Roman"/>
          <w:b/>
          <w:bCs/>
          <w:color w:val="000000"/>
          <w:kern w:val="0"/>
          <w:position w:val="-1"/>
          <w14:ligatures w14:val="none"/>
        </w:rPr>
      </w:pPr>
      <w:r w:rsidRPr="00D14336">
        <w:rPr>
          <w:rFonts w:ascii="Times New Roman" w:eastAsia="Times New Roman" w:hAnsi="Times New Roman" w:cs="Times New Roman"/>
          <w:b/>
          <w:bCs/>
          <w:color w:val="000000"/>
          <w:kern w:val="0"/>
          <w:position w:val="-1"/>
          <w14:ligatures w14:val="none"/>
        </w:rPr>
        <w:t>MANAGEMENT SERVICES AGREEMENT</w:t>
      </w:r>
    </w:p>
    <w:p w14:paraId="5ADA9D14" w14:textId="637C0E78"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THIS MANAGEMENT SERVICES AGREEMENT (“</w:t>
      </w:r>
      <w:r w:rsidRPr="00D14336">
        <w:rPr>
          <w:rFonts w:ascii="Times New Roman" w:eastAsia="Times New Roman" w:hAnsi="Times New Roman" w:cs="Times New Roman"/>
          <w:kern w:val="0"/>
          <w:position w:val="-1"/>
          <w:u w:val="single"/>
          <w14:ligatures w14:val="none"/>
        </w:rPr>
        <w:t>Agreement</w:t>
      </w:r>
      <w:r w:rsidRPr="00D14336">
        <w:rPr>
          <w:rFonts w:ascii="Times New Roman" w:eastAsia="Times New Roman" w:hAnsi="Times New Roman" w:cs="Times New Roman"/>
          <w:kern w:val="0"/>
          <w:position w:val="-1"/>
          <w14:ligatures w14:val="none"/>
        </w:rPr>
        <w:t xml:space="preserve">”) is entered into as of </w:t>
      </w:r>
      <w:r>
        <w:rPr>
          <w:rFonts w:ascii="Times New Roman" w:eastAsia="Times New Roman" w:hAnsi="Times New Roman" w:cs="Times New Roman"/>
          <w:kern w:val="0"/>
          <w:position w:val="-1"/>
          <w14:ligatures w14:val="none"/>
        </w:rPr>
        <w:fldChar w:fldCharType="begin"/>
      </w:r>
      <w:r>
        <w:rPr>
          <w:rFonts w:ascii="Times New Roman" w:eastAsia="Times New Roman" w:hAnsi="Times New Roman" w:cs="Times New Roman"/>
          <w:kern w:val="0"/>
          <w:position w:val="-1"/>
          <w14:ligatures w14:val="none"/>
        </w:rPr>
        <w:instrText xml:space="preserve"> MERGEFIELD  MSA_DATE  \* MERGEFORMAT </w:instrText>
      </w:r>
      <w:r>
        <w:rPr>
          <w:rFonts w:ascii="Times New Roman" w:eastAsia="Times New Roman" w:hAnsi="Times New Roman" w:cs="Times New Roman"/>
          <w:kern w:val="0"/>
          <w:position w:val="-1"/>
          <w14:ligatures w14:val="none"/>
        </w:rPr>
        <w:fldChar w:fldCharType="separate"/>
      </w:r>
      <w:r>
        <w:rPr>
          <w:rFonts w:ascii="Times New Roman" w:eastAsia="Times New Roman" w:hAnsi="Times New Roman" w:cs="Times New Roman"/>
          <w:noProof/>
          <w:kern w:val="0"/>
          <w:position w:val="-1"/>
          <w14:ligatures w14:val="none"/>
        </w:rPr>
        <w:t>«MSA_DATE»</w:t>
      </w:r>
      <w:r>
        <w:rPr>
          <w:rFonts w:ascii="Times New Roman" w:eastAsia="Times New Roman" w:hAnsi="Times New Roman" w:cs="Times New Roman"/>
          <w:kern w:val="0"/>
          <w:position w:val="-1"/>
          <w14:ligatures w14:val="none"/>
        </w:rPr>
        <w:fldChar w:fldCharType="end"/>
      </w:r>
      <w:r w:rsidRPr="00D14336">
        <w:rPr>
          <w:rFonts w:ascii="Times New Roman" w:eastAsia="Times New Roman" w:hAnsi="Times New Roman" w:cs="Times New Roman"/>
          <w:kern w:val="0"/>
          <w:position w:val="-1"/>
          <w14:ligatures w14:val="none"/>
        </w:rPr>
        <w:t xml:space="preserve"> (“</w:t>
      </w:r>
      <w:r w:rsidRPr="00D14336">
        <w:rPr>
          <w:rFonts w:ascii="Times New Roman" w:eastAsia="Times New Roman" w:hAnsi="Times New Roman" w:cs="Times New Roman"/>
          <w:kern w:val="0"/>
          <w:position w:val="-1"/>
          <w:u w:val="single"/>
          <w14:ligatures w14:val="none"/>
        </w:rPr>
        <w:t>Effective Date</w:t>
      </w:r>
      <w:r w:rsidRPr="00D14336">
        <w:rPr>
          <w:rFonts w:ascii="Times New Roman" w:eastAsia="Times New Roman" w:hAnsi="Times New Roman" w:cs="Times New Roman"/>
          <w:kern w:val="0"/>
          <w:position w:val="-1"/>
          <w14:ligatures w14:val="none"/>
        </w:rPr>
        <w:t xml:space="preserve">”), by and between </w:t>
      </w:r>
      <w:r>
        <w:rPr>
          <w:rFonts w:ascii="Times New Roman" w:eastAsia="Times New Roman" w:hAnsi="Times New Roman" w:cs="Times New Roman"/>
          <w:kern w:val="0"/>
          <w:position w:val="-1"/>
          <w14:ligatures w14:val="none"/>
        </w:rPr>
        <w:fldChar w:fldCharType="begin"/>
      </w:r>
      <w:r>
        <w:rPr>
          <w:rFonts w:ascii="Times New Roman" w:eastAsia="Times New Roman" w:hAnsi="Times New Roman" w:cs="Times New Roman"/>
          <w:kern w:val="0"/>
          <w:position w:val="-1"/>
          <w14:ligatures w14:val="none"/>
        </w:rPr>
        <w:instrText xml:space="preserve"> MERGEFIELD  CLIENT_NAME  \* MERGEFORMAT </w:instrText>
      </w:r>
      <w:r>
        <w:rPr>
          <w:rFonts w:ascii="Times New Roman" w:eastAsia="Times New Roman" w:hAnsi="Times New Roman" w:cs="Times New Roman"/>
          <w:kern w:val="0"/>
          <w:position w:val="-1"/>
          <w14:ligatures w14:val="none"/>
        </w:rPr>
        <w:fldChar w:fldCharType="separate"/>
      </w:r>
      <w:r>
        <w:rPr>
          <w:rFonts w:ascii="Times New Roman" w:eastAsia="Times New Roman" w:hAnsi="Times New Roman" w:cs="Times New Roman"/>
          <w:noProof/>
          <w:kern w:val="0"/>
          <w:position w:val="-1"/>
          <w14:ligatures w14:val="none"/>
        </w:rPr>
        <w:t>«CLIENT_NAME»</w:t>
      </w:r>
      <w:r>
        <w:rPr>
          <w:rFonts w:ascii="Times New Roman" w:eastAsia="Times New Roman" w:hAnsi="Times New Roman" w:cs="Times New Roman"/>
          <w:kern w:val="0"/>
          <w:position w:val="-1"/>
          <w14:ligatures w14:val="none"/>
        </w:rPr>
        <w:fldChar w:fldCharType="end"/>
      </w:r>
      <w:r>
        <w:rPr>
          <w:rFonts w:ascii="Times New Roman" w:eastAsia="Times New Roman" w:hAnsi="Times New Roman" w:cs="Times New Roman"/>
          <w:kern w:val="0"/>
          <w:position w:val="-1"/>
          <w14:ligatures w14:val="none"/>
        </w:rPr>
        <w:t xml:space="preserve"> </w:t>
      </w:r>
      <w:r w:rsidRPr="00D14336">
        <w:rPr>
          <w:rFonts w:ascii="Times New Roman" w:eastAsia="Times New Roman" w:hAnsi="Times New Roman" w:cs="Times New Roman"/>
          <w:kern w:val="0"/>
          <w:position w:val="-1"/>
          <w14:ligatures w14:val="none"/>
        </w:rPr>
        <w:t>(“</w:t>
      </w:r>
      <w:r w:rsidRPr="00D14336">
        <w:rPr>
          <w:rFonts w:ascii="Times New Roman" w:eastAsia="Times New Roman" w:hAnsi="Times New Roman" w:cs="Times New Roman"/>
          <w:kern w:val="0"/>
          <w:position w:val="-1"/>
          <w:u w:val="single"/>
          <w14:ligatures w14:val="none"/>
        </w:rPr>
        <w:t>Customer</w:t>
      </w:r>
      <w:r w:rsidRPr="00D14336">
        <w:rPr>
          <w:rFonts w:ascii="Times New Roman" w:eastAsia="Times New Roman" w:hAnsi="Times New Roman" w:cs="Times New Roman"/>
          <w:kern w:val="0"/>
          <w:position w:val="-1"/>
          <w14:ligatures w14:val="none"/>
        </w:rPr>
        <w:t>”), and Decades Construction Group, Inc.  (“</w:t>
      </w:r>
      <w:r w:rsidRPr="00D14336">
        <w:rPr>
          <w:rFonts w:ascii="Times New Roman" w:eastAsia="Times New Roman" w:hAnsi="Times New Roman" w:cs="Times New Roman"/>
          <w:kern w:val="0"/>
          <w:position w:val="-1"/>
          <w:u w:val="single"/>
          <w14:ligatures w14:val="none"/>
        </w:rPr>
        <w:t>Vendor</w:t>
      </w:r>
      <w:r w:rsidRPr="00D14336">
        <w:rPr>
          <w:rFonts w:ascii="Times New Roman" w:eastAsia="Times New Roman" w:hAnsi="Times New Roman" w:cs="Times New Roman"/>
          <w:kern w:val="0"/>
          <w:position w:val="-1"/>
          <w14:ligatures w14:val="none"/>
        </w:rPr>
        <w:t>”).</w:t>
      </w:r>
    </w:p>
    <w:p w14:paraId="130C0CEF" w14:textId="77777777" w:rsidR="00D14336" w:rsidRPr="00D14336" w:rsidRDefault="00D14336" w:rsidP="00D14336">
      <w:pPr>
        <w:keepNext/>
        <w:pBdr>
          <w:top w:val="nil"/>
          <w:left w:val="nil"/>
          <w:bottom w:val="nil"/>
          <w:right w:val="nil"/>
          <w:between w:val="nil"/>
        </w:pBdr>
        <w:tabs>
          <w:tab w:val="right" w:pos="9180"/>
        </w:tabs>
        <w:spacing w:line="240" w:lineRule="auto"/>
        <w:ind w:hanging="2"/>
        <w:jc w:val="center"/>
        <w:rPr>
          <w:rFonts w:ascii="Times New Roman" w:eastAsia="Times New Roman" w:hAnsi="Times New Roman" w:cs="Times New Roman"/>
          <w:b/>
          <w:color w:val="000000"/>
          <w:kern w:val="0"/>
          <w:position w:val="-1"/>
          <w14:ligatures w14:val="none"/>
        </w:rPr>
      </w:pPr>
      <w:r>
        <w:br/>
      </w:r>
      <w:r w:rsidRPr="00D14336">
        <w:rPr>
          <w:rFonts w:ascii="Times New Roman" w:eastAsia="Times New Roman" w:hAnsi="Times New Roman" w:cs="Times New Roman"/>
          <w:b/>
          <w:color w:val="000000"/>
          <w:kern w:val="0"/>
          <w:position w:val="-1"/>
          <w14:ligatures w14:val="none"/>
        </w:rPr>
        <w:t>BACKGROUND</w:t>
      </w:r>
    </w:p>
    <w:p w14:paraId="5058F594" w14:textId="77777777" w:rsidR="00D14336" w:rsidRPr="00D14336" w:rsidRDefault="00D14336" w:rsidP="00D14336">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7FD216EA" w14:textId="77777777"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roofErr w:type="gramStart"/>
      <w:r w:rsidRPr="00D14336">
        <w:rPr>
          <w:rFonts w:ascii="Times New Roman" w:eastAsia="Times New Roman" w:hAnsi="Times New Roman" w:cs="Times New Roman"/>
          <w:kern w:val="0"/>
          <w:position w:val="-1"/>
          <w14:ligatures w14:val="none"/>
        </w:rPr>
        <w:t>WHEREAS,</w:t>
      </w:r>
      <w:proofErr w:type="gramEnd"/>
      <w:r w:rsidRPr="00D14336">
        <w:rPr>
          <w:rFonts w:ascii="Times New Roman" w:eastAsia="Times New Roman" w:hAnsi="Times New Roman" w:cs="Times New Roman"/>
          <w:kern w:val="0"/>
          <w:position w:val="-1"/>
          <w14:ligatures w14:val="none"/>
        </w:rPr>
        <w:t xml:space="preserve"> Customer desires to retain, and Vendor agrees to provide, certain services in accordance with this Agreement.</w:t>
      </w:r>
    </w:p>
    <w:p w14:paraId="39C5FB48" w14:textId="77777777"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7B45BEC3" w14:textId="77777777"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 xml:space="preserve">NOW THEREFORE, the parties for good and valuable consideration, the receipt of which are hereby acknowledged, and </w:t>
      </w:r>
      <w:proofErr w:type="gramStart"/>
      <w:r w:rsidRPr="00D14336">
        <w:rPr>
          <w:rFonts w:ascii="Times New Roman" w:eastAsia="Times New Roman" w:hAnsi="Times New Roman" w:cs="Times New Roman"/>
          <w:kern w:val="0"/>
          <w:position w:val="-1"/>
          <w14:ligatures w14:val="none"/>
        </w:rPr>
        <w:t>intending</w:t>
      </w:r>
      <w:proofErr w:type="gramEnd"/>
      <w:r w:rsidRPr="00D14336">
        <w:rPr>
          <w:rFonts w:ascii="Times New Roman" w:eastAsia="Times New Roman" w:hAnsi="Times New Roman" w:cs="Times New Roman"/>
          <w:kern w:val="0"/>
          <w:position w:val="-1"/>
          <w14:ligatures w14:val="none"/>
        </w:rPr>
        <w:t xml:space="preserve"> to be legally bound hereby, agree as follows:</w:t>
      </w:r>
    </w:p>
    <w:p w14:paraId="3DB4353A" w14:textId="77777777"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456ACB9C"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Services</w:t>
      </w:r>
    </w:p>
    <w:p w14:paraId="2D11FBD6"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25F70441"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kern w:val="0"/>
          <w:position w:val="-1"/>
          <w14:ligatures w14:val="none"/>
        </w:rPr>
        <w:tab/>
        <w:t xml:space="preserve"> Vendor shall render to Customer the services specified in </w:t>
      </w:r>
      <w:r w:rsidRPr="00D14336">
        <w:rPr>
          <w:rFonts w:ascii="Times New Roman" w:eastAsia="Times New Roman" w:hAnsi="Times New Roman" w:cs="Times New Roman"/>
          <w:b/>
          <w:kern w:val="0"/>
          <w:position w:val="-1"/>
          <w14:ligatures w14:val="none"/>
        </w:rPr>
        <w:t>Exhibit A</w:t>
      </w:r>
      <w:r w:rsidRPr="00D14336">
        <w:rPr>
          <w:rFonts w:ascii="Times New Roman" w:eastAsia="Times New Roman" w:hAnsi="Times New Roman" w:cs="Times New Roman"/>
          <w:kern w:val="0"/>
          <w:position w:val="-1"/>
          <w14:ligatures w14:val="none"/>
        </w:rPr>
        <w:t xml:space="preserve"> (“</w:t>
      </w:r>
      <w:r w:rsidRPr="00D14336">
        <w:rPr>
          <w:rFonts w:ascii="Times New Roman" w:eastAsia="Times New Roman" w:hAnsi="Times New Roman" w:cs="Times New Roman"/>
          <w:kern w:val="0"/>
          <w:position w:val="-1"/>
          <w:u w:val="single"/>
          <w14:ligatures w14:val="none"/>
        </w:rPr>
        <w:t>Services</w:t>
      </w:r>
      <w:r w:rsidRPr="00D14336">
        <w:rPr>
          <w:rFonts w:ascii="Times New Roman" w:eastAsia="Times New Roman" w:hAnsi="Times New Roman" w:cs="Times New Roman"/>
          <w:kern w:val="0"/>
          <w:position w:val="-1"/>
          <w14:ligatures w14:val="none"/>
        </w:rPr>
        <w:t>”) at Customer’s designated facilities (collectively, the “</w:t>
      </w:r>
      <w:r w:rsidRPr="00D14336">
        <w:rPr>
          <w:rFonts w:ascii="Times New Roman" w:eastAsia="Times New Roman" w:hAnsi="Times New Roman" w:cs="Times New Roman"/>
          <w:kern w:val="0"/>
          <w:position w:val="-1"/>
          <w:u w:val="single"/>
          <w14:ligatures w14:val="none"/>
        </w:rPr>
        <w:t>Facilities</w:t>
      </w:r>
      <w:r w:rsidRPr="00D14336">
        <w:rPr>
          <w:rFonts w:ascii="Times New Roman" w:eastAsia="Times New Roman" w:hAnsi="Times New Roman" w:cs="Times New Roman"/>
          <w:kern w:val="0"/>
          <w:position w:val="-1"/>
          <w14:ligatures w14:val="none"/>
        </w:rPr>
        <w:t>”).  Vendor shall provide the Services in accordance with the standards of care and diligence and level of skill, knowledge, and judgment</w:t>
      </w:r>
      <w:r w:rsidRPr="00D14336">
        <w:rPr>
          <w:rFonts w:ascii="Times New Roman" w:eastAsia="Times New Roman" w:hAnsi="Times New Roman" w:cs="Times New Roman"/>
          <w:b/>
          <w:kern w:val="0"/>
          <w:position w:val="-1"/>
          <w14:ligatures w14:val="none"/>
        </w:rPr>
        <w:t xml:space="preserve"> </w:t>
      </w:r>
      <w:r w:rsidRPr="00D14336">
        <w:rPr>
          <w:rFonts w:ascii="Times New Roman" w:eastAsia="Times New Roman" w:hAnsi="Times New Roman" w:cs="Times New Roman"/>
          <w:kern w:val="0"/>
          <w:position w:val="-1"/>
          <w14:ligatures w14:val="none"/>
        </w:rPr>
        <w:t xml:space="preserve">generally accepted in the industry, the terms of this Agreement, and in accordance with such requirements or restrictions as may be imposed by any regulatory or government authority.    </w:t>
      </w:r>
    </w:p>
    <w:p w14:paraId="106AFE58" w14:textId="77777777" w:rsidR="00D14336" w:rsidRPr="00D14336" w:rsidRDefault="00D14336" w:rsidP="00D14336">
      <w:pPr>
        <w:pBdr>
          <w:top w:val="nil"/>
          <w:left w:val="nil"/>
          <w:bottom w:val="nil"/>
          <w:right w:val="nil"/>
          <w:between w:val="nil"/>
        </w:pBdr>
        <w:tabs>
          <w:tab w:val="left" w:pos="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kern w:val="0"/>
          <w:position w:val="-1"/>
          <w14:ligatures w14:val="none"/>
        </w:rPr>
      </w:pPr>
    </w:p>
    <w:p w14:paraId="73AC2971"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2.</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Personnel</w:t>
      </w:r>
    </w:p>
    <w:p w14:paraId="2EBECC16" w14:textId="77777777" w:rsidR="00D14336" w:rsidRPr="00D14336" w:rsidRDefault="00D14336" w:rsidP="00D14336">
      <w:pPr>
        <w:pBdr>
          <w:top w:val="nil"/>
          <w:left w:val="nil"/>
          <w:bottom w:val="nil"/>
          <w:right w:val="nil"/>
          <w:between w:val="nil"/>
        </w:pBdr>
        <w:tabs>
          <w:tab w:val="left" w:pos="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kern w:val="0"/>
          <w:position w:val="-1"/>
          <w14:ligatures w14:val="none"/>
        </w:rPr>
      </w:pPr>
    </w:p>
    <w:p w14:paraId="68A84188"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2.1</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Vendor Personnel</w:t>
      </w:r>
      <w:r w:rsidRPr="00D14336">
        <w:rPr>
          <w:rFonts w:ascii="Times New Roman" w:eastAsia="Times New Roman" w:hAnsi="Times New Roman" w:cs="Times New Roman"/>
          <w:kern w:val="0"/>
          <w:position w:val="-1"/>
          <w14:ligatures w14:val="none"/>
        </w:rPr>
        <w:t>. Vendor shall provide its officers, employees, contractors, subcontractors, sub-subcontractors, agents, and representatives (collectively, hereinafter, referred to as, “</w:t>
      </w:r>
      <w:r w:rsidRPr="00D14336">
        <w:rPr>
          <w:rFonts w:ascii="Times New Roman" w:eastAsia="Times New Roman" w:hAnsi="Times New Roman" w:cs="Times New Roman"/>
          <w:kern w:val="0"/>
          <w:position w:val="-1"/>
          <w:u w:val="single"/>
          <w14:ligatures w14:val="none"/>
        </w:rPr>
        <w:t>Personnel</w:t>
      </w:r>
      <w:r w:rsidRPr="00D14336">
        <w:rPr>
          <w:rFonts w:ascii="Times New Roman" w:eastAsia="Times New Roman" w:hAnsi="Times New Roman" w:cs="Times New Roman"/>
          <w:kern w:val="0"/>
          <w:position w:val="-1"/>
          <w14:ligatures w14:val="none"/>
        </w:rPr>
        <w:t xml:space="preserve">”) to perform the Services at the Facilities.  </w:t>
      </w:r>
    </w:p>
    <w:p w14:paraId="19E6DA92"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485BD68D" w14:textId="77777777" w:rsidR="00D14336" w:rsidRPr="00D14336" w:rsidRDefault="00D14336" w:rsidP="00D14336">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bookmarkStart w:id="0" w:name="_heading=h.gjdgxs" w:colFirst="0" w:colLast="0"/>
      <w:bookmarkStart w:id="1" w:name="_heading=h.1fob9te" w:colFirst="0" w:colLast="0"/>
      <w:bookmarkEnd w:id="0"/>
      <w:bookmarkEnd w:id="1"/>
      <w:r w:rsidRPr="00D14336">
        <w:rPr>
          <w:rFonts w:ascii="Times New Roman" w:eastAsia="Times New Roman" w:hAnsi="Times New Roman" w:cs="Times New Roman"/>
          <w:kern w:val="0"/>
          <w:position w:val="-1"/>
          <w14:ligatures w14:val="none"/>
        </w:rPr>
        <w:tab/>
        <w:t>2.3</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Independent Contractors</w:t>
      </w:r>
      <w:r w:rsidRPr="00D14336">
        <w:rPr>
          <w:rFonts w:ascii="Times New Roman" w:eastAsia="Times New Roman" w:hAnsi="Times New Roman" w:cs="Times New Roman"/>
          <w:kern w:val="0"/>
          <w:position w:val="-1"/>
          <w14:ligatures w14:val="none"/>
        </w:rPr>
        <w:t>.  Each party and their respective officers, employees, agents, contractors, subcontractors, and representatives (collectively, hereinafter, referred to as the “</w:t>
      </w:r>
      <w:r w:rsidRPr="00D14336">
        <w:rPr>
          <w:rFonts w:ascii="Times New Roman" w:eastAsia="Times New Roman" w:hAnsi="Times New Roman" w:cs="Times New Roman"/>
          <w:kern w:val="0"/>
          <w:position w:val="-1"/>
          <w:u w:val="single"/>
          <w14:ligatures w14:val="none"/>
        </w:rPr>
        <w:t>Representatives</w:t>
      </w:r>
      <w:r w:rsidRPr="00D14336">
        <w:rPr>
          <w:rFonts w:ascii="Times New Roman" w:eastAsia="Times New Roman" w:hAnsi="Times New Roman" w:cs="Times New Roman"/>
          <w:kern w:val="0"/>
          <w:position w:val="-1"/>
          <w14:ligatures w14:val="none"/>
        </w:rPr>
        <w:t xml:space="preserve">”) </w:t>
      </w:r>
      <w:proofErr w:type="gramStart"/>
      <w:r w:rsidRPr="00D14336">
        <w:rPr>
          <w:rFonts w:ascii="Times New Roman" w:eastAsia="Times New Roman" w:hAnsi="Times New Roman" w:cs="Times New Roman"/>
          <w:kern w:val="0"/>
          <w:position w:val="-1"/>
          <w14:ligatures w14:val="none"/>
        </w:rPr>
        <w:t>shall at all times</w:t>
      </w:r>
      <w:proofErr w:type="gramEnd"/>
      <w:r w:rsidRPr="00D14336">
        <w:rPr>
          <w:rFonts w:ascii="Times New Roman" w:eastAsia="Times New Roman" w:hAnsi="Times New Roman" w:cs="Times New Roman"/>
          <w:kern w:val="0"/>
          <w:position w:val="-1"/>
          <w14:ligatures w14:val="none"/>
        </w:rPr>
        <w:t xml:space="preserve"> and for all purposes, be deemed to be independent contractors and not employees, agents, contractors, subcontractors, or representatives of the other party.  This Agreement does not create a joint venture, partnership, or other similar association between the parties or their Representatives.  Each party and their respective Representatives shall not represent themselves to be officers, employees, agents, or representatives of the other party and shall not bind the other party to any agreement, liability, or obligation of any nature.  Each party, on its behalf and on behalf of its respective Representatives shall defend, indemnify, and hold the other party and its Representatives, harmless from and against any and all costs, liabilities, damages, fees, or expenses whatsoever (including, without limitation, reasonable attorney fees and court costs), arising from or related to, in whole or in part, any and all Employment Claims (as that term is defined in Section 2.3 of this Agreement).  </w:t>
      </w:r>
    </w:p>
    <w:p w14:paraId="0642ABF4" w14:textId="77777777" w:rsidR="00D14336" w:rsidRPr="00D14336" w:rsidRDefault="00D14336" w:rsidP="00D14336">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46CB631E"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2.4</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Identification Cards</w:t>
      </w:r>
      <w:r w:rsidRPr="00D14336">
        <w:rPr>
          <w:rFonts w:ascii="Times New Roman" w:eastAsia="Times New Roman" w:hAnsi="Times New Roman" w:cs="Times New Roman"/>
          <w:kern w:val="0"/>
          <w:position w:val="-1"/>
          <w14:ligatures w14:val="none"/>
        </w:rPr>
        <w:t xml:space="preserve">.  Customer agrees to furnish Vendor’s Personnel providing Services under the Agreement with such identification cards, access badges, or keys as are required for entrance into, movement in, and exit from the Facilities during Customer’s normal working </w:t>
      </w:r>
      <w:sdt>
        <w:sdtPr>
          <w:rPr>
            <w:rFonts w:ascii="Times New Roman" w:eastAsia="Times New Roman" w:hAnsi="Times New Roman" w:cs="Times New Roman"/>
            <w:kern w:val="0"/>
            <w:position w:val="-1"/>
            <w14:ligatures w14:val="none"/>
          </w:rPr>
          <w:tag w:val="goog_rdk_3"/>
          <w:id w:val="409512061"/>
        </w:sdtPr>
        <w:sdtContent/>
      </w:sdt>
      <w:r w:rsidRPr="00D14336">
        <w:rPr>
          <w:rFonts w:ascii="Times New Roman" w:eastAsia="Times New Roman" w:hAnsi="Times New Roman" w:cs="Times New Roman"/>
          <w:kern w:val="0"/>
          <w:position w:val="-1"/>
          <w14:ligatures w14:val="none"/>
        </w:rPr>
        <w:t xml:space="preserve">hours.  It shall be Vendor's responsibility to immediately notify the Customer if any of its Personnel is no </w:t>
      </w:r>
      <w:r w:rsidRPr="00D14336">
        <w:rPr>
          <w:rFonts w:ascii="Times New Roman" w:eastAsia="Times New Roman" w:hAnsi="Times New Roman" w:cs="Times New Roman"/>
          <w:kern w:val="0"/>
          <w:position w:val="-1"/>
          <w14:ligatures w14:val="none"/>
        </w:rPr>
        <w:lastRenderedPageBreak/>
        <w:t xml:space="preserve">longer employed by Vendor or otherwise not authorized by Vendor to deliver Services at the Facilities.  </w:t>
      </w:r>
    </w:p>
    <w:p w14:paraId="03A64793"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1D14856E"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2.5</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Service Warranty</w:t>
      </w:r>
      <w:r w:rsidRPr="00D14336">
        <w:rPr>
          <w:rFonts w:ascii="Times New Roman" w:eastAsia="Times New Roman" w:hAnsi="Times New Roman" w:cs="Times New Roman"/>
          <w:kern w:val="0"/>
          <w:position w:val="-1"/>
          <w14:ligatures w14:val="none"/>
        </w:rPr>
        <w:t xml:space="preserve">.  Vendor warrants to Customer: </w:t>
      </w:r>
      <w:r w:rsidRPr="00D14336">
        <w:rPr>
          <w:rFonts w:ascii="Times New Roman" w:eastAsia="Times New Roman" w:hAnsi="Times New Roman" w:cs="Times New Roman"/>
          <w:i/>
          <w:kern w:val="0"/>
          <w:position w:val="-1"/>
          <w14:ligatures w14:val="none"/>
        </w:rPr>
        <w:t>(a)</w:t>
      </w:r>
      <w:r w:rsidRPr="00D14336">
        <w:rPr>
          <w:rFonts w:ascii="Times New Roman" w:eastAsia="Times New Roman" w:hAnsi="Times New Roman" w:cs="Times New Roman"/>
          <w:kern w:val="0"/>
          <w:position w:val="-1"/>
          <w14:ligatures w14:val="none"/>
        </w:rPr>
        <w:t xml:space="preserve"> to comply with the descriptions and representations made by Vendor to Customer in connection with the Services provided under this Agreement; </w:t>
      </w:r>
      <w:r w:rsidRPr="00D14336">
        <w:rPr>
          <w:rFonts w:ascii="Times New Roman" w:eastAsia="Times New Roman" w:hAnsi="Times New Roman" w:cs="Times New Roman"/>
          <w:i/>
          <w:kern w:val="0"/>
          <w:position w:val="-1"/>
          <w14:ligatures w14:val="none"/>
        </w:rPr>
        <w:t>(b)</w:t>
      </w:r>
      <w:r w:rsidRPr="00D14336">
        <w:rPr>
          <w:rFonts w:ascii="Times New Roman" w:eastAsia="Times New Roman" w:hAnsi="Times New Roman" w:cs="Times New Roman"/>
          <w:kern w:val="0"/>
          <w:position w:val="-1"/>
          <w14:ligatures w14:val="none"/>
        </w:rPr>
        <w:t xml:space="preserve"> that the Services will be provided in accordance with the commercially reasonable standards observed in the industry for similar services; and </w:t>
      </w:r>
      <w:r w:rsidRPr="00D14336">
        <w:rPr>
          <w:rFonts w:ascii="Times New Roman" w:eastAsia="Times New Roman" w:hAnsi="Times New Roman" w:cs="Times New Roman"/>
          <w:i/>
          <w:kern w:val="0"/>
          <w:position w:val="-1"/>
          <w14:ligatures w14:val="none"/>
        </w:rPr>
        <w:t>(c)</w:t>
      </w:r>
      <w:r w:rsidRPr="00D14336">
        <w:rPr>
          <w:rFonts w:ascii="Times New Roman" w:eastAsia="Times New Roman" w:hAnsi="Times New Roman" w:cs="Times New Roman"/>
          <w:kern w:val="0"/>
          <w:position w:val="-1"/>
          <w14:ligatures w14:val="none"/>
        </w:rPr>
        <w:t xml:space="preserve"> that the Services shall be provided only by appropriately trained and qualified Personnel.</w:t>
      </w:r>
    </w:p>
    <w:p w14:paraId="374F9B30"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04014C32"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bookmarkStart w:id="2" w:name="_heading=h.3znysh7" w:colFirst="0" w:colLast="0"/>
      <w:bookmarkStart w:id="3" w:name="_heading=h.2et92p0" w:colFirst="0" w:colLast="0"/>
      <w:bookmarkEnd w:id="2"/>
      <w:bookmarkEnd w:id="3"/>
      <w:r w:rsidRPr="00D14336">
        <w:rPr>
          <w:rFonts w:ascii="Times New Roman" w:eastAsia="Times New Roman" w:hAnsi="Times New Roman" w:cs="Times New Roman"/>
          <w:kern w:val="0"/>
          <w:position w:val="-1"/>
          <w14:ligatures w14:val="none"/>
        </w:rPr>
        <w:t>2.6</w:t>
      </w:r>
      <w:r w:rsidRPr="00D14336">
        <w:rPr>
          <w:rFonts w:ascii="Times New Roman" w:eastAsia="Times New Roman" w:hAnsi="Times New Roman" w:cs="Times New Roman"/>
          <w:kern w:val="0"/>
          <w:position w:val="-1"/>
          <w14:ligatures w14:val="none"/>
        </w:rPr>
        <w:tab/>
      </w:r>
      <w:proofErr w:type="gramStart"/>
      <w:r w:rsidRPr="00D14336">
        <w:rPr>
          <w:rFonts w:ascii="Times New Roman" w:eastAsia="Times New Roman" w:hAnsi="Times New Roman" w:cs="Times New Roman"/>
          <w:kern w:val="0"/>
          <w:position w:val="-1"/>
          <w:u w:val="single"/>
          <w14:ligatures w14:val="none"/>
        </w:rPr>
        <w:t>Non-solicitation</w:t>
      </w:r>
      <w:proofErr w:type="gramEnd"/>
      <w:r w:rsidRPr="00D14336">
        <w:rPr>
          <w:rFonts w:ascii="Times New Roman" w:eastAsia="Times New Roman" w:hAnsi="Times New Roman" w:cs="Times New Roman"/>
          <w:kern w:val="0"/>
          <w:position w:val="-1"/>
          <w14:ligatures w14:val="none"/>
        </w:rPr>
        <w:t>.  During the term of this Agreement and for a period of six (6) months thereafter, the parties agree not to solicit for purposes of hiring each other’s employees or agents (including, without limitation, the Personnel and Facility Technicians) engaged in the performance of this Agreement in the same or similar capacity that such employee or agent held during his/her engagement under this Agreement.  If prior to the expiration of the period set forth herein, either party elect to directly solicit and hire any such employee or agent, then the hiring party shall pay to the other party, as liquidated damages and not as a penalty, an amount equal to twenty-five percent (25%), or such other lesser amount mutually agreed upon in writing, of the employee’s or agent’s annual salary at the time of his/her engagement under this Agreement. Such non-solicitation, however, shall not prohibit, general solicitations or responses thereto from job fairs, employment agency referrals, internet postings, or other advertising for available employment positions used in the ordinary course of either party’s business, consistent with past practices; nor shall it apply to “cold calls” from employee search firms where the prospects’ previous position and firm have not been communicated by the search firm to a prohibited party prior to hiring.</w:t>
      </w:r>
    </w:p>
    <w:p w14:paraId="40D4BFC7"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color w:val="0000FF"/>
          <w:kern w:val="0"/>
          <w:position w:val="-1"/>
          <w:u w:val="single"/>
          <w14:ligatures w14:val="none"/>
        </w:rPr>
      </w:pPr>
    </w:p>
    <w:p w14:paraId="3CCE162D"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u w:val="single"/>
          <w14:ligatures w14:val="none"/>
        </w:rPr>
      </w:pPr>
      <w:r w:rsidRPr="00D14336">
        <w:rPr>
          <w:rFonts w:ascii="Times New Roman" w:eastAsia="Times New Roman" w:hAnsi="Times New Roman" w:cs="Times New Roman"/>
          <w:kern w:val="0"/>
          <w:position w:val="-1"/>
          <w14:ligatures w14:val="none"/>
        </w:rPr>
        <w:t>3.</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Compensation</w:t>
      </w:r>
      <w:r w:rsidRPr="00D14336">
        <w:rPr>
          <w:rFonts w:ascii="Times New Roman" w:eastAsia="Times New Roman" w:hAnsi="Times New Roman" w:cs="Times New Roman"/>
          <w:kern w:val="0"/>
          <w:position w:val="-1"/>
          <w14:ligatures w14:val="none"/>
        </w:rPr>
        <w:t xml:space="preserve">. </w:t>
      </w:r>
    </w:p>
    <w:p w14:paraId="493590DE"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u w:val="single"/>
          <w14:ligatures w14:val="none"/>
        </w:rPr>
      </w:pPr>
    </w:p>
    <w:p w14:paraId="27036A4B"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3.1</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Fees</w:t>
      </w:r>
      <w:r w:rsidRPr="00D14336">
        <w:rPr>
          <w:rFonts w:ascii="Times New Roman" w:eastAsia="Times New Roman" w:hAnsi="Times New Roman" w:cs="Times New Roman"/>
          <w:kern w:val="0"/>
          <w:position w:val="-1"/>
          <w14:ligatures w14:val="none"/>
        </w:rPr>
        <w:t xml:space="preserve">.  As consideration for the Services provided under this Agreement, Customer shall pay Vendor in the amount set forth in </w:t>
      </w:r>
      <w:r w:rsidRPr="00D14336">
        <w:rPr>
          <w:rFonts w:ascii="Times New Roman" w:eastAsia="Times New Roman" w:hAnsi="Times New Roman" w:cs="Times New Roman"/>
          <w:b/>
          <w:kern w:val="0"/>
          <w:position w:val="-1"/>
          <w14:ligatures w14:val="none"/>
        </w:rPr>
        <w:t>Exhibit C</w:t>
      </w:r>
      <w:r w:rsidRPr="00D14336">
        <w:rPr>
          <w:rFonts w:ascii="Times New Roman" w:eastAsia="Times New Roman" w:hAnsi="Times New Roman" w:cs="Times New Roman"/>
          <w:kern w:val="0"/>
          <w:position w:val="-1"/>
          <w14:ligatures w14:val="none"/>
        </w:rPr>
        <w:t xml:space="preserve">.  The monthly subscription FEE shall be paid via automatic debit via ACH transaction from account information indicated in </w:t>
      </w:r>
      <w:r w:rsidRPr="00D14336">
        <w:rPr>
          <w:rFonts w:ascii="Times New Roman" w:eastAsia="Times New Roman" w:hAnsi="Times New Roman" w:cs="Times New Roman"/>
          <w:b/>
          <w:bCs/>
          <w:kern w:val="0"/>
          <w:position w:val="-1"/>
          <w14:ligatures w14:val="none"/>
        </w:rPr>
        <w:t>Exhibit B</w:t>
      </w:r>
      <w:r w:rsidRPr="00D14336">
        <w:rPr>
          <w:rFonts w:ascii="Times New Roman" w:eastAsia="Times New Roman" w:hAnsi="Times New Roman" w:cs="Times New Roman"/>
          <w:kern w:val="0"/>
          <w:position w:val="-1"/>
          <w14:ligatures w14:val="none"/>
        </w:rPr>
        <w:t xml:space="preserve">.  </w:t>
      </w:r>
    </w:p>
    <w:p w14:paraId="49118A53"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40F46C24"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3.2.</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Payment</w:t>
      </w:r>
      <w:r w:rsidRPr="00D14336">
        <w:rPr>
          <w:rFonts w:ascii="Times New Roman" w:eastAsia="Times New Roman" w:hAnsi="Times New Roman" w:cs="Times New Roman"/>
          <w:kern w:val="0"/>
          <w:position w:val="-1"/>
          <w14:ligatures w14:val="none"/>
        </w:rPr>
        <w:t xml:space="preserve">.  </w:t>
      </w:r>
      <w:proofErr w:type="gramStart"/>
      <w:r w:rsidRPr="00D14336">
        <w:rPr>
          <w:rFonts w:ascii="Times New Roman" w:eastAsia="Times New Roman" w:hAnsi="Times New Roman" w:cs="Times New Roman"/>
          <w:kern w:val="0"/>
          <w:position w:val="-1"/>
          <w14:ligatures w14:val="none"/>
        </w:rPr>
        <w:t>Customer</w:t>
      </w:r>
      <w:proofErr w:type="gramEnd"/>
      <w:r w:rsidRPr="00D14336">
        <w:rPr>
          <w:rFonts w:ascii="Times New Roman" w:eastAsia="Times New Roman" w:hAnsi="Times New Roman" w:cs="Times New Roman"/>
          <w:kern w:val="0"/>
          <w:position w:val="-1"/>
          <w14:ligatures w14:val="none"/>
        </w:rPr>
        <w:t xml:space="preserve"> shall pay all undisputed charges within thirty (30) days after receiving a detailed invoice from Vendor.</w:t>
      </w:r>
    </w:p>
    <w:p w14:paraId="7BE580AF"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2E86B116"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3.3</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Payment Disputes</w:t>
      </w:r>
      <w:r w:rsidRPr="00D14336">
        <w:rPr>
          <w:rFonts w:ascii="Times New Roman" w:eastAsia="Times New Roman" w:hAnsi="Times New Roman" w:cs="Times New Roman"/>
          <w:kern w:val="0"/>
          <w:position w:val="-1"/>
          <w14:ligatures w14:val="none"/>
        </w:rPr>
        <w:t xml:space="preserve">.  To the extent there are disputes with respect to any payment due or to be made under this Agreement, these disputes will not be cause for termination or suspension of this Agreement by either party until the following has occurred: </w:t>
      </w:r>
      <w:r w:rsidRPr="00D14336">
        <w:rPr>
          <w:rFonts w:ascii="Times New Roman" w:eastAsia="Times New Roman" w:hAnsi="Times New Roman" w:cs="Times New Roman"/>
          <w:i/>
          <w:kern w:val="0"/>
          <w:position w:val="-1"/>
          <w14:ligatures w14:val="none"/>
        </w:rPr>
        <w:t>(</w:t>
      </w:r>
      <w:proofErr w:type="spellStart"/>
      <w:r w:rsidRPr="00D14336">
        <w:rPr>
          <w:rFonts w:ascii="Times New Roman" w:eastAsia="Times New Roman" w:hAnsi="Times New Roman" w:cs="Times New Roman"/>
          <w:i/>
          <w:kern w:val="0"/>
          <w:position w:val="-1"/>
          <w14:ligatures w14:val="none"/>
        </w:rPr>
        <w:t>i</w:t>
      </w:r>
      <w:proofErr w:type="spellEnd"/>
      <w:r w:rsidRPr="00D14336">
        <w:rPr>
          <w:rFonts w:ascii="Times New Roman" w:eastAsia="Times New Roman" w:hAnsi="Times New Roman" w:cs="Times New Roman"/>
          <w:i/>
          <w:kern w:val="0"/>
          <w:position w:val="-1"/>
          <w14:ligatures w14:val="none"/>
        </w:rPr>
        <w:t>)</w:t>
      </w:r>
      <w:r w:rsidRPr="00D14336">
        <w:rPr>
          <w:rFonts w:ascii="Times New Roman" w:eastAsia="Times New Roman" w:hAnsi="Times New Roman" w:cs="Times New Roman"/>
          <w:kern w:val="0"/>
          <w:position w:val="-1"/>
          <w14:ligatures w14:val="none"/>
        </w:rPr>
        <w:t xml:space="preserve"> a party has notified the other in writing of the existence of a bona fide dispute with respect to an invoice or payment and has provided evidence substantiating such claim within 30-days of the date of receipt of the disputed invoice or payment; and </w:t>
      </w:r>
      <w:r w:rsidRPr="00D14336">
        <w:rPr>
          <w:rFonts w:ascii="Times New Roman" w:eastAsia="Times New Roman" w:hAnsi="Times New Roman" w:cs="Times New Roman"/>
          <w:i/>
          <w:kern w:val="0"/>
          <w:position w:val="-1"/>
          <w14:ligatures w14:val="none"/>
        </w:rPr>
        <w:t>(ii)</w:t>
      </w:r>
      <w:r w:rsidRPr="00D14336">
        <w:rPr>
          <w:rFonts w:ascii="Times New Roman" w:eastAsia="Times New Roman" w:hAnsi="Times New Roman" w:cs="Times New Roman"/>
          <w:kern w:val="0"/>
          <w:position w:val="-1"/>
          <w14:ligatures w14:val="none"/>
        </w:rPr>
        <w:t xml:space="preserve"> the parties have negotiated in good faith to resolve the dispute for a period of 60-days following the date of notice of a bona fide dispute.   If the parties are unable to resolve the dispute during the 60-day negotiation period, then either party may terminate this Agreement upon 60-days prior written notice to the other party. This section shall not apply to any other kind of dispute between the parties. </w:t>
      </w:r>
    </w:p>
    <w:p w14:paraId="0044680C"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5F6A978B" w14:textId="77777777" w:rsidR="00D14336" w:rsidRPr="00D14336" w:rsidRDefault="00D14336" w:rsidP="00D14336">
      <w:pPr>
        <w:tabs>
          <w:tab w:val="left" w:pos="-1440"/>
          <w:tab w:val="left" w:pos="-720"/>
          <w:tab w:val="left" w:pos="724"/>
          <w:tab w:val="left" w:pos="1440"/>
          <w:tab w:val="left" w:pos="2160"/>
          <w:tab w:val="left" w:pos="2880"/>
          <w:tab w:val="left" w:pos="3600"/>
          <w:tab w:val="left" w:pos="4320"/>
          <w:tab w:val="left" w:pos="5040"/>
          <w:tab w:val="left" w:pos="5760"/>
          <w:tab w:val="left" w:pos="6480"/>
          <w:tab w:val="left" w:pos="7200"/>
          <w:tab w:val="left" w:pos="7920"/>
          <w:tab w:val="left" w:pos="8640"/>
        </w:tabs>
        <w:ind w:hanging="2"/>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4.</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Term and Termination</w:t>
      </w:r>
    </w:p>
    <w:p w14:paraId="3E6356BD" w14:textId="637E6EA6" w:rsidR="00D14336" w:rsidRPr="00D14336" w:rsidRDefault="00D14336" w:rsidP="00D14336">
      <w:pPr>
        <w:tabs>
          <w:tab w:val="left" w:pos="-1440"/>
          <w:tab w:val="left" w:pos="-720"/>
          <w:tab w:val="left" w:pos="72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lastRenderedPageBreak/>
        <w:tab/>
      </w:r>
      <w:r w:rsidRPr="00D14336">
        <w:rPr>
          <w:rFonts w:ascii="Times New Roman" w:eastAsia="Times New Roman" w:hAnsi="Times New Roman" w:cs="Times New Roman"/>
          <w:kern w:val="0"/>
          <w:position w:val="-1"/>
          <w14:ligatures w14:val="none"/>
        </w:rPr>
        <w:tab/>
        <w:t>4.1</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Term</w:t>
      </w:r>
      <w:r w:rsidRPr="00D14336">
        <w:rPr>
          <w:rFonts w:ascii="Times New Roman" w:eastAsia="Times New Roman" w:hAnsi="Times New Roman" w:cs="Times New Roman"/>
          <w:kern w:val="0"/>
          <w:position w:val="-1"/>
          <w14:ligatures w14:val="none"/>
        </w:rPr>
        <w:t xml:space="preserve">.  The term of the Agreement is </w:t>
      </w:r>
      <w:r>
        <w:rPr>
          <w:rFonts w:ascii="Times New Roman" w:eastAsia="Times New Roman" w:hAnsi="Times New Roman" w:cs="Times New Roman"/>
          <w:kern w:val="0"/>
          <w:position w:val="-1"/>
          <w14:ligatures w14:val="none"/>
        </w:rPr>
        <w:fldChar w:fldCharType="begin"/>
      </w:r>
      <w:r>
        <w:rPr>
          <w:rFonts w:ascii="Times New Roman" w:eastAsia="Times New Roman" w:hAnsi="Times New Roman" w:cs="Times New Roman"/>
          <w:kern w:val="0"/>
          <w:position w:val="-1"/>
          <w14:ligatures w14:val="none"/>
        </w:rPr>
        <w:instrText xml:space="preserve"> MERGEFIELD  AGREEMENT_TERM  \* MERGEFORMAT </w:instrText>
      </w:r>
      <w:r>
        <w:rPr>
          <w:rFonts w:ascii="Times New Roman" w:eastAsia="Times New Roman" w:hAnsi="Times New Roman" w:cs="Times New Roman"/>
          <w:kern w:val="0"/>
          <w:position w:val="-1"/>
          <w14:ligatures w14:val="none"/>
        </w:rPr>
        <w:fldChar w:fldCharType="separate"/>
      </w:r>
      <w:r>
        <w:rPr>
          <w:rFonts w:ascii="Times New Roman" w:eastAsia="Times New Roman" w:hAnsi="Times New Roman" w:cs="Times New Roman"/>
          <w:noProof/>
          <w:kern w:val="0"/>
          <w:position w:val="-1"/>
          <w14:ligatures w14:val="none"/>
        </w:rPr>
        <w:t>«AGREEMENT_TERM»</w:t>
      </w:r>
      <w:r>
        <w:rPr>
          <w:rFonts w:ascii="Times New Roman" w:eastAsia="Times New Roman" w:hAnsi="Times New Roman" w:cs="Times New Roman"/>
          <w:kern w:val="0"/>
          <w:position w:val="-1"/>
          <w14:ligatures w14:val="none"/>
        </w:rPr>
        <w:fldChar w:fldCharType="end"/>
      </w:r>
      <w:r>
        <w:rPr>
          <w:rFonts w:ascii="Times New Roman" w:eastAsia="Times New Roman" w:hAnsi="Times New Roman" w:cs="Times New Roman"/>
          <w:kern w:val="0"/>
          <w:position w:val="-1"/>
          <w14:ligatures w14:val="none"/>
        </w:rPr>
        <w:t xml:space="preserve"> </w:t>
      </w:r>
      <w:r w:rsidRPr="00D14336">
        <w:rPr>
          <w:rFonts w:ascii="Times New Roman" w:eastAsia="Times New Roman" w:hAnsi="Times New Roman" w:cs="Times New Roman"/>
          <w:kern w:val="0"/>
          <w:position w:val="-1"/>
          <w14:ligatures w14:val="none"/>
        </w:rPr>
        <w:t xml:space="preserve">from the Effective Date. The initial term shall automatically renew providing written notice of termination is not received thirty (30) days prior to term end date.  </w:t>
      </w:r>
    </w:p>
    <w:p w14:paraId="040361A9"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10C6516F"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4.2</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Termination for Cause</w:t>
      </w:r>
      <w:r w:rsidRPr="00D14336">
        <w:rPr>
          <w:rFonts w:ascii="Times New Roman" w:eastAsia="Times New Roman" w:hAnsi="Times New Roman" w:cs="Times New Roman"/>
          <w:kern w:val="0"/>
          <w:position w:val="-1"/>
          <w14:ligatures w14:val="none"/>
        </w:rPr>
        <w:t>.  If either party breaches any provision of this Agreement (hereinafter, referred to as “</w:t>
      </w:r>
      <w:r w:rsidRPr="00D14336">
        <w:rPr>
          <w:rFonts w:ascii="Times New Roman" w:eastAsia="Times New Roman" w:hAnsi="Times New Roman" w:cs="Times New Roman"/>
          <w:kern w:val="0"/>
          <w:position w:val="-1"/>
          <w:u w:val="single"/>
          <w14:ligatures w14:val="none"/>
        </w:rPr>
        <w:t>Cause</w:t>
      </w:r>
      <w:r w:rsidRPr="00D14336">
        <w:rPr>
          <w:rFonts w:ascii="Times New Roman" w:eastAsia="Times New Roman" w:hAnsi="Times New Roman" w:cs="Times New Roman"/>
          <w:kern w:val="0"/>
          <w:position w:val="-1"/>
          <w14:ligatures w14:val="none"/>
        </w:rPr>
        <w:t xml:space="preserve">”), the non-breaching party shall give the other party written notice of termination for such Cause. If the Cause is remedied within thirty (30) days of the date of notice thereof to the reasonable satisfaction of the non-breaching party, then the notice of termination shall be null and void. If such Cause is not remedied to the reasonable satisfaction of the non-breaching party within the specified period, then the party giving notice shall have the right to terminate this Agreement upon expiration of such remedy period, without penalty or any further obligation hereunder except for those obligations that survive </w:t>
      </w:r>
      <w:sdt>
        <w:sdtPr>
          <w:rPr>
            <w:rFonts w:ascii="Times New Roman" w:eastAsia="Times New Roman" w:hAnsi="Times New Roman" w:cs="Times New Roman"/>
            <w:kern w:val="0"/>
            <w:position w:val="-1"/>
            <w14:ligatures w14:val="none"/>
          </w:rPr>
          <w:tag w:val="goog_rdk_5"/>
          <w:id w:val="433331854"/>
        </w:sdtPr>
        <w:sdtContent/>
      </w:sdt>
      <w:r w:rsidRPr="00D14336">
        <w:rPr>
          <w:rFonts w:ascii="Times New Roman" w:eastAsia="Times New Roman" w:hAnsi="Times New Roman" w:cs="Times New Roman"/>
          <w:kern w:val="0"/>
          <w:position w:val="-1"/>
          <w14:ligatures w14:val="none"/>
        </w:rPr>
        <w:t xml:space="preserve">termination. Upon termination for Cause, Customer will not be liable to Vendor for any costs incurred by Vendor after the date of such termination.  </w:t>
      </w:r>
    </w:p>
    <w:p w14:paraId="232EDC47"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57C5582C" w14:textId="77777777" w:rsidR="00D14336" w:rsidRPr="00D14336" w:rsidRDefault="00D14336" w:rsidP="00D14336">
      <w:pPr>
        <w:widowControl w:val="0"/>
        <w:suppressAutoHyphens/>
        <w:spacing w:after="0" w:line="1" w:lineRule="atLeast"/>
        <w:ind w:firstLine="720"/>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4.3</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Insolvency</w:t>
      </w:r>
      <w:r w:rsidRPr="00D14336">
        <w:rPr>
          <w:rFonts w:ascii="Times New Roman" w:eastAsia="Times New Roman" w:hAnsi="Times New Roman" w:cs="Times New Roman"/>
          <w:kern w:val="0"/>
          <w:position w:val="-1"/>
          <w14:ligatures w14:val="none"/>
        </w:rPr>
        <w:t>. In addition to all other rights herein, either party may terminate the Agreement without prior notice should the other party become insolvent, voluntarily file for bankruptcy or receivership, or make any assignment for the benefit of creditors, or should the other party have commenced against it any proceeding, suit or action in bankruptcy or receivership provided such proceeding, suit or action is not dismissed within sixty (60) days.</w:t>
      </w:r>
    </w:p>
    <w:p w14:paraId="48D47BA8"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1A98B68C" w14:textId="77777777" w:rsidR="00D14336" w:rsidRPr="00D14336" w:rsidRDefault="00D14336" w:rsidP="00D14336">
      <w:pPr>
        <w:widowControl w:val="0"/>
        <w:suppressAutoHyphens/>
        <w:spacing w:after="0" w:line="1" w:lineRule="atLeast"/>
        <w:ind w:firstLine="720"/>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4.4</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Termination Assistance</w:t>
      </w:r>
      <w:r w:rsidRPr="00D14336">
        <w:rPr>
          <w:rFonts w:ascii="Times New Roman" w:eastAsia="Times New Roman" w:hAnsi="Times New Roman" w:cs="Times New Roman"/>
          <w:kern w:val="0"/>
          <w:position w:val="-1"/>
          <w14:ligatures w14:val="none"/>
        </w:rPr>
        <w:t>. Upon the expiration or termination of this Agreement, for any reason or by either party, Vendor shall upon Customer’s request for up to a period of ninety (90) days after the expiration or termination of this Agreement (the “</w:t>
      </w:r>
      <w:r w:rsidRPr="00D14336">
        <w:rPr>
          <w:rFonts w:ascii="Times New Roman" w:eastAsia="Times New Roman" w:hAnsi="Times New Roman" w:cs="Times New Roman"/>
          <w:kern w:val="0"/>
          <w:position w:val="-1"/>
          <w:u w:val="single"/>
          <w14:ligatures w14:val="none"/>
        </w:rPr>
        <w:t>Termination Assistance Period</w:t>
      </w:r>
      <w:r w:rsidRPr="00D14336">
        <w:rPr>
          <w:rFonts w:ascii="Times New Roman" w:eastAsia="Times New Roman" w:hAnsi="Times New Roman" w:cs="Times New Roman"/>
          <w:kern w:val="0"/>
          <w:position w:val="-1"/>
          <w14:ligatures w14:val="none"/>
        </w:rPr>
        <w:t xml:space="preserve">”): </w:t>
      </w:r>
      <w:r w:rsidRPr="00D14336">
        <w:rPr>
          <w:rFonts w:ascii="Times New Roman" w:eastAsia="Times New Roman" w:hAnsi="Times New Roman" w:cs="Times New Roman"/>
          <w:i/>
          <w:kern w:val="0"/>
          <w:position w:val="-1"/>
          <w14:ligatures w14:val="none"/>
        </w:rPr>
        <w:t>(1)</w:t>
      </w:r>
      <w:r w:rsidRPr="00D14336">
        <w:rPr>
          <w:rFonts w:ascii="Times New Roman" w:eastAsia="Times New Roman" w:hAnsi="Times New Roman" w:cs="Times New Roman"/>
          <w:kern w:val="0"/>
          <w:position w:val="-1"/>
          <w14:ligatures w14:val="none"/>
        </w:rPr>
        <w:t xml:space="preserve"> continue to provide the Services to the extent requested by Customer at the rates and performance levels for the Services in effect under this Agreement immediately prior to such expiration or termination; and </w:t>
      </w:r>
      <w:r w:rsidRPr="00D14336">
        <w:rPr>
          <w:rFonts w:ascii="Times New Roman" w:eastAsia="Times New Roman" w:hAnsi="Times New Roman" w:cs="Times New Roman"/>
          <w:i/>
          <w:kern w:val="0"/>
          <w:position w:val="-1"/>
          <w14:ligatures w14:val="none"/>
        </w:rPr>
        <w:t>(2)</w:t>
      </w:r>
      <w:r w:rsidRPr="00D14336">
        <w:rPr>
          <w:rFonts w:ascii="Times New Roman" w:eastAsia="Times New Roman" w:hAnsi="Times New Roman" w:cs="Times New Roman"/>
          <w:kern w:val="0"/>
          <w:position w:val="-1"/>
          <w14:ligatures w14:val="none"/>
        </w:rPr>
        <w:t xml:space="preserve"> provide such assistance as required by Customer to transfer the Service to another Vendor or to itself.  During the Termination Assistance Period, Vendor shall continue to provide the Services in accordance with the terms and conditions specified in this Agreement. Vendor shall take all reasonable steps necessary for Customer to transfer the Services to another Vendor or to itself.  After the expiration of the Termination Assistance Period, Vendor shall:  </w:t>
      </w:r>
      <w:r w:rsidRPr="00D14336">
        <w:rPr>
          <w:rFonts w:ascii="Times New Roman" w:eastAsia="Times New Roman" w:hAnsi="Times New Roman" w:cs="Times New Roman"/>
          <w:i/>
          <w:kern w:val="0"/>
          <w:position w:val="-1"/>
          <w14:ligatures w14:val="none"/>
        </w:rPr>
        <w:t>(a)</w:t>
      </w:r>
      <w:r w:rsidRPr="00D14336">
        <w:rPr>
          <w:rFonts w:ascii="Times New Roman" w:eastAsia="Times New Roman" w:hAnsi="Times New Roman" w:cs="Times New Roman"/>
          <w:kern w:val="0"/>
          <w:position w:val="-1"/>
          <w14:ligatures w14:val="none"/>
        </w:rPr>
        <w:t xml:space="preserve"> answer questions regarding the services on an “as needed” basis for sixty (60) days; </w:t>
      </w:r>
      <w:r w:rsidRPr="00D14336">
        <w:rPr>
          <w:rFonts w:ascii="Times New Roman" w:eastAsia="Times New Roman" w:hAnsi="Times New Roman" w:cs="Times New Roman"/>
          <w:i/>
          <w:kern w:val="0"/>
          <w:position w:val="-1"/>
          <w14:ligatures w14:val="none"/>
        </w:rPr>
        <w:t>(b)</w:t>
      </w:r>
      <w:r w:rsidRPr="00D14336">
        <w:rPr>
          <w:rFonts w:ascii="Times New Roman" w:eastAsia="Times New Roman" w:hAnsi="Times New Roman" w:cs="Times New Roman"/>
          <w:kern w:val="0"/>
          <w:position w:val="-1"/>
          <w14:ligatures w14:val="none"/>
        </w:rPr>
        <w:t xml:space="preserve"> deliver to Customer any Confidential Information of Customer still in Vendor’s possession; and </w:t>
      </w:r>
      <w:r w:rsidRPr="00D14336">
        <w:rPr>
          <w:rFonts w:ascii="Times New Roman" w:eastAsia="Times New Roman" w:hAnsi="Times New Roman" w:cs="Times New Roman"/>
          <w:i/>
          <w:kern w:val="0"/>
          <w:position w:val="-1"/>
          <w14:ligatures w14:val="none"/>
        </w:rPr>
        <w:t>(c)</w:t>
      </w:r>
      <w:r w:rsidRPr="00D14336">
        <w:rPr>
          <w:rFonts w:ascii="Times New Roman" w:eastAsia="Times New Roman" w:hAnsi="Times New Roman" w:cs="Times New Roman"/>
          <w:kern w:val="0"/>
          <w:position w:val="-1"/>
          <w14:ligatures w14:val="none"/>
        </w:rPr>
        <w:t xml:space="preserve"> at Customer’s direction, destroy all confidential information of Customer in Vendor’s possession and provide Customer with written confirmation of such fact.  </w:t>
      </w:r>
    </w:p>
    <w:p w14:paraId="6F9FDC84"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62DBB4FA"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5.</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Compliance with Law</w:t>
      </w:r>
      <w:r w:rsidRPr="00D14336">
        <w:rPr>
          <w:rFonts w:ascii="Times New Roman" w:eastAsia="Times New Roman" w:hAnsi="Times New Roman" w:cs="Times New Roman"/>
          <w:color w:val="000000"/>
          <w:kern w:val="0"/>
          <w:position w:val="-1"/>
          <w14:ligatures w14:val="none"/>
        </w:rPr>
        <w:t xml:space="preserve">.  The parties recognize that this Agreement is subject to, and agree to comply with all applicable federal, state, and local laws, regulations, and executive orders, and all amendments thereto, including, without limitation, OSHA and CDC regulations, and where applicable, any accreditation standards such as The Commission on </w:t>
      </w:r>
      <w:proofErr w:type="gramStart"/>
      <w:r w:rsidRPr="00D14336">
        <w:rPr>
          <w:rFonts w:ascii="Times New Roman" w:eastAsia="Times New Roman" w:hAnsi="Times New Roman" w:cs="Times New Roman"/>
          <w:color w:val="000000"/>
          <w:kern w:val="0"/>
          <w:position w:val="-1"/>
          <w14:ligatures w14:val="none"/>
        </w:rPr>
        <w:t>Accreditation of Rehabilitation</w:t>
      </w:r>
      <w:proofErr w:type="gramEnd"/>
      <w:r w:rsidRPr="00D14336">
        <w:rPr>
          <w:rFonts w:ascii="Times New Roman" w:eastAsia="Times New Roman" w:hAnsi="Times New Roman" w:cs="Times New Roman"/>
          <w:color w:val="000000"/>
          <w:kern w:val="0"/>
          <w:position w:val="-1"/>
          <w14:ligatures w14:val="none"/>
        </w:rPr>
        <w:t xml:space="preserve"> Facilities.</w:t>
      </w:r>
    </w:p>
    <w:p w14:paraId="21BAD2EF"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kern w:val="0"/>
          <w:position w:val="-1"/>
          <w14:ligatures w14:val="none"/>
        </w:rPr>
      </w:pPr>
    </w:p>
    <w:p w14:paraId="173AD4D2"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6.</w:t>
      </w:r>
      <w:r w:rsidRPr="00D14336">
        <w:rPr>
          <w:rFonts w:ascii="Times New Roman" w:eastAsia="Times New Roman" w:hAnsi="Times New Roman" w:cs="Times New Roman"/>
          <w:color w:val="000000"/>
          <w:kern w:val="0"/>
          <w:position w:val="-1"/>
          <w14:ligatures w14:val="none"/>
        </w:rPr>
        <w:tab/>
      </w:r>
      <w:sdt>
        <w:sdtPr>
          <w:rPr>
            <w:rFonts w:ascii="Times New Roman" w:eastAsia="Times New Roman" w:hAnsi="Times New Roman" w:cs="Times New Roman"/>
            <w:kern w:val="0"/>
            <w:position w:val="-1"/>
            <w14:ligatures w14:val="none"/>
          </w:rPr>
          <w:tag w:val="goog_rdk_6"/>
          <w:id w:val="539952648"/>
          <w:showingPlcHdr/>
        </w:sdtPr>
        <w:sdtContent>
          <w:r w:rsidRPr="00D14336">
            <w:rPr>
              <w:rFonts w:ascii="Times New Roman" w:eastAsia="Times New Roman" w:hAnsi="Times New Roman" w:cs="Times New Roman"/>
              <w:kern w:val="0"/>
              <w:position w:val="-1"/>
              <w14:ligatures w14:val="none"/>
            </w:rPr>
            <w:t xml:space="preserve">     </w:t>
          </w:r>
        </w:sdtContent>
      </w:sdt>
      <w:r w:rsidRPr="00D14336">
        <w:rPr>
          <w:rFonts w:ascii="Times New Roman" w:eastAsia="Times New Roman" w:hAnsi="Times New Roman" w:cs="Times New Roman"/>
          <w:color w:val="000000"/>
          <w:kern w:val="0"/>
          <w:position w:val="-1"/>
          <w:u w:val="single"/>
          <w14:ligatures w14:val="none"/>
        </w:rPr>
        <w:t>Insurance</w:t>
      </w:r>
      <w:r w:rsidRPr="00D14336">
        <w:rPr>
          <w:rFonts w:ascii="Times New Roman" w:eastAsia="Times New Roman" w:hAnsi="Times New Roman" w:cs="Times New Roman"/>
          <w:color w:val="000000"/>
          <w:kern w:val="0"/>
          <w:position w:val="-1"/>
          <w14:ligatures w14:val="none"/>
        </w:rPr>
        <w:t xml:space="preserve">.  </w:t>
      </w:r>
      <w:r w:rsidRPr="00D14336">
        <w:rPr>
          <w:rFonts w:ascii="Times New Roman" w:eastAsia="Times New Roman" w:hAnsi="Times New Roman" w:cs="Times New Roman"/>
          <w:kern w:val="0"/>
          <w:position w:val="-1"/>
          <w14:ligatures w14:val="none"/>
        </w:rPr>
        <w:t xml:space="preserve">Vendor, on its behalf, and on behalf of its Personnel shall, at its sole expense, maintain the insurance set forth in </w:t>
      </w:r>
      <w:r w:rsidRPr="00D14336">
        <w:rPr>
          <w:rFonts w:ascii="Times New Roman" w:eastAsia="Times New Roman" w:hAnsi="Times New Roman" w:cs="Times New Roman"/>
          <w:b/>
          <w:kern w:val="0"/>
          <w:position w:val="-1"/>
          <w14:ligatures w14:val="none"/>
        </w:rPr>
        <w:t>Exhibit D</w:t>
      </w:r>
      <w:r w:rsidRPr="00D14336">
        <w:rPr>
          <w:rFonts w:ascii="Times New Roman" w:eastAsia="Times New Roman" w:hAnsi="Times New Roman" w:cs="Times New Roman"/>
          <w:kern w:val="0"/>
          <w:position w:val="-1"/>
          <w14:ligatures w14:val="none"/>
        </w:rPr>
        <w:t xml:space="preserve"> with insurance companies lawfully authorized to do business on an admitted basis in the jurisdiction in which the Services are rendered.  Vendor shall furnish Customer copies of the Vendor’s certificates of insurance </w:t>
      </w:r>
      <w:r w:rsidRPr="00D14336">
        <w:rPr>
          <w:rFonts w:ascii="Times New Roman" w:eastAsia="Times New Roman" w:hAnsi="Times New Roman" w:cs="Times New Roman"/>
          <w:kern w:val="0"/>
          <w:position w:val="-1"/>
          <w14:ligatures w14:val="none"/>
        </w:rPr>
        <w:lastRenderedPageBreak/>
        <w:t xml:space="preserve">evidencing the insurance requirements in </w:t>
      </w:r>
      <w:r w:rsidRPr="00D14336">
        <w:rPr>
          <w:rFonts w:ascii="Times New Roman" w:eastAsia="Times New Roman" w:hAnsi="Times New Roman" w:cs="Times New Roman"/>
          <w:b/>
          <w:kern w:val="0"/>
          <w:position w:val="-1"/>
          <w14:ligatures w14:val="none"/>
        </w:rPr>
        <w:t xml:space="preserve">Exhibit D </w:t>
      </w:r>
      <w:r w:rsidRPr="00D14336">
        <w:rPr>
          <w:rFonts w:ascii="Times New Roman" w:eastAsia="Times New Roman" w:hAnsi="Times New Roman" w:cs="Times New Roman"/>
          <w:bCs/>
          <w:kern w:val="0"/>
          <w:position w:val="-1"/>
          <w14:ligatures w14:val="none"/>
        </w:rPr>
        <w:t>upon request</w:t>
      </w:r>
      <w:r w:rsidRPr="00D14336">
        <w:rPr>
          <w:rFonts w:ascii="Times New Roman" w:eastAsia="Times New Roman" w:hAnsi="Times New Roman" w:cs="Times New Roman"/>
          <w:kern w:val="0"/>
          <w:position w:val="-1"/>
          <w14:ligatures w14:val="none"/>
        </w:rPr>
        <w:t xml:space="preserve">. </w:t>
      </w:r>
    </w:p>
    <w:p w14:paraId="47034665" w14:textId="77777777" w:rsidR="00D14336" w:rsidRPr="00D14336" w:rsidRDefault="00D14336" w:rsidP="00D14336">
      <w:pPr>
        <w:tabs>
          <w:tab w:val="left" w:pos="1620"/>
        </w:tabs>
        <w:suppressAutoHyphens/>
        <w:spacing w:after="0" w:line="1" w:lineRule="atLeast"/>
        <w:ind w:leftChars="-1" w:left="-2"/>
        <w:textDirection w:val="btLr"/>
        <w:textAlignment w:val="top"/>
        <w:outlineLvl w:val="0"/>
        <w:rPr>
          <w:rFonts w:ascii="Times New Roman" w:eastAsia="Times New Roman" w:hAnsi="Times New Roman" w:cs="Times New Roman"/>
          <w:kern w:val="0"/>
          <w:position w:val="-1"/>
          <w14:ligatures w14:val="none"/>
        </w:rPr>
      </w:pPr>
    </w:p>
    <w:p w14:paraId="63B05CD1"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7.</w:t>
      </w:r>
      <w:r w:rsidRPr="00D14336">
        <w:rPr>
          <w:rFonts w:ascii="Times New Roman" w:eastAsia="Times New Roman" w:hAnsi="Times New Roman" w:cs="Times New Roman"/>
          <w:b/>
          <w:kern w:val="0"/>
          <w:position w:val="-1"/>
          <w14:ligatures w14:val="none"/>
        </w:rPr>
        <w:tab/>
      </w:r>
      <w:r w:rsidRPr="00D14336">
        <w:rPr>
          <w:rFonts w:ascii="Times New Roman" w:eastAsia="Times New Roman" w:hAnsi="Times New Roman" w:cs="Times New Roman"/>
          <w:kern w:val="0"/>
          <w:position w:val="-1"/>
          <w:u w:val="single"/>
          <w14:ligatures w14:val="none"/>
        </w:rPr>
        <w:t>Indemnity</w:t>
      </w:r>
      <w:r w:rsidRPr="00D14336">
        <w:rPr>
          <w:rFonts w:ascii="Times New Roman" w:eastAsia="Times New Roman" w:hAnsi="Times New Roman" w:cs="Times New Roman"/>
          <w:kern w:val="0"/>
          <w:position w:val="-1"/>
          <w14:ligatures w14:val="none"/>
        </w:rPr>
        <w:t xml:space="preserve">. </w:t>
      </w:r>
    </w:p>
    <w:p w14:paraId="7FE5ACBE" w14:textId="77777777" w:rsidR="00D14336" w:rsidRPr="00D14336" w:rsidRDefault="00D14336" w:rsidP="00D14336">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7.1</w:t>
      </w:r>
      <w:r w:rsidRPr="00D14336">
        <w:rPr>
          <w:rFonts w:ascii="Times New Roman" w:eastAsia="Times New Roman" w:hAnsi="Times New Roman" w:cs="Times New Roman"/>
          <w:kern w:val="0"/>
          <w:position w:val="-1"/>
          <w14:ligatures w14:val="none"/>
        </w:rPr>
        <w:tab/>
        <w:t>To the fullest extent permitted by law, Vendor agrees to reasonably protect, defend, and hold harmless Customer, its affiliates, and their respective trustees, directors, officers, employees, contractors, agents, and representatives (collectively, the “Indemnified Parties”) from any claims, losses, or expenses (including reasonable attorney’s fees, expert witness fees, and settlement costs) arising directly from the Services. This obligation does not extend to any liability resulting from the negligence or willful misconduct of the Indemnified Parties</w:t>
      </w:r>
    </w:p>
    <w:p w14:paraId="2920E7AA" w14:textId="77777777" w:rsidR="00D14336" w:rsidRPr="00D14336" w:rsidRDefault="00D14336" w:rsidP="00D14336">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 xml:space="preserve">  </w:t>
      </w:r>
    </w:p>
    <w:p w14:paraId="6E643B4C" w14:textId="77777777" w:rsidR="00D14336" w:rsidRPr="00D14336" w:rsidRDefault="00D14336" w:rsidP="00D14336">
      <w:pPr>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bookmarkStart w:id="4" w:name="_heading=h.tyjcwt" w:colFirst="0" w:colLast="0"/>
      <w:bookmarkEnd w:id="4"/>
      <w:r w:rsidRPr="00D14336">
        <w:rPr>
          <w:rFonts w:ascii="Times New Roman" w:eastAsia="Times New Roman" w:hAnsi="Times New Roman" w:cs="Times New Roman"/>
          <w:kern w:val="0"/>
          <w:position w:val="-1"/>
          <w14:ligatures w14:val="none"/>
        </w:rPr>
        <w:t>8.</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Limitation of Liability</w:t>
      </w:r>
      <w:r w:rsidRPr="00D14336">
        <w:rPr>
          <w:rFonts w:ascii="Times New Roman" w:eastAsia="Times New Roman" w:hAnsi="Times New Roman" w:cs="Times New Roman"/>
          <w:kern w:val="0"/>
          <w:position w:val="-1"/>
          <w14:ligatures w14:val="none"/>
        </w:rPr>
        <w:t>.</w:t>
      </w:r>
      <w:r w:rsidRPr="00D14336">
        <w:rPr>
          <w:rFonts w:ascii="Times New Roman" w:eastAsia="Times New Roman" w:hAnsi="Times New Roman" w:cs="Times New Roman"/>
          <w:b/>
          <w:kern w:val="0"/>
          <w:position w:val="-1"/>
          <w14:ligatures w14:val="none"/>
        </w:rPr>
        <w:t xml:space="preserve"> </w:t>
      </w:r>
      <w:r w:rsidRPr="00D14336">
        <w:rPr>
          <w:rFonts w:ascii="Times New Roman" w:eastAsia="Times New Roman" w:hAnsi="Times New Roman" w:cs="Times New Roman"/>
          <w:color w:val="000000"/>
          <w:kern w:val="0"/>
          <w:position w:val="-1"/>
          <w14:ligatures w14:val="none"/>
        </w:rPr>
        <w:t xml:space="preserve">Customer shall not be responsible or liable to Vendor or to any of Vendor’s Personnel, including Vendor’s insurance carrier(s), for any workers’ compensation benefits paid to Vendor’s Personnel.  Vendor waives any claims, liens, causes of action, or any other rights it or its agents, including insurance carriers, may have against Customer for sums paid by or to be paid by Vendor, relating to any payments made to Vendor’s Personnel by Vendor pursuant to its workers’ compensation obligations.  Vendor also waives any claims, liens, causes of action, or any other rights it or its agents, including insurance carriers, may have against Customer for any sums paid by or to be paid by Vendor, relating to any actions or claims by Vendor’s Personnel against Customer.  </w:t>
      </w:r>
    </w:p>
    <w:p w14:paraId="1643CAF2"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41CD74F7" w14:textId="77777777" w:rsidR="00D14336" w:rsidRPr="00D14336" w:rsidRDefault="00D14336" w:rsidP="00D14336">
      <w:pPr>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u w:val="single"/>
          <w14:ligatures w14:val="none"/>
        </w:rPr>
      </w:pPr>
      <w:r w:rsidRPr="00D14336">
        <w:rPr>
          <w:rFonts w:ascii="Times New Roman" w:eastAsia="Times New Roman" w:hAnsi="Times New Roman" w:cs="Times New Roman"/>
          <w:kern w:val="0"/>
          <w:position w:val="-1"/>
          <w14:ligatures w14:val="none"/>
        </w:rPr>
        <w:t>9.</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Vendor Software &amp; Data</w:t>
      </w:r>
    </w:p>
    <w:p w14:paraId="020CF36A" w14:textId="77777777" w:rsidR="00D14336" w:rsidRPr="00D14336" w:rsidRDefault="00D14336" w:rsidP="00D14336">
      <w:pPr>
        <w:widowControl w:val="0"/>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9.1</w:t>
      </w:r>
      <w:r w:rsidRPr="00D14336">
        <w:rPr>
          <w:rFonts w:ascii="Times New Roman" w:eastAsia="Times New Roman" w:hAnsi="Times New Roman" w:cs="Times New Roman"/>
          <w:kern w:val="0"/>
          <w:position w:val="-1"/>
          <w14:ligatures w14:val="none"/>
        </w:rPr>
        <w:tab/>
        <w:t>Customer recognizes and acknowledges that in performing of Vendor’s duties under this Agreement, Vendor may utilize proprietary software that records and reports on facility related activities at Customer’s Facilities (hereinafter, the “</w:t>
      </w:r>
      <w:r w:rsidRPr="00D14336">
        <w:rPr>
          <w:rFonts w:ascii="Times New Roman" w:eastAsia="Times New Roman" w:hAnsi="Times New Roman" w:cs="Times New Roman"/>
          <w:kern w:val="0"/>
          <w:position w:val="-1"/>
          <w:u w:val="single"/>
          <w14:ligatures w14:val="none"/>
        </w:rPr>
        <w:t>Proprietary Software</w:t>
      </w:r>
      <w:r w:rsidRPr="00D14336">
        <w:rPr>
          <w:rFonts w:ascii="Times New Roman" w:eastAsia="Times New Roman" w:hAnsi="Times New Roman" w:cs="Times New Roman"/>
          <w:kern w:val="0"/>
          <w:position w:val="-1"/>
          <w14:ligatures w14:val="none"/>
        </w:rPr>
        <w:t xml:space="preserve">”), which is a valuable, special, and unique asset of Vendor and/or third parties.  This Proprietary Software is and will remain the sole and exclusive property of Vendor and/or those applicable third parties.  </w:t>
      </w:r>
      <w:r w:rsidRPr="00D14336">
        <w:rPr>
          <w:rFonts w:ascii="Times New Roman" w:eastAsia="Times New Roman" w:hAnsi="Times New Roman" w:cs="Times New Roman"/>
          <w:kern w:val="0"/>
          <w:position w:val="-1"/>
          <w14:ligatures w14:val="none"/>
        </w:rPr>
        <w:tab/>
      </w:r>
    </w:p>
    <w:p w14:paraId="45E2C827" w14:textId="77777777" w:rsidR="00D14336" w:rsidRPr="00D14336" w:rsidRDefault="00D14336" w:rsidP="00D14336">
      <w:pPr>
        <w:widowControl w:val="0"/>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2825652D" w14:textId="77777777" w:rsidR="00D14336" w:rsidRPr="00D14336" w:rsidRDefault="00D14336" w:rsidP="00D14336">
      <w:pPr>
        <w:widowControl w:val="0"/>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9.2</w:t>
      </w:r>
      <w:r w:rsidRPr="00D14336">
        <w:rPr>
          <w:rFonts w:ascii="Times New Roman" w:eastAsia="Times New Roman" w:hAnsi="Times New Roman" w:cs="Times New Roman"/>
          <w:kern w:val="0"/>
          <w:position w:val="-1"/>
          <w14:ligatures w14:val="none"/>
        </w:rPr>
        <w:tab/>
        <w:t xml:space="preserve">Vendor represents and warrants to Customer that the Proprietary Software, or any other  information, material, product, hardware, software or programs or part thereof, or Services furnished by Vendor under this Agreement does not and will not violate or in any way infringe upon the rights of third parties, including property, contractual, employment, trade secrets, proprietary information and nondisclosure rights, or any trademark, copyright, patent or other intellectual property rights.  Vendor agrees to indemnify, defend and hold Customer, its Indemnified Parties (as that term is defined in Section 10.1 of this Agreement), harmless from and against any loss, claim, damage, cost and/or expense of any kind, including reasonable attorneys’ fees, costs of arbitration and court costs to which any Indemnified Party may be subjected by virtue of a breach of the foregoing warranty. </w:t>
      </w:r>
    </w:p>
    <w:p w14:paraId="3DA73422" w14:textId="77777777" w:rsidR="00D14336" w:rsidRPr="00D14336" w:rsidRDefault="00D14336" w:rsidP="00D14336">
      <w:pPr>
        <w:widowControl w:val="0"/>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5287CC73" w14:textId="77777777" w:rsidR="00D14336" w:rsidRPr="00D14336" w:rsidRDefault="00D14336" w:rsidP="00D14336">
      <w:pPr>
        <w:widowControl w:val="0"/>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t>9.3</w:t>
      </w:r>
      <w:r w:rsidRPr="00D14336">
        <w:rPr>
          <w:rFonts w:ascii="Times New Roman" w:eastAsia="Times New Roman" w:hAnsi="Times New Roman" w:cs="Times New Roman"/>
          <w:kern w:val="0"/>
          <w:position w:val="-1"/>
          <w14:ligatures w14:val="none"/>
        </w:rPr>
        <w:tab/>
        <w:t xml:space="preserve">Vendor agrees to provide all available asset data &amp; maintenance history to </w:t>
      </w:r>
      <w:proofErr w:type="gramStart"/>
      <w:r w:rsidRPr="00D14336">
        <w:rPr>
          <w:rFonts w:ascii="Times New Roman" w:eastAsia="Times New Roman" w:hAnsi="Times New Roman" w:cs="Times New Roman"/>
          <w:kern w:val="0"/>
          <w:position w:val="-1"/>
          <w14:ligatures w14:val="none"/>
        </w:rPr>
        <w:t>customer</w:t>
      </w:r>
      <w:proofErr w:type="gramEnd"/>
      <w:r w:rsidRPr="00D14336">
        <w:rPr>
          <w:rFonts w:ascii="Times New Roman" w:eastAsia="Times New Roman" w:hAnsi="Times New Roman" w:cs="Times New Roman"/>
          <w:kern w:val="0"/>
          <w:position w:val="-1"/>
          <w14:ligatures w14:val="none"/>
        </w:rPr>
        <w:t xml:space="preserve"> upon written request per notification requirements of article 12.  Vendor shall deliver data within 30 days of both receipt of written notification and receiving customer payment for all open invoices.</w:t>
      </w:r>
    </w:p>
    <w:p w14:paraId="3EBB3849" w14:textId="77777777" w:rsidR="00D14336" w:rsidRPr="00D14336" w:rsidRDefault="00D14336" w:rsidP="00D14336">
      <w:pPr>
        <w:widowControl w:val="0"/>
        <w:tabs>
          <w:tab w:val="left" w:pos="-14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14:ligatures w14:val="none"/>
        </w:rPr>
        <w:tab/>
      </w:r>
    </w:p>
    <w:p w14:paraId="2F6B2090"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10.</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Non-Infringement Warranty</w:t>
      </w:r>
      <w:r w:rsidRPr="00D14336">
        <w:rPr>
          <w:rFonts w:ascii="Times New Roman" w:eastAsia="Times New Roman" w:hAnsi="Times New Roman" w:cs="Times New Roman"/>
          <w:kern w:val="0"/>
          <w:position w:val="-1"/>
          <w14:ligatures w14:val="none"/>
        </w:rPr>
        <w:t xml:space="preserve">.  Vendor warrants to Customer, its affiliates and their </w:t>
      </w:r>
      <w:r w:rsidRPr="00D14336">
        <w:rPr>
          <w:rFonts w:ascii="Times New Roman" w:eastAsia="Times New Roman" w:hAnsi="Times New Roman" w:cs="Times New Roman"/>
          <w:kern w:val="0"/>
          <w:position w:val="-1"/>
          <w14:ligatures w14:val="none"/>
        </w:rPr>
        <w:lastRenderedPageBreak/>
        <w:t>present, former, and future assigns, officers, directors, contractors, subcontractors, agents, and employees that Vendor has developed or otherwise own the Proprietary Software and that the Proprietary Software and any other information, material, product, or part thereof furnished by Vendor to Customer under this Agreement does not and will not violate or in any way infringe upon the rights of any third party including, without limitation, trademark, trade secret, copyright, patent, or other intellectual property right.</w:t>
      </w:r>
    </w:p>
    <w:p w14:paraId="3BCCF833" w14:textId="77777777"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415A85BC" w14:textId="77777777" w:rsidR="00D14336" w:rsidRPr="00D14336" w:rsidRDefault="00D14336" w:rsidP="00D14336">
      <w:pPr>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11.</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Use of Customer Logo</w:t>
      </w:r>
      <w:r w:rsidRPr="00D14336">
        <w:rPr>
          <w:rFonts w:ascii="Times New Roman" w:eastAsia="Times New Roman" w:hAnsi="Times New Roman" w:cs="Times New Roman"/>
          <w:kern w:val="0"/>
          <w:position w:val="-1"/>
          <w14:ligatures w14:val="none"/>
        </w:rPr>
        <w:t>.  This agreement provides consent for Vendor to use the name of Customer or any of its logos, designs, or service marks in its advertising or promotions.  Consent may be revoked at any time in writing by the Customer via certified or registered mail with confirmation of receipt at any time.</w:t>
      </w:r>
    </w:p>
    <w:p w14:paraId="48C94288"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6C0A2EF3"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12.</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Notice</w:t>
      </w:r>
      <w:r w:rsidRPr="00D14336">
        <w:rPr>
          <w:rFonts w:ascii="Times New Roman" w:eastAsia="Times New Roman" w:hAnsi="Times New Roman" w:cs="Times New Roman"/>
          <w:kern w:val="0"/>
          <w:position w:val="-1"/>
          <w14:ligatures w14:val="none"/>
        </w:rPr>
        <w:t>.  Any notice or other communication required or permitted to be given under this Agreement shall be in writing and shall be delivered, either by personal delivery, by nationally recognized, overnight courier service, or by registered or certified mail, return receipt requested, postage prepaid, and shall be deemed to have been duly given:  on the date when personally delivered; on the date which immediately follows the date of delivery to such courier service; or on the date which is seven (7) days from the date of deposit in the United States Postal Service in the  manner described above as the case may be.  Such notice shall be addressed as indicated below.  Either party may change the address to which notices are to be sent to it by notice given in accordance with this Section.</w:t>
      </w:r>
      <w:r w:rsidRPr="00D14336">
        <w:rPr>
          <w:rFonts w:ascii="Times New Roman" w:eastAsia="Times New Roman" w:hAnsi="Times New Roman" w:cs="Times New Roman"/>
          <w:color w:val="000000"/>
          <w:kern w:val="0"/>
          <w:position w:val="-1"/>
          <w14:ligatures w14:val="none"/>
        </w:rPr>
        <w:tab/>
      </w:r>
    </w:p>
    <w:p w14:paraId="76115238"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Pr>
          <w:rFonts w:ascii="Times New Roman" w:eastAsia="Times New Roman" w:hAnsi="Times New Roman" w:cs="Times New Roman"/>
          <w:color w:val="000000"/>
          <w:kern w:val="0"/>
          <w:position w:val="-1"/>
          <w14:ligatures w14:val="non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3510"/>
        <w:gridCol w:w="815"/>
        <w:gridCol w:w="4310"/>
      </w:tblGrid>
      <w:tr w:rsidR="00535BD8" w14:paraId="298012D7" w14:textId="77777777" w:rsidTr="00535BD8">
        <w:tc>
          <w:tcPr>
            <w:tcW w:w="715" w:type="dxa"/>
          </w:tcPr>
          <w:p w14:paraId="70F54C39" w14:textId="77777777" w:rsidR="00535BD8" w:rsidRPr="00D14336"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p>
        </w:tc>
        <w:tc>
          <w:tcPr>
            <w:tcW w:w="3510" w:type="dxa"/>
          </w:tcPr>
          <w:p w14:paraId="1A8F16A9" w14:textId="57339559" w:rsidR="00535BD8" w:rsidRPr="00D14336"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If to Vendor</w:t>
            </w:r>
          </w:p>
          <w:p w14:paraId="7E651487" w14:textId="25BBC9E3" w:rsidR="00535BD8" w:rsidRPr="00D14336"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Decades Construction Group, Inc.</w:t>
            </w:r>
          </w:p>
          <w:p w14:paraId="27757A73" w14:textId="278A9FCF"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Attn: William L. Bamford</w:t>
            </w:r>
          </w:p>
          <w:p w14:paraId="2C9B7630" w14:textId="70B650D0" w:rsidR="00535BD8" w:rsidRPr="00D14336"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220 Davis Road</w:t>
            </w:r>
          </w:p>
          <w:p w14:paraId="089552EB" w14:textId="42A87EE9"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Magnolia, NJ 08049</w:t>
            </w:r>
          </w:p>
        </w:tc>
        <w:tc>
          <w:tcPr>
            <w:tcW w:w="815" w:type="dxa"/>
          </w:tcPr>
          <w:p w14:paraId="639ABF69" w14:textId="77777777"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p>
        </w:tc>
        <w:tc>
          <w:tcPr>
            <w:tcW w:w="4310" w:type="dxa"/>
          </w:tcPr>
          <w:p w14:paraId="60762019" w14:textId="77777777"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If to Customer:</w:t>
            </w:r>
          </w:p>
          <w:p w14:paraId="1463BF26" w14:textId="6F2CC80E"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Pr>
                <w:rFonts w:ascii="Times New Roman" w:eastAsia="Times New Roman" w:hAnsi="Times New Roman" w:cs="Times New Roman"/>
                <w:color w:val="000000"/>
                <w:kern w:val="0"/>
                <w:position w:val="-1"/>
                <w14:ligatures w14:val="none"/>
              </w:rPr>
              <w:fldChar w:fldCharType="begin"/>
            </w:r>
            <w:r>
              <w:rPr>
                <w:rFonts w:ascii="Times New Roman" w:eastAsia="Times New Roman" w:hAnsi="Times New Roman" w:cs="Times New Roman"/>
                <w:color w:val="000000"/>
                <w:kern w:val="0"/>
                <w:position w:val="-1"/>
                <w14:ligatures w14:val="none"/>
              </w:rPr>
              <w:instrText xml:space="preserve"> MERGEFIELD  CLIENT_NAME  \* MERGEFORMAT </w:instrText>
            </w:r>
            <w:r>
              <w:rPr>
                <w:rFonts w:ascii="Times New Roman" w:eastAsia="Times New Roman" w:hAnsi="Times New Roman" w:cs="Times New Roman"/>
                <w:color w:val="000000"/>
                <w:kern w:val="0"/>
                <w:position w:val="-1"/>
                <w14:ligatures w14:val="none"/>
              </w:rPr>
              <w:fldChar w:fldCharType="separate"/>
            </w:r>
            <w:r>
              <w:rPr>
                <w:rFonts w:ascii="Times New Roman" w:eastAsia="Times New Roman" w:hAnsi="Times New Roman" w:cs="Times New Roman"/>
                <w:noProof/>
                <w:color w:val="000000"/>
                <w:kern w:val="0"/>
                <w:position w:val="-1"/>
                <w14:ligatures w14:val="none"/>
              </w:rPr>
              <w:t>«CLIENT_NAME»</w:t>
            </w:r>
            <w:r>
              <w:rPr>
                <w:rFonts w:ascii="Times New Roman" w:eastAsia="Times New Roman" w:hAnsi="Times New Roman" w:cs="Times New Roman"/>
                <w:color w:val="000000"/>
                <w:kern w:val="0"/>
                <w:position w:val="-1"/>
                <w14:ligatures w14:val="none"/>
              </w:rPr>
              <w:fldChar w:fldCharType="end"/>
            </w:r>
          </w:p>
          <w:p w14:paraId="2DF1A0FC" w14:textId="5ABCC0C5"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 xml:space="preserve">Attn: </w:t>
            </w:r>
            <w:r>
              <w:rPr>
                <w:rFonts w:ascii="Times New Roman" w:eastAsia="Times New Roman" w:hAnsi="Times New Roman" w:cs="Times New Roman"/>
                <w:color w:val="000000"/>
                <w:kern w:val="0"/>
                <w:position w:val="-1"/>
                <w14:ligatures w14:val="none"/>
              </w:rPr>
              <w:fldChar w:fldCharType="begin"/>
            </w:r>
            <w:r>
              <w:rPr>
                <w:rFonts w:ascii="Times New Roman" w:eastAsia="Times New Roman" w:hAnsi="Times New Roman" w:cs="Times New Roman"/>
                <w:color w:val="000000"/>
                <w:kern w:val="0"/>
                <w:position w:val="-1"/>
                <w14:ligatures w14:val="none"/>
              </w:rPr>
              <w:instrText xml:space="preserve"> MERGEFIELD  PRESIDENT_CONTACT  \* MERGEFORMAT </w:instrText>
            </w:r>
            <w:r>
              <w:rPr>
                <w:rFonts w:ascii="Times New Roman" w:eastAsia="Times New Roman" w:hAnsi="Times New Roman" w:cs="Times New Roman"/>
                <w:color w:val="000000"/>
                <w:kern w:val="0"/>
                <w:position w:val="-1"/>
                <w14:ligatures w14:val="none"/>
              </w:rPr>
              <w:fldChar w:fldCharType="separate"/>
            </w:r>
            <w:r>
              <w:rPr>
                <w:rFonts w:ascii="Times New Roman" w:eastAsia="Times New Roman" w:hAnsi="Times New Roman" w:cs="Times New Roman"/>
                <w:noProof/>
                <w:color w:val="000000"/>
                <w:kern w:val="0"/>
                <w:position w:val="-1"/>
                <w14:ligatures w14:val="none"/>
              </w:rPr>
              <w:t>«PRESIDENT_CONTACT»</w:t>
            </w:r>
            <w:r>
              <w:rPr>
                <w:rFonts w:ascii="Times New Roman" w:eastAsia="Times New Roman" w:hAnsi="Times New Roman" w:cs="Times New Roman"/>
                <w:color w:val="000000"/>
                <w:kern w:val="0"/>
                <w:position w:val="-1"/>
                <w14:ligatures w14:val="none"/>
              </w:rPr>
              <w:fldChar w:fldCharType="end"/>
            </w:r>
          </w:p>
          <w:p w14:paraId="222DB52D" w14:textId="12A84A1B"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Pr>
                <w:rFonts w:ascii="Times New Roman" w:eastAsia="Times New Roman" w:hAnsi="Times New Roman" w:cs="Times New Roman"/>
                <w:color w:val="000000"/>
                <w:kern w:val="0"/>
                <w:position w:val="-1"/>
                <w14:ligatures w14:val="none"/>
              </w:rPr>
              <w:fldChar w:fldCharType="begin"/>
            </w:r>
            <w:r>
              <w:rPr>
                <w:rFonts w:ascii="Times New Roman" w:eastAsia="Times New Roman" w:hAnsi="Times New Roman" w:cs="Times New Roman"/>
                <w:color w:val="000000"/>
                <w:kern w:val="0"/>
                <w:position w:val="-1"/>
                <w14:ligatures w14:val="none"/>
              </w:rPr>
              <w:instrText xml:space="preserve"> MERGEFIELD  OWNER_STREET  \* MERGEFORMAT </w:instrText>
            </w:r>
            <w:r>
              <w:rPr>
                <w:rFonts w:ascii="Times New Roman" w:eastAsia="Times New Roman" w:hAnsi="Times New Roman" w:cs="Times New Roman"/>
                <w:color w:val="000000"/>
                <w:kern w:val="0"/>
                <w:position w:val="-1"/>
                <w14:ligatures w14:val="none"/>
              </w:rPr>
              <w:fldChar w:fldCharType="separate"/>
            </w:r>
            <w:r>
              <w:rPr>
                <w:rFonts w:ascii="Times New Roman" w:eastAsia="Times New Roman" w:hAnsi="Times New Roman" w:cs="Times New Roman"/>
                <w:noProof/>
                <w:color w:val="000000"/>
                <w:kern w:val="0"/>
                <w:position w:val="-1"/>
                <w14:ligatures w14:val="none"/>
              </w:rPr>
              <w:t>«OWNER_STREET»</w:t>
            </w:r>
            <w:r>
              <w:rPr>
                <w:rFonts w:ascii="Times New Roman" w:eastAsia="Times New Roman" w:hAnsi="Times New Roman" w:cs="Times New Roman"/>
                <w:color w:val="000000"/>
                <w:kern w:val="0"/>
                <w:position w:val="-1"/>
                <w14:ligatures w14:val="none"/>
              </w:rPr>
              <w:fldChar w:fldCharType="end"/>
            </w:r>
          </w:p>
          <w:p w14:paraId="442AFC7F" w14:textId="3D3C34A4"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r>
              <w:rPr>
                <w:rFonts w:ascii="Times New Roman" w:eastAsia="Times New Roman" w:hAnsi="Times New Roman" w:cs="Times New Roman"/>
                <w:color w:val="000000"/>
                <w:kern w:val="0"/>
                <w:position w:val="-1"/>
                <w14:ligatures w14:val="none"/>
              </w:rPr>
              <w:fldChar w:fldCharType="begin"/>
            </w:r>
            <w:r>
              <w:rPr>
                <w:rFonts w:ascii="Times New Roman" w:eastAsia="Times New Roman" w:hAnsi="Times New Roman" w:cs="Times New Roman"/>
                <w:color w:val="000000"/>
                <w:kern w:val="0"/>
                <w:position w:val="-1"/>
                <w14:ligatures w14:val="none"/>
              </w:rPr>
              <w:instrText xml:space="preserve"> MERGEFIELD  OWNER_CITY_STATE_ZIP  \* MERGEFORMAT </w:instrText>
            </w:r>
            <w:r>
              <w:rPr>
                <w:rFonts w:ascii="Times New Roman" w:eastAsia="Times New Roman" w:hAnsi="Times New Roman" w:cs="Times New Roman"/>
                <w:color w:val="000000"/>
                <w:kern w:val="0"/>
                <w:position w:val="-1"/>
                <w14:ligatures w14:val="none"/>
              </w:rPr>
              <w:fldChar w:fldCharType="separate"/>
            </w:r>
            <w:r>
              <w:rPr>
                <w:rFonts w:ascii="Times New Roman" w:eastAsia="Times New Roman" w:hAnsi="Times New Roman" w:cs="Times New Roman"/>
                <w:noProof/>
                <w:color w:val="000000"/>
                <w:kern w:val="0"/>
                <w:position w:val="-1"/>
                <w14:ligatures w14:val="none"/>
              </w:rPr>
              <w:t>«OWNER_CITY_STATE_ZIP»</w:t>
            </w:r>
            <w:r>
              <w:rPr>
                <w:rFonts w:ascii="Times New Roman" w:eastAsia="Times New Roman" w:hAnsi="Times New Roman" w:cs="Times New Roman"/>
                <w:color w:val="000000"/>
                <w:kern w:val="0"/>
                <w:position w:val="-1"/>
                <w14:ligatures w14:val="none"/>
              </w:rPr>
              <w:fldChar w:fldCharType="end"/>
            </w:r>
          </w:p>
          <w:p w14:paraId="42AE0845" w14:textId="69BC9264" w:rsidR="00535BD8" w:rsidRDefault="00535BD8" w:rsidP="00D14336">
            <w:pPr>
              <w:widowControl w:val="0"/>
              <w:suppressAutoHyphens/>
              <w:jc w:val="both"/>
              <w:textDirection w:val="btLr"/>
              <w:textAlignment w:val="top"/>
              <w:outlineLvl w:val="0"/>
              <w:rPr>
                <w:rFonts w:ascii="Times New Roman" w:eastAsia="Times New Roman" w:hAnsi="Times New Roman" w:cs="Times New Roman"/>
                <w:color w:val="000000"/>
                <w:kern w:val="0"/>
                <w:position w:val="-1"/>
                <w14:ligatures w14:val="none"/>
              </w:rPr>
            </w:pPr>
          </w:p>
        </w:tc>
      </w:tr>
    </w:tbl>
    <w:p w14:paraId="09F56541"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263A3114"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13.</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Force Majeure</w:t>
      </w:r>
      <w:r w:rsidRPr="00D14336">
        <w:rPr>
          <w:rFonts w:ascii="Times New Roman" w:eastAsia="Times New Roman" w:hAnsi="Times New Roman" w:cs="Times New Roman"/>
          <w:color w:val="000000"/>
          <w:kern w:val="0"/>
          <w:position w:val="-1"/>
          <w14:ligatures w14:val="none"/>
        </w:rPr>
        <w:t>.  If either party hereto is unable to carry out any of its obligations under this Agreement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w:t>
      </w:r>
      <w:r w:rsidRPr="00D14336">
        <w:rPr>
          <w:rFonts w:ascii="Times New Roman" w:eastAsia="Times New Roman" w:hAnsi="Times New Roman" w:cs="Times New Roman"/>
          <w:color w:val="000000"/>
          <w:kern w:val="0"/>
          <w:position w:val="-1"/>
          <w:u w:val="single"/>
          <w14:ligatures w14:val="none"/>
        </w:rPr>
        <w:t>; provided</w:t>
      </w:r>
      <w:r w:rsidRPr="00D14336">
        <w:rPr>
          <w:rFonts w:ascii="Times New Roman" w:eastAsia="Times New Roman" w:hAnsi="Times New Roman" w:cs="Times New Roman"/>
          <w:color w:val="000000"/>
          <w:kern w:val="0"/>
          <w:position w:val="-1"/>
          <w14:ligatures w14:val="none"/>
        </w:rPr>
        <w:t>, however, that the party giving notice shall use commercially reasonable efforts to remedy the Force Majeure Event as soon as reasonably practicable and mitigate any cost or expenses incurred as a result of such event.  For purposes of this Agreement, the term “</w:t>
      </w:r>
      <w:r w:rsidRPr="00D14336">
        <w:rPr>
          <w:rFonts w:ascii="Times New Roman" w:eastAsia="Times New Roman" w:hAnsi="Times New Roman" w:cs="Times New Roman"/>
          <w:color w:val="000000"/>
          <w:kern w:val="0"/>
          <w:position w:val="-1"/>
          <w:u w:val="single"/>
          <w14:ligatures w14:val="none"/>
        </w:rPr>
        <w:t>Force Majeure Event</w:t>
      </w:r>
      <w:r w:rsidRPr="00D14336">
        <w:rPr>
          <w:rFonts w:ascii="Times New Roman" w:eastAsia="Times New Roman" w:hAnsi="Times New Roman" w:cs="Times New Roman"/>
          <w:color w:val="000000"/>
          <w:kern w:val="0"/>
          <w:position w:val="-1"/>
          <w14:ligatures w14:val="none"/>
        </w:rPr>
        <w:t xml:space="preserve">” means any act of war, terrorism, fire, pandemic, endemic, flood, explosions, breakdowns to equipment or facilities, embargoes, orders or acts of civil or military authority, labor disputes, strike, lockouts, accident, insurrection, government action or authority, riot, act of God, or any other circumstance beyond the reasonable control of either party. If the Force Majeure Event continues for more than thirty (30) days following the date of notice of such event, then either party may immediately terminate the Agreement. </w:t>
      </w:r>
    </w:p>
    <w:p w14:paraId="2179842A"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4DD00611"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14.</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Waiver</w:t>
      </w:r>
      <w:r w:rsidRPr="00D14336">
        <w:rPr>
          <w:rFonts w:ascii="Times New Roman" w:eastAsia="Times New Roman" w:hAnsi="Times New Roman" w:cs="Times New Roman"/>
          <w:color w:val="000000"/>
          <w:kern w:val="0"/>
          <w:position w:val="-1"/>
          <w14:ligatures w14:val="none"/>
        </w:rPr>
        <w:t xml:space="preserve">.  A waiver of any failure to perform under the Agreement shall neither be construed as nor constitute a waiver of any subsequent failure. The article and section headings used herein are used solely for convenience and shall not be deemed to limit the subject of the articles and </w:t>
      </w:r>
      <w:r w:rsidRPr="00D14336">
        <w:rPr>
          <w:rFonts w:ascii="Times New Roman" w:eastAsia="Times New Roman" w:hAnsi="Times New Roman" w:cs="Times New Roman"/>
          <w:color w:val="000000"/>
          <w:kern w:val="0"/>
          <w:position w:val="-1"/>
          <w14:ligatures w14:val="none"/>
        </w:rPr>
        <w:lastRenderedPageBreak/>
        <w:t>sections or be considered in their interpretation. Any exhibits referred to herein are made a part of the Agreement by reference. The Agreement may be executed in several counterparts, each of which shall be deemed an original.</w:t>
      </w:r>
    </w:p>
    <w:p w14:paraId="4085869A"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5D89A646"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04BCAD97"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15.</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Severability</w:t>
      </w:r>
      <w:r w:rsidRPr="00D14336">
        <w:rPr>
          <w:rFonts w:ascii="Times New Roman" w:eastAsia="Times New Roman" w:hAnsi="Times New Roman" w:cs="Times New Roman"/>
          <w:kern w:val="0"/>
          <w:position w:val="-1"/>
          <w14:ligatures w14:val="none"/>
        </w:rPr>
        <w:t>.  If any term or provision of the Agreement or the application thereof to any person or circumstance shall, to any extent or for any reason be invalid or unenforceable, the remainder of the Agreement and the application of such term or provision to any person or circumstance other than those as to which it is held invalid or unenforceable shall not be affected thereby, and each remaining term and provision of the Agreement shall be valid and enforceable to the fullest extent permitted by law.</w:t>
      </w:r>
    </w:p>
    <w:p w14:paraId="555C2B62" w14:textId="77777777" w:rsidR="00D14336" w:rsidRPr="00D14336" w:rsidRDefault="00D14336" w:rsidP="00D14336">
      <w:pPr>
        <w:widowControl w:val="0"/>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4BF92AEA"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16.</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Amendment and Entirety</w:t>
      </w:r>
      <w:r w:rsidRPr="00D14336">
        <w:rPr>
          <w:rFonts w:ascii="Times New Roman" w:eastAsia="Times New Roman" w:hAnsi="Times New Roman" w:cs="Times New Roman"/>
          <w:kern w:val="0"/>
          <w:position w:val="-1"/>
          <w14:ligatures w14:val="none"/>
        </w:rPr>
        <w:t>. All provisions of the Agreement hereto shall remain in effect throughout the term thereof unless the parties agree, in a written document signed by both parties, to amend, add, or delete any provision. The Agreement contains all agreements of the parties with respect to matters covered herein, superseding any prior agreements and may not be changed other than by an agreement in writing signed by the parties hereto.</w:t>
      </w:r>
    </w:p>
    <w:p w14:paraId="30F02475"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07B360FE"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17.</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Governing Law</w:t>
      </w:r>
      <w:r w:rsidRPr="00D14336">
        <w:rPr>
          <w:rFonts w:ascii="Times New Roman" w:eastAsia="Times New Roman" w:hAnsi="Times New Roman" w:cs="Times New Roman"/>
          <w:kern w:val="0"/>
          <w:position w:val="-1"/>
          <w14:ligatures w14:val="none"/>
        </w:rPr>
        <w:t xml:space="preserve">.  This Agreement shall be deemed to have been made and shall be construed and interpreted by the courts of, and in accordance with the laws of, the state of New Jersey, without regard to its choice of law provisions.  </w:t>
      </w:r>
    </w:p>
    <w:p w14:paraId="079CA481" w14:textId="77777777" w:rsidR="00D14336" w:rsidRPr="00D14336" w:rsidRDefault="00D14336" w:rsidP="00D14336">
      <w:pPr>
        <w:widowControl w:val="0"/>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1F5F8D22"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18.</w:t>
      </w:r>
      <w:proofErr w:type="gramStart"/>
      <w:r w:rsidRPr="00D14336">
        <w:rPr>
          <w:rFonts w:ascii="Times New Roman" w:eastAsia="Times New Roman" w:hAnsi="Times New Roman" w:cs="Times New Roman"/>
          <w:kern w:val="0"/>
          <w:position w:val="-1"/>
          <w14:ligatures w14:val="none"/>
        </w:rPr>
        <w:tab/>
        <w:t xml:space="preserve">  </w:t>
      </w:r>
      <w:r w:rsidRPr="00D14336">
        <w:rPr>
          <w:rFonts w:ascii="Times New Roman" w:eastAsia="Times New Roman" w:hAnsi="Times New Roman" w:cs="Times New Roman"/>
          <w:kern w:val="0"/>
          <w:position w:val="-1"/>
          <w:u w:val="single"/>
          <w14:ligatures w14:val="none"/>
        </w:rPr>
        <w:t>Binding</w:t>
      </w:r>
      <w:proofErr w:type="gramEnd"/>
      <w:r w:rsidRPr="00D14336">
        <w:rPr>
          <w:rFonts w:ascii="Times New Roman" w:eastAsia="Times New Roman" w:hAnsi="Times New Roman" w:cs="Times New Roman"/>
          <w:kern w:val="0"/>
          <w:position w:val="-1"/>
          <w:u w:val="single"/>
          <w14:ligatures w14:val="none"/>
        </w:rPr>
        <w:t xml:space="preserve"> Upon Successors</w:t>
      </w:r>
      <w:r w:rsidRPr="00D14336">
        <w:rPr>
          <w:rFonts w:ascii="Times New Roman" w:eastAsia="Times New Roman" w:hAnsi="Times New Roman" w:cs="Times New Roman"/>
          <w:kern w:val="0"/>
          <w:position w:val="-1"/>
          <w14:ligatures w14:val="none"/>
        </w:rPr>
        <w:t>.   This Agreement shall be binding upon and inure to the benefit of the permitted successors and assigns of the parties hereto.</w:t>
      </w:r>
    </w:p>
    <w:p w14:paraId="2FB60188"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74659060" w14:textId="77777777" w:rsidR="00D14336" w:rsidRPr="00D14336" w:rsidRDefault="00D14336" w:rsidP="00D14336">
      <w:pPr>
        <w:widowControl w:val="0"/>
        <w:suppressAutoHyphens/>
        <w:spacing w:after="0" w:line="1" w:lineRule="atLeast"/>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19.</w:t>
      </w:r>
      <w:proofErr w:type="gramStart"/>
      <w:r w:rsidRPr="00D14336">
        <w:rPr>
          <w:rFonts w:ascii="Times New Roman" w:eastAsia="Times New Roman" w:hAnsi="Times New Roman" w:cs="Times New Roman"/>
          <w:kern w:val="0"/>
          <w:position w:val="-1"/>
          <w14:ligatures w14:val="none"/>
        </w:rPr>
        <w:tab/>
        <w:t xml:space="preserve">  </w:t>
      </w:r>
      <w:r w:rsidRPr="00D14336">
        <w:rPr>
          <w:rFonts w:ascii="Times New Roman" w:eastAsia="Times New Roman" w:hAnsi="Times New Roman" w:cs="Times New Roman"/>
          <w:kern w:val="0"/>
          <w:position w:val="-1"/>
          <w:u w:val="single"/>
          <w14:ligatures w14:val="none"/>
        </w:rPr>
        <w:t>Books</w:t>
      </w:r>
      <w:proofErr w:type="gramEnd"/>
      <w:r w:rsidRPr="00D14336">
        <w:rPr>
          <w:rFonts w:ascii="Times New Roman" w:eastAsia="Times New Roman" w:hAnsi="Times New Roman" w:cs="Times New Roman"/>
          <w:kern w:val="0"/>
          <w:position w:val="-1"/>
          <w:u w:val="single"/>
          <w14:ligatures w14:val="none"/>
        </w:rPr>
        <w:t xml:space="preserve"> and Records</w:t>
      </w:r>
      <w:r w:rsidRPr="00D14336">
        <w:rPr>
          <w:rFonts w:ascii="Times New Roman" w:eastAsia="Times New Roman" w:hAnsi="Times New Roman" w:cs="Times New Roman"/>
          <w:kern w:val="0"/>
          <w:position w:val="-1"/>
          <w14:ligatures w14:val="none"/>
        </w:rPr>
        <w:t>.  This provision is included herein because of possible application of Section 1861(v)(I)(1) of the Social Security Act (the “</w:t>
      </w:r>
      <w:r w:rsidRPr="00D14336">
        <w:rPr>
          <w:rFonts w:ascii="Times New Roman" w:eastAsia="Times New Roman" w:hAnsi="Times New Roman" w:cs="Times New Roman"/>
          <w:kern w:val="0"/>
          <w:position w:val="-1"/>
          <w:u w:val="single"/>
          <w14:ligatures w14:val="none"/>
        </w:rPr>
        <w:t>Act</w:t>
      </w:r>
      <w:r w:rsidRPr="00D14336">
        <w:rPr>
          <w:rFonts w:ascii="Times New Roman" w:eastAsia="Times New Roman" w:hAnsi="Times New Roman" w:cs="Times New Roman"/>
          <w:kern w:val="0"/>
          <w:position w:val="-1"/>
          <w14:ligatures w14:val="none"/>
        </w:rPr>
        <w:t xml:space="preserve">”) to this Agreement.  To the extent that this section of the Act is applicable, Vendor agrees to make available upon written request of the Secretary of Health and Human Services or the United States Comptroller General or any of their duly authorized representatives, this Agreement, and any books, documents and records of Vendor that are necessary to certify the nature and extent of costs incurred by Customer under this Agreement until the expiration of four (4) years after the termination or expiration of this Agreement.  </w:t>
      </w:r>
    </w:p>
    <w:p w14:paraId="7760A822"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b/>
          <w:i/>
          <w:color w:val="000000"/>
          <w:kern w:val="0"/>
          <w:position w:val="-1"/>
          <w14:ligatures w14:val="none"/>
        </w:rPr>
      </w:pPr>
      <w:r w:rsidRPr="00D14336">
        <w:rPr>
          <w:rFonts w:ascii="Times New Roman" w:eastAsia="Times New Roman" w:hAnsi="Times New Roman" w:cs="Times New Roman"/>
          <w:b/>
          <w:i/>
          <w:color w:val="000000"/>
          <w:kern w:val="0"/>
          <w:position w:val="-1"/>
          <w14:ligatures w14:val="none"/>
        </w:rPr>
        <w:tab/>
      </w:r>
    </w:p>
    <w:p w14:paraId="521F2AE5"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20.</w:t>
      </w:r>
      <w:proofErr w:type="gramStart"/>
      <w:r w:rsidRPr="00D14336">
        <w:rPr>
          <w:rFonts w:ascii="Times New Roman" w:eastAsia="Times New Roman" w:hAnsi="Times New Roman" w:cs="Times New Roman"/>
          <w:color w:val="000000"/>
          <w:kern w:val="0"/>
          <w:position w:val="-1"/>
          <w14:ligatures w14:val="none"/>
        </w:rPr>
        <w:tab/>
        <w:t xml:space="preserve">  </w:t>
      </w:r>
      <w:r w:rsidRPr="00D14336">
        <w:rPr>
          <w:rFonts w:ascii="Times New Roman" w:eastAsia="Times New Roman" w:hAnsi="Times New Roman" w:cs="Times New Roman"/>
          <w:color w:val="000000"/>
          <w:kern w:val="0"/>
          <w:position w:val="-1"/>
          <w:u w:val="single"/>
          <w14:ligatures w14:val="none"/>
        </w:rPr>
        <w:t>Confidentiality</w:t>
      </w:r>
      <w:proofErr w:type="gramEnd"/>
      <w:r w:rsidRPr="00D14336">
        <w:rPr>
          <w:rFonts w:ascii="Times New Roman" w:eastAsia="Times New Roman" w:hAnsi="Times New Roman" w:cs="Times New Roman"/>
          <w:color w:val="000000"/>
          <w:kern w:val="0"/>
          <w:position w:val="-1"/>
          <w14:ligatures w14:val="none"/>
        </w:rPr>
        <w:t xml:space="preserve">. The parties agree that all information, materials, and documents concerning the other party that are submitted under this Agreement or which such party becomes aware of </w:t>
      </w:r>
      <w:proofErr w:type="gramStart"/>
      <w:r w:rsidRPr="00D14336">
        <w:rPr>
          <w:rFonts w:ascii="Times New Roman" w:eastAsia="Times New Roman" w:hAnsi="Times New Roman" w:cs="Times New Roman"/>
          <w:color w:val="000000"/>
          <w:kern w:val="0"/>
          <w:position w:val="-1"/>
          <w14:ligatures w14:val="none"/>
        </w:rPr>
        <w:t>during the course of</w:t>
      </w:r>
      <w:proofErr w:type="gramEnd"/>
      <w:r w:rsidRPr="00D14336">
        <w:rPr>
          <w:rFonts w:ascii="Times New Roman" w:eastAsia="Times New Roman" w:hAnsi="Times New Roman" w:cs="Times New Roman"/>
          <w:color w:val="000000"/>
          <w:kern w:val="0"/>
          <w:position w:val="-1"/>
          <w14:ligatures w14:val="none"/>
        </w:rPr>
        <w:t xml:space="preserve"> its performance hereunder shall constitute confidential and proprietary information of the other party (the “</w:t>
      </w:r>
      <w:r w:rsidRPr="00D14336">
        <w:rPr>
          <w:rFonts w:ascii="Times New Roman" w:eastAsia="Times New Roman" w:hAnsi="Times New Roman" w:cs="Times New Roman"/>
          <w:color w:val="000000"/>
          <w:kern w:val="0"/>
          <w:position w:val="-1"/>
          <w:u w:val="single"/>
          <w14:ligatures w14:val="none"/>
        </w:rPr>
        <w:t>Confidential Information</w:t>
      </w:r>
      <w:r w:rsidRPr="00D14336">
        <w:rPr>
          <w:rFonts w:ascii="Times New Roman" w:eastAsia="Times New Roman" w:hAnsi="Times New Roman" w:cs="Times New Roman"/>
          <w:color w:val="000000"/>
          <w:kern w:val="0"/>
          <w:position w:val="-1"/>
          <w14:ligatures w14:val="none"/>
        </w:rPr>
        <w:t xml:space="preserve">”). Each party shall hold all Confidential Information in the strictest confidence, but in no event shall either party exercise less than reasonable care in protecting such Confidential Information. Each party shall hold all Confidential Information in accordance with all applicable laws.  Notwithstanding the foregoing, the receiving party may disclose the disclosing party’s Confidential Information to the extent such disclosure is necessary by reason of legal, accounting, or regulatory requirements beyond the reasonable control of the receiving party in which case the receiving party shall provide the disclosing party with written notice of such requirement, prior to any disclosure, to the extent reasonably practicable, or as soon thereafter as reasonably practicable, and cooperate with the </w:t>
      </w:r>
      <w:r w:rsidRPr="00D14336">
        <w:rPr>
          <w:rFonts w:ascii="Times New Roman" w:eastAsia="Times New Roman" w:hAnsi="Times New Roman" w:cs="Times New Roman"/>
          <w:color w:val="000000"/>
          <w:kern w:val="0"/>
          <w:position w:val="-1"/>
          <w14:ligatures w14:val="none"/>
        </w:rPr>
        <w:lastRenderedPageBreak/>
        <w:t xml:space="preserve">disclosing party’s efforts to limit such disclosure. Upon the expiration or termination of this Agreement, for any reason, each party shall promptly turn over and return to the other party all Confidential Information (in whatever form or media) belonging to the other party or upon the written direction of the disclosing party destroy the Confidential Information.  The obligations imposed under Agreement shall not apply to Confidential Information: </w:t>
      </w:r>
      <w:r w:rsidRPr="00D14336">
        <w:rPr>
          <w:rFonts w:ascii="Times New Roman" w:eastAsia="Times New Roman" w:hAnsi="Times New Roman" w:cs="Times New Roman"/>
          <w:i/>
          <w:color w:val="000000"/>
          <w:kern w:val="0"/>
          <w:position w:val="-1"/>
          <w14:ligatures w14:val="none"/>
        </w:rPr>
        <w:t>(</w:t>
      </w:r>
      <w:proofErr w:type="spellStart"/>
      <w:r w:rsidRPr="00D14336">
        <w:rPr>
          <w:rFonts w:ascii="Times New Roman" w:eastAsia="Times New Roman" w:hAnsi="Times New Roman" w:cs="Times New Roman"/>
          <w:i/>
          <w:color w:val="000000"/>
          <w:kern w:val="0"/>
          <w:position w:val="-1"/>
          <w14:ligatures w14:val="none"/>
        </w:rPr>
        <w:t>i</w:t>
      </w:r>
      <w:proofErr w:type="spellEnd"/>
      <w:r w:rsidRPr="00D14336">
        <w:rPr>
          <w:rFonts w:ascii="Times New Roman" w:eastAsia="Times New Roman" w:hAnsi="Times New Roman" w:cs="Times New Roman"/>
          <w:i/>
          <w:color w:val="000000"/>
          <w:kern w:val="0"/>
          <w:position w:val="-1"/>
          <w14:ligatures w14:val="none"/>
        </w:rPr>
        <w:t>)</w:t>
      </w:r>
      <w:r w:rsidRPr="00D14336">
        <w:rPr>
          <w:rFonts w:ascii="Times New Roman" w:eastAsia="Times New Roman" w:hAnsi="Times New Roman" w:cs="Times New Roman"/>
          <w:color w:val="000000"/>
          <w:kern w:val="0"/>
          <w:position w:val="-1"/>
          <w14:ligatures w14:val="none"/>
        </w:rPr>
        <w:t xml:space="preserve"> is already known to the recipient at the time of its disclosure; </w:t>
      </w:r>
      <w:r w:rsidRPr="00D14336">
        <w:rPr>
          <w:rFonts w:ascii="Times New Roman" w:eastAsia="Times New Roman" w:hAnsi="Times New Roman" w:cs="Times New Roman"/>
          <w:i/>
          <w:color w:val="000000"/>
          <w:kern w:val="0"/>
          <w:position w:val="-1"/>
          <w14:ligatures w14:val="none"/>
        </w:rPr>
        <w:t>(ii)</w:t>
      </w:r>
      <w:r w:rsidRPr="00D14336">
        <w:rPr>
          <w:rFonts w:ascii="Times New Roman" w:eastAsia="Times New Roman" w:hAnsi="Times New Roman" w:cs="Times New Roman"/>
          <w:color w:val="000000"/>
          <w:kern w:val="0"/>
          <w:position w:val="-1"/>
          <w14:ligatures w14:val="none"/>
        </w:rPr>
        <w:t xml:space="preserve"> is or becomes publicly known through no wrongful act of recipient; </w:t>
      </w:r>
      <w:r w:rsidRPr="00D14336">
        <w:rPr>
          <w:rFonts w:ascii="Times New Roman" w:eastAsia="Times New Roman" w:hAnsi="Times New Roman" w:cs="Times New Roman"/>
          <w:i/>
          <w:color w:val="000000"/>
          <w:kern w:val="0"/>
          <w:position w:val="-1"/>
          <w14:ligatures w14:val="none"/>
        </w:rPr>
        <w:t>(iii)</w:t>
      </w:r>
      <w:r w:rsidRPr="00D14336">
        <w:rPr>
          <w:rFonts w:ascii="Times New Roman" w:eastAsia="Times New Roman" w:hAnsi="Times New Roman" w:cs="Times New Roman"/>
          <w:color w:val="000000"/>
          <w:kern w:val="0"/>
          <w:position w:val="-1"/>
          <w14:ligatures w14:val="none"/>
        </w:rPr>
        <w:t xml:space="preserve"> is communicated to a third party with the owner’s express written consent, </w:t>
      </w:r>
      <w:r w:rsidRPr="00D14336">
        <w:rPr>
          <w:rFonts w:ascii="Times New Roman" w:eastAsia="Times New Roman" w:hAnsi="Times New Roman" w:cs="Times New Roman"/>
          <w:i/>
          <w:color w:val="000000"/>
          <w:kern w:val="0"/>
          <w:position w:val="-1"/>
          <w14:ligatures w14:val="none"/>
        </w:rPr>
        <w:t>(iv)</w:t>
      </w:r>
      <w:r w:rsidRPr="00D14336">
        <w:rPr>
          <w:rFonts w:ascii="Times New Roman" w:eastAsia="Times New Roman" w:hAnsi="Times New Roman" w:cs="Times New Roman"/>
          <w:color w:val="000000"/>
          <w:kern w:val="0"/>
          <w:position w:val="-1"/>
          <w14:ligatures w14:val="none"/>
        </w:rPr>
        <w:t xml:space="preserve"> is independently developed by the recipient; or </w:t>
      </w:r>
      <w:r w:rsidRPr="00D14336">
        <w:rPr>
          <w:rFonts w:ascii="Times New Roman" w:eastAsia="Times New Roman" w:hAnsi="Times New Roman" w:cs="Times New Roman"/>
          <w:i/>
          <w:color w:val="000000"/>
          <w:kern w:val="0"/>
          <w:position w:val="-1"/>
          <w14:ligatures w14:val="none"/>
        </w:rPr>
        <w:t>(v)</w:t>
      </w:r>
      <w:r w:rsidRPr="00D14336">
        <w:rPr>
          <w:rFonts w:ascii="Times New Roman" w:eastAsia="Times New Roman" w:hAnsi="Times New Roman" w:cs="Times New Roman"/>
          <w:color w:val="000000"/>
          <w:kern w:val="0"/>
          <w:position w:val="-1"/>
          <w14:ligatures w14:val="none"/>
        </w:rPr>
        <w:t xml:space="preserve"> is required by law or regulation to be disclosed.  The obligations of confidentiality shall survive the expiration or termination of this Agreement and shall remain in full force and effect for a period of six (6) years thereafter.</w:t>
      </w:r>
    </w:p>
    <w:p w14:paraId="10BD677D"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4D37E726"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 xml:space="preserve">21.    </w:t>
      </w:r>
      <w:r w:rsidRPr="00D14336">
        <w:rPr>
          <w:rFonts w:ascii="Times New Roman" w:eastAsia="Times New Roman" w:hAnsi="Times New Roman" w:cs="Times New Roman"/>
          <w:color w:val="000000"/>
          <w:kern w:val="0"/>
          <w:position w:val="-1"/>
          <w:u w:val="single"/>
          <w14:ligatures w14:val="none"/>
        </w:rPr>
        <w:t>Headings</w:t>
      </w:r>
      <w:r w:rsidRPr="00D14336">
        <w:rPr>
          <w:rFonts w:ascii="Times New Roman" w:eastAsia="Times New Roman" w:hAnsi="Times New Roman" w:cs="Times New Roman"/>
          <w:color w:val="000000"/>
          <w:kern w:val="0"/>
          <w:position w:val="-1"/>
          <w14:ligatures w14:val="none"/>
        </w:rPr>
        <w:t>.  Any captions or headings contained in this Agreement are inserted only as a matter of convenience and in no way define, limit, or extend the scope or intent of this Agreement or any provision hereof.</w:t>
      </w:r>
    </w:p>
    <w:p w14:paraId="74AB743E"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70976DC0"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22</w:t>
      </w:r>
      <w:proofErr w:type="gramStart"/>
      <w:r w:rsidRPr="00D14336">
        <w:rPr>
          <w:rFonts w:ascii="Times New Roman" w:eastAsia="Times New Roman" w:hAnsi="Times New Roman" w:cs="Times New Roman"/>
          <w:color w:val="000000"/>
          <w:kern w:val="0"/>
          <w:position w:val="-1"/>
          <w14:ligatures w14:val="none"/>
        </w:rPr>
        <w:t xml:space="preserve">.   </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Survival</w:t>
      </w:r>
      <w:proofErr w:type="gramEnd"/>
      <w:r w:rsidRPr="00D14336">
        <w:rPr>
          <w:rFonts w:ascii="Times New Roman" w:eastAsia="Times New Roman" w:hAnsi="Times New Roman" w:cs="Times New Roman"/>
          <w:color w:val="000000"/>
          <w:kern w:val="0"/>
          <w:position w:val="-1"/>
          <w14:ligatures w14:val="none"/>
        </w:rPr>
        <w:t>.  The provisions of this Agreement that may reasonably be interpreted or construed as surviving the expiration or termination of the Agreement (including, without limitation, indemnification, insurance, confidentiality and proprietary rights, books and records, and governing law) shall so survive.</w:t>
      </w:r>
    </w:p>
    <w:p w14:paraId="7C5A4912"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2EB22E27"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23.</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Audit Rights</w:t>
      </w:r>
      <w:r w:rsidRPr="00D14336">
        <w:rPr>
          <w:rFonts w:ascii="Times New Roman" w:eastAsia="Times New Roman" w:hAnsi="Times New Roman" w:cs="Times New Roman"/>
          <w:color w:val="000000"/>
          <w:kern w:val="0"/>
          <w:position w:val="-1"/>
          <w14:ligatures w14:val="none"/>
        </w:rPr>
        <w:t>.  During the term of this Agreement, Customer shall have the right to engage, at its expense, external or internal auditors (collectively the “</w:t>
      </w:r>
      <w:r w:rsidRPr="00D14336">
        <w:rPr>
          <w:rFonts w:ascii="Times New Roman" w:eastAsia="Times New Roman" w:hAnsi="Times New Roman" w:cs="Times New Roman"/>
          <w:color w:val="000000"/>
          <w:kern w:val="0"/>
          <w:position w:val="-1"/>
          <w:u w:val="single"/>
          <w14:ligatures w14:val="none"/>
        </w:rPr>
        <w:t>Auditors</w:t>
      </w:r>
      <w:r w:rsidRPr="00D14336">
        <w:rPr>
          <w:rFonts w:ascii="Times New Roman" w:eastAsia="Times New Roman" w:hAnsi="Times New Roman" w:cs="Times New Roman"/>
          <w:color w:val="000000"/>
          <w:kern w:val="0"/>
          <w:position w:val="-1"/>
          <w14:ligatures w14:val="none"/>
        </w:rPr>
        <w:t xml:space="preserve">”) for the purpose of performing audits that may be required by Customer to determine the accuracy and correctness of accounting, backup procedures, and internal controls performed or maintained by Vendor in connection with this Agreement.  Vendor shall cooperate by timely furnishing such Auditors with </w:t>
      </w:r>
      <w:proofErr w:type="gramStart"/>
      <w:r w:rsidRPr="00D14336">
        <w:rPr>
          <w:rFonts w:ascii="Times New Roman" w:eastAsia="Times New Roman" w:hAnsi="Times New Roman" w:cs="Times New Roman"/>
          <w:color w:val="000000"/>
          <w:kern w:val="0"/>
          <w:position w:val="-1"/>
          <w14:ligatures w14:val="none"/>
        </w:rPr>
        <w:t>any and all</w:t>
      </w:r>
      <w:proofErr w:type="gramEnd"/>
      <w:r w:rsidRPr="00D14336">
        <w:rPr>
          <w:rFonts w:ascii="Times New Roman" w:eastAsia="Times New Roman" w:hAnsi="Times New Roman" w:cs="Times New Roman"/>
          <w:color w:val="000000"/>
          <w:kern w:val="0"/>
          <w:position w:val="-1"/>
          <w14:ligatures w14:val="none"/>
        </w:rPr>
        <w:t xml:space="preserve"> information as is reasonably necessary to perform and complete all audit procedures determined to be necessary by the Auditors.  Any such audit will be conducted during Vendor’s normal business hours.  </w:t>
      </w:r>
    </w:p>
    <w:p w14:paraId="04A15654"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3C7984EB"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ab/>
        <w:t>24.</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Cooperation and Further Assurance</w:t>
      </w:r>
      <w:r w:rsidRPr="00D14336">
        <w:rPr>
          <w:rFonts w:ascii="Times New Roman" w:eastAsia="Times New Roman" w:hAnsi="Times New Roman" w:cs="Times New Roman"/>
          <w:color w:val="000000"/>
          <w:kern w:val="0"/>
          <w:position w:val="-1"/>
          <w14:ligatures w14:val="none"/>
        </w:rPr>
        <w:t xml:space="preserve">.  </w:t>
      </w:r>
      <w:bookmarkStart w:id="5" w:name="_heading=h.3dy6vkm" w:colFirst="0" w:colLast="0"/>
      <w:bookmarkEnd w:id="5"/>
      <w:r w:rsidRPr="00D14336">
        <w:rPr>
          <w:rFonts w:ascii="Times New Roman" w:eastAsia="Times New Roman" w:hAnsi="Times New Roman" w:cs="Times New Roman"/>
          <w:kern w:val="0"/>
          <w:position w:val="-1"/>
          <w14:ligatures w14:val="none"/>
        </w:rPr>
        <w:t>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Agreement. This paragraph shall be without prejudice to the prosecution of any claims which any of the parties may have against each other and shall not require cooperation in the event of such claims</w:t>
      </w:r>
      <w:r w:rsidRPr="00D14336">
        <w:rPr>
          <w:rFonts w:ascii="Times New Roman" w:eastAsia="Times New Roman" w:hAnsi="Times New Roman" w:cs="Times New Roman"/>
          <w:color w:val="222222"/>
          <w:kern w:val="0"/>
          <w:position w:val="-1"/>
          <w14:ligatures w14:val="none"/>
        </w:rPr>
        <w:t xml:space="preserve"> or </w:t>
      </w:r>
      <w:proofErr w:type="gramStart"/>
      <w:r w:rsidRPr="00D14336">
        <w:rPr>
          <w:rFonts w:ascii="Times New Roman" w:eastAsia="Times New Roman" w:hAnsi="Times New Roman" w:cs="Times New Roman"/>
          <w:color w:val="222222"/>
          <w:kern w:val="0"/>
          <w:position w:val="-1"/>
          <w14:ligatures w14:val="none"/>
        </w:rPr>
        <w:t>in the event that</w:t>
      </w:r>
      <w:proofErr w:type="gramEnd"/>
      <w:r w:rsidRPr="00D14336">
        <w:rPr>
          <w:rFonts w:ascii="Times New Roman" w:eastAsia="Times New Roman" w:hAnsi="Times New Roman" w:cs="Times New Roman"/>
          <w:color w:val="222222"/>
          <w:kern w:val="0"/>
          <w:position w:val="-1"/>
          <w14:ligatures w14:val="none"/>
        </w:rPr>
        <w:t xml:space="preserve"> the parties’ interests are otherwise </w:t>
      </w:r>
      <w:proofErr w:type="gramStart"/>
      <w:r w:rsidRPr="00D14336">
        <w:rPr>
          <w:rFonts w:ascii="Times New Roman" w:eastAsia="Times New Roman" w:hAnsi="Times New Roman" w:cs="Times New Roman"/>
          <w:color w:val="222222"/>
          <w:kern w:val="0"/>
          <w:position w:val="-1"/>
          <w14:ligatures w14:val="none"/>
        </w:rPr>
        <w:t>adverse</w:t>
      </w:r>
      <w:proofErr w:type="gramEnd"/>
      <w:r w:rsidRPr="00D14336">
        <w:rPr>
          <w:rFonts w:ascii="Times New Roman" w:eastAsia="Times New Roman" w:hAnsi="Times New Roman" w:cs="Times New Roman"/>
          <w:color w:val="222222"/>
          <w:kern w:val="0"/>
          <w:position w:val="-1"/>
          <w14:ligatures w14:val="none"/>
        </w:rPr>
        <w:t xml:space="preserve"> to one another in any action</w:t>
      </w:r>
      <w:r w:rsidRPr="00D14336">
        <w:rPr>
          <w:rFonts w:ascii="Times New Roman" w:eastAsia="Times New Roman" w:hAnsi="Times New Roman" w:cs="Times New Roman"/>
          <w:color w:val="222222"/>
          <w:kern w:val="0"/>
          <w:position w:val="-1"/>
          <w:highlight w:val="white"/>
          <w14:ligatures w14:val="none"/>
        </w:rPr>
        <w:t>.  In addition, t</w:t>
      </w:r>
      <w:r w:rsidRPr="00D14336">
        <w:rPr>
          <w:rFonts w:ascii="Times New Roman" w:eastAsia="Times New Roman" w:hAnsi="Times New Roman" w:cs="Times New Roman"/>
          <w:kern w:val="0"/>
          <w:position w:val="-1"/>
          <w14:ligatures w14:val="none"/>
        </w:rPr>
        <w:t>he parties agree to execute such other documents and to perform all such other and further acts as may be necessary or desirable to carry out the purposes and intent of this Agreement.</w:t>
      </w:r>
    </w:p>
    <w:p w14:paraId="1CED1240"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color w:val="000000"/>
          <w:kern w:val="0"/>
          <w:position w:val="-1"/>
          <w14:ligatures w14:val="none"/>
        </w:rPr>
      </w:pPr>
    </w:p>
    <w:p w14:paraId="4DE1E3C9"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color w:val="000000"/>
          <w:kern w:val="0"/>
          <w:position w:val="-1"/>
          <w14:ligatures w14:val="none"/>
        </w:rPr>
        <w:tab/>
        <w:t>25.</w:t>
      </w:r>
      <w:r w:rsidRPr="00D14336">
        <w:rPr>
          <w:rFonts w:ascii="Times New Roman" w:eastAsia="Times New Roman" w:hAnsi="Times New Roman" w:cs="Times New Roman"/>
          <w:color w:val="000000"/>
          <w:kern w:val="0"/>
          <w:position w:val="-1"/>
          <w14:ligatures w14:val="none"/>
        </w:rPr>
        <w:tab/>
      </w:r>
      <w:r w:rsidRPr="00D14336">
        <w:rPr>
          <w:rFonts w:ascii="Times New Roman" w:eastAsia="Times New Roman" w:hAnsi="Times New Roman" w:cs="Times New Roman"/>
          <w:color w:val="000000"/>
          <w:kern w:val="0"/>
          <w:position w:val="-1"/>
          <w:u w:val="single"/>
          <w14:ligatures w14:val="none"/>
        </w:rPr>
        <w:t>Authority</w:t>
      </w:r>
      <w:r w:rsidRPr="00D14336">
        <w:rPr>
          <w:rFonts w:ascii="Times New Roman" w:eastAsia="Times New Roman" w:hAnsi="Times New Roman" w:cs="Times New Roman"/>
          <w:color w:val="000000"/>
          <w:kern w:val="0"/>
          <w:position w:val="-1"/>
          <w14:ligatures w14:val="none"/>
        </w:rPr>
        <w:t xml:space="preserve">.  </w:t>
      </w:r>
      <w:bookmarkStart w:id="6" w:name="_Hlk58927202"/>
      <w:r w:rsidRPr="00D14336">
        <w:rPr>
          <w:rFonts w:ascii="Times New Roman" w:eastAsia="Times New Roman" w:hAnsi="Times New Roman" w:cs="Times New Roman"/>
          <w:kern w:val="0"/>
          <w:position w:val="-1"/>
          <w14:ligatures w14:val="none"/>
        </w:rPr>
        <w:t>Each party represents and warrants to the other that it has full right, power, and authority to enter into this Agreement and compliance with the terms of this Agreement will not contravene the provisions of its charter, bylaws, or any agreement to which it is bound.</w:t>
      </w:r>
    </w:p>
    <w:bookmarkEnd w:id="6"/>
    <w:p w14:paraId="6DEC7B3F"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kern w:val="0"/>
          <w:position w:val="-1"/>
          <w:u w:val="single"/>
          <w14:ligatures w14:val="none"/>
        </w:rPr>
      </w:pPr>
    </w:p>
    <w:p w14:paraId="244108F0"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kern w:val="0"/>
          <w:position w:val="-1"/>
          <w14:ligatures w14:val="none"/>
        </w:rPr>
        <w:t>26.</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Counterparts</w:t>
      </w:r>
      <w:r w:rsidRPr="00D14336">
        <w:rPr>
          <w:rFonts w:ascii="Times New Roman" w:eastAsia="Times New Roman" w:hAnsi="Times New Roman" w:cs="Times New Roman"/>
          <w:kern w:val="0"/>
          <w:position w:val="-1"/>
          <w14:ligatures w14:val="none"/>
        </w:rPr>
        <w:t xml:space="preserve">.  Provided that all parties hereto execute a copy of this Agreement, this Agreement may be executed in counterparts, each of which shall be deemed an original and all of </w:t>
      </w:r>
      <w:r w:rsidRPr="00D14336">
        <w:rPr>
          <w:rFonts w:ascii="Times New Roman" w:eastAsia="Times New Roman" w:hAnsi="Times New Roman" w:cs="Times New Roman"/>
          <w:kern w:val="0"/>
          <w:position w:val="-1"/>
          <w14:ligatures w14:val="none"/>
        </w:rPr>
        <w:lastRenderedPageBreak/>
        <w:t xml:space="preserve">which together shall constitute one and the same instrument.  Executed copies of this Agreement may be delivered by electronic transmission or other comparable means.  </w:t>
      </w:r>
    </w:p>
    <w:p w14:paraId="6E00AC23"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kern w:val="0"/>
          <w:position w:val="-1"/>
          <w14:ligatures w14:val="none"/>
        </w:rPr>
      </w:pPr>
    </w:p>
    <w:p w14:paraId="2AD8A976" w14:textId="77777777" w:rsidR="00D14336" w:rsidRPr="00D14336" w:rsidRDefault="00D14336" w:rsidP="00D14336">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eastAsia="Times New Roman" w:hAnsi="Times New Roman" w:cs="Times New Roman"/>
          <w:bCs/>
          <w:kern w:val="0"/>
          <w:position w:val="-1"/>
          <w14:ligatures w14:val="none"/>
        </w:rPr>
      </w:pPr>
      <w:r w:rsidRPr="00D14336">
        <w:rPr>
          <w:rFonts w:ascii="Times New Roman" w:eastAsia="Times New Roman" w:hAnsi="Times New Roman" w:cs="Times New Roman"/>
          <w:kern w:val="0"/>
          <w:position w:val="-1"/>
          <w14:ligatures w14:val="none"/>
        </w:rPr>
        <w:t>27.</w:t>
      </w:r>
      <w:r w:rsidRPr="00D14336">
        <w:rPr>
          <w:rFonts w:ascii="Times New Roman" w:eastAsia="Times New Roman" w:hAnsi="Times New Roman" w:cs="Times New Roman"/>
          <w:kern w:val="0"/>
          <w:position w:val="-1"/>
          <w14:ligatures w14:val="none"/>
        </w:rPr>
        <w:tab/>
      </w:r>
      <w:r w:rsidRPr="00D14336">
        <w:rPr>
          <w:rFonts w:ascii="Times New Roman" w:eastAsia="Times New Roman" w:hAnsi="Times New Roman" w:cs="Times New Roman"/>
          <w:kern w:val="0"/>
          <w:position w:val="-1"/>
          <w:u w:val="single"/>
          <w14:ligatures w14:val="none"/>
        </w:rPr>
        <w:t>Locations.</w:t>
      </w:r>
      <w:r w:rsidRPr="00D14336">
        <w:rPr>
          <w:rFonts w:ascii="Times New Roman" w:eastAsia="Times New Roman" w:hAnsi="Times New Roman" w:cs="Times New Roman"/>
          <w:kern w:val="0"/>
          <w:position w:val="-1"/>
          <w14:ligatures w14:val="none"/>
        </w:rPr>
        <w:tab/>
        <w:t xml:space="preserve">Customer locations included in the agreement are as </w:t>
      </w:r>
      <w:proofErr w:type="gramStart"/>
      <w:r w:rsidRPr="00D14336">
        <w:rPr>
          <w:rFonts w:ascii="Times New Roman" w:eastAsia="Times New Roman" w:hAnsi="Times New Roman" w:cs="Times New Roman"/>
          <w:kern w:val="0"/>
          <w:position w:val="-1"/>
          <w14:ligatures w14:val="none"/>
        </w:rPr>
        <w:t>indicted</w:t>
      </w:r>
      <w:proofErr w:type="gramEnd"/>
      <w:r w:rsidRPr="00D14336">
        <w:rPr>
          <w:rFonts w:ascii="Times New Roman" w:eastAsia="Times New Roman" w:hAnsi="Times New Roman" w:cs="Times New Roman"/>
          <w:kern w:val="0"/>
          <w:position w:val="-1"/>
          <w14:ligatures w14:val="none"/>
        </w:rPr>
        <w:t xml:space="preserve"> in the attached </w:t>
      </w:r>
      <w:r w:rsidRPr="00D14336">
        <w:rPr>
          <w:rFonts w:ascii="Times New Roman" w:eastAsia="Times New Roman" w:hAnsi="Times New Roman" w:cs="Times New Roman"/>
          <w:b/>
          <w:kern w:val="0"/>
          <w:position w:val="-1"/>
          <w14:ligatures w14:val="none"/>
        </w:rPr>
        <w:t xml:space="preserve">Exhibit B.  </w:t>
      </w:r>
      <w:r w:rsidRPr="00D14336">
        <w:rPr>
          <w:rFonts w:ascii="Times New Roman" w:eastAsia="Times New Roman" w:hAnsi="Times New Roman" w:cs="Times New Roman"/>
          <w:bCs/>
          <w:kern w:val="0"/>
          <w:position w:val="-1"/>
          <w14:ligatures w14:val="none"/>
        </w:rPr>
        <w:t>Any revisions to the location list (Exhibit B) may result in a revision to the Membership Fee and added locations will incur an onboarding fee.</w:t>
      </w:r>
    </w:p>
    <w:p w14:paraId="54E9D953" w14:textId="77777777" w:rsidR="00D14336" w:rsidRPr="00D14336" w:rsidRDefault="00D14336" w:rsidP="00D14336">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2A432D9B" w14:textId="77777777" w:rsidR="00D14336" w:rsidRPr="00D14336" w:rsidRDefault="00D14336"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b/>
          <w:kern w:val="0"/>
          <w:position w:val="-1"/>
          <w14:ligatures w14:val="none"/>
        </w:rPr>
        <w:tab/>
        <w:t>IN WITNESS WHEREOF</w:t>
      </w:r>
      <w:r w:rsidRPr="00D14336">
        <w:rPr>
          <w:rFonts w:ascii="Times New Roman" w:eastAsia="Times New Roman" w:hAnsi="Times New Roman" w:cs="Times New Roman"/>
          <w:kern w:val="0"/>
          <w:position w:val="-1"/>
          <w14:ligatures w14:val="none"/>
        </w:rPr>
        <w:t xml:space="preserve">, the parties have caused this Agreement to be executed by their duly authorized representatives as of the Effective Date. </w:t>
      </w:r>
    </w:p>
    <w:p w14:paraId="6E394EB9" w14:textId="77777777" w:rsidR="00D14336" w:rsidRPr="00D14336" w:rsidRDefault="00D14336"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p w14:paraId="5DDCDB05" w14:textId="77777777" w:rsidR="00D14336" w:rsidRDefault="00D14336"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ind w:leftChars="-1" w:hangingChars="1" w:hanging="2"/>
        <w:textDirection w:val="btLr"/>
        <w:textAlignment w:val="top"/>
        <w:outlineLvl w:val="0"/>
        <w:rPr>
          <w:rFonts w:ascii="Times New Roman" w:eastAsia="Times New Roman" w:hAnsi="Times New Roman" w:cs="Times New Roman"/>
          <w:kern w:val="0"/>
          <w:position w:val="-1"/>
          <w14:ligatures w14:val="none"/>
        </w:rPr>
      </w:pP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1535"/>
        <w:gridCol w:w="3775"/>
      </w:tblGrid>
      <w:tr w:rsidR="00535BD8" w14:paraId="40AFF7DD" w14:textId="77777777" w:rsidTr="00C5540D">
        <w:tc>
          <w:tcPr>
            <w:tcW w:w="4045" w:type="dxa"/>
          </w:tcPr>
          <w:p w14:paraId="68F83E2C" w14:textId="29B4AB79" w:rsidR="00C5540D" w:rsidRDefault="00C5540D" w:rsidP="00C554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jc w:val="center"/>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b/>
                <w:kern w:val="0"/>
                <w:position w:val="-1"/>
                <w14:ligatures w14:val="none"/>
              </w:rPr>
              <w:t>CUSTOMER:</w:t>
            </w:r>
          </w:p>
          <w:p w14:paraId="49C4C7E3" w14:textId="77777777" w:rsidR="00C5540D" w:rsidRDefault="00C5540D"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textDirection w:val="btLr"/>
              <w:textAlignment w:val="top"/>
              <w:outlineLvl w:val="0"/>
              <w:rPr>
                <w:rFonts w:ascii="Times New Roman" w:eastAsia="Times New Roman" w:hAnsi="Times New Roman" w:cs="Times New Roman"/>
                <w:kern w:val="0"/>
                <w:position w:val="-1"/>
                <w14:ligatures w14:val="none"/>
              </w:rPr>
            </w:pPr>
          </w:p>
          <w:p w14:paraId="3308AD46" w14:textId="48428236" w:rsidR="00535BD8" w:rsidRDefault="00535BD8"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textDirection w:val="btLr"/>
              <w:textAlignment w:val="top"/>
              <w:outlineLvl w:val="0"/>
              <w:rPr>
                <w:rFonts w:ascii="Times New Roman" w:eastAsia="Times New Roman" w:hAnsi="Times New Roman" w:cs="Times New Roman"/>
                <w:kern w:val="0"/>
                <w:position w:val="-1"/>
                <w14:ligatures w14:val="none"/>
              </w:rPr>
            </w:pPr>
            <w:proofErr w:type="gramStart"/>
            <w:r w:rsidRPr="00D14336">
              <w:rPr>
                <w:rFonts w:ascii="Times New Roman" w:eastAsia="Times New Roman" w:hAnsi="Times New Roman" w:cs="Times New Roman"/>
                <w:kern w:val="0"/>
                <w:position w:val="-1"/>
                <w14:ligatures w14:val="none"/>
              </w:rPr>
              <w:t>By</w:t>
            </w:r>
            <w:proofErr w:type="gramEnd"/>
            <w:r w:rsidRPr="00D14336">
              <w:rPr>
                <w:rFonts w:ascii="Times New Roman" w:eastAsia="Times New Roman" w:hAnsi="Times New Roman" w:cs="Times New Roman"/>
                <w:kern w:val="0"/>
                <w:position w:val="-1"/>
                <w14:ligatures w14:val="none"/>
              </w:rPr>
              <w:t>: __________________</w:t>
            </w:r>
            <w:r w:rsidR="00C5540D" w:rsidRPr="00D14336">
              <w:rPr>
                <w:rFonts w:ascii="Times New Roman" w:eastAsia="Times New Roman" w:hAnsi="Times New Roman" w:cs="Times New Roman"/>
                <w:kern w:val="0"/>
                <w:position w:val="-1"/>
                <w14:ligatures w14:val="none"/>
              </w:rPr>
              <w:t>___</w:t>
            </w:r>
            <w:r w:rsidRPr="00D14336">
              <w:rPr>
                <w:rFonts w:ascii="Times New Roman" w:eastAsia="Times New Roman" w:hAnsi="Times New Roman" w:cs="Times New Roman"/>
                <w:kern w:val="0"/>
                <w:position w:val="-1"/>
                <w14:ligatures w14:val="none"/>
              </w:rPr>
              <w:t>____</w:t>
            </w:r>
          </w:p>
          <w:p w14:paraId="76A5917E" w14:textId="542E17A3" w:rsidR="00535BD8" w:rsidRDefault="00535BD8" w:rsidP="00C554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jc w:val="center"/>
              <w:textDirection w:val="btLr"/>
              <w:textAlignment w:val="top"/>
              <w:outlineLvl w:val="0"/>
              <w:rPr>
                <w:rFonts w:ascii="Times New Roman" w:eastAsia="Times New Roman" w:hAnsi="Times New Roman" w:cs="Times New Roman"/>
                <w:kern w:val="0"/>
                <w:position w:val="-1"/>
                <w14:ligatures w14:val="none"/>
              </w:rPr>
            </w:pPr>
            <w:r>
              <w:rPr>
                <w:rFonts w:ascii="Times New Roman" w:eastAsia="Times New Roman" w:hAnsi="Times New Roman" w:cs="Times New Roman"/>
                <w:color w:val="000000"/>
                <w:kern w:val="0"/>
                <w:position w:val="-1"/>
                <w14:ligatures w14:val="none"/>
              </w:rPr>
              <w:fldChar w:fldCharType="begin"/>
            </w:r>
            <w:r>
              <w:rPr>
                <w:rFonts w:ascii="Times New Roman" w:eastAsia="Times New Roman" w:hAnsi="Times New Roman" w:cs="Times New Roman"/>
                <w:color w:val="000000"/>
                <w:kern w:val="0"/>
                <w:position w:val="-1"/>
                <w14:ligatures w14:val="none"/>
              </w:rPr>
              <w:instrText xml:space="preserve"> MERGEFIELD  PRESIDENT_CONTACT  \* MERGEFORMAT </w:instrText>
            </w:r>
            <w:r>
              <w:rPr>
                <w:rFonts w:ascii="Times New Roman" w:eastAsia="Times New Roman" w:hAnsi="Times New Roman" w:cs="Times New Roman"/>
                <w:color w:val="000000"/>
                <w:kern w:val="0"/>
                <w:position w:val="-1"/>
                <w14:ligatures w14:val="none"/>
              </w:rPr>
              <w:fldChar w:fldCharType="separate"/>
            </w:r>
            <w:r>
              <w:rPr>
                <w:rFonts w:ascii="Times New Roman" w:eastAsia="Times New Roman" w:hAnsi="Times New Roman" w:cs="Times New Roman"/>
                <w:noProof/>
                <w:color w:val="000000"/>
                <w:kern w:val="0"/>
                <w:position w:val="-1"/>
                <w14:ligatures w14:val="none"/>
              </w:rPr>
              <w:t>«PRESIDENT_CONTACT»</w:t>
            </w:r>
            <w:r>
              <w:rPr>
                <w:rFonts w:ascii="Times New Roman" w:eastAsia="Times New Roman" w:hAnsi="Times New Roman" w:cs="Times New Roman"/>
                <w:color w:val="000000"/>
                <w:kern w:val="0"/>
                <w:position w:val="-1"/>
                <w14:ligatures w14:val="none"/>
              </w:rPr>
              <w:fldChar w:fldCharType="end"/>
            </w:r>
          </w:p>
          <w:p w14:paraId="24716B25" w14:textId="31D24261" w:rsidR="00535BD8" w:rsidRDefault="00BC6B13" w:rsidP="00C554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jc w:val="center"/>
              <w:textDirection w:val="btLr"/>
              <w:textAlignment w:val="top"/>
              <w:outlineLvl w:val="0"/>
              <w:rPr>
                <w:rFonts w:ascii="Times New Roman" w:eastAsia="Times New Roman" w:hAnsi="Times New Roman" w:cs="Times New Roman"/>
                <w:kern w:val="0"/>
                <w:position w:val="-1"/>
                <w14:ligatures w14:val="none"/>
              </w:rPr>
            </w:pPr>
            <w:r>
              <w:rPr>
                <w:rFonts w:ascii="Times New Roman" w:eastAsia="Times New Roman" w:hAnsi="Times New Roman" w:cs="Times New Roman"/>
                <w:kern w:val="0"/>
                <w:position w:val="-1"/>
                <w14:ligatures w14:val="none"/>
              </w:rPr>
              <w:fldChar w:fldCharType="begin"/>
            </w:r>
            <w:r>
              <w:rPr>
                <w:rFonts w:ascii="Times New Roman" w:eastAsia="Times New Roman" w:hAnsi="Times New Roman" w:cs="Times New Roman"/>
                <w:kern w:val="0"/>
                <w:position w:val="-1"/>
                <w14:ligatures w14:val="none"/>
              </w:rPr>
              <w:instrText xml:space="preserve"> MERGEFIELD  OWNER_TITLE  \* MERGEFORMAT </w:instrText>
            </w:r>
            <w:r>
              <w:rPr>
                <w:rFonts w:ascii="Times New Roman" w:eastAsia="Times New Roman" w:hAnsi="Times New Roman" w:cs="Times New Roman"/>
                <w:kern w:val="0"/>
                <w:position w:val="-1"/>
                <w14:ligatures w14:val="none"/>
              </w:rPr>
              <w:fldChar w:fldCharType="separate"/>
            </w:r>
            <w:r>
              <w:rPr>
                <w:rFonts w:ascii="Times New Roman" w:eastAsia="Times New Roman" w:hAnsi="Times New Roman" w:cs="Times New Roman"/>
                <w:noProof/>
                <w:kern w:val="0"/>
                <w:position w:val="-1"/>
                <w14:ligatures w14:val="none"/>
              </w:rPr>
              <w:t>«OWNER_TITLE»</w:t>
            </w:r>
            <w:r>
              <w:rPr>
                <w:rFonts w:ascii="Times New Roman" w:eastAsia="Times New Roman" w:hAnsi="Times New Roman" w:cs="Times New Roman"/>
                <w:kern w:val="0"/>
                <w:position w:val="-1"/>
                <w14:ligatures w14:val="none"/>
              </w:rPr>
              <w:fldChar w:fldCharType="end"/>
            </w:r>
          </w:p>
        </w:tc>
        <w:tc>
          <w:tcPr>
            <w:tcW w:w="1535" w:type="dxa"/>
          </w:tcPr>
          <w:p w14:paraId="2E283AFE" w14:textId="77777777" w:rsidR="00535BD8" w:rsidRDefault="00535BD8"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textDirection w:val="btLr"/>
              <w:textAlignment w:val="top"/>
              <w:outlineLvl w:val="0"/>
              <w:rPr>
                <w:rFonts w:ascii="Times New Roman" w:eastAsia="Times New Roman" w:hAnsi="Times New Roman" w:cs="Times New Roman"/>
                <w:kern w:val="0"/>
                <w:position w:val="-1"/>
                <w14:ligatures w14:val="none"/>
              </w:rPr>
            </w:pPr>
          </w:p>
        </w:tc>
        <w:tc>
          <w:tcPr>
            <w:tcW w:w="3775" w:type="dxa"/>
          </w:tcPr>
          <w:p w14:paraId="17F99873" w14:textId="24F7B22A" w:rsidR="00C5540D" w:rsidRDefault="00C5540D" w:rsidP="00C554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jc w:val="center"/>
              <w:textDirection w:val="btLr"/>
              <w:textAlignment w:val="top"/>
              <w:outlineLvl w:val="0"/>
              <w:rPr>
                <w:rFonts w:ascii="Times New Roman" w:eastAsia="Times New Roman" w:hAnsi="Times New Roman" w:cs="Times New Roman"/>
                <w:kern w:val="0"/>
                <w:position w:val="-1"/>
                <w14:ligatures w14:val="none"/>
              </w:rPr>
            </w:pPr>
            <w:r w:rsidRPr="00D14336">
              <w:rPr>
                <w:rFonts w:ascii="Times New Roman" w:eastAsia="Times New Roman" w:hAnsi="Times New Roman" w:cs="Times New Roman"/>
                <w:b/>
                <w:kern w:val="0"/>
                <w:position w:val="-1"/>
                <w14:ligatures w14:val="none"/>
              </w:rPr>
              <w:t>VENDOR:</w:t>
            </w:r>
          </w:p>
          <w:p w14:paraId="67DCEC0F" w14:textId="77777777" w:rsidR="00C5540D" w:rsidRDefault="00C5540D"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textDirection w:val="btLr"/>
              <w:textAlignment w:val="top"/>
              <w:outlineLvl w:val="0"/>
              <w:rPr>
                <w:rFonts w:ascii="Times New Roman" w:eastAsia="Times New Roman" w:hAnsi="Times New Roman" w:cs="Times New Roman"/>
                <w:kern w:val="0"/>
                <w:position w:val="-1"/>
                <w14:ligatures w14:val="none"/>
              </w:rPr>
            </w:pPr>
          </w:p>
          <w:p w14:paraId="029E3798" w14:textId="091F0FF3" w:rsidR="00535BD8" w:rsidRDefault="00535BD8" w:rsidP="00D143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textDirection w:val="btLr"/>
              <w:textAlignment w:val="top"/>
              <w:outlineLvl w:val="0"/>
              <w:rPr>
                <w:rFonts w:ascii="Times New Roman" w:eastAsia="Times New Roman" w:hAnsi="Times New Roman" w:cs="Times New Roman"/>
                <w:kern w:val="0"/>
                <w:position w:val="-1"/>
                <w14:ligatures w14:val="none"/>
              </w:rPr>
            </w:pPr>
            <w:proofErr w:type="gramStart"/>
            <w:r w:rsidRPr="00D14336">
              <w:rPr>
                <w:rFonts w:ascii="Times New Roman" w:eastAsia="Times New Roman" w:hAnsi="Times New Roman" w:cs="Times New Roman"/>
                <w:kern w:val="0"/>
                <w:position w:val="-1"/>
                <w14:ligatures w14:val="none"/>
              </w:rPr>
              <w:t>By</w:t>
            </w:r>
            <w:proofErr w:type="gramEnd"/>
            <w:r w:rsidRPr="00D14336">
              <w:rPr>
                <w:rFonts w:ascii="Times New Roman" w:eastAsia="Times New Roman" w:hAnsi="Times New Roman" w:cs="Times New Roman"/>
                <w:kern w:val="0"/>
                <w:position w:val="-1"/>
                <w14:ligatures w14:val="none"/>
              </w:rPr>
              <w:t>: _____________________</w:t>
            </w:r>
            <w:r w:rsidR="00C5540D" w:rsidRPr="00D14336">
              <w:rPr>
                <w:rFonts w:ascii="Times New Roman" w:eastAsia="Times New Roman" w:hAnsi="Times New Roman" w:cs="Times New Roman"/>
                <w:kern w:val="0"/>
                <w:position w:val="-1"/>
                <w14:ligatures w14:val="none"/>
              </w:rPr>
              <w:t>___</w:t>
            </w:r>
            <w:r w:rsidRPr="00D14336">
              <w:rPr>
                <w:rFonts w:ascii="Times New Roman" w:eastAsia="Times New Roman" w:hAnsi="Times New Roman" w:cs="Times New Roman"/>
                <w:kern w:val="0"/>
                <w:position w:val="-1"/>
                <w14:ligatures w14:val="none"/>
              </w:rPr>
              <w:t>_</w:t>
            </w:r>
          </w:p>
          <w:p w14:paraId="7040F498" w14:textId="77777777" w:rsidR="00BC6B13" w:rsidRDefault="00BC6B13" w:rsidP="00C554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jc w:val="center"/>
              <w:textDirection w:val="btLr"/>
              <w:textAlignment w:val="top"/>
              <w:outlineLvl w:val="0"/>
              <w:rPr>
                <w:rFonts w:ascii="Times New Roman" w:eastAsia="Times New Roman" w:hAnsi="Times New Roman" w:cs="Times New Roman"/>
                <w:color w:val="000000"/>
                <w:kern w:val="0"/>
                <w:position w:val="-1"/>
                <w14:ligatures w14:val="none"/>
              </w:rPr>
            </w:pPr>
            <w:r w:rsidRPr="00D14336">
              <w:rPr>
                <w:rFonts w:ascii="Times New Roman" w:eastAsia="Times New Roman" w:hAnsi="Times New Roman" w:cs="Times New Roman"/>
                <w:color w:val="000000"/>
                <w:kern w:val="0"/>
                <w:position w:val="-1"/>
                <w14:ligatures w14:val="none"/>
              </w:rPr>
              <w:t>William L. Bamford</w:t>
            </w:r>
          </w:p>
          <w:p w14:paraId="586BDFDD" w14:textId="22B1263E" w:rsidR="00BC6B13" w:rsidRDefault="00BC6B13" w:rsidP="00C554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1" w:lineRule="atLeast"/>
              <w:jc w:val="center"/>
              <w:textDirection w:val="btLr"/>
              <w:textAlignment w:val="top"/>
              <w:outlineLvl w:val="0"/>
              <w:rPr>
                <w:rFonts w:ascii="Times New Roman" w:eastAsia="Times New Roman" w:hAnsi="Times New Roman" w:cs="Times New Roman"/>
                <w:kern w:val="0"/>
                <w:position w:val="-1"/>
                <w14:ligatures w14:val="none"/>
              </w:rPr>
            </w:pPr>
            <w:r>
              <w:rPr>
                <w:rFonts w:ascii="Times New Roman" w:eastAsia="Times New Roman" w:hAnsi="Times New Roman" w:cs="Times New Roman"/>
                <w:kern w:val="0"/>
                <w:position w:val="-1"/>
                <w14:ligatures w14:val="none"/>
              </w:rPr>
              <w:t>President</w:t>
            </w:r>
          </w:p>
        </w:tc>
      </w:tr>
    </w:tbl>
    <w:p w14:paraId="0AB7ED7A" w14:textId="1D220768" w:rsidR="00D14336" w:rsidRPr="00D14336" w:rsidRDefault="00D14336" w:rsidP="00BC6B13">
      <w:pPr>
        <w:tabs>
          <w:tab w:val="left" w:pos="-1440"/>
          <w:tab w:val="left" w:pos="-720"/>
          <w:tab w:val="left" w:pos="72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 w:lineRule="atLeast"/>
        <w:textDirection w:val="btLr"/>
        <w:textAlignment w:val="top"/>
        <w:outlineLvl w:val="0"/>
      </w:pPr>
    </w:p>
    <w:sectPr w:rsidR="00D14336" w:rsidRPr="00D14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336"/>
    <w:rsid w:val="00012454"/>
    <w:rsid w:val="00026B42"/>
    <w:rsid w:val="00050BF2"/>
    <w:rsid w:val="0006164A"/>
    <w:rsid w:val="000C6FEB"/>
    <w:rsid w:val="00124949"/>
    <w:rsid w:val="001C4592"/>
    <w:rsid w:val="002504F1"/>
    <w:rsid w:val="0032635E"/>
    <w:rsid w:val="003A12ED"/>
    <w:rsid w:val="004A0FA7"/>
    <w:rsid w:val="004D5B80"/>
    <w:rsid w:val="00535BD8"/>
    <w:rsid w:val="0059364B"/>
    <w:rsid w:val="005A55BD"/>
    <w:rsid w:val="006B513D"/>
    <w:rsid w:val="00744A85"/>
    <w:rsid w:val="007A2908"/>
    <w:rsid w:val="007E5686"/>
    <w:rsid w:val="007F58DC"/>
    <w:rsid w:val="00861DD3"/>
    <w:rsid w:val="0091035D"/>
    <w:rsid w:val="00A07D64"/>
    <w:rsid w:val="00A26718"/>
    <w:rsid w:val="00B2129E"/>
    <w:rsid w:val="00BC6B13"/>
    <w:rsid w:val="00C0416A"/>
    <w:rsid w:val="00C54144"/>
    <w:rsid w:val="00C5540D"/>
    <w:rsid w:val="00D14336"/>
    <w:rsid w:val="00D50E27"/>
    <w:rsid w:val="00E213A1"/>
    <w:rsid w:val="00E2650D"/>
    <w:rsid w:val="00E97842"/>
    <w:rsid w:val="00ED4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91B8"/>
  <w15:chartTrackingRefBased/>
  <w15:docId w15:val="{A829922C-68B4-408B-995A-6D6FE1D81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B13"/>
  </w:style>
  <w:style w:type="paragraph" w:styleId="Heading1">
    <w:name w:val="heading 1"/>
    <w:basedOn w:val="Normal"/>
    <w:next w:val="Normal"/>
    <w:link w:val="Heading1Char"/>
    <w:uiPriority w:val="9"/>
    <w:qFormat/>
    <w:rsid w:val="00D14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336"/>
    <w:rPr>
      <w:rFonts w:eastAsiaTheme="majorEastAsia" w:cstheme="majorBidi"/>
      <w:color w:val="272727" w:themeColor="text1" w:themeTint="D8"/>
    </w:rPr>
  </w:style>
  <w:style w:type="paragraph" w:styleId="Title">
    <w:name w:val="Title"/>
    <w:basedOn w:val="Normal"/>
    <w:next w:val="Normal"/>
    <w:link w:val="TitleChar"/>
    <w:uiPriority w:val="10"/>
    <w:qFormat/>
    <w:rsid w:val="00D14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336"/>
    <w:pPr>
      <w:spacing w:before="160"/>
      <w:jc w:val="center"/>
    </w:pPr>
    <w:rPr>
      <w:i/>
      <w:iCs/>
      <w:color w:val="404040" w:themeColor="text1" w:themeTint="BF"/>
    </w:rPr>
  </w:style>
  <w:style w:type="character" w:customStyle="1" w:styleId="QuoteChar">
    <w:name w:val="Quote Char"/>
    <w:basedOn w:val="DefaultParagraphFont"/>
    <w:link w:val="Quote"/>
    <w:uiPriority w:val="29"/>
    <w:rsid w:val="00D14336"/>
    <w:rPr>
      <w:i/>
      <w:iCs/>
      <w:color w:val="404040" w:themeColor="text1" w:themeTint="BF"/>
    </w:rPr>
  </w:style>
  <w:style w:type="paragraph" w:styleId="ListParagraph">
    <w:name w:val="List Paragraph"/>
    <w:basedOn w:val="Normal"/>
    <w:uiPriority w:val="34"/>
    <w:qFormat/>
    <w:rsid w:val="00D14336"/>
    <w:pPr>
      <w:ind w:left="720"/>
      <w:contextualSpacing/>
    </w:pPr>
  </w:style>
  <w:style w:type="character" w:styleId="IntenseEmphasis">
    <w:name w:val="Intense Emphasis"/>
    <w:basedOn w:val="DefaultParagraphFont"/>
    <w:uiPriority w:val="21"/>
    <w:qFormat/>
    <w:rsid w:val="00D14336"/>
    <w:rPr>
      <w:i/>
      <w:iCs/>
      <w:color w:val="0F4761" w:themeColor="accent1" w:themeShade="BF"/>
    </w:rPr>
  </w:style>
  <w:style w:type="paragraph" w:styleId="IntenseQuote">
    <w:name w:val="Intense Quote"/>
    <w:basedOn w:val="Normal"/>
    <w:next w:val="Normal"/>
    <w:link w:val="IntenseQuoteChar"/>
    <w:uiPriority w:val="30"/>
    <w:qFormat/>
    <w:rsid w:val="00D14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336"/>
    <w:rPr>
      <w:i/>
      <w:iCs/>
      <w:color w:val="0F4761" w:themeColor="accent1" w:themeShade="BF"/>
    </w:rPr>
  </w:style>
  <w:style w:type="character" w:styleId="IntenseReference">
    <w:name w:val="Intense Reference"/>
    <w:basedOn w:val="DefaultParagraphFont"/>
    <w:uiPriority w:val="32"/>
    <w:qFormat/>
    <w:rsid w:val="00D14336"/>
    <w:rPr>
      <w:b/>
      <w:bCs/>
      <w:smallCaps/>
      <w:color w:val="0F4761" w:themeColor="accent1" w:themeShade="BF"/>
      <w:spacing w:val="5"/>
    </w:rPr>
  </w:style>
  <w:style w:type="table" w:styleId="TableGrid">
    <w:name w:val="Table Grid"/>
    <w:basedOn w:val="TableNormal"/>
    <w:uiPriority w:val="39"/>
    <w:rsid w:val="00D1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E7D366-C595-4276-97B1-7CA1345DBD7C}"/>
</file>

<file path=customXml/itemProps2.xml><?xml version="1.0" encoding="utf-8"?>
<ds:datastoreItem xmlns:ds="http://schemas.openxmlformats.org/officeDocument/2006/customXml" ds:itemID="{A756236B-8365-4A9D-B7E6-3D838A711B10}">
  <ds:schemaRefs>
    <ds:schemaRef ds:uri="http://schemas.microsoft.com/sharepoint/v3/contenttype/forms"/>
  </ds:schemaRefs>
</ds:datastoreItem>
</file>

<file path=customXml/itemProps3.xml><?xml version="1.0" encoding="utf-8"?>
<ds:datastoreItem xmlns:ds="http://schemas.openxmlformats.org/officeDocument/2006/customXml" ds:itemID="{F2E10C83-F835-4357-8E42-B543C115F1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3658</Words>
  <Characters>20853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1</cp:revision>
  <dcterms:created xsi:type="dcterms:W3CDTF">2026-02-27T18:22:00Z</dcterms:created>
  <dcterms:modified xsi:type="dcterms:W3CDTF">2026-02-27T18:58:00Z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0x010100EDF4139E60A7624D9156E03CADC5F83E</vt:lpwstr>
  </property>
  <property fmtid="{D5CDD505-2E9C-101B-9397-08002B2CF9AE}" pid="4" name="docLang">
    <vt:lpwstr>en</vt:lpwstr>
  </property>
</Properties>
</file>