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502CA" w14:textId="77777777" w:rsidR="008F4F02" w:rsidRDefault="008F4F02" w:rsidP="008F4F02">
      <w:r>
        <w:t>CHAPTER 15 – ORGANIZATIONAL DESIGN AND STRUCTURE</w:t>
      </w:r>
    </w:p>
    <w:p w14:paraId="1D98B542" w14:textId="77777777" w:rsidR="008F4F02" w:rsidRPr="00F16CDA" w:rsidRDefault="008F4F02" w:rsidP="008F4F02">
      <w:pPr>
        <w:rPr>
          <w:highlight w:val="yellow"/>
        </w:rPr>
      </w:pPr>
      <w:r>
        <w:t xml:space="preserve"> </w:t>
      </w:r>
      <w:r w:rsidRPr="00F16CDA">
        <w:rPr>
          <w:highlight w:val="yellow"/>
        </w:rPr>
        <w:t>Study:</w:t>
      </w:r>
    </w:p>
    <w:p w14:paraId="066E6F76" w14:textId="77777777" w:rsidR="008F4F02" w:rsidRDefault="008F4F02" w:rsidP="008F4F02">
      <w:pPr>
        <w:rPr>
          <w:highlight w:val="yellow"/>
        </w:rPr>
      </w:pPr>
      <w:r w:rsidRPr="00F16CDA">
        <w:rPr>
          <w:highlight w:val="yellow"/>
        </w:rPr>
        <w:t>Open system theory</w:t>
      </w:r>
      <w:r w:rsidR="00F16CDA">
        <w:rPr>
          <w:highlight w:val="yellow"/>
        </w:rPr>
        <w:t>:</w:t>
      </w:r>
    </w:p>
    <w:p w14:paraId="55B6A41C" w14:textId="116B42C4" w:rsidR="00F16CDA" w:rsidRDefault="00F16CDA" w:rsidP="00F16CDA">
      <w:r w:rsidRPr="00F16CDA">
        <w:t xml:space="preserve">An </w:t>
      </w:r>
      <w:r w:rsidRPr="00F16CDA">
        <w:rPr>
          <w:b/>
          <w:bCs/>
        </w:rPr>
        <w:t>organization</w:t>
      </w:r>
      <w:r w:rsidRPr="00F16CDA">
        <w:t xml:space="preserve"> is a system of consciously coordinated activities or forces of two or more persons</w:t>
      </w:r>
      <w:r>
        <w:t xml:space="preserve">, </w:t>
      </w:r>
      <w:r w:rsidR="00F159D9" w:rsidRPr="00F16CDA">
        <w:t>an</w:t>
      </w:r>
      <w:r w:rsidRPr="00F16CDA">
        <w:t xml:space="preserve"> organization is an open system, its survival and operation </w:t>
      </w:r>
      <w:proofErr w:type="gramStart"/>
      <w:r w:rsidRPr="00F16CDA">
        <w:t>depends</w:t>
      </w:r>
      <w:proofErr w:type="gramEnd"/>
      <w:r w:rsidRPr="00F16CDA">
        <w:t xml:space="preserve"> on constant interaction with its environment</w:t>
      </w:r>
      <w:r>
        <w:t>,</w:t>
      </w:r>
    </w:p>
    <w:p w14:paraId="5AC2A062" w14:textId="77777777" w:rsidR="00F16CDA" w:rsidRPr="00F16CDA" w:rsidRDefault="00F16CDA" w:rsidP="00F16CDA">
      <w:r w:rsidRPr="00F16CDA">
        <w:t>Open System Theory:</w:t>
      </w:r>
    </w:p>
    <w:p w14:paraId="778FC41D" w14:textId="7C75FB47" w:rsidR="00F16CDA" w:rsidRPr="00F16CDA" w:rsidRDefault="00F16CDA" w:rsidP="00F16CDA">
      <w:r w:rsidRPr="00F16CDA">
        <w:t>Open: Organizations are open to, and influenced by, their environments</w:t>
      </w:r>
      <w:r>
        <w:t>,</w:t>
      </w:r>
      <w:r w:rsidR="005D387C">
        <w:t xml:space="preserve"> must adapt to changes outside of the company.</w:t>
      </w:r>
    </w:p>
    <w:p w14:paraId="616377AE" w14:textId="77777777" w:rsidR="00F16CDA" w:rsidRDefault="00F16CDA" w:rsidP="00F16CDA">
      <w:r w:rsidRPr="00F16CDA">
        <w:t>System: Movement in one part leads to predictable movement in another</w:t>
      </w:r>
      <w:r>
        <w:t>,</w:t>
      </w:r>
    </w:p>
    <w:p w14:paraId="3FF344D3" w14:textId="77777777" w:rsidR="00F16CDA" w:rsidRDefault="00F16CDA" w:rsidP="00F16CDA">
      <w:r w:rsidRPr="00F16CDA">
        <w:t>Organizations import resources, transform it into a product characteristic of organizational processes, export the product, and re-energize from sources in the environment</w:t>
      </w:r>
      <w:r>
        <w:t>,</w:t>
      </w:r>
    </w:p>
    <w:p w14:paraId="72A41ABB" w14:textId="77777777" w:rsidR="00D810B8" w:rsidRPr="00F16CDA" w:rsidRDefault="002639BE" w:rsidP="00F16CDA">
      <w:r w:rsidRPr="005D387C">
        <w:rPr>
          <w:u w:val="single"/>
        </w:rPr>
        <w:t>External material:</w:t>
      </w:r>
      <w:r>
        <w:t xml:space="preserve"> </w:t>
      </w:r>
      <w:r w:rsidR="00D810B8" w:rsidRPr="00D810B8">
        <w:t>Open systems theory refers simply to the concept that organizations are strongly</w:t>
      </w:r>
      <w:r w:rsidR="00D810B8">
        <w:t xml:space="preserve"> </w:t>
      </w:r>
      <w:r w:rsidR="00D810B8" w:rsidRPr="00D810B8">
        <w:t>influenced by their environment.  The environment consists of other</w:t>
      </w:r>
      <w:r w:rsidR="00D810B8">
        <w:t xml:space="preserve"> </w:t>
      </w:r>
      <w:r w:rsidR="00D810B8" w:rsidRPr="00D810B8">
        <w:t>organizations that exert various forces of an economic, political, or social nature.</w:t>
      </w:r>
      <w:r w:rsidR="00D810B8">
        <w:t xml:space="preserve"> </w:t>
      </w:r>
      <w:r w:rsidR="00D810B8" w:rsidRPr="00D810B8">
        <w:t>The environment also provides key resources that sustain the organization and</w:t>
      </w:r>
      <w:r w:rsidR="00D810B8">
        <w:t xml:space="preserve"> </w:t>
      </w:r>
      <w:r w:rsidR="00D810B8" w:rsidRPr="00D810B8">
        <w:t>lead to change and survival.  Open systems theory was developed after World</w:t>
      </w:r>
      <w:r w:rsidR="00D810B8">
        <w:t xml:space="preserve"> </w:t>
      </w:r>
      <w:r w:rsidR="00D810B8" w:rsidRPr="00D810B8">
        <w:t>War II in reaction to earlier theories of organizations, such as the human relations</w:t>
      </w:r>
      <w:r w:rsidR="00D810B8">
        <w:t xml:space="preserve"> </w:t>
      </w:r>
      <w:r w:rsidR="00D810B8" w:rsidRPr="00D810B8">
        <w:t>perspective of Elton Mayo and the administrative theories of Henri Fayol, which</w:t>
      </w:r>
      <w:r w:rsidR="00D810B8">
        <w:t xml:space="preserve"> </w:t>
      </w:r>
      <w:r w:rsidR="00D810B8" w:rsidRPr="00D810B8">
        <w:t>treated the organization largely as a self-contained entity.</w:t>
      </w:r>
    </w:p>
    <w:p w14:paraId="1CA26E19" w14:textId="77777777" w:rsidR="002639BE" w:rsidRDefault="008F4F02" w:rsidP="008F4F02">
      <w:pPr>
        <w:rPr>
          <w:highlight w:val="yellow"/>
        </w:rPr>
      </w:pPr>
      <w:r w:rsidRPr="00F16CDA">
        <w:rPr>
          <w:highlight w:val="yellow"/>
        </w:rPr>
        <w:t xml:space="preserve">Organizational structure, </w:t>
      </w:r>
    </w:p>
    <w:p w14:paraId="1E6679CB" w14:textId="77777777" w:rsidR="002639BE" w:rsidRPr="002639BE" w:rsidRDefault="002639BE" w:rsidP="002639BE">
      <w:r w:rsidRPr="002639BE">
        <w:rPr>
          <w:b/>
          <w:bCs/>
        </w:rPr>
        <w:t xml:space="preserve">Organizational structure </w:t>
      </w:r>
      <w:r w:rsidRPr="002639BE">
        <w:t>is the vertical and horizontal configuration of departments, authority, and jobs within an organization</w:t>
      </w:r>
    </w:p>
    <w:p w14:paraId="5C5B29E0" w14:textId="0E5B8514" w:rsidR="002639BE" w:rsidRPr="002639BE" w:rsidRDefault="002639BE" w:rsidP="008F4F02">
      <w:r>
        <w:t>Within a</w:t>
      </w:r>
      <w:r w:rsidRPr="002639BE">
        <w:t xml:space="preserve">n organization </w:t>
      </w:r>
      <w:r>
        <w:t xml:space="preserve">there is </w:t>
      </w:r>
      <w:r w:rsidRPr="002639BE">
        <w:t xml:space="preserve">structure, </w:t>
      </w:r>
      <w:r>
        <w:t>people, tasks, and technologies. Outside of the organization there are three variables: (1) inputs, material, capital, and human, (2) outputs, products and services, (3) task environment: competitors, unions, regulatory agencies and clients.</w:t>
      </w:r>
      <w:r w:rsidR="005D387C">
        <w:t xml:space="preserve"> If any of these changes, the company needs to adapt. Switching to a new computer</w:t>
      </w:r>
      <w:r w:rsidR="006C5983">
        <w:t xml:space="preserve"> software</w:t>
      </w:r>
      <w:r w:rsidR="005D387C">
        <w:t xml:space="preserve"> system </w:t>
      </w:r>
      <w:r w:rsidR="006C5983">
        <w:t>will require</w:t>
      </w:r>
      <w:r w:rsidR="005D387C">
        <w:t xml:space="preserve"> additional changes needed,</w:t>
      </w:r>
      <w:r w:rsidR="006C5983">
        <w:t xml:space="preserve"> for example</w:t>
      </w:r>
      <w:r w:rsidR="005D387C">
        <w:t xml:space="preserve"> employee training, new computers. </w:t>
      </w:r>
    </w:p>
    <w:p w14:paraId="30625B01" w14:textId="77777777" w:rsidR="008F4F02" w:rsidRDefault="008F4F02" w:rsidP="008F4F02">
      <w:pPr>
        <w:rPr>
          <w:highlight w:val="yellow"/>
        </w:rPr>
      </w:pPr>
      <w:r w:rsidRPr="00F16CDA">
        <w:rPr>
          <w:highlight w:val="yellow"/>
        </w:rPr>
        <w:t>organizational design</w:t>
      </w:r>
      <w:r w:rsidR="002639BE">
        <w:rPr>
          <w:highlight w:val="yellow"/>
        </w:rPr>
        <w:t>:</w:t>
      </w:r>
    </w:p>
    <w:p w14:paraId="484A0D07" w14:textId="15DC5FC6" w:rsidR="00752E79" w:rsidRPr="00752E79" w:rsidRDefault="00752E79" w:rsidP="00752E79">
      <w:r w:rsidRPr="00752E79">
        <w:rPr>
          <w:b/>
          <w:bCs/>
        </w:rPr>
        <w:t xml:space="preserve">Organizational design </w:t>
      </w:r>
      <w:r w:rsidRPr="00752E79">
        <w:t>is the process of constructing and adjusting an organization’s structure to achieve its business strategy and goals relative to its environment</w:t>
      </w:r>
      <w:r w:rsidR="005D387C">
        <w:t>.</w:t>
      </w:r>
    </w:p>
    <w:p w14:paraId="5BE2B350" w14:textId="6148B5DC" w:rsidR="00752E79" w:rsidRPr="00752E79" w:rsidRDefault="00752E79" w:rsidP="00752E79">
      <w:r w:rsidRPr="00752E79">
        <w:t xml:space="preserve">By differentiating and integrating both tasks and roles, organizational structure determines </w:t>
      </w:r>
      <w:r w:rsidRPr="00752E79">
        <w:rPr>
          <w:b/>
          <w:bCs/>
        </w:rPr>
        <w:t xml:space="preserve">organizational process </w:t>
      </w:r>
      <w:r w:rsidRPr="00752E79">
        <w:t xml:space="preserve">(activities that transform input into output) by </w:t>
      </w:r>
      <w:r w:rsidR="005D387C" w:rsidRPr="00752E79">
        <w:t>clarifying:</w:t>
      </w:r>
    </w:p>
    <w:p w14:paraId="2305E1E0" w14:textId="77777777" w:rsidR="00301B28" w:rsidRPr="00752E79" w:rsidRDefault="009348E0" w:rsidP="00752E79">
      <w:pPr>
        <w:numPr>
          <w:ilvl w:val="0"/>
          <w:numId w:val="1"/>
        </w:numPr>
      </w:pPr>
      <w:r w:rsidRPr="00752E79">
        <w:t>Formal lines of authority and responsibility</w:t>
      </w:r>
    </w:p>
    <w:p w14:paraId="49442D1D" w14:textId="77777777" w:rsidR="003154D1" w:rsidRDefault="009348E0" w:rsidP="00752E79">
      <w:pPr>
        <w:numPr>
          <w:ilvl w:val="0"/>
          <w:numId w:val="1"/>
        </w:numPr>
      </w:pPr>
      <w:r w:rsidRPr="00752E79">
        <w:t>Formal systems of communication, coordination, and integration</w:t>
      </w:r>
    </w:p>
    <w:p w14:paraId="02D8A3DD" w14:textId="0BEE1FBC" w:rsidR="002639BE" w:rsidRPr="00F16CDA" w:rsidRDefault="002639BE" w:rsidP="008F4F02">
      <w:pPr>
        <w:rPr>
          <w:highlight w:val="yellow"/>
        </w:rPr>
      </w:pPr>
    </w:p>
    <w:p w14:paraId="4C12FFD8" w14:textId="77777777" w:rsidR="008F4F02" w:rsidRDefault="008F4F02" w:rsidP="008F4F02">
      <w:pPr>
        <w:rPr>
          <w:highlight w:val="yellow"/>
        </w:rPr>
      </w:pPr>
      <w:r w:rsidRPr="00F16CDA">
        <w:rPr>
          <w:highlight w:val="yellow"/>
        </w:rPr>
        <w:t>Differentiation vs. integration (both horizontal and vertical of each)</w:t>
      </w:r>
    </w:p>
    <w:p w14:paraId="0FEDE1E8" w14:textId="77777777" w:rsidR="004A33CC" w:rsidRDefault="00752E79" w:rsidP="00752E79">
      <w:r w:rsidRPr="00752E79">
        <w:lastRenderedPageBreak/>
        <w:t xml:space="preserve">Differentiation is the process of breaking down organizational goals into tasks; As differentiation increases, so does </w:t>
      </w:r>
      <w:r w:rsidRPr="00752E79">
        <w:rPr>
          <w:b/>
          <w:bCs/>
        </w:rPr>
        <w:t>complexity</w:t>
      </w:r>
      <w:r w:rsidRPr="00752E79">
        <w:t>; as complexity increases, firms need more links to coordinate different parts</w:t>
      </w:r>
      <w:r w:rsidR="004A33CC">
        <w:t>,</w:t>
      </w:r>
    </w:p>
    <w:p w14:paraId="340042FF" w14:textId="32F22225" w:rsidR="00752E79" w:rsidRDefault="004A33CC" w:rsidP="00752E79">
      <w:r>
        <w:t>T</w:t>
      </w:r>
      <w:r w:rsidR="00752E79" w:rsidRPr="00752E79">
        <w:t>here are three types of differentiation</w:t>
      </w:r>
      <w:r w:rsidR="00752E79">
        <w:t>:</w:t>
      </w:r>
      <w:r w:rsidR="00DE42F3">
        <w:t xml:space="preserve"> The more differentiation the more need for integration</w:t>
      </w:r>
    </w:p>
    <w:p w14:paraId="0916EF95" w14:textId="255F1F3B" w:rsidR="00752E79" w:rsidRDefault="00752E79" w:rsidP="004E7599">
      <w:pPr>
        <w:pStyle w:val="ListParagraph"/>
        <w:numPr>
          <w:ilvl w:val="0"/>
          <w:numId w:val="3"/>
        </w:numPr>
      </w:pPr>
      <w:r w:rsidRPr="00752E79">
        <w:t>Horizontal: Between organizational sub-units</w:t>
      </w:r>
      <w:r>
        <w:t xml:space="preserve">, </w:t>
      </w:r>
      <w:r w:rsidR="00DE42F3">
        <w:t>how many unique jobs are there in the organization, many or just a few?</w:t>
      </w:r>
    </w:p>
    <w:p w14:paraId="4FF1CA6B" w14:textId="77777777" w:rsidR="00752E79" w:rsidRDefault="00752E79" w:rsidP="00752E79">
      <w:pPr>
        <w:pStyle w:val="ListParagraph"/>
      </w:pPr>
      <w:r w:rsidRPr="00752E79">
        <w:t>Based on employee knowledge, education, and training (i.e., task specialization)</w:t>
      </w:r>
    </w:p>
    <w:p w14:paraId="09EF59EB" w14:textId="77777777" w:rsidR="00752E79" w:rsidRDefault="00752E79" w:rsidP="00752E79">
      <w:pPr>
        <w:pStyle w:val="ListParagraph"/>
      </w:pPr>
      <w:r w:rsidRPr="00752E79">
        <w:t>Increased specialization leads to increased departmentalization – if unique jobs may need a new department</w:t>
      </w:r>
    </w:p>
    <w:p w14:paraId="3E594731" w14:textId="4D4DCE53" w:rsidR="00752E79" w:rsidRDefault="00752E79" w:rsidP="007543A3">
      <w:pPr>
        <w:pStyle w:val="ListParagraph"/>
        <w:numPr>
          <w:ilvl w:val="0"/>
          <w:numId w:val="3"/>
        </w:numPr>
      </w:pPr>
      <w:r w:rsidRPr="00752E79">
        <w:t>Vertical: Between hierarchical/authority levels</w:t>
      </w:r>
      <w:r w:rsidR="00DE42F3">
        <w:t xml:space="preserve"> – how many levels of power are there?</w:t>
      </w:r>
    </w:p>
    <w:p w14:paraId="020CECD6" w14:textId="77777777" w:rsidR="00752E79" w:rsidRDefault="009348E0" w:rsidP="00752E79">
      <w:pPr>
        <w:pStyle w:val="ListParagraph"/>
      </w:pPr>
      <w:r w:rsidRPr="00752E79">
        <w:t>Decrease as span of control (number of subordinates a manager supervises) increases</w:t>
      </w:r>
    </w:p>
    <w:p w14:paraId="44E66C8A" w14:textId="0060AF90" w:rsidR="00752E79" w:rsidRDefault="009348E0" w:rsidP="00752E79">
      <w:pPr>
        <w:pStyle w:val="ListParagraph"/>
      </w:pPr>
      <w:r w:rsidRPr="00752E79">
        <w:t>More control, bureaucratic communication, high opportunity for promotion</w:t>
      </w:r>
      <w:r w:rsidR="0062339F">
        <w:t xml:space="preserve"> – the main reason for a tall organization structure, it gives you more control over everyone in the organization – less people reporting to each manager, so they know what each one is doing.</w:t>
      </w:r>
    </w:p>
    <w:p w14:paraId="56DEB6B6" w14:textId="04B15A94" w:rsidR="00752E79" w:rsidRPr="00752E79" w:rsidRDefault="00752E79" w:rsidP="00752E79">
      <w:pPr>
        <w:pStyle w:val="ListParagraph"/>
        <w:numPr>
          <w:ilvl w:val="0"/>
          <w:numId w:val="3"/>
        </w:numPr>
      </w:pPr>
      <w:r w:rsidRPr="00752E79">
        <w:t xml:space="preserve">Spatial: Between geographic locations </w:t>
      </w:r>
      <w:r w:rsidR="0062339F">
        <w:t xml:space="preserve">– each location will have horizontal and vertical differentiation. </w:t>
      </w:r>
      <w:r w:rsidR="00897B51">
        <w:t xml:space="preserve">For example, </w:t>
      </w:r>
      <w:r w:rsidRPr="00752E79">
        <w:t>N</w:t>
      </w:r>
      <w:r w:rsidR="00897B51">
        <w:t xml:space="preserve">ew York and </w:t>
      </w:r>
      <w:r w:rsidR="0062339F">
        <w:t>Paris.</w:t>
      </w:r>
    </w:p>
    <w:p w14:paraId="6BAF1D3E" w14:textId="77777777" w:rsidR="003154D1" w:rsidRDefault="009348E0" w:rsidP="00752E79">
      <w:pPr>
        <w:pStyle w:val="ListParagraph"/>
        <w:numPr>
          <w:ilvl w:val="0"/>
          <w:numId w:val="5"/>
        </w:numPr>
      </w:pPr>
      <w:r w:rsidRPr="00752E79">
        <w:t>Political and legal issues also play a role in decisions to spatially differentiate</w:t>
      </w:r>
    </w:p>
    <w:p w14:paraId="3A8A2002" w14:textId="578385C1" w:rsidR="004A33CC" w:rsidRDefault="004A33CC" w:rsidP="004A33CC">
      <w:pPr>
        <w:pStyle w:val="ListParagraph"/>
        <w:ind w:left="0"/>
      </w:pPr>
      <w:r w:rsidRPr="004A33CC">
        <w:rPr>
          <w:b/>
          <w:bCs/>
        </w:rPr>
        <w:t>Integration</w:t>
      </w:r>
      <w:r w:rsidRPr="004A33CC">
        <w:t xml:space="preserve"> is the process of linking tasks and roles together to form a structure that supports strategy and goal accomplishment</w:t>
      </w:r>
      <w:r>
        <w:t>,</w:t>
      </w:r>
    </w:p>
    <w:p w14:paraId="5FFAC1EB" w14:textId="77777777" w:rsidR="004A33CC" w:rsidRDefault="004A33CC" w:rsidP="004A33CC">
      <w:pPr>
        <w:pStyle w:val="ListParagraph"/>
        <w:ind w:left="0"/>
      </w:pPr>
      <w:r w:rsidRPr="004A33CC">
        <w:t>Vertical linkages coordinate hierarchical tasks:</w:t>
      </w:r>
    </w:p>
    <w:p w14:paraId="31EE425E" w14:textId="77777777" w:rsidR="004A33CC" w:rsidRDefault="004A33CC" w:rsidP="004A33CC">
      <w:pPr>
        <w:pStyle w:val="ListParagraph"/>
        <w:ind w:left="0" w:firstLine="720"/>
      </w:pPr>
      <w:r w:rsidRPr="004A33CC">
        <w:t>Hierarchical referrals (problem solving; delegation)</w:t>
      </w:r>
    </w:p>
    <w:p w14:paraId="1C74DC81" w14:textId="77777777" w:rsidR="004A33CC" w:rsidRDefault="004A33CC" w:rsidP="004A33CC">
      <w:pPr>
        <w:pStyle w:val="ListParagraph"/>
        <w:ind w:left="0" w:firstLine="720"/>
      </w:pPr>
      <w:r w:rsidRPr="004A33CC">
        <w:t>Rules/procedures (standing information)</w:t>
      </w:r>
    </w:p>
    <w:p w14:paraId="4A3BF7DC" w14:textId="77777777" w:rsidR="004A33CC" w:rsidRDefault="004A33CC" w:rsidP="004A33CC">
      <w:pPr>
        <w:pStyle w:val="ListParagraph"/>
        <w:ind w:left="0" w:firstLine="720"/>
      </w:pPr>
      <w:r w:rsidRPr="004A33CC">
        <w:t>Plans and schedules</w:t>
      </w:r>
    </w:p>
    <w:p w14:paraId="79A09932" w14:textId="40AB40B4" w:rsidR="004A33CC" w:rsidRDefault="004A33CC" w:rsidP="004A33CC">
      <w:pPr>
        <w:pStyle w:val="ListParagraph"/>
        <w:ind w:left="0" w:firstLine="720"/>
      </w:pPr>
      <w:r w:rsidRPr="004A33CC">
        <w:t>Management information systems</w:t>
      </w:r>
      <w:r w:rsidR="0062339F">
        <w:t xml:space="preserve">, vertical is the many way large companies </w:t>
      </w:r>
      <w:r w:rsidR="00813AD6">
        <w:t>integrate</w:t>
      </w:r>
      <w:r w:rsidR="0062339F">
        <w:t>.</w:t>
      </w:r>
    </w:p>
    <w:p w14:paraId="04DE1CF9" w14:textId="3096F571" w:rsidR="00813AD6" w:rsidRPr="004A33CC" w:rsidRDefault="00813AD6" w:rsidP="004A33CC">
      <w:pPr>
        <w:pStyle w:val="ListParagraph"/>
        <w:ind w:left="0" w:firstLine="720"/>
      </w:pPr>
      <w:r>
        <w:t>Vertical is inherently integrated.</w:t>
      </w:r>
    </w:p>
    <w:p w14:paraId="2122110C" w14:textId="77777777" w:rsidR="004A33CC" w:rsidRPr="004A33CC" w:rsidRDefault="004A33CC" w:rsidP="004A33CC">
      <w:pPr>
        <w:pStyle w:val="ListParagraph"/>
        <w:ind w:left="0"/>
      </w:pPr>
      <w:r w:rsidRPr="004A33CC">
        <w:t>Horizontal integration connects jobs</w:t>
      </w:r>
    </w:p>
    <w:p w14:paraId="32F4B2D5" w14:textId="2740ED58" w:rsidR="004A33CC" w:rsidRPr="004A33CC" w:rsidRDefault="004A33CC" w:rsidP="004A33CC">
      <w:pPr>
        <w:pStyle w:val="ListParagraph"/>
        <w:ind w:left="0"/>
      </w:pPr>
      <w:r w:rsidRPr="004A33CC">
        <w:tab/>
        <w:t>Liaison roles/integrators</w:t>
      </w:r>
      <w:r w:rsidR="00813AD6">
        <w:t xml:space="preserve"> - someone at your same level whose job is to communicate with other departments – a boundary spanner,</w:t>
      </w:r>
    </w:p>
    <w:p w14:paraId="3966756B" w14:textId="77777777" w:rsidR="003154D1" w:rsidRDefault="004A33CC" w:rsidP="004A33CC">
      <w:pPr>
        <w:pStyle w:val="ListParagraph"/>
        <w:ind w:left="0"/>
      </w:pPr>
      <w:r w:rsidRPr="004A33CC">
        <w:tab/>
        <w:t>Task forces</w:t>
      </w:r>
      <w:r w:rsidR="00813AD6">
        <w:t>, councils, committees,</w:t>
      </w:r>
      <w:r w:rsidRPr="004A33CC">
        <w:t xml:space="preserve"> or teams (new interdependent entities)</w:t>
      </w:r>
      <w:r w:rsidR="00813AD6">
        <w:t xml:space="preserve"> – formed for a product launch.</w:t>
      </w:r>
    </w:p>
    <w:p w14:paraId="0036DC15" w14:textId="3801D573" w:rsidR="008F4F02" w:rsidRDefault="008F4F02" w:rsidP="008F4F02">
      <w:pPr>
        <w:rPr>
          <w:highlight w:val="yellow"/>
        </w:rPr>
      </w:pPr>
      <w:r w:rsidRPr="00F16CDA">
        <w:rPr>
          <w:highlight w:val="yellow"/>
        </w:rPr>
        <w:t>The three major organizational design types (traditional, horizontal, modular), and examples of each of their subtypes as described in the textbook (e.g., divisional, matrix, etc.)</w:t>
      </w:r>
    </w:p>
    <w:p w14:paraId="53A5B0CC" w14:textId="0CFBB014" w:rsidR="004A33CC" w:rsidRPr="004A33CC" w:rsidRDefault="004A33CC" w:rsidP="004A33CC">
      <w:pPr>
        <w:rPr>
          <w:bCs/>
        </w:rPr>
      </w:pPr>
      <w:r w:rsidRPr="004A33CC">
        <w:rPr>
          <w:b/>
          <w:bCs/>
        </w:rPr>
        <w:t>Organizational Design:</w:t>
      </w:r>
      <w:r>
        <w:rPr>
          <w:b/>
          <w:bCs/>
        </w:rPr>
        <w:t xml:space="preserve"> </w:t>
      </w:r>
      <w:r w:rsidRPr="004A33CC">
        <w:rPr>
          <w:bCs/>
        </w:rPr>
        <w:t xml:space="preserve">Traditional organizational </w:t>
      </w:r>
      <w:r w:rsidR="003454FA">
        <w:rPr>
          <w:bCs/>
        </w:rPr>
        <w:t xml:space="preserve">- </w:t>
      </w:r>
      <w:r w:rsidRPr="004A33CC">
        <w:rPr>
          <w:bCs/>
        </w:rPr>
        <w:t>designs rely on high vertical differentiation to control workers in horizontally differentiated jobs; high specialization and standardization standard bureaucratic organization</w:t>
      </w:r>
      <w:r>
        <w:rPr>
          <w:bCs/>
        </w:rPr>
        <w:t>,</w:t>
      </w:r>
      <w:r w:rsidR="000D508F">
        <w:rPr>
          <w:bCs/>
        </w:rPr>
        <w:t xml:space="preserve"> three ways to build these: </w:t>
      </w:r>
    </w:p>
    <w:p w14:paraId="167C7188" w14:textId="0268A570" w:rsidR="004A33CC" w:rsidRDefault="004A33CC" w:rsidP="004A33CC">
      <w:pPr>
        <w:rPr>
          <w:bCs/>
        </w:rPr>
      </w:pPr>
      <w:r w:rsidRPr="004A33CC">
        <w:rPr>
          <w:bCs/>
        </w:rPr>
        <w:t xml:space="preserve">Organized by </w:t>
      </w:r>
      <w:r w:rsidR="000D508F">
        <w:rPr>
          <w:bCs/>
        </w:rPr>
        <w:t xml:space="preserve">(1) </w:t>
      </w:r>
      <w:r w:rsidRPr="004A33CC">
        <w:rPr>
          <w:bCs/>
        </w:rPr>
        <w:t xml:space="preserve">function, </w:t>
      </w:r>
      <w:r w:rsidR="000D508F">
        <w:rPr>
          <w:bCs/>
        </w:rPr>
        <w:t xml:space="preserve">(2) </w:t>
      </w:r>
      <w:r w:rsidRPr="004A33CC">
        <w:rPr>
          <w:bCs/>
        </w:rPr>
        <w:t>division (e.g., products, services, regions, etc.), or</w:t>
      </w:r>
      <w:r w:rsidR="000D508F">
        <w:rPr>
          <w:bCs/>
        </w:rPr>
        <w:t xml:space="preserve"> (3)</w:t>
      </w:r>
      <w:r w:rsidRPr="004A33CC">
        <w:rPr>
          <w:bCs/>
        </w:rPr>
        <w:t xml:space="preserve"> matrix (integration of function and division, intersecting command structures) (function or divisions - leads to silos)</w:t>
      </w:r>
      <w:r w:rsidR="000D508F">
        <w:rPr>
          <w:bCs/>
        </w:rPr>
        <w:t xml:space="preserve"> </w:t>
      </w:r>
    </w:p>
    <w:p w14:paraId="3F1C3417" w14:textId="77777777" w:rsidR="000C39FF" w:rsidRDefault="000C39FF" w:rsidP="004A33CC">
      <w:r>
        <w:t xml:space="preserve">Matrix organization, one general manager over all departments, projects crossing departmental boundaries. </w:t>
      </w:r>
    </w:p>
    <w:p w14:paraId="38072D59" w14:textId="5CB18126" w:rsidR="000C39FF" w:rsidRPr="000C39FF" w:rsidRDefault="000C39FF" w:rsidP="000C39FF">
      <w:r w:rsidRPr="000C39FF">
        <w:t xml:space="preserve">Fed up with hierarchy, many organizations shifted to a </w:t>
      </w:r>
      <w:r w:rsidRPr="000C39FF">
        <w:rPr>
          <w:b/>
          <w:bCs/>
        </w:rPr>
        <w:t xml:space="preserve">horizontal </w:t>
      </w:r>
      <w:r w:rsidRPr="000C39FF">
        <w:t>structure</w:t>
      </w:r>
      <w:r w:rsidR="00DE42F3">
        <w:t xml:space="preserve"> (flatter organizations)</w:t>
      </w:r>
      <w:r w:rsidRPr="000C39FF">
        <w:t>, which removes vertical structures (departments, authority) and instead supports teams and social interaction; complex but allows for greater agility (</w:t>
      </w:r>
      <w:r w:rsidRPr="000D508F">
        <w:rPr>
          <w:highlight w:val="yellow"/>
        </w:rPr>
        <w:t xml:space="preserve">makes for a more nimble, </w:t>
      </w:r>
      <w:r w:rsidRPr="000D508F">
        <w:rPr>
          <w:highlight w:val="yellow"/>
        </w:rPr>
        <w:lastRenderedPageBreak/>
        <w:t>flexible organization</w:t>
      </w:r>
      <w:r w:rsidRPr="000C39FF">
        <w:t>)</w:t>
      </w:r>
      <w:r w:rsidR="00DE42F3">
        <w:t xml:space="preserve">, This gives employee greater autonomy, but at the expense of </w:t>
      </w:r>
      <w:r w:rsidR="00CE3AA7">
        <w:t xml:space="preserve">taking on more risks. Pro is it could be more motivating, the con is it could be </w:t>
      </w:r>
      <w:r w:rsidR="00730510">
        <w:t>scarier</w:t>
      </w:r>
      <w:r w:rsidR="00CE3AA7">
        <w:t>, less secure.</w:t>
      </w:r>
      <w:r w:rsidR="00DE42F3">
        <w:t xml:space="preserve"> </w:t>
      </w:r>
    </w:p>
    <w:p w14:paraId="066384C1" w14:textId="77777777" w:rsidR="000C39FF" w:rsidRDefault="000C39FF" w:rsidP="000C39FF">
      <w:r w:rsidRPr="000C39FF">
        <w:t>Organized by cross-functional teams that form and dissolve as needed; ‘processes’ that involve all the tasks and roles to fulfill a customer need…. Processes come and go as needed</w:t>
      </w:r>
    </w:p>
    <w:p w14:paraId="32E8964A" w14:textId="77777777" w:rsidR="000C39FF" w:rsidRDefault="000C39FF" w:rsidP="000C39FF">
      <w:r w:rsidRPr="000C39FF">
        <w:t xml:space="preserve">With the rise of external services, many organizations opt for an </w:t>
      </w:r>
      <w:r w:rsidRPr="000C39FF">
        <w:rPr>
          <w:b/>
          <w:bCs/>
        </w:rPr>
        <w:t xml:space="preserve">open </w:t>
      </w:r>
      <w:r w:rsidRPr="000C39FF">
        <w:t>structure, in which they outsource many functions and rely on external collaboration; allows for rapid response to market changes</w:t>
      </w:r>
      <w:r>
        <w:t>,</w:t>
      </w:r>
    </w:p>
    <w:p w14:paraId="3E55B6AE" w14:textId="77777777" w:rsidR="003154D1" w:rsidRDefault="000C39FF" w:rsidP="000C39FF">
      <w:r w:rsidRPr="000C39FF">
        <w:t>Organized as a network (outsource all processes but core function), modular (outsource entire product segments), or virtual (workers collaborating together under unified company)</w:t>
      </w:r>
      <w:r>
        <w:t>,</w:t>
      </w:r>
    </w:p>
    <w:p w14:paraId="3DD99284" w14:textId="2AB35F24" w:rsidR="00623C94" w:rsidRDefault="00CE3AA7" w:rsidP="000C39FF">
      <w:r>
        <w:t xml:space="preserve">Modular organization: Uses out sourcing, or they could purchase other companies and plug them into their organization as needed. </w:t>
      </w:r>
      <w:r w:rsidR="005053BD">
        <w:t>This m</w:t>
      </w:r>
      <w:r>
        <w:t>ake</w:t>
      </w:r>
      <w:r w:rsidR="005053BD">
        <w:t>s</w:t>
      </w:r>
      <w:r>
        <w:t xml:space="preserve"> a company nimble.</w:t>
      </w:r>
      <w:r w:rsidR="00623C94">
        <w:t xml:space="preserve"> </w:t>
      </w:r>
    </w:p>
    <w:p w14:paraId="3F6741C9" w14:textId="77777777" w:rsidR="003154D1" w:rsidRDefault="00623C94" w:rsidP="000C39FF">
      <w:r w:rsidRPr="00623C94">
        <w:t>In a modular structure, the company assembles product parts, components, or modules provided by external contractors. The modular organization also is responsible for ensuring that the parts meet quality requirements, that they arrive in a timely fashion, and that the organization is capable of efficiently combining the parts into the final whole. This design is useful when a company can identify product modules and create design interfaces that allow it to assemble parts into a working order.</w:t>
      </w:r>
    </w:p>
    <w:p w14:paraId="5E01DB13" w14:textId="77777777" w:rsidR="003154D1" w:rsidRDefault="008F4F02" w:rsidP="008F4F02">
      <w:pPr>
        <w:rPr>
          <w:highlight w:val="yellow"/>
        </w:rPr>
      </w:pPr>
      <w:r w:rsidRPr="00F16CDA">
        <w:rPr>
          <w:highlight w:val="yellow"/>
        </w:rPr>
        <w:t>Five structural configurations (Mintzberg’s model):</w:t>
      </w:r>
      <w:r w:rsidR="00730510">
        <w:rPr>
          <w:highlight w:val="yellow"/>
        </w:rPr>
        <w:t xml:space="preserve"> (</w:t>
      </w:r>
      <w:proofErr w:type="gramStart"/>
      <w:r w:rsidR="00730510">
        <w:rPr>
          <w:highlight w:val="yellow"/>
        </w:rPr>
        <w:t>1)</w:t>
      </w:r>
      <w:r w:rsidRPr="00F16CDA">
        <w:rPr>
          <w:highlight w:val="yellow"/>
        </w:rPr>
        <w:t>simple</w:t>
      </w:r>
      <w:proofErr w:type="gramEnd"/>
      <w:r w:rsidRPr="00F16CDA">
        <w:rPr>
          <w:highlight w:val="yellow"/>
        </w:rPr>
        <w:t xml:space="preserve">, </w:t>
      </w:r>
      <w:r w:rsidR="00730510">
        <w:rPr>
          <w:highlight w:val="yellow"/>
        </w:rPr>
        <w:t>(2)</w:t>
      </w:r>
      <w:r w:rsidRPr="00F16CDA">
        <w:rPr>
          <w:highlight w:val="yellow"/>
        </w:rPr>
        <w:t xml:space="preserve">machine bureaucracy, </w:t>
      </w:r>
      <w:r w:rsidR="00730510">
        <w:rPr>
          <w:highlight w:val="yellow"/>
        </w:rPr>
        <w:t>(3)</w:t>
      </w:r>
      <w:r w:rsidRPr="00F16CDA">
        <w:rPr>
          <w:highlight w:val="yellow"/>
        </w:rPr>
        <w:t xml:space="preserve">professional bureaucracy, </w:t>
      </w:r>
      <w:r w:rsidR="00730510">
        <w:rPr>
          <w:highlight w:val="yellow"/>
        </w:rPr>
        <w:t>(4)</w:t>
      </w:r>
      <w:proofErr w:type="spellStart"/>
      <w:r w:rsidRPr="00F16CDA">
        <w:rPr>
          <w:highlight w:val="yellow"/>
        </w:rPr>
        <w:t>divisionalized</w:t>
      </w:r>
      <w:proofErr w:type="spellEnd"/>
      <w:r w:rsidRPr="00F16CDA">
        <w:rPr>
          <w:highlight w:val="yellow"/>
        </w:rPr>
        <w:t xml:space="preserve">, </w:t>
      </w:r>
      <w:r w:rsidR="00730510">
        <w:rPr>
          <w:highlight w:val="yellow"/>
        </w:rPr>
        <w:t>(5)</w:t>
      </w:r>
      <w:r w:rsidRPr="00F16CDA">
        <w:rPr>
          <w:highlight w:val="yellow"/>
        </w:rPr>
        <w:t>adhocracy</w:t>
      </w:r>
    </w:p>
    <w:p w14:paraId="083E45A4" w14:textId="77777777" w:rsidR="003154D1" w:rsidRDefault="003154D1" w:rsidP="008F4F02"/>
    <w:p w14:paraId="356228A2" w14:textId="77777777" w:rsidR="000C39FF" w:rsidRPr="000C39FF" w:rsidRDefault="000C39FF" w:rsidP="000C39FF">
      <w:r w:rsidRPr="000C39FF">
        <w:rPr>
          <w:noProof/>
        </w:rPr>
        <w:drawing>
          <wp:anchor distT="0" distB="0" distL="114300" distR="114300" simplePos="0" relativeHeight="251658240" behindDoc="0" locked="0" layoutInCell="1" allowOverlap="1" wp14:anchorId="48FBC758" wp14:editId="26A58511">
            <wp:simplePos x="0" y="0"/>
            <wp:positionH relativeFrom="column">
              <wp:posOffset>3924300</wp:posOffset>
            </wp:positionH>
            <wp:positionV relativeFrom="paragraph">
              <wp:posOffset>1270</wp:posOffset>
            </wp:positionV>
            <wp:extent cx="2178050" cy="2330450"/>
            <wp:effectExtent l="0" t="0" r="0" b="0"/>
            <wp:wrapNone/>
            <wp:docPr id="136" name="Picture 5"/>
            <wp:cNvGraphicFramePr/>
            <a:graphic xmlns:a="http://schemas.openxmlformats.org/drawingml/2006/main">
              <a:graphicData uri="http://schemas.openxmlformats.org/drawingml/2006/picture">
                <pic:pic xmlns:pic="http://schemas.openxmlformats.org/drawingml/2006/picture">
                  <pic:nvPicPr>
                    <pic:cNvPr id="136" name="Picture 5"/>
                    <pic:cNvPicPr/>
                  </pic:nvPicPr>
                  <pic:blipFill>
                    <a:blip r:embed="rId5" cstate="print">
                      <a:extLst>
                        <a:ext uri="{28A0092B-C50C-407E-A947-70E740481C1C}">
                          <a14:useLocalDpi xmlns:a14="http://schemas.microsoft.com/office/drawing/2010/main" val="0"/>
                        </a:ext>
                      </a:extLst>
                    </a:blip>
                    <a:stretch/>
                  </pic:blipFill>
                  <pic:spPr>
                    <a:xfrm>
                      <a:off x="0" y="0"/>
                      <a:ext cx="2178050" cy="2330450"/>
                    </a:xfrm>
                    <a:prstGeom prst="rect">
                      <a:avLst/>
                    </a:prstGeom>
                    <a:ln w="9360">
                      <a:noFill/>
                    </a:ln>
                  </pic:spPr>
                </pic:pic>
              </a:graphicData>
            </a:graphic>
            <wp14:sizeRelH relativeFrom="page">
              <wp14:pctWidth>0</wp14:pctWidth>
            </wp14:sizeRelH>
            <wp14:sizeRelV relativeFrom="page">
              <wp14:pctHeight>0</wp14:pctHeight>
            </wp14:sizeRelV>
          </wp:anchor>
        </w:drawing>
      </w:r>
      <w:r w:rsidRPr="000C39FF">
        <w:t>Mintzberg delineated five basic parts of every organization:</w:t>
      </w:r>
    </w:p>
    <w:p w14:paraId="11BD9A9B" w14:textId="075AFDC7" w:rsidR="000C39FF" w:rsidRPr="000C39FF" w:rsidRDefault="000C39FF" w:rsidP="000C39FF">
      <w:r w:rsidRPr="000C39FF">
        <w:t>Strategic</w:t>
      </w:r>
      <w:r w:rsidR="00CC460A">
        <w:t>,</w:t>
      </w:r>
      <w:r>
        <w:t xml:space="preserve"> -</w:t>
      </w:r>
      <w:r w:rsidRPr="000C39FF">
        <w:t xml:space="preserve"> apex CEO</w:t>
      </w:r>
      <w:r>
        <w:t>,</w:t>
      </w:r>
    </w:p>
    <w:p w14:paraId="31E0F849" w14:textId="48C67A75" w:rsidR="000C39FF" w:rsidRPr="000C39FF" w:rsidRDefault="000C39FF" w:rsidP="000C39FF">
      <w:r w:rsidRPr="000C39FF">
        <w:t>Middle line</w:t>
      </w:r>
      <w:r w:rsidR="00CC460A">
        <w:t>,</w:t>
      </w:r>
      <w:r w:rsidRPr="000C39FF">
        <w:t xml:space="preserve"> </w:t>
      </w:r>
      <w:r>
        <w:t>–</w:t>
      </w:r>
      <w:r w:rsidRPr="000C39FF">
        <w:t xml:space="preserve"> managers</w:t>
      </w:r>
      <w:r>
        <w:t>,</w:t>
      </w:r>
      <w:r w:rsidR="00623C94">
        <w:t xml:space="preserve"> supervisors, directors …</w:t>
      </w:r>
    </w:p>
    <w:p w14:paraId="1EA1E967" w14:textId="0154B911" w:rsidR="000C39FF" w:rsidRPr="000C39FF" w:rsidRDefault="000C39FF" w:rsidP="000C39FF">
      <w:r w:rsidRPr="000C39FF">
        <w:t>Operating core</w:t>
      </w:r>
      <w:r w:rsidR="00CC460A">
        <w:t>,</w:t>
      </w:r>
      <w:r w:rsidRPr="000C39FF">
        <w:t xml:space="preserve"> </w:t>
      </w:r>
      <w:r>
        <w:t>–</w:t>
      </w:r>
      <w:r w:rsidRPr="000C39FF">
        <w:t xml:space="preserve"> production</w:t>
      </w:r>
      <w:r>
        <w:t>,</w:t>
      </w:r>
      <w:r w:rsidR="00623C94">
        <w:t xml:space="preserve"> cashier, team leaders</w:t>
      </w:r>
    </w:p>
    <w:p w14:paraId="4483E8F0" w14:textId="2A4C7D7F" w:rsidR="000C39FF" w:rsidRPr="000C39FF" w:rsidRDefault="000C39FF" w:rsidP="000C39FF">
      <w:r w:rsidRPr="000C39FF">
        <w:t>Support staff</w:t>
      </w:r>
      <w:r w:rsidR="00CC460A">
        <w:t>,</w:t>
      </w:r>
      <w:r w:rsidRPr="000C39FF">
        <w:t xml:space="preserve"> – payroll </w:t>
      </w:r>
      <w:r>
        <w:t>–</w:t>
      </w:r>
      <w:r w:rsidRPr="000C39FF">
        <w:t xml:space="preserve"> facilities</w:t>
      </w:r>
      <w:r>
        <w:t>,</w:t>
      </w:r>
      <w:r w:rsidR="00623C94">
        <w:t xml:space="preserve"> IT basic support, cafeteria</w:t>
      </w:r>
    </w:p>
    <w:p w14:paraId="6E4EF35E" w14:textId="77777777" w:rsidR="003154D1" w:rsidRDefault="000C39FF" w:rsidP="000C39FF">
      <w:r w:rsidRPr="000C39FF">
        <w:t>Technostructure</w:t>
      </w:r>
      <w:r w:rsidR="00CC460A">
        <w:t>,</w:t>
      </w:r>
      <w:r w:rsidRPr="000C39FF">
        <w:t xml:space="preserve"> –</w:t>
      </w:r>
      <w:r w:rsidR="00623C94">
        <w:t xml:space="preserve"> anything that makes the operating core</w:t>
      </w:r>
      <w:r w:rsidR="00623C94">
        <w:br/>
        <w:t xml:space="preserve">more productive, </w:t>
      </w:r>
      <w:r w:rsidR="00CC460A">
        <w:t xml:space="preserve">for example, </w:t>
      </w:r>
      <w:r w:rsidR="00623C94">
        <w:t>IT developing advance</w:t>
      </w:r>
      <w:r w:rsidR="00CC460A">
        <w:t>d</w:t>
      </w:r>
      <w:r w:rsidR="00623C94">
        <w:t xml:space="preserve"> tools.</w:t>
      </w:r>
    </w:p>
    <w:p w14:paraId="4D20347E" w14:textId="580260F8" w:rsidR="000C39FF" w:rsidRDefault="000C39FF" w:rsidP="000C39FF">
      <w:pPr>
        <w:rPr>
          <w:b/>
          <w:bCs/>
        </w:rPr>
      </w:pPr>
      <w:r w:rsidRPr="000C39FF">
        <w:rPr>
          <w:b/>
          <w:bCs/>
        </w:rPr>
        <w:t>Configurations</w:t>
      </w:r>
      <w:r>
        <w:rPr>
          <w:b/>
          <w:bCs/>
        </w:rPr>
        <w:t>,</w:t>
      </w:r>
    </w:p>
    <w:p w14:paraId="678AA562" w14:textId="77777777" w:rsidR="000C39FF" w:rsidRPr="000C39FF" w:rsidRDefault="000C39FF" w:rsidP="000C39FF">
      <w:r w:rsidRPr="000C39FF">
        <w:t>There are five general configurations; each emphasizes one part of the organization’s parts</w:t>
      </w:r>
      <w:r>
        <w:t>,</w:t>
      </w:r>
    </w:p>
    <w:p w14:paraId="6E9AAD22" w14:textId="77777777" w:rsidR="003B2338" w:rsidRPr="003B2338" w:rsidRDefault="000C39FF" w:rsidP="00100ED4">
      <w:pPr>
        <w:pStyle w:val="ListParagraph"/>
        <w:numPr>
          <w:ilvl w:val="0"/>
          <w:numId w:val="25"/>
        </w:numPr>
      </w:pPr>
      <w:r w:rsidRPr="00FE6D87">
        <w:rPr>
          <w:b/>
          <w:bCs/>
        </w:rPr>
        <w:t xml:space="preserve">Simple structure: </w:t>
      </w:r>
      <w:r w:rsidR="00CC460A">
        <w:t>(entrepreneurial organization). This type of organization consists of a few managers/executives and multiple subordinates</w:t>
      </w:r>
      <w:r w:rsidR="00CC460A">
        <w:t xml:space="preserve">, </w:t>
      </w:r>
      <w:r w:rsidR="00B972A9" w:rsidRPr="00FE6D87">
        <w:rPr>
          <w:bCs/>
        </w:rPr>
        <w:t xml:space="preserve">most important organizational part </w:t>
      </w:r>
      <w:r w:rsidR="00B972A9" w:rsidRPr="00FE6D87">
        <w:rPr>
          <w:highlight w:val="yellow"/>
        </w:rPr>
        <w:t>Strategic APEX</w:t>
      </w:r>
      <w:r w:rsidR="00ED1524" w:rsidRPr="00FE6D87">
        <w:rPr>
          <w:highlight w:val="yellow"/>
        </w:rPr>
        <w:t>,</w:t>
      </w:r>
      <w:r w:rsidR="00B972A9" w:rsidRPr="00FE6D87">
        <w:rPr>
          <w:b/>
          <w:bCs/>
        </w:rPr>
        <w:t xml:space="preserve"> </w:t>
      </w:r>
      <w:bookmarkStart w:id="0" w:name="_Hlk27366238"/>
      <w:r w:rsidR="00CC460A" w:rsidRPr="00FE6D87">
        <w:rPr>
          <w:bCs/>
        </w:rPr>
        <w:t>prime coordinating mechanism:</w:t>
      </w:r>
      <w:bookmarkEnd w:id="0"/>
      <w:r w:rsidR="00CC460A" w:rsidRPr="00FE6D87">
        <w:rPr>
          <w:bCs/>
        </w:rPr>
        <w:t xml:space="preserve"> direct supervision, </w:t>
      </w:r>
      <w:proofErr w:type="gramStart"/>
      <w:r w:rsidR="00B972A9" w:rsidRPr="00FE6D87">
        <w:rPr>
          <w:bCs/>
        </w:rPr>
        <w:t>Also</w:t>
      </w:r>
      <w:proofErr w:type="gramEnd"/>
      <w:r w:rsidR="00B972A9" w:rsidRPr="00FE6D87">
        <w:rPr>
          <w:bCs/>
        </w:rPr>
        <w:t xml:space="preserve"> called the entrepreneurial organization, the simple structure is a vertically organized pyramid with vertical lines of authority. Its key characteristics are direct supervision of subordinates, organic organization according to functions and a lack of formal support structures. Authority is concentrated at the peak in the person of the CEO. Small and young organizations often fall into this category because it is the default structure that develops when the entrepreneur avoids formal restrictions.</w:t>
      </w:r>
      <w:r w:rsidR="00B972A9" w:rsidRPr="00FE6D87">
        <w:rPr>
          <w:b/>
          <w:bCs/>
        </w:rPr>
        <w:t xml:space="preserve"> </w:t>
      </w:r>
    </w:p>
    <w:p w14:paraId="4CF77F63" w14:textId="24190327" w:rsidR="000C39FF" w:rsidRPr="000C39FF" w:rsidRDefault="000C39FF" w:rsidP="003B2338">
      <w:pPr>
        <w:pStyle w:val="ListParagraph"/>
      </w:pPr>
      <w:r w:rsidRPr="000C39FF">
        <w:lastRenderedPageBreak/>
        <w:t xml:space="preserve">Centralized, low formalization, low vertical differentiation, heavy use of direct supervision </w:t>
      </w:r>
    </w:p>
    <w:p w14:paraId="45DA7259" w14:textId="77777777" w:rsidR="003B2338" w:rsidRDefault="000C39FF" w:rsidP="000C39FF">
      <w:pPr>
        <w:pStyle w:val="ListParagraph"/>
        <w:numPr>
          <w:ilvl w:val="0"/>
          <w:numId w:val="25"/>
        </w:numPr>
        <w:rPr>
          <w:bCs/>
        </w:rPr>
      </w:pPr>
      <w:r w:rsidRPr="00ED1524">
        <w:rPr>
          <w:b/>
          <w:bCs/>
        </w:rPr>
        <w:t xml:space="preserve">Machine bureaucracy: </w:t>
      </w:r>
      <w:r w:rsidR="00CC460A" w:rsidRPr="00CC460A">
        <w:rPr>
          <w:bCs/>
        </w:rPr>
        <w:t>Workers operate as parts of a machine. Each department is responsible for its own tasks, and decision-making is centralized,</w:t>
      </w:r>
      <w:r w:rsidR="00CC460A">
        <w:rPr>
          <w:b/>
          <w:bCs/>
        </w:rPr>
        <w:t xml:space="preserve"> </w:t>
      </w:r>
      <w:r w:rsidR="00B972A9" w:rsidRPr="00ED1524">
        <w:rPr>
          <w:bCs/>
          <w:highlight w:val="yellow"/>
        </w:rPr>
        <w:t>Techno</w:t>
      </w:r>
      <w:r w:rsidR="00ED1524" w:rsidRPr="00ED1524">
        <w:rPr>
          <w:bCs/>
          <w:highlight w:val="yellow"/>
        </w:rPr>
        <w:t>structure</w:t>
      </w:r>
      <w:r w:rsidR="00ED1524">
        <w:rPr>
          <w:bCs/>
        </w:rPr>
        <w:t xml:space="preserve"> is the </w:t>
      </w:r>
      <w:r w:rsidR="00ED1524" w:rsidRPr="00ED1524">
        <w:rPr>
          <w:bCs/>
        </w:rPr>
        <w:t>most important part</w:t>
      </w:r>
      <w:r w:rsidR="00ED1524">
        <w:rPr>
          <w:bCs/>
        </w:rPr>
        <w:t xml:space="preserve"> of this organization</w:t>
      </w:r>
      <w:r w:rsidR="00ED1524" w:rsidRPr="00ED1524">
        <w:rPr>
          <w:bCs/>
        </w:rPr>
        <w:t xml:space="preserve">, </w:t>
      </w:r>
      <w:r w:rsidR="00CC460A" w:rsidRPr="00CC460A">
        <w:rPr>
          <w:bCs/>
        </w:rPr>
        <w:t>prime coordinating mechanism:</w:t>
      </w:r>
      <w:r w:rsidR="00CC460A">
        <w:rPr>
          <w:bCs/>
        </w:rPr>
        <w:t xml:space="preserve"> standardized work processes,</w:t>
      </w:r>
      <w:r w:rsidR="00ED1524" w:rsidRPr="00ED1524">
        <w:rPr>
          <w:bCs/>
        </w:rPr>
        <w:t xml:space="preserve"> </w:t>
      </w:r>
      <w:proofErr w:type="gramStart"/>
      <w:r w:rsidR="00ED1524" w:rsidRPr="00ED1524">
        <w:rPr>
          <w:bCs/>
        </w:rPr>
        <w:t>The</w:t>
      </w:r>
      <w:proofErr w:type="gramEnd"/>
      <w:r w:rsidR="00ED1524" w:rsidRPr="00ED1524">
        <w:rPr>
          <w:bCs/>
        </w:rPr>
        <w:t xml:space="preserve"> machine bureaucracy gets its name from its high level of work standardization, making organizational units function together like the parts of a machine. Companies with mass-produced output use this form. Tasks are standardized and detailed in operating procedures that allow employees to carry out their work with a minimum of training. Lines of authority are formal, with some power residing in the groups that develop the policies and procedures that govern the company. </w:t>
      </w:r>
    </w:p>
    <w:p w14:paraId="4DDECA30" w14:textId="01AF86FE" w:rsidR="000C39FF" w:rsidRPr="003B2338" w:rsidRDefault="000C39FF" w:rsidP="003B2338">
      <w:pPr>
        <w:pStyle w:val="ListParagraph"/>
        <w:rPr>
          <w:bCs/>
        </w:rPr>
      </w:pPr>
      <w:r w:rsidRPr="000C39FF">
        <w:t xml:space="preserve">Limited horizontal decentralization, high vertical differentiation, high formalization, high standardization, technical staff have much power </w:t>
      </w:r>
    </w:p>
    <w:p w14:paraId="76FF6961" w14:textId="402BA819" w:rsidR="000C39FF" w:rsidRPr="000C39FF" w:rsidRDefault="000C39FF" w:rsidP="00ED1524">
      <w:pPr>
        <w:pStyle w:val="ListParagraph"/>
        <w:numPr>
          <w:ilvl w:val="0"/>
          <w:numId w:val="25"/>
        </w:numPr>
      </w:pPr>
      <w:r w:rsidRPr="00ED1524">
        <w:rPr>
          <w:b/>
          <w:bCs/>
        </w:rPr>
        <w:t xml:space="preserve">Professional bureaucracy: </w:t>
      </w:r>
      <w:r w:rsidR="00CC460A">
        <w:t>Each professional works independently, without centralization, on tasks that match their specific skillset</w:t>
      </w:r>
      <w:r w:rsidR="00CC460A">
        <w:t xml:space="preserve">, </w:t>
      </w:r>
      <w:r w:rsidR="00ED1524" w:rsidRPr="00ED1524">
        <w:rPr>
          <w:bCs/>
          <w:highlight w:val="yellow"/>
        </w:rPr>
        <w:t>operating core</w:t>
      </w:r>
      <w:r w:rsidR="00ED1524" w:rsidRPr="00ED1524">
        <w:rPr>
          <w:bCs/>
        </w:rPr>
        <w:t xml:space="preserve"> is the most important part of this organization: </w:t>
      </w:r>
      <w:r w:rsidR="00CC460A" w:rsidRPr="00CC460A">
        <w:rPr>
          <w:bCs/>
        </w:rPr>
        <w:t>prime coordinating mechanism:</w:t>
      </w:r>
      <w:r w:rsidR="00CC460A">
        <w:rPr>
          <w:bCs/>
        </w:rPr>
        <w:t xml:space="preserve"> standardized skills, </w:t>
      </w:r>
      <w:proofErr w:type="gramStart"/>
      <w:r w:rsidR="00ED1524" w:rsidRPr="00ED1524">
        <w:rPr>
          <w:bCs/>
        </w:rPr>
        <w:t>The</w:t>
      </w:r>
      <w:proofErr w:type="gramEnd"/>
      <w:r w:rsidR="00ED1524" w:rsidRPr="00ED1524">
        <w:rPr>
          <w:bCs/>
        </w:rPr>
        <w:t xml:space="preserve"> professional bureaucracy is bureaucratic without being centralized. It relies on highly qualified professionals to carry out the work with a high degree of independence. The organization achieves its coordination of functions by standardizing the skills and qualifications required to carry out the work of a particular position. The bureaucracy focuses on defining positions in terms of capabilities and making sure </w:t>
      </w:r>
      <w:proofErr w:type="gramStart"/>
      <w:r w:rsidR="00ED1524" w:rsidRPr="00ED1524">
        <w:rPr>
          <w:bCs/>
        </w:rPr>
        <w:t>these mesh</w:t>
      </w:r>
      <w:proofErr w:type="gramEnd"/>
      <w:r w:rsidR="00ED1524" w:rsidRPr="00ED1524">
        <w:rPr>
          <w:bCs/>
        </w:rPr>
        <w:t xml:space="preserve"> to allow the organization to function.</w:t>
      </w:r>
      <w:r w:rsidR="00ED1524" w:rsidRPr="00ED1524">
        <w:rPr>
          <w:b/>
          <w:bCs/>
        </w:rPr>
        <w:t xml:space="preserve"> </w:t>
      </w:r>
      <w:r w:rsidRPr="000C39FF">
        <w:t>Decentralized, vert</w:t>
      </w:r>
      <w:r w:rsidR="00FA3A9D">
        <w:t>ical</w:t>
      </w:r>
      <w:r w:rsidRPr="000C39FF">
        <w:t>/horiz</w:t>
      </w:r>
      <w:r w:rsidR="00FA3A9D">
        <w:t>ontal</w:t>
      </w:r>
      <w:r w:rsidRPr="000C39FF">
        <w:t xml:space="preserve"> differentiation, high standardization of professionals’ skills, staff support the </w:t>
      </w:r>
      <w:r w:rsidRPr="00ED1524">
        <w:rPr>
          <w:u w:val="single"/>
        </w:rPr>
        <w:t>operating core (professionals)</w:t>
      </w:r>
      <w:r w:rsidR="00A910CF" w:rsidRPr="00ED1524">
        <w:rPr>
          <w:u w:val="single"/>
        </w:rPr>
        <w:t xml:space="preserve"> doctors and nurses in a hospital</w:t>
      </w:r>
      <w:r w:rsidRPr="000C39FF">
        <w:t xml:space="preserve"> most critical</w:t>
      </w:r>
      <w:r w:rsidR="00FA3A9D">
        <w:t>,</w:t>
      </w:r>
      <w:r w:rsidR="00A910CF">
        <w:t xml:space="preserve"> </w:t>
      </w:r>
    </w:p>
    <w:p w14:paraId="73F9E373" w14:textId="7083808A" w:rsidR="00ED1524" w:rsidRPr="000C39FF" w:rsidRDefault="000C39FF" w:rsidP="00ED1524">
      <w:pPr>
        <w:pStyle w:val="ListParagraph"/>
        <w:numPr>
          <w:ilvl w:val="0"/>
          <w:numId w:val="25"/>
        </w:numPr>
      </w:pPr>
      <w:proofErr w:type="spellStart"/>
      <w:r w:rsidRPr="00ED1524">
        <w:rPr>
          <w:b/>
          <w:bCs/>
        </w:rPr>
        <w:t>Divisionalized</w:t>
      </w:r>
      <w:proofErr w:type="spellEnd"/>
      <w:r w:rsidRPr="00ED1524">
        <w:rPr>
          <w:b/>
          <w:bCs/>
        </w:rPr>
        <w:t xml:space="preserve"> form: </w:t>
      </w:r>
      <w:r w:rsidR="00CC460A">
        <w:t xml:space="preserve">Diverse work is delegated among divisions. Each division focuses on its own activities and </w:t>
      </w:r>
      <w:r w:rsidR="00CC460A">
        <w:t xml:space="preserve">functions, </w:t>
      </w:r>
      <w:r w:rsidR="00CC460A" w:rsidRPr="00ED1524">
        <w:rPr>
          <w:highlight w:val="yellow"/>
        </w:rPr>
        <w:t>Middle</w:t>
      </w:r>
      <w:r w:rsidR="00ED1524" w:rsidRPr="00ED1524">
        <w:rPr>
          <w:highlight w:val="yellow"/>
        </w:rPr>
        <w:t xml:space="preserve"> line</w:t>
      </w:r>
      <w:r w:rsidR="00ED1524" w:rsidRPr="00ED1524">
        <w:t xml:space="preserve"> most important</w:t>
      </w:r>
      <w:r w:rsidR="00ED1524" w:rsidRPr="00ED1524">
        <w:t xml:space="preserve"> </w:t>
      </w:r>
      <w:r w:rsidR="00ED1524" w:rsidRPr="00ED1524">
        <w:rPr>
          <w:bCs/>
        </w:rPr>
        <w:t xml:space="preserve">part of this </w:t>
      </w:r>
      <w:proofErr w:type="gramStart"/>
      <w:r w:rsidR="00ED1524" w:rsidRPr="00ED1524">
        <w:rPr>
          <w:bCs/>
        </w:rPr>
        <w:t>organization:</w:t>
      </w:r>
      <w:r w:rsidR="00ED1524" w:rsidRPr="00ED1524">
        <w:t>,</w:t>
      </w:r>
      <w:proofErr w:type="gramEnd"/>
      <w:r w:rsidR="00ED1524" w:rsidRPr="00ED1524">
        <w:t xml:space="preserve"> </w:t>
      </w:r>
      <w:r w:rsidR="00CC460A" w:rsidRPr="00CC460A">
        <w:rPr>
          <w:bCs/>
        </w:rPr>
        <w:t>prime coordinating mechanism:</w:t>
      </w:r>
      <w:r w:rsidR="00CC460A">
        <w:rPr>
          <w:bCs/>
        </w:rPr>
        <w:t xml:space="preserve"> standardized </w:t>
      </w:r>
      <w:proofErr w:type="spellStart"/>
      <w:r w:rsidR="00CC460A">
        <w:rPr>
          <w:bCs/>
        </w:rPr>
        <w:t>outputs</w:t>
      </w:r>
      <w:r w:rsidR="00ED1524" w:rsidRPr="00ED1524">
        <w:rPr>
          <w:bCs/>
        </w:rPr>
        <w:t>Large</w:t>
      </w:r>
      <w:proofErr w:type="spellEnd"/>
      <w:r w:rsidR="00ED1524" w:rsidRPr="00ED1524">
        <w:rPr>
          <w:bCs/>
        </w:rPr>
        <w:t xml:space="preserve"> organizations with diversified products create divisions to handle related activities. The advantage of this </w:t>
      </w:r>
      <w:proofErr w:type="spellStart"/>
      <w:r w:rsidR="00ED1524" w:rsidRPr="00ED1524">
        <w:rPr>
          <w:bCs/>
        </w:rPr>
        <w:t>divisionalized</w:t>
      </w:r>
      <w:proofErr w:type="spellEnd"/>
      <w:r w:rsidR="00ED1524" w:rsidRPr="00ED1524">
        <w:rPr>
          <w:bCs/>
        </w:rPr>
        <w:t xml:space="preserve"> organizational structure is that the divisions can act with a high degree of autonomy to address their particular situations, while the central part of the organization concentrates on the big picture. The existence of divisions also means that there is an inherent duplication of activities, with each division containing essential functions such as sales, human resources and accounting.</w:t>
      </w:r>
      <w:r w:rsidR="00ED1524" w:rsidRPr="00ED1524">
        <w:rPr>
          <w:b/>
          <w:bCs/>
        </w:rPr>
        <w:t xml:space="preserve"> </w:t>
      </w:r>
      <w:r w:rsidR="00A910CF" w:rsidRPr="00ED1524">
        <w:rPr>
          <w:bCs/>
        </w:rPr>
        <w:t>Modular organization.</w:t>
      </w:r>
      <w:r w:rsidR="00A910CF" w:rsidRPr="00ED1524">
        <w:rPr>
          <w:b/>
          <w:bCs/>
        </w:rPr>
        <w:t xml:space="preserve"> </w:t>
      </w:r>
      <w:r w:rsidRPr="000C39FF">
        <w:t>Vertical decentralization (focus on middle line), each part functions in own market, standardized output</w:t>
      </w:r>
      <w:r w:rsidR="00ED1524">
        <w:t>.</w:t>
      </w:r>
    </w:p>
    <w:p w14:paraId="0B1F2A72" w14:textId="711D2D2D" w:rsidR="00ED1524" w:rsidRDefault="000C39FF" w:rsidP="00ED1524">
      <w:pPr>
        <w:pStyle w:val="ListParagraph"/>
        <w:numPr>
          <w:ilvl w:val="0"/>
          <w:numId w:val="25"/>
        </w:numPr>
      </w:pPr>
      <w:r w:rsidRPr="00ED1524">
        <w:rPr>
          <w:b/>
          <w:bCs/>
        </w:rPr>
        <w:t>Adhocracy:</w:t>
      </w:r>
      <w:r w:rsidRPr="000C39FF">
        <w:t xml:space="preserve"> </w:t>
      </w:r>
      <w:r w:rsidR="00CC460A" w:rsidRPr="00CC460A">
        <w:t>There is no formal structure; rather, highly qualified employees form teams to complete tasks and adjust to any industry changes</w:t>
      </w:r>
      <w:r w:rsidR="00CC460A">
        <w:t xml:space="preserve">, </w:t>
      </w:r>
      <w:r w:rsidR="00ED1524" w:rsidRPr="00ED1524">
        <w:rPr>
          <w:highlight w:val="yellow"/>
        </w:rPr>
        <w:t>support staff</w:t>
      </w:r>
      <w:r w:rsidR="00ED1524" w:rsidRPr="00ED1524">
        <w:t xml:space="preserve"> most important </w:t>
      </w:r>
      <w:r w:rsidR="00ED1524" w:rsidRPr="00ED1524">
        <w:rPr>
          <w:bCs/>
        </w:rPr>
        <w:t xml:space="preserve">part of this </w:t>
      </w:r>
      <w:proofErr w:type="gramStart"/>
      <w:r w:rsidR="00ED1524" w:rsidRPr="00ED1524">
        <w:rPr>
          <w:bCs/>
        </w:rPr>
        <w:t>organization</w:t>
      </w:r>
      <w:r w:rsidR="00ED1524">
        <w:rPr>
          <w:bCs/>
        </w:rPr>
        <w:t xml:space="preserve">, </w:t>
      </w:r>
      <w:r w:rsidR="00ED1524" w:rsidRPr="00ED1524">
        <w:t xml:space="preserve"> </w:t>
      </w:r>
      <w:r w:rsidR="00CC460A" w:rsidRPr="00CC460A">
        <w:t>prime</w:t>
      </w:r>
      <w:proofErr w:type="gramEnd"/>
      <w:r w:rsidR="00CC460A" w:rsidRPr="00CC460A">
        <w:t xml:space="preserve"> coordinating mechanism:</w:t>
      </w:r>
      <w:r w:rsidR="00CC460A">
        <w:t xml:space="preserve"> mutual adjustment, </w:t>
      </w:r>
      <w:r w:rsidR="00ED1524" w:rsidRPr="00ED1524">
        <w:t>Formal organizational structures take time to adjust to changes. In industries that are changing rapidly or in project-based companies where projects are all different, such formal structures limit the required flexibility. The adhocracy adapts to whatever situation it encounters. Its characteristics include a lack of formal structure combined with a variety of highly skilled employees. The adhocracy forms teams to carry out work. Teams are self-organizing with matrix structures that allow effective vertical and horizontal sharing of authority based on competence and the particular situation.</w:t>
      </w:r>
    </w:p>
    <w:p w14:paraId="27072C01" w14:textId="77777777" w:rsidR="003154D1" w:rsidRDefault="00A910CF" w:rsidP="00ED1524">
      <w:pPr>
        <w:pStyle w:val="ListParagraph"/>
      </w:pPr>
      <w:r>
        <w:t>Off the cuff, spontaneity, d</w:t>
      </w:r>
      <w:r w:rsidR="000C39FF" w:rsidRPr="000C39FF">
        <w:t xml:space="preserve">ecentralization, </w:t>
      </w:r>
      <w:r w:rsidR="000C39FF" w:rsidRPr="00A910CF">
        <w:t>with support staff that</w:t>
      </w:r>
      <w:r w:rsidR="000C39FF" w:rsidRPr="000C39FF">
        <w:t xml:space="preserve"> link experts into project</w:t>
      </w:r>
      <w:r w:rsidR="00FA3A9D">
        <w:t>-</w:t>
      </w:r>
      <w:r w:rsidR="000C39FF" w:rsidRPr="00ED1524">
        <w:t>based teams</w:t>
      </w:r>
      <w:r w:rsidR="00ED1524">
        <w:t>,</w:t>
      </w:r>
    </w:p>
    <w:p w14:paraId="1F3EDBD6" w14:textId="77777777" w:rsidR="003154D1" w:rsidRDefault="00FA3A9D" w:rsidP="000C39FF">
      <w:r w:rsidRPr="00FA3A9D">
        <w:rPr>
          <w:noProof/>
        </w:rPr>
        <w:lastRenderedPageBreak/>
        <w:drawing>
          <wp:inline distT="0" distB="0" distL="0" distR="0" wp14:anchorId="7B1B2926" wp14:editId="5C06A17F">
            <wp:extent cx="5943600" cy="2753995"/>
            <wp:effectExtent l="0" t="0" r="0" b="8255"/>
            <wp:docPr id="145" name="Picture 67"/>
            <wp:cNvGraphicFramePr/>
            <a:graphic xmlns:a="http://schemas.openxmlformats.org/drawingml/2006/main">
              <a:graphicData uri="http://schemas.openxmlformats.org/drawingml/2006/picture">
                <pic:pic xmlns:pic="http://schemas.openxmlformats.org/drawingml/2006/picture">
                  <pic:nvPicPr>
                    <pic:cNvPr id="145" name="Picture 67"/>
                    <pic:cNvPicPr/>
                  </pic:nvPicPr>
                  <pic:blipFill>
                    <a:blip r:embed="rId6"/>
                    <a:stretch/>
                  </pic:blipFill>
                  <pic:spPr>
                    <a:xfrm>
                      <a:off x="0" y="0"/>
                      <a:ext cx="5943600" cy="2753995"/>
                    </a:xfrm>
                    <a:prstGeom prst="rect">
                      <a:avLst/>
                    </a:prstGeom>
                    <a:ln w="9360">
                      <a:noFill/>
                    </a:ln>
                  </pic:spPr>
                </pic:pic>
              </a:graphicData>
            </a:graphic>
          </wp:inline>
        </w:drawing>
      </w:r>
    </w:p>
    <w:p w14:paraId="498453FE" w14:textId="77777777" w:rsidR="003154D1" w:rsidRDefault="003154D1" w:rsidP="000C39FF"/>
    <w:p w14:paraId="0DEE8674" w14:textId="77777777" w:rsidR="008F4F02" w:rsidRDefault="008F4F02" w:rsidP="008F4F02">
      <w:bookmarkStart w:id="1" w:name="_GoBack"/>
      <w:bookmarkEnd w:id="1"/>
      <w:r>
        <w:t>CHAPTER 14 – ORGANIZATIONAL CULTURE</w:t>
      </w:r>
    </w:p>
    <w:p w14:paraId="12A8D980" w14:textId="77777777" w:rsidR="008F4F02" w:rsidRPr="00F16CDA" w:rsidRDefault="008F4F02" w:rsidP="008F4F02">
      <w:pPr>
        <w:rPr>
          <w:highlight w:val="yellow"/>
        </w:rPr>
      </w:pPr>
      <w:r w:rsidRPr="00F16CDA">
        <w:rPr>
          <w:highlight w:val="yellow"/>
        </w:rPr>
        <w:t>Study:</w:t>
      </w:r>
    </w:p>
    <w:p w14:paraId="72ACB04E" w14:textId="43892AA6" w:rsidR="008F4F02" w:rsidRDefault="008F4F02" w:rsidP="008F4F02">
      <w:pPr>
        <w:rPr>
          <w:highlight w:val="yellow"/>
        </w:rPr>
      </w:pPr>
      <w:r w:rsidRPr="00F16CDA">
        <w:rPr>
          <w:highlight w:val="yellow"/>
        </w:rPr>
        <w:t>What is organizational culture?</w:t>
      </w:r>
    </w:p>
    <w:p w14:paraId="7C276E35" w14:textId="4F224E0D" w:rsidR="003E0AA4" w:rsidRPr="003E0AA4" w:rsidRDefault="003E0AA4" w:rsidP="003E0AA4">
      <w:r w:rsidRPr="003E0AA4">
        <w:t>Organizational culture is the set of shared, taken-for-granted implicit assumptions that a group holds and that determines how it perceives, thinks about, and reacts to its various environments (norms)</w:t>
      </w:r>
      <w:r>
        <w:t>,</w:t>
      </w:r>
    </w:p>
    <w:p w14:paraId="3530F8F2" w14:textId="26779B14" w:rsidR="00DF58B0" w:rsidRDefault="003E0AA4" w:rsidP="003E0AA4">
      <w:r w:rsidRPr="003E0AA4">
        <w:t xml:space="preserve"> Culture is rooted in 3 levels unspoken</w:t>
      </w:r>
      <w:r w:rsidR="00DF58B0">
        <w:t>,</w:t>
      </w:r>
    </w:p>
    <w:p w14:paraId="394B6EF6" w14:textId="3D662B73" w:rsidR="00DF58B0" w:rsidRDefault="003E0AA4" w:rsidP="00DF58B0">
      <w:pPr>
        <w:pStyle w:val="ListParagraph"/>
        <w:numPr>
          <w:ilvl w:val="0"/>
          <w:numId w:val="20"/>
        </w:numPr>
      </w:pPr>
      <w:r>
        <w:t xml:space="preserve"> </w:t>
      </w:r>
      <w:r w:rsidRPr="003E0AA4">
        <w:t>assumptions that are often understood in the form of</w:t>
      </w:r>
      <w:r w:rsidR="00DF58B0">
        <w:t xml:space="preserve"> for example, get power, customers win,</w:t>
      </w:r>
      <w:r w:rsidRPr="003E0AA4">
        <w:t xml:space="preserve"> </w:t>
      </w:r>
    </w:p>
    <w:p w14:paraId="660FDDD4" w14:textId="2614CBA9" w:rsidR="00DF58B0" w:rsidRDefault="003E0AA4" w:rsidP="00DF58B0">
      <w:pPr>
        <w:pStyle w:val="ListParagraph"/>
        <w:numPr>
          <w:ilvl w:val="0"/>
          <w:numId w:val="20"/>
        </w:numPr>
      </w:pPr>
      <w:r w:rsidRPr="003E0AA4">
        <w:t>values, which are learned or communicated via</w:t>
      </w:r>
      <w:r w:rsidR="00DF58B0">
        <w:t>,</w:t>
      </w:r>
      <w:r w:rsidRPr="003E0AA4">
        <w:t xml:space="preserve"> </w:t>
      </w:r>
    </w:p>
    <w:p w14:paraId="3262D20D" w14:textId="77777777" w:rsidR="003154D1" w:rsidRDefault="003E0AA4" w:rsidP="00DF58B0">
      <w:pPr>
        <w:pStyle w:val="ListParagraph"/>
        <w:numPr>
          <w:ilvl w:val="0"/>
          <w:numId w:val="20"/>
        </w:numPr>
      </w:pPr>
      <w:r w:rsidRPr="003E0AA4">
        <w:t>artifacts</w:t>
      </w:r>
      <w:r>
        <w:t>,</w:t>
      </w:r>
      <w:r w:rsidR="00DF58B0">
        <w:t xml:space="preserve"> observable things</w:t>
      </w:r>
    </w:p>
    <w:p w14:paraId="38B59B69" w14:textId="27D1B03D" w:rsidR="002D09E5" w:rsidRPr="002D09E5" w:rsidRDefault="002D09E5" w:rsidP="002D09E5">
      <w:pPr>
        <w:rPr>
          <w:highlight w:val="yellow"/>
        </w:rPr>
      </w:pPr>
      <w:r w:rsidRPr="002D09E5">
        <w:rPr>
          <w:highlight w:val="yellow"/>
        </w:rPr>
        <w:t>Levels of organizational culture: artifacts, values, assumptions</w:t>
      </w:r>
    </w:p>
    <w:p w14:paraId="43C3BCCD" w14:textId="007EB7A9" w:rsidR="003E0AA4" w:rsidRDefault="003E0AA4" w:rsidP="003E0AA4">
      <w:pPr>
        <w:rPr>
          <w:b/>
          <w:bCs/>
        </w:rPr>
      </w:pPr>
      <w:proofErr w:type="gramStart"/>
      <w:r w:rsidRPr="003E0AA4">
        <w:rPr>
          <w:b/>
          <w:bCs/>
        </w:rPr>
        <w:t>Artifacts</w:t>
      </w:r>
      <w:r>
        <w:rPr>
          <w:b/>
          <w:bCs/>
        </w:rPr>
        <w:t>:,</w:t>
      </w:r>
      <w:proofErr w:type="gramEnd"/>
    </w:p>
    <w:p w14:paraId="66353259" w14:textId="71EA4771" w:rsidR="003E0AA4" w:rsidRPr="003E0AA4" w:rsidRDefault="003E0AA4" w:rsidP="003E0AA4">
      <w:r w:rsidRPr="003E0AA4">
        <w:rPr>
          <w:b/>
          <w:bCs/>
        </w:rPr>
        <w:t>Artifacts</w:t>
      </w:r>
      <w:r w:rsidRPr="003E0AA4">
        <w:t xml:space="preserve"> communicate the values of a culture in the physical and social work environments, five common artifacts include:</w:t>
      </w:r>
    </w:p>
    <w:p w14:paraId="21D97E83" w14:textId="02EA0B76" w:rsidR="003E0AA4" w:rsidRPr="003E0AA4" w:rsidRDefault="003E0AA4" w:rsidP="003E0AA4">
      <w:r w:rsidRPr="003E0AA4">
        <w:t>ex. office with window, dress code,</w:t>
      </w:r>
      <w:r w:rsidR="00DF58B0">
        <w:t xml:space="preserve"> floor number of your office,</w:t>
      </w:r>
    </w:p>
    <w:p w14:paraId="6207B351" w14:textId="77777777" w:rsidR="00446713" w:rsidRDefault="003E0AA4" w:rsidP="00FA0FD6">
      <w:pPr>
        <w:pStyle w:val="ListParagraph"/>
        <w:numPr>
          <w:ilvl w:val="0"/>
          <w:numId w:val="21"/>
        </w:numPr>
      </w:pPr>
      <w:r w:rsidRPr="00446713">
        <w:rPr>
          <w:i/>
          <w:iCs/>
        </w:rPr>
        <w:t xml:space="preserve">Personal enactment: </w:t>
      </w:r>
      <w:r w:rsidRPr="003E0AA4">
        <w:t>Behaviors that model, mimic, or reinforce organizational values</w:t>
      </w:r>
      <w:r w:rsidR="00DF58B0">
        <w:t>,</w:t>
      </w:r>
    </w:p>
    <w:p w14:paraId="2C46354F" w14:textId="77777777" w:rsidR="00446713" w:rsidRDefault="003E0AA4" w:rsidP="00716ACB">
      <w:pPr>
        <w:pStyle w:val="ListParagraph"/>
        <w:numPr>
          <w:ilvl w:val="0"/>
          <w:numId w:val="21"/>
        </w:numPr>
      </w:pPr>
      <w:r w:rsidRPr="00446713">
        <w:rPr>
          <w:i/>
          <w:iCs/>
        </w:rPr>
        <w:t xml:space="preserve">Ceremonies &amp; rites: </w:t>
      </w:r>
      <w:r w:rsidRPr="003E0AA4">
        <w:t>Elaborate sets of activities enacted on important occasions (commencement)</w:t>
      </w:r>
      <w:r w:rsidR="00DF58B0">
        <w:t xml:space="preserve"> – what gets celebrated, is what is valued in the culture.</w:t>
      </w:r>
    </w:p>
    <w:p w14:paraId="1A55EE8B" w14:textId="77777777" w:rsidR="00446713" w:rsidRDefault="003E0AA4" w:rsidP="003E0AA4">
      <w:pPr>
        <w:pStyle w:val="ListParagraph"/>
        <w:numPr>
          <w:ilvl w:val="0"/>
          <w:numId w:val="21"/>
        </w:numPr>
      </w:pPr>
      <w:r w:rsidRPr="00446713">
        <w:rPr>
          <w:i/>
          <w:iCs/>
        </w:rPr>
        <w:t>Stories:</w:t>
      </w:r>
      <w:r w:rsidRPr="003E0AA4">
        <w:t xml:space="preserve"> Themes emerge when stories are passed down and guide organizational behavior; can be used to inspire and motivate as well</w:t>
      </w:r>
      <w:r w:rsidR="00DF58B0">
        <w:t>, stories communicate what is valued, employee falsified paperwork and was summarily fired.</w:t>
      </w:r>
    </w:p>
    <w:p w14:paraId="12F2568D" w14:textId="77777777" w:rsidR="00446713" w:rsidRDefault="003E0AA4" w:rsidP="003E0AA4">
      <w:pPr>
        <w:pStyle w:val="ListParagraph"/>
        <w:numPr>
          <w:ilvl w:val="0"/>
          <w:numId w:val="21"/>
        </w:numPr>
      </w:pPr>
      <w:r w:rsidRPr="00446713">
        <w:rPr>
          <w:i/>
          <w:iCs/>
        </w:rPr>
        <w:t>rituals:</w:t>
      </w:r>
      <w:r w:rsidRPr="003E0AA4">
        <w:t xml:space="preserve"> everyday, repetitive organizational practices (going to happy hour Thursdays)</w:t>
      </w:r>
    </w:p>
    <w:p w14:paraId="1DF94B4F" w14:textId="3EC47CBE" w:rsidR="003E0AA4" w:rsidRPr="003E0AA4" w:rsidRDefault="003E0AA4" w:rsidP="003E0AA4">
      <w:pPr>
        <w:pStyle w:val="ListParagraph"/>
        <w:numPr>
          <w:ilvl w:val="0"/>
          <w:numId w:val="21"/>
        </w:numPr>
      </w:pPr>
      <w:r w:rsidRPr="00446713">
        <w:rPr>
          <w:i/>
          <w:iCs/>
        </w:rPr>
        <w:t>Symbols:</w:t>
      </w:r>
      <w:r w:rsidRPr="003E0AA4">
        <w:t xml:space="preserve"> Physical entities that communicate culture through unspoken messages</w:t>
      </w:r>
      <w:r w:rsidR="00446713">
        <w:t>, corner office, office with window, uniforms.</w:t>
      </w:r>
    </w:p>
    <w:p w14:paraId="5D643654" w14:textId="18586F97" w:rsidR="003E0AA4" w:rsidRDefault="003E0AA4" w:rsidP="003E0AA4">
      <w:pPr>
        <w:rPr>
          <w:b/>
          <w:bCs/>
        </w:rPr>
      </w:pPr>
      <w:proofErr w:type="gramStart"/>
      <w:r w:rsidRPr="003E0AA4">
        <w:rPr>
          <w:b/>
          <w:bCs/>
        </w:rPr>
        <w:lastRenderedPageBreak/>
        <w:t>Values</w:t>
      </w:r>
      <w:r>
        <w:rPr>
          <w:b/>
          <w:bCs/>
        </w:rPr>
        <w:t>:,</w:t>
      </w:r>
      <w:proofErr w:type="gramEnd"/>
    </w:p>
    <w:p w14:paraId="43C611A0" w14:textId="49169D8E" w:rsidR="003E0AA4" w:rsidRPr="003E0AA4" w:rsidRDefault="003E0AA4" w:rsidP="003E0AA4">
      <w:pPr>
        <w:rPr>
          <w:bCs/>
        </w:rPr>
      </w:pPr>
      <w:r w:rsidRPr="003E0AA4">
        <w:rPr>
          <w:bCs/>
        </w:rPr>
        <w:t>Values are beliefs about what is or is not important, and how to make important things happen</w:t>
      </w:r>
      <w:r>
        <w:rPr>
          <w:bCs/>
        </w:rPr>
        <w:t>,</w:t>
      </w:r>
    </w:p>
    <w:p w14:paraId="0FF1CA06" w14:textId="77777777" w:rsidR="003E0AA4" w:rsidRPr="003E0AA4" w:rsidRDefault="003E0AA4" w:rsidP="003E0AA4">
      <w:pPr>
        <w:rPr>
          <w:bCs/>
        </w:rPr>
      </w:pPr>
      <w:r w:rsidRPr="003E0AA4">
        <w:rPr>
          <w:bCs/>
        </w:rPr>
        <w:t>There are two types of values in a company:</w:t>
      </w:r>
    </w:p>
    <w:p w14:paraId="5828EFFA" w14:textId="358B2695" w:rsidR="003E0AA4" w:rsidRDefault="003E0AA4" w:rsidP="009A3386">
      <w:pPr>
        <w:pStyle w:val="ListParagraph"/>
        <w:numPr>
          <w:ilvl w:val="0"/>
          <w:numId w:val="6"/>
        </w:numPr>
        <w:rPr>
          <w:bCs/>
        </w:rPr>
      </w:pPr>
      <w:r w:rsidRPr="003E0AA4">
        <w:rPr>
          <w:bCs/>
        </w:rPr>
        <w:t>Espoused values: What employees and managers say they value</w:t>
      </w:r>
      <w:r>
        <w:rPr>
          <w:bCs/>
        </w:rPr>
        <w:t>,</w:t>
      </w:r>
    </w:p>
    <w:p w14:paraId="13BDB93E" w14:textId="4E38734D" w:rsidR="003E0AA4" w:rsidRDefault="003E0AA4" w:rsidP="009A3386">
      <w:pPr>
        <w:pStyle w:val="ListParagraph"/>
        <w:numPr>
          <w:ilvl w:val="0"/>
          <w:numId w:val="6"/>
        </w:numPr>
        <w:rPr>
          <w:bCs/>
        </w:rPr>
      </w:pPr>
      <w:r w:rsidRPr="003E0AA4">
        <w:rPr>
          <w:bCs/>
        </w:rPr>
        <w:t>Enacted values: Values reflected in the way employees and managers actually behave</w:t>
      </w:r>
      <w:r>
        <w:rPr>
          <w:bCs/>
        </w:rPr>
        <w:t>,</w:t>
      </w:r>
    </w:p>
    <w:p w14:paraId="5571353A" w14:textId="28BAE402" w:rsidR="003E0AA4" w:rsidRPr="003E0AA4" w:rsidRDefault="003E0AA4" w:rsidP="003E0AA4">
      <w:pPr>
        <w:rPr>
          <w:bCs/>
        </w:rPr>
      </w:pPr>
      <w:r w:rsidRPr="003E0AA4">
        <w:rPr>
          <w:b/>
          <w:bCs/>
        </w:rPr>
        <w:t>Assumptions</w:t>
      </w:r>
      <w:r w:rsidR="00074697">
        <w:rPr>
          <w:b/>
          <w:bCs/>
        </w:rPr>
        <w:t xml:space="preserve">: </w:t>
      </w:r>
      <w:r w:rsidRPr="003E0AA4">
        <w:rPr>
          <w:bCs/>
        </w:rPr>
        <w:t xml:space="preserve"> </w:t>
      </w:r>
      <w:r w:rsidR="00074697" w:rsidRPr="00074697">
        <w:rPr>
          <w:bCs/>
        </w:rPr>
        <w:t>Assumptions</w:t>
      </w:r>
      <w:r w:rsidR="00074697">
        <w:rPr>
          <w:bCs/>
        </w:rPr>
        <w:t xml:space="preserve"> </w:t>
      </w:r>
      <w:r w:rsidRPr="003E0AA4">
        <w:rPr>
          <w:bCs/>
        </w:rPr>
        <w:t>are deeply held beliefs that guide behavior and tell employees how to perceive situations, people, and reality</w:t>
      </w:r>
    </w:p>
    <w:p w14:paraId="5CE0D484" w14:textId="42DC76E2" w:rsidR="003E0AA4" w:rsidRDefault="003E0AA4" w:rsidP="003E0AA4">
      <w:pPr>
        <w:rPr>
          <w:bCs/>
        </w:rPr>
      </w:pPr>
      <w:r w:rsidRPr="003E0AA4">
        <w:rPr>
          <w:bCs/>
        </w:rPr>
        <w:t>Assumptions are so strongly held that violating them is nearly unthinkable; they non-consciously guide behavior</w:t>
      </w:r>
      <w:r>
        <w:rPr>
          <w:bCs/>
        </w:rPr>
        <w:t xml:space="preserve">, </w:t>
      </w:r>
      <w:r w:rsidR="00A84022">
        <w:rPr>
          <w:bCs/>
        </w:rPr>
        <w:t xml:space="preserve">For </w:t>
      </w:r>
      <w:proofErr w:type="gramStart"/>
      <w:r w:rsidR="00A84022">
        <w:rPr>
          <w:bCs/>
        </w:rPr>
        <w:t xml:space="preserve">example, </w:t>
      </w:r>
      <w:r>
        <w:rPr>
          <w:bCs/>
        </w:rPr>
        <w:t xml:space="preserve"> </w:t>
      </w:r>
      <w:r w:rsidR="00074697">
        <w:rPr>
          <w:bCs/>
        </w:rPr>
        <w:t>In</w:t>
      </w:r>
      <w:proofErr w:type="gramEnd"/>
      <w:r w:rsidR="00074697">
        <w:rPr>
          <w:bCs/>
        </w:rPr>
        <w:t xml:space="preserve"> a p</w:t>
      </w:r>
      <w:r w:rsidRPr="003E0AA4">
        <w:rPr>
          <w:bCs/>
        </w:rPr>
        <w:t>ower culture, never talk back to someone with power</w:t>
      </w:r>
      <w:r>
        <w:rPr>
          <w:bCs/>
        </w:rPr>
        <w:t>.</w:t>
      </w:r>
      <w:r w:rsidR="00074697">
        <w:rPr>
          <w:bCs/>
        </w:rPr>
        <w:t xml:space="preserve"> Manager or customer, whoever has the power.</w:t>
      </w:r>
    </w:p>
    <w:p w14:paraId="44F2D83B" w14:textId="3589790A" w:rsidR="000E0AF9" w:rsidRDefault="000E0AF9" w:rsidP="003E0AA4">
      <w:pPr>
        <w:rPr>
          <w:bCs/>
        </w:rPr>
      </w:pPr>
      <w:r w:rsidRPr="000E0AF9">
        <w:rPr>
          <w:bCs/>
        </w:rPr>
        <w:t>Three levels</w:t>
      </w:r>
      <w:r>
        <w:rPr>
          <w:bCs/>
        </w:rPr>
        <w:t>:</w:t>
      </w:r>
      <w:r w:rsidRPr="000E0AF9">
        <w:rPr>
          <w:bCs/>
        </w:rPr>
        <w:t xml:space="preserve"> (1)</w:t>
      </w:r>
      <w:r>
        <w:rPr>
          <w:bCs/>
        </w:rPr>
        <w:t xml:space="preserve"> </w:t>
      </w:r>
      <w:r w:rsidRPr="000E0AF9">
        <w:rPr>
          <w:bCs/>
        </w:rPr>
        <w:t>Artifacts, (2)</w:t>
      </w:r>
      <w:r>
        <w:rPr>
          <w:bCs/>
        </w:rPr>
        <w:t xml:space="preserve"> </w:t>
      </w:r>
      <w:r w:rsidRPr="000E0AF9">
        <w:rPr>
          <w:bCs/>
        </w:rPr>
        <w:t>Values, (3)</w:t>
      </w:r>
      <w:r>
        <w:rPr>
          <w:bCs/>
        </w:rPr>
        <w:t xml:space="preserve"> </w:t>
      </w:r>
      <w:r w:rsidRPr="000E0AF9">
        <w:rPr>
          <w:bCs/>
        </w:rPr>
        <w:t>Assumption</w:t>
      </w:r>
      <w:r>
        <w:rPr>
          <w:bCs/>
        </w:rPr>
        <w:t>:</w:t>
      </w:r>
    </w:p>
    <w:p w14:paraId="50B24EB4" w14:textId="5E319EFD" w:rsidR="000E0AF9" w:rsidRDefault="000E0AF9" w:rsidP="000E0AF9">
      <w:pPr>
        <w:pStyle w:val="ListParagraph"/>
        <w:numPr>
          <w:ilvl w:val="0"/>
          <w:numId w:val="22"/>
        </w:numPr>
        <w:rPr>
          <w:bCs/>
        </w:rPr>
      </w:pPr>
      <w:r w:rsidRPr="000E0AF9">
        <w:rPr>
          <w:bCs/>
        </w:rPr>
        <w:t>Seen</w:t>
      </w:r>
      <w:r>
        <w:rPr>
          <w:bCs/>
        </w:rPr>
        <w:t xml:space="preserve"> (surface level) - symbolic artifacts, such as dress code, workers’ and managers’ behaviors, what people say,</w:t>
      </w:r>
    </w:p>
    <w:p w14:paraId="4ADD05C4" w14:textId="09A3A3FE" w:rsidR="000E0AF9" w:rsidRDefault="000E0AF9" w:rsidP="000E0AF9">
      <w:pPr>
        <w:pStyle w:val="ListParagraph"/>
        <w:numPr>
          <w:ilvl w:val="0"/>
          <w:numId w:val="22"/>
        </w:numPr>
        <w:rPr>
          <w:bCs/>
        </w:rPr>
      </w:pPr>
      <w:r>
        <w:rPr>
          <w:bCs/>
        </w:rPr>
        <w:t>Heard – (expressed values and beliefs) – how decisions are made and explained, widely shared assumptions and beliefs</w:t>
      </w:r>
    </w:p>
    <w:p w14:paraId="65D6EBE9" w14:textId="09A4EF26" w:rsidR="000E0AF9" w:rsidRPr="000E0AF9" w:rsidRDefault="000E0AF9" w:rsidP="000E0AF9">
      <w:pPr>
        <w:pStyle w:val="ListParagraph"/>
        <w:numPr>
          <w:ilvl w:val="0"/>
          <w:numId w:val="22"/>
        </w:numPr>
        <w:rPr>
          <w:bCs/>
        </w:rPr>
      </w:pPr>
      <w:r>
        <w:rPr>
          <w:bCs/>
        </w:rPr>
        <w:t>Believed (unconscious assumptions and beliefs) – buried deep below the surface, rarely discussed or thought about.</w:t>
      </w:r>
    </w:p>
    <w:p w14:paraId="198780A0" w14:textId="75DF7BFA" w:rsidR="003E0AA4" w:rsidRDefault="003E0AA4" w:rsidP="003E0AA4">
      <w:pPr>
        <w:rPr>
          <w:bCs/>
        </w:rPr>
      </w:pPr>
      <w:r w:rsidRPr="003E0AA4">
        <w:rPr>
          <w:bCs/>
        </w:rPr>
        <w:t>Artifacts, values, and solutions to problems that are used repeatedly will, over time, become assumptions</w:t>
      </w:r>
      <w:r w:rsidR="00613C0E">
        <w:rPr>
          <w:bCs/>
        </w:rPr>
        <w:t>,</w:t>
      </w:r>
    </w:p>
    <w:p w14:paraId="65D1F2B0" w14:textId="77777777" w:rsidR="004C6CD0" w:rsidRPr="00F16CDA" w:rsidRDefault="004C6CD0" w:rsidP="004C6CD0">
      <w:pPr>
        <w:rPr>
          <w:highlight w:val="yellow"/>
        </w:rPr>
      </w:pPr>
      <w:r w:rsidRPr="00F16CDA">
        <w:rPr>
          <w:highlight w:val="yellow"/>
        </w:rPr>
        <w:t>Competing-Values Framework (types of culture)</w:t>
      </w:r>
    </w:p>
    <w:p w14:paraId="19A4183D" w14:textId="1EC998DD" w:rsidR="00613C0E" w:rsidRDefault="00613C0E" w:rsidP="003E0AA4">
      <w:pPr>
        <w:rPr>
          <w:bCs/>
        </w:rPr>
      </w:pPr>
      <w:r w:rsidRPr="00613C0E">
        <w:rPr>
          <w:b/>
          <w:bCs/>
        </w:rPr>
        <w:t>Types of Culture</w:t>
      </w:r>
      <w:r>
        <w:rPr>
          <w:bCs/>
        </w:rPr>
        <w:t>,</w:t>
      </w:r>
    </w:p>
    <w:p w14:paraId="0F7AAF5A" w14:textId="3E1C6D1D" w:rsidR="00A84022" w:rsidRDefault="00361936" w:rsidP="00613C0E">
      <w:pPr>
        <w:rPr>
          <w:bCs/>
        </w:rPr>
      </w:pPr>
      <w:r>
        <w:rPr>
          <w:bCs/>
        </w:rPr>
        <w:t>Competing Values Framework (</w:t>
      </w:r>
      <w:r w:rsidR="00A84022">
        <w:rPr>
          <w:bCs/>
        </w:rPr>
        <w:t>CVF</w:t>
      </w:r>
      <w:r>
        <w:rPr>
          <w:bCs/>
        </w:rPr>
        <w:t>)</w:t>
      </w:r>
      <w:r w:rsidR="00A84022">
        <w:rPr>
          <w:bCs/>
        </w:rPr>
        <w:t xml:space="preserve"> quadrants:</w:t>
      </w:r>
    </w:p>
    <w:p w14:paraId="2FBD260B" w14:textId="12924B8E" w:rsidR="00A84022" w:rsidRDefault="00A84022" w:rsidP="00613C0E">
      <w:pPr>
        <w:rPr>
          <w:bCs/>
        </w:rPr>
      </w:pPr>
      <w:r>
        <w:rPr>
          <w:bCs/>
        </w:rPr>
        <w:t xml:space="preserve">top row = </w:t>
      </w:r>
      <w:r w:rsidRPr="00A513CD">
        <w:rPr>
          <w:bCs/>
        </w:rPr>
        <w:t xml:space="preserve">Flexibility and </w:t>
      </w:r>
      <w:r>
        <w:rPr>
          <w:bCs/>
        </w:rPr>
        <w:t>D</w:t>
      </w:r>
      <w:r w:rsidRPr="00A513CD">
        <w:rPr>
          <w:bCs/>
        </w:rPr>
        <w:t>iscretion</w:t>
      </w:r>
      <w:r>
        <w:rPr>
          <w:bCs/>
        </w:rPr>
        <w:t>,</w:t>
      </w:r>
      <w:r>
        <w:rPr>
          <w:bCs/>
        </w:rPr>
        <w:t xml:space="preserve"> </w:t>
      </w:r>
    </w:p>
    <w:p w14:paraId="25ACD916" w14:textId="0C94CD1C" w:rsidR="00A84022" w:rsidRDefault="00A84022" w:rsidP="00613C0E">
      <w:pPr>
        <w:rPr>
          <w:bCs/>
        </w:rPr>
      </w:pPr>
      <w:r>
        <w:rPr>
          <w:bCs/>
        </w:rPr>
        <w:t xml:space="preserve">bottom row = </w:t>
      </w:r>
      <w:r>
        <w:rPr>
          <w:bCs/>
        </w:rPr>
        <w:t>S</w:t>
      </w:r>
      <w:r w:rsidRPr="00A513CD">
        <w:rPr>
          <w:bCs/>
        </w:rPr>
        <w:t xml:space="preserve">tability and </w:t>
      </w:r>
      <w:r>
        <w:rPr>
          <w:bCs/>
        </w:rPr>
        <w:t>C</w:t>
      </w:r>
      <w:r w:rsidRPr="00A513CD">
        <w:rPr>
          <w:bCs/>
        </w:rPr>
        <w:t>ontrol</w:t>
      </w:r>
      <w:r>
        <w:rPr>
          <w:bCs/>
        </w:rPr>
        <w:t>,</w:t>
      </w:r>
    </w:p>
    <w:p w14:paraId="438D5E7F" w14:textId="5284F042" w:rsidR="00A84022" w:rsidRDefault="00A84022" w:rsidP="00613C0E">
      <w:pPr>
        <w:rPr>
          <w:bCs/>
        </w:rPr>
      </w:pPr>
      <w:r>
        <w:rPr>
          <w:bCs/>
        </w:rPr>
        <w:t xml:space="preserve">left column = </w:t>
      </w:r>
      <w:r>
        <w:rPr>
          <w:bCs/>
        </w:rPr>
        <w:t>internal focus and integration</w:t>
      </w:r>
      <w:r w:rsidR="00361936">
        <w:rPr>
          <w:bCs/>
        </w:rPr>
        <w:t>,</w:t>
      </w:r>
    </w:p>
    <w:p w14:paraId="583647BC" w14:textId="51020771" w:rsidR="00A84022" w:rsidRDefault="00A84022" w:rsidP="00613C0E">
      <w:pPr>
        <w:rPr>
          <w:bCs/>
        </w:rPr>
      </w:pPr>
      <w:r>
        <w:rPr>
          <w:bCs/>
        </w:rPr>
        <w:t xml:space="preserve">right column = </w:t>
      </w:r>
      <w:r w:rsidRPr="00A513CD">
        <w:rPr>
          <w:bCs/>
        </w:rPr>
        <w:t>external focus and differentiation</w:t>
      </w:r>
      <w:r w:rsidR="00361936">
        <w:rPr>
          <w:bCs/>
        </w:rPr>
        <w:t>,</w:t>
      </w:r>
    </w:p>
    <w:p w14:paraId="2E1A13BF" w14:textId="0B2BF0AF" w:rsidR="00613C0E" w:rsidRDefault="00613C0E" w:rsidP="00613C0E">
      <w:pPr>
        <w:rPr>
          <w:bCs/>
        </w:rPr>
      </w:pPr>
      <w:r w:rsidRPr="00613C0E">
        <w:rPr>
          <w:bCs/>
        </w:rPr>
        <w:t xml:space="preserve">In the </w:t>
      </w:r>
      <w:r w:rsidRPr="00613C0E">
        <w:rPr>
          <w:b/>
          <w:bCs/>
        </w:rPr>
        <w:t>Competing-Values Framework (CVF),</w:t>
      </w:r>
      <w:r w:rsidRPr="00613C0E">
        <w:rPr>
          <w:bCs/>
        </w:rPr>
        <w:t xml:space="preserve"> culture varies along two axes:</w:t>
      </w:r>
    </w:p>
    <w:p w14:paraId="6EC9DB65" w14:textId="4279B6E2" w:rsidR="00B813C6" w:rsidRDefault="004C6CD0" w:rsidP="00613C0E">
      <w:pPr>
        <w:rPr>
          <w:bCs/>
        </w:rPr>
      </w:pPr>
      <w:bookmarkStart w:id="2" w:name="_Hlk27236596"/>
      <w:r>
        <w:rPr>
          <w:bCs/>
        </w:rPr>
        <w:t xml:space="preserve">Horizontal axis - </w:t>
      </w:r>
      <w:r w:rsidR="00A513CD">
        <w:rPr>
          <w:bCs/>
        </w:rPr>
        <w:t xml:space="preserve">Flexibility and discretion </w:t>
      </w:r>
      <w:bookmarkEnd w:id="2"/>
      <w:r w:rsidR="00A513CD">
        <w:rPr>
          <w:bCs/>
        </w:rPr>
        <w:t xml:space="preserve">– </w:t>
      </w:r>
      <w:bookmarkStart w:id="3" w:name="_Hlk27236579"/>
      <w:r w:rsidR="00A513CD">
        <w:rPr>
          <w:bCs/>
        </w:rPr>
        <w:t>stability and control</w:t>
      </w:r>
      <w:bookmarkEnd w:id="3"/>
      <w:r>
        <w:rPr>
          <w:bCs/>
        </w:rPr>
        <w:t>,</w:t>
      </w:r>
    </w:p>
    <w:p w14:paraId="037A1C7B" w14:textId="5269D890" w:rsidR="00A513CD" w:rsidRDefault="004C6CD0" w:rsidP="00613C0E">
      <w:pPr>
        <w:rPr>
          <w:bCs/>
        </w:rPr>
      </w:pPr>
      <w:r>
        <w:rPr>
          <w:bCs/>
        </w:rPr>
        <w:t xml:space="preserve">Vertical axis - </w:t>
      </w:r>
      <w:r w:rsidR="00A513CD">
        <w:rPr>
          <w:bCs/>
        </w:rPr>
        <w:t xml:space="preserve">Internal focus and integration – </w:t>
      </w:r>
      <w:bookmarkStart w:id="4" w:name="_Hlk27236674"/>
      <w:r w:rsidR="00A513CD">
        <w:rPr>
          <w:bCs/>
        </w:rPr>
        <w:t>external focus and differentiation</w:t>
      </w:r>
      <w:bookmarkEnd w:id="4"/>
      <w:r>
        <w:rPr>
          <w:bCs/>
        </w:rPr>
        <w:t>,</w:t>
      </w:r>
    </w:p>
    <w:p w14:paraId="5143C1A4" w14:textId="36A128A2" w:rsidR="00A513CD" w:rsidRDefault="006316E6" w:rsidP="00613C0E">
      <w:pPr>
        <w:rPr>
          <w:bCs/>
        </w:rPr>
      </w:pPr>
      <w:r>
        <w:rPr>
          <w:bCs/>
        </w:rPr>
        <w:t xml:space="preserve">Cultures in the </w:t>
      </w:r>
      <w:r w:rsidR="00A513CD" w:rsidRPr="00A513CD">
        <w:rPr>
          <w:bCs/>
        </w:rPr>
        <w:t xml:space="preserve">Flexibility and </w:t>
      </w:r>
      <w:r w:rsidR="00A513CD">
        <w:rPr>
          <w:bCs/>
        </w:rPr>
        <w:t>D</w:t>
      </w:r>
      <w:r w:rsidR="00A513CD" w:rsidRPr="00A513CD">
        <w:rPr>
          <w:bCs/>
        </w:rPr>
        <w:t>iscretion</w:t>
      </w:r>
      <w:r w:rsidR="004C6CD0">
        <w:rPr>
          <w:bCs/>
        </w:rPr>
        <w:t xml:space="preserve"> group,</w:t>
      </w:r>
      <w:r>
        <w:rPr>
          <w:bCs/>
        </w:rPr>
        <w:t xml:space="preserve"> </w:t>
      </w:r>
      <w:r w:rsidR="00891100">
        <w:rPr>
          <w:bCs/>
        </w:rPr>
        <w:t xml:space="preserve">clan or </w:t>
      </w:r>
      <w:r>
        <w:rPr>
          <w:bCs/>
        </w:rPr>
        <w:t>Collaborate</w:t>
      </w:r>
      <w:r w:rsidR="00891100">
        <w:rPr>
          <w:bCs/>
        </w:rPr>
        <w:t xml:space="preserve"> group,</w:t>
      </w:r>
      <w:r>
        <w:rPr>
          <w:bCs/>
        </w:rPr>
        <w:t xml:space="preserve"> </w:t>
      </w:r>
      <w:r w:rsidR="00891100">
        <w:rPr>
          <w:bCs/>
        </w:rPr>
        <w:t>e.g. google,</w:t>
      </w:r>
      <w:r>
        <w:rPr>
          <w:bCs/>
        </w:rPr>
        <w:t xml:space="preserve"> and create</w:t>
      </w:r>
      <w:r w:rsidR="00891100">
        <w:rPr>
          <w:bCs/>
        </w:rPr>
        <w:t xml:space="preserve"> or adhocracy</w:t>
      </w:r>
      <w:r>
        <w:rPr>
          <w:bCs/>
        </w:rPr>
        <w:t xml:space="preserve"> group</w:t>
      </w:r>
      <w:r w:rsidR="00891100">
        <w:rPr>
          <w:bCs/>
        </w:rPr>
        <w:t xml:space="preserve">, e.g. </w:t>
      </w:r>
      <w:proofErr w:type="spellStart"/>
      <w:r w:rsidR="00891100">
        <w:rPr>
          <w:bCs/>
        </w:rPr>
        <w:t>ikea</w:t>
      </w:r>
      <w:proofErr w:type="spellEnd"/>
      <w:r w:rsidR="00891100">
        <w:rPr>
          <w:bCs/>
        </w:rPr>
        <w:t>,</w:t>
      </w:r>
    </w:p>
    <w:p w14:paraId="23679274" w14:textId="422B7CE8" w:rsidR="00891100" w:rsidRDefault="00891100" w:rsidP="00613C0E">
      <w:pPr>
        <w:rPr>
          <w:bCs/>
        </w:rPr>
      </w:pPr>
      <w:r>
        <w:rPr>
          <w:bCs/>
        </w:rPr>
        <w:t xml:space="preserve">Cultures in the </w:t>
      </w:r>
      <w:r>
        <w:rPr>
          <w:bCs/>
        </w:rPr>
        <w:t>In the S</w:t>
      </w:r>
      <w:r w:rsidRPr="00A513CD">
        <w:rPr>
          <w:bCs/>
        </w:rPr>
        <w:t xml:space="preserve">tability and </w:t>
      </w:r>
      <w:r>
        <w:rPr>
          <w:bCs/>
        </w:rPr>
        <w:t>C</w:t>
      </w:r>
      <w:r w:rsidRPr="00A513CD">
        <w:rPr>
          <w:bCs/>
        </w:rPr>
        <w:t>ontrol</w:t>
      </w:r>
      <w:r>
        <w:rPr>
          <w:bCs/>
        </w:rPr>
        <w:t xml:space="preserve"> group,</w:t>
      </w:r>
      <w:r>
        <w:rPr>
          <w:bCs/>
        </w:rPr>
        <w:t xml:space="preserve"> hierarchy or control group, e.g. hospitals/governments, market organization or compete group, Walmart/target,</w:t>
      </w:r>
    </w:p>
    <w:p w14:paraId="1963A45A" w14:textId="5E0F633C" w:rsidR="00891100" w:rsidRDefault="00891100" w:rsidP="00613C0E">
      <w:pPr>
        <w:rPr>
          <w:bCs/>
        </w:rPr>
      </w:pPr>
      <w:r>
        <w:rPr>
          <w:bCs/>
        </w:rPr>
        <w:t xml:space="preserve">In the </w:t>
      </w:r>
      <w:r w:rsidRPr="00A513CD">
        <w:rPr>
          <w:bCs/>
        </w:rPr>
        <w:t xml:space="preserve">Flexibility and </w:t>
      </w:r>
      <w:r>
        <w:rPr>
          <w:bCs/>
        </w:rPr>
        <w:t>D</w:t>
      </w:r>
      <w:r w:rsidRPr="00A513CD">
        <w:rPr>
          <w:bCs/>
        </w:rPr>
        <w:t>iscretion</w:t>
      </w:r>
      <w:r>
        <w:rPr>
          <w:bCs/>
        </w:rPr>
        <w:t xml:space="preserve"> group</w:t>
      </w:r>
      <w:r>
        <w:rPr>
          <w:bCs/>
        </w:rPr>
        <w:t>,</w:t>
      </w:r>
    </w:p>
    <w:p w14:paraId="03F7D7FE" w14:textId="72106087" w:rsidR="00A513CD" w:rsidRDefault="00A513CD" w:rsidP="00613C0E">
      <w:pPr>
        <w:rPr>
          <w:bCs/>
        </w:rPr>
      </w:pPr>
      <w:r>
        <w:rPr>
          <w:bCs/>
        </w:rPr>
        <w:lastRenderedPageBreak/>
        <w:t>(internal focus and integration) Clan culture (</w:t>
      </w:r>
      <w:r w:rsidRPr="00410A4E">
        <w:rPr>
          <w:bCs/>
          <w:highlight w:val="yellow"/>
        </w:rPr>
        <w:t>collaborate</w:t>
      </w:r>
      <w:r>
        <w:rPr>
          <w:bCs/>
        </w:rPr>
        <w:t>) example, google. Best type to work for. Means: Cohesion, participation, communication, empowerment. Ends: Morale, people, development, commitment.</w:t>
      </w:r>
    </w:p>
    <w:p w14:paraId="3702B8AD" w14:textId="3E935F6A" w:rsidR="00A513CD" w:rsidRDefault="00A513CD" w:rsidP="00613C0E">
      <w:pPr>
        <w:rPr>
          <w:bCs/>
        </w:rPr>
      </w:pPr>
      <w:r>
        <w:rPr>
          <w:bCs/>
        </w:rPr>
        <w:t>(</w:t>
      </w:r>
      <w:r w:rsidRPr="00A513CD">
        <w:rPr>
          <w:bCs/>
        </w:rPr>
        <w:t>external focus and differentiation</w:t>
      </w:r>
      <w:r>
        <w:rPr>
          <w:bCs/>
        </w:rPr>
        <w:t>)</w:t>
      </w:r>
      <w:r w:rsidRPr="00A513CD">
        <w:rPr>
          <w:bCs/>
        </w:rPr>
        <w:t xml:space="preserve"> </w:t>
      </w:r>
      <w:r>
        <w:rPr>
          <w:bCs/>
        </w:rPr>
        <w:t>Adhocracy culture (</w:t>
      </w:r>
      <w:r w:rsidRPr="00410A4E">
        <w:rPr>
          <w:bCs/>
          <w:highlight w:val="yellow"/>
        </w:rPr>
        <w:t>create</w:t>
      </w:r>
      <w:r>
        <w:rPr>
          <w:bCs/>
        </w:rPr>
        <w:t>) example Ikea.</w:t>
      </w:r>
    </w:p>
    <w:p w14:paraId="36C0311D" w14:textId="10F09CA3" w:rsidR="004C6CD0" w:rsidRDefault="004C6CD0" w:rsidP="00613C0E">
      <w:pPr>
        <w:rPr>
          <w:bCs/>
        </w:rPr>
      </w:pPr>
      <w:r>
        <w:rPr>
          <w:bCs/>
        </w:rPr>
        <w:t>Means: adaptability, creativity, agility,</w:t>
      </w:r>
      <w:r w:rsidR="00C70B1E">
        <w:rPr>
          <w:bCs/>
        </w:rPr>
        <w:t xml:space="preserve"> experimentation,</w:t>
      </w:r>
    </w:p>
    <w:p w14:paraId="549F21A8" w14:textId="77777777" w:rsidR="003154D1" w:rsidRDefault="004C6CD0" w:rsidP="00613C0E">
      <w:pPr>
        <w:rPr>
          <w:bCs/>
        </w:rPr>
      </w:pPr>
      <w:r>
        <w:rPr>
          <w:bCs/>
        </w:rPr>
        <w:t>Ends: Innovation, growth, cutting-edge output,</w:t>
      </w:r>
    </w:p>
    <w:p w14:paraId="3F4C1564" w14:textId="142117EA" w:rsidR="00A513CD" w:rsidRDefault="004C6CD0" w:rsidP="00613C0E">
      <w:pPr>
        <w:rPr>
          <w:bCs/>
        </w:rPr>
      </w:pPr>
      <w:r>
        <w:rPr>
          <w:bCs/>
        </w:rPr>
        <w:t xml:space="preserve">In the </w:t>
      </w:r>
      <w:r w:rsidR="00A513CD">
        <w:rPr>
          <w:bCs/>
        </w:rPr>
        <w:t>S</w:t>
      </w:r>
      <w:r w:rsidR="00A513CD" w:rsidRPr="00A513CD">
        <w:rPr>
          <w:bCs/>
        </w:rPr>
        <w:t xml:space="preserve">tability and </w:t>
      </w:r>
      <w:r w:rsidR="00A513CD">
        <w:rPr>
          <w:bCs/>
        </w:rPr>
        <w:t>C</w:t>
      </w:r>
      <w:r w:rsidR="00A513CD" w:rsidRPr="00A513CD">
        <w:rPr>
          <w:bCs/>
        </w:rPr>
        <w:t>ontrol</w:t>
      </w:r>
      <w:r>
        <w:rPr>
          <w:bCs/>
        </w:rPr>
        <w:t xml:space="preserve"> group,</w:t>
      </w:r>
      <w:r w:rsidR="00C70B1E">
        <w:rPr>
          <w:bCs/>
        </w:rPr>
        <w:t xml:space="preserve"> Larger, hierarchical</w:t>
      </w:r>
    </w:p>
    <w:p w14:paraId="2AFF9720" w14:textId="3F85FE20" w:rsidR="00A513CD" w:rsidRDefault="00A513CD" w:rsidP="00613C0E">
      <w:pPr>
        <w:rPr>
          <w:bCs/>
        </w:rPr>
      </w:pPr>
      <w:r w:rsidRPr="00A513CD">
        <w:rPr>
          <w:bCs/>
        </w:rPr>
        <w:t xml:space="preserve">(internal focus and integration) </w:t>
      </w:r>
      <w:r>
        <w:rPr>
          <w:bCs/>
        </w:rPr>
        <w:t>Hierarchy culture (</w:t>
      </w:r>
      <w:r w:rsidRPr="00410A4E">
        <w:rPr>
          <w:bCs/>
          <w:highlight w:val="yellow"/>
        </w:rPr>
        <w:t>control</w:t>
      </w:r>
      <w:r>
        <w:rPr>
          <w:bCs/>
        </w:rPr>
        <w:t>) – university, government</w:t>
      </w:r>
      <w:r w:rsidR="004C6CD0">
        <w:rPr>
          <w:bCs/>
        </w:rPr>
        <w:t>,</w:t>
      </w:r>
      <w:r w:rsidR="00C70B1E">
        <w:rPr>
          <w:bCs/>
        </w:rPr>
        <w:t xml:space="preserve"> hospitals,</w:t>
      </w:r>
    </w:p>
    <w:p w14:paraId="36808A2F" w14:textId="1272E9AB" w:rsidR="004C6CD0" w:rsidRDefault="004C6CD0" w:rsidP="00613C0E">
      <w:pPr>
        <w:rPr>
          <w:bCs/>
        </w:rPr>
      </w:pPr>
      <w:r>
        <w:rPr>
          <w:bCs/>
        </w:rPr>
        <w:t>Means:</w:t>
      </w:r>
      <w:r w:rsidR="002D09E5">
        <w:rPr>
          <w:bCs/>
        </w:rPr>
        <w:t xml:space="preserve"> </w:t>
      </w:r>
      <w:r>
        <w:rPr>
          <w:bCs/>
        </w:rPr>
        <w:t>capable</w:t>
      </w:r>
      <w:r w:rsidR="002D09E5">
        <w:rPr>
          <w:bCs/>
        </w:rPr>
        <w:t xml:space="preserve"> </w:t>
      </w:r>
      <w:r>
        <w:rPr>
          <w:bCs/>
        </w:rPr>
        <w:t>processes, consistency, process control, measurement</w:t>
      </w:r>
      <w:r w:rsidR="00C70B1E">
        <w:rPr>
          <w:bCs/>
        </w:rPr>
        <w:t>,</w:t>
      </w:r>
      <w:r>
        <w:rPr>
          <w:bCs/>
        </w:rPr>
        <w:t xml:space="preserve"> </w:t>
      </w:r>
    </w:p>
    <w:p w14:paraId="294C515E" w14:textId="517734B2" w:rsidR="004C6CD0" w:rsidRDefault="004C6CD0" w:rsidP="00613C0E">
      <w:pPr>
        <w:rPr>
          <w:bCs/>
        </w:rPr>
      </w:pPr>
      <w:r>
        <w:rPr>
          <w:bCs/>
        </w:rPr>
        <w:t>Ends: efficiency, timeliness, smooth functioning,</w:t>
      </w:r>
    </w:p>
    <w:p w14:paraId="35226B38" w14:textId="0FFDE51D" w:rsidR="00A513CD" w:rsidRDefault="00A513CD" w:rsidP="00613C0E">
      <w:pPr>
        <w:rPr>
          <w:bCs/>
        </w:rPr>
      </w:pPr>
      <w:r>
        <w:rPr>
          <w:bCs/>
        </w:rPr>
        <w:t>(</w:t>
      </w:r>
      <w:r w:rsidRPr="00A513CD">
        <w:rPr>
          <w:bCs/>
        </w:rPr>
        <w:t>external focus and differentiation</w:t>
      </w:r>
      <w:r>
        <w:rPr>
          <w:bCs/>
        </w:rPr>
        <w:t>)</w:t>
      </w:r>
      <w:r w:rsidRPr="00A513CD">
        <w:rPr>
          <w:bCs/>
        </w:rPr>
        <w:t xml:space="preserve"> </w:t>
      </w:r>
      <w:r>
        <w:rPr>
          <w:bCs/>
        </w:rPr>
        <w:t xml:space="preserve">Market organizations – </w:t>
      </w:r>
      <w:r w:rsidR="004C6CD0">
        <w:rPr>
          <w:bCs/>
        </w:rPr>
        <w:t>(</w:t>
      </w:r>
      <w:r w:rsidR="004C6CD0" w:rsidRPr="00410A4E">
        <w:rPr>
          <w:bCs/>
          <w:highlight w:val="yellow"/>
        </w:rPr>
        <w:t>compete</w:t>
      </w:r>
      <w:r>
        <w:rPr>
          <w:bCs/>
        </w:rPr>
        <w:t>) – target, Walmart</w:t>
      </w:r>
      <w:r w:rsidR="004C6CD0">
        <w:rPr>
          <w:bCs/>
        </w:rPr>
        <w:t>,</w:t>
      </w:r>
      <w:r>
        <w:rPr>
          <w:bCs/>
        </w:rPr>
        <w:t xml:space="preserve"> </w:t>
      </w:r>
    </w:p>
    <w:p w14:paraId="6D4685E8" w14:textId="696A6AA9" w:rsidR="004C6CD0" w:rsidRDefault="004C6CD0" w:rsidP="00613C0E">
      <w:pPr>
        <w:rPr>
          <w:bCs/>
        </w:rPr>
      </w:pPr>
      <w:r>
        <w:rPr>
          <w:bCs/>
        </w:rPr>
        <w:t>Means: customer focus, productivity, enhancing competitiveness,</w:t>
      </w:r>
    </w:p>
    <w:p w14:paraId="647F6897" w14:textId="328AC03E" w:rsidR="004C6CD0" w:rsidRDefault="004C6CD0" w:rsidP="00613C0E">
      <w:pPr>
        <w:rPr>
          <w:bCs/>
        </w:rPr>
      </w:pPr>
      <w:r>
        <w:rPr>
          <w:bCs/>
        </w:rPr>
        <w:t>Ends: market share, profitability, goal achievement,</w:t>
      </w:r>
    </w:p>
    <w:p w14:paraId="2B756FCB" w14:textId="77777777" w:rsidR="002D09E5" w:rsidRDefault="002D09E5" w:rsidP="002D09E5">
      <w:r w:rsidRPr="002D09E5">
        <w:rPr>
          <w:highlight w:val="yellow"/>
        </w:rPr>
        <w:t>Functions of organizational culture (impact of culture)</w:t>
      </w:r>
    </w:p>
    <w:p w14:paraId="556139F2" w14:textId="33BDFB6E" w:rsidR="00613C0E" w:rsidRDefault="00613C0E" w:rsidP="003E0AA4">
      <w:pPr>
        <w:rPr>
          <w:bCs/>
        </w:rPr>
      </w:pPr>
      <w:r>
        <w:rPr>
          <w:bCs/>
        </w:rPr>
        <w:t>Impact of culture:</w:t>
      </w:r>
    </w:p>
    <w:p w14:paraId="73398A0D" w14:textId="77777777" w:rsidR="00613C0E" w:rsidRPr="00613C0E" w:rsidRDefault="00613C0E" w:rsidP="00613C0E">
      <w:pPr>
        <w:rPr>
          <w:bCs/>
        </w:rPr>
      </w:pPr>
      <w:r w:rsidRPr="00613C0E">
        <w:rPr>
          <w:bCs/>
        </w:rPr>
        <w:t>In general, culture serves four basic functions:</w:t>
      </w:r>
    </w:p>
    <w:p w14:paraId="01720FAF" w14:textId="118015B3" w:rsidR="00613C0E" w:rsidRPr="00613C0E" w:rsidRDefault="00613C0E" w:rsidP="00613C0E">
      <w:pPr>
        <w:pStyle w:val="ListParagraph"/>
        <w:numPr>
          <w:ilvl w:val="0"/>
          <w:numId w:val="7"/>
        </w:numPr>
        <w:rPr>
          <w:bCs/>
        </w:rPr>
      </w:pPr>
      <w:r w:rsidRPr="00613C0E">
        <w:rPr>
          <w:bCs/>
        </w:rPr>
        <w:t>Provides a sense of identity to employees (enhance commitment, motivation),</w:t>
      </w:r>
      <w:r w:rsidR="002D09E5">
        <w:rPr>
          <w:bCs/>
        </w:rPr>
        <w:t xml:space="preserve"> culture acts as a control mechanism, in </w:t>
      </w:r>
      <w:r w:rsidR="00D174B6">
        <w:rPr>
          <w:bCs/>
        </w:rPr>
        <w:t>lieu of leadership,</w:t>
      </w:r>
    </w:p>
    <w:p w14:paraId="0FD062E7" w14:textId="461FFC29" w:rsidR="00613C0E" w:rsidRPr="00613C0E" w:rsidRDefault="00613C0E" w:rsidP="00613C0E">
      <w:pPr>
        <w:pStyle w:val="ListParagraph"/>
        <w:numPr>
          <w:ilvl w:val="0"/>
          <w:numId w:val="7"/>
        </w:numPr>
        <w:rPr>
          <w:bCs/>
        </w:rPr>
      </w:pPr>
      <w:r w:rsidRPr="00613C0E">
        <w:rPr>
          <w:bCs/>
        </w:rPr>
        <w:t>Aide in interpretation of events and overall “sense-making”,</w:t>
      </w:r>
    </w:p>
    <w:p w14:paraId="486EDF7B" w14:textId="49D9DDD4" w:rsidR="00613C0E" w:rsidRPr="00613C0E" w:rsidRDefault="00613C0E" w:rsidP="00613C0E">
      <w:pPr>
        <w:pStyle w:val="ListParagraph"/>
        <w:numPr>
          <w:ilvl w:val="0"/>
          <w:numId w:val="7"/>
        </w:numPr>
        <w:rPr>
          <w:bCs/>
        </w:rPr>
      </w:pPr>
      <w:r w:rsidRPr="00613C0E">
        <w:rPr>
          <w:bCs/>
        </w:rPr>
        <w:t>Reinforces the values of the organization, and employee commitment to those values,</w:t>
      </w:r>
    </w:p>
    <w:p w14:paraId="2880D010" w14:textId="77777777" w:rsidR="003154D1" w:rsidRDefault="00613C0E" w:rsidP="00613C0E">
      <w:pPr>
        <w:pStyle w:val="ListParagraph"/>
        <w:numPr>
          <w:ilvl w:val="0"/>
          <w:numId w:val="7"/>
        </w:numPr>
        <w:rPr>
          <w:bCs/>
        </w:rPr>
      </w:pPr>
      <w:r w:rsidRPr="00613C0E">
        <w:rPr>
          <w:bCs/>
        </w:rPr>
        <w:t>Provides controls (e.g., norms) that guide behavior and enhance stability,</w:t>
      </w:r>
    </w:p>
    <w:p w14:paraId="57DCE87D" w14:textId="77DB05F7" w:rsidR="00D04AB5" w:rsidRDefault="00D04AB5" w:rsidP="00D04AB5">
      <w:pPr>
        <w:ind w:left="360"/>
        <w:rPr>
          <w:highlight w:val="yellow"/>
        </w:rPr>
      </w:pPr>
    </w:p>
    <w:p w14:paraId="6BEC3D44" w14:textId="696EB9DB" w:rsidR="00D04AB5" w:rsidRPr="00D04AB5" w:rsidRDefault="00D04AB5" w:rsidP="00D04AB5">
      <w:pPr>
        <w:rPr>
          <w:highlight w:val="yellow"/>
        </w:rPr>
      </w:pPr>
      <w:r w:rsidRPr="00D04AB5">
        <w:rPr>
          <w:highlight w:val="yellow"/>
        </w:rPr>
        <w:t>Relationship of culture to performance: strong culture perspective, fit perspective, adaptation perspective</w:t>
      </w:r>
    </w:p>
    <w:p w14:paraId="73F6CF51" w14:textId="1BAE4E15" w:rsidR="00613C0E" w:rsidRPr="00613C0E" w:rsidRDefault="00613C0E" w:rsidP="00613C0E">
      <w:pPr>
        <w:rPr>
          <w:bCs/>
        </w:rPr>
      </w:pPr>
      <w:r w:rsidRPr="00613C0E">
        <w:rPr>
          <w:bCs/>
        </w:rPr>
        <w:t>Different perspectives explain the link between culture and firm performance</w:t>
      </w:r>
    </w:p>
    <w:p w14:paraId="5E7C4312" w14:textId="6CB55185" w:rsidR="00613C0E" w:rsidRPr="00613C0E" w:rsidRDefault="00613C0E" w:rsidP="00613C0E">
      <w:pPr>
        <w:rPr>
          <w:bCs/>
        </w:rPr>
      </w:pPr>
      <w:r w:rsidRPr="00613C0E">
        <w:rPr>
          <w:b/>
          <w:bCs/>
          <w:i/>
          <w:iCs/>
        </w:rPr>
        <w:t xml:space="preserve">Strong culture perspective: </w:t>
      </w:r>
      <w:r w:rsidRPr="00613C0E">
        <w:rPr>
          <w:bCs/>
        </w:rPr>
        <w:t>As consensus of organizational values and assumptions increases, so does firm performance; enhances goal alignment, high motivation, effective control (without bureaucracy)</w:t>
      </w:r>
      <w:r w:rsidR="00D04AB5">
        <w:rPr>
          <w:bCs/>
        </w:rPr>
        <w:t>,</w:t>
      </w:r>
    </w:p>
    <w:p w14:paraId="6025F210" w14:textId="21E5282D" w:rsidR="00613C0E" w:rsidRDefault="00613C0E" w:rsidP="00613C0E">
      <w:pPr>
        <w:rPr>
          <w:bCs/>
        </w:rPr>
      </w:pPr>
      <w:r w:rsidRPr="00361936">
        <w:rPr>
          <w:bCs/>
        </w:rPr>
        <w:t>Weak culture does not help Improve performance</w:t>
      </w:r>
      <w:r w:rsidR="00D04AB5" w:rsidRPr="00361936">
        <w:rPr>
          <w:bCs/>
        </w:rPr>
        <w:t>,</w:t>
      </w:r>
    </w:p>
    <w:p w14:paraId="65E5E5AC" w14:textId="4E1DEA60" w:rsidR="00613C0E" w:rsidRPr="00613C0E" w:rsidRDefault="00613C0E" w:rsidP="00613C0E">
      <w:pPr>
        <w:rPr>
          <w:bCs/>
        </w:rPr>
      </w:pPr>
      <w:r w:rsidRPr="00613C0E">
        <w:rPr>
          <w:b/>
          <w:bCs/>
          <w:i/>
          <w:iCs/>
        </w:rPr>
        <w:t>Fit Perspective:</w:t>
      </w:r>
      <w:r w:rsidRPr="00613C0E">
        <w:rPr>
          <w:bCs/>
        </w:rPr>
        <w:t xml:space="preserve"> Cultures enhance performance only when they fit the firm’s strategy or industry; culture is influenced by competitors, customers, and societal expectations</w:t>
      </w:r>
      <w:r w:rsidR="00D04AB5">
        <w:rPr>
          <w:bCs/>
        </w:rPr>
        <w:t>,</w:t>
      </w:r>
    </w:p>
    <w:p w14:paraId="3FA8F72A" w14:textId="00FEE82E" w:rsidR="00613C0E" w:rsidRPr="00613C0E" w:rsidRDefault="00613C0E" w:rsidP="00613C0E">
      <w:pPr>
        <w:rPr>
          <w:bCs/>
        </w:rPr>
      </w:pPr>
      <w:r w:rsidRPr="00613C0E">
        <w:rPr>
          <w:b/>
          <w:bCs/>
          <w:i/>
          <w:iCs/>
        </w:rPr>
        <w:t>Adaptation Perspective:</w:t>
      </w:r>
      <w:r w:rsidRPr="00613C0E">
        <w:rPr>
          <w:bCs/>
        </w:rPr>
        <w:t xml:space="preserve"> Adaptive cultures encourage confidence and risk taking among employees, their leaders produce change, and they focus on the changing needs of customers</w:t>
      </w:r>
      <w:r w:rsidR="00D04AB5">
        <w:rPr>
          <w:bCs/>
        </w:rPr>
        <w:t>,</w:t>
      </w:r>
    </w:p>
    <w:p w14:paraId="5C105570" w14:textId="7733E991" w:rsidR="00613C0E" w:rsidRDefault="00613C0E" w:rsidP="00613C0E">
      <w:pPr>
        <w:rPr>
          <w:bCs/>
        </w:rPr>
      </w:pPr>
      <w:r w:rsidRPr="00613C0E">
        <w:rPr>
          <w:bCs/>
          <w:noProof/>
        </w:rPr>
        <w:lastRenderedPageBreak/>
        <w:drawing>
          <wp:inline distT="0" distB="0" distL="0" distR="0" wp14:anchorId="10CA0212" wp14:editId="30BE2363">
            <wp:extent cx="5902920" cy="4962240"/>
            <wp:effectExtent l="0" t="0" r="3175" b="0"/>
            <wp:docPr id="123" name="Picture 4"/>
            <wp:cNvGraphicFramePr/>
            <a:graphic xmlns:a="http://schemas.openxmlformats.org/drawingml/2006/main">
              <a:graphicData uri="http://schemas.openxmlformats.org/drawingml/2006/picture">
                <pic:pic xmlns:pic="http://schemas.openxmlformats.org/drawingml/2006/picture">
                  <pic:nvPicPr>
                    <pic:cNvPr id="123" name="Picture 4"/>
                    <pic:cNvPicPr/>
                  </pic:nvPicPr>
                  <pic:blipFill>
                    <a:blip r:embed="rId7"/>
                    <a:stretch/>
                  </pic:blipFill>
                  <pic:spPr>
                    <a:xfrm>
                      <a:off x="0" y="0"/>
                      <a:ext cx="5902920" cy="4962240"/>
                    </a:xfrm>
                    <a:prstGeom prst="rect">
                      <a:avLst/>
                    </a:prstGeom>
                    <a:ln>
                      <a:noFill/>
                    </a:ln>
                  </pic:spPr>
                </pic:pic>
              </a:graphicData>
            </a:graphic>
          </wp:inline>
        </w:drawing>
      </w:r>
    </w:p>
    <w:p w14:paraId="7D9A277C" w14:textId="1DE9C798" w:rsidR="00C32F09" w:rsidRPr="00F16CDA" w:rsidRDefault="00C32F09" w:rsidP="00C32F09">
      <w:pPr>
        <w:rPr>
          <w:highlight w:val="yellow"/>
        </w:rPr>
      </w:pPr>
      <w:r w:rsidRPr="00F16CDA">
        <w:rPr>
          <w:highlight w:val="yellow"/>
        </w:rPr>
        <w:t>Leader’s role in shaping culture</w:t>
      </w:r>
      <w:r>
        <w:rPr>
          <w:highlight w:val="yellow"/>
        </w:rPr>
        <w:t>,</w:t>
      </w:r>
    </w:p>
    <w:p w14:paraId="1D944B80" w14:textId="50439E0E" w:rsidR="00613C0E" w:rsidRDefault="00613C0E" w:rsidP="00613C0E">
      <w:pPr>
        <w:rPr>
          <w:bCs/>
        </w:rPr>
      </w:pPr>
      <w:proofErr w:type="gramStart"/>
      <w:r w:rsidRPr="00613C0E">
        <w:rPr>
          <w:b/>
          <w:bCs/>
        </w:rPr>
        <w:t>Leadership</w:t>
      </w:r>
      <w:r>
        <w:rPr>
          <w:bCs/>
        </w:rPr>
        <w:t>:,</w:t>
      </w:r>
      <w:proofErr w:type="gramEnd"/>
    </w:p>
    <w:p w14:paraId="7630EC76" w14:textId="77777777" w:rsidR="00613C0E" w:rsidRPr="00613C0E" w:rsidRDefault="00613C0E" w:rsidP="00613C0E">
      <w:pPr>
        <w:rPr>
          <w:bCs/>
        </w:rPr>
      </w:pPr>
      <w:r w:rsidRPr="00613C0E">
        <w:rPr>
          <w:bCs/>
        </w:rPr>
        <w:t>Leaders play a critical role in shaping the culture of an organization; the culture developed by a company’s founders can quickly become strongly embedded</w:t>
      </w:r>
    </w:p>
    <w:p w14:paraId="4DEC5856" w14:textId="77777777" w:rsidR="00613C0E" w:rsidRPr="00613C0E" w:rsidRDefault="00613C0E" w:rsidP="00613C0E">
      <w:pPr>
        <w:rPr>
          <w:bCs/>
        </w:rPr>
      </w:pPr>
      <w:r w:rsidRPr="00613C0E">
        <w:rPr>
          <w:bCs/>
        </w:rPr>
        <w:t>There are five elements that strongly shape culture:</w:t>
      </w:r>
    </w:p>
    <w:p w14:paraId="7F05C39D" w14:textId="77777777" w:rsidR="003229EA" w:rsidRPr="00613C0E" w:rsidRDefault="00A904A1" w:rsidP="00613C0E">
      <w:pPr>
        <w:numPr>
          <w:ilvl w:val="0"/>
          <w:numId w:val="8"/>
        </w:numPr>
        <w:rPr>
          <w:bCs/>
        </w:rPr>
      </w:pPr>
      <w:r w:rsidRPr="00613C0E">
        <w:rPr>
          <w:bCs/>
          <w:i/>
          <w:iCs/>
        </w:rPr>
        <w:t xml:space="preserve">What leaders pay attention to: </w:t>
      </w:r>
      <w:r w:rsidRPr="00613C0E">
        <w:rPr>
          <w:bCs/>
        </w:rPr>
        <w:t>leaders send signals by what they notice, measure, control</w:t>
      </w:r>
    </w:p>
    <w:p w14:paraId="1B2E5F37" w14:textId="5278D5DB" w:rsidR="003229EA" w:rsidRPr="00613C0E" w:rsidRDefault="00A904A1" w:rsidP="00613C0E">
      <w:pPr>
        <w:numPr>
          <w:ilvl w:val="0"/>
          <w:numId w:val="8"/>
        </w:numPr>
        <w:rPr>
          <w:bCs/>
        </w:rPr>
      </w:pPr>
      <w:r w:rsidRPr="00613C0E">
        <w:rPr>
          <w:bCs/>
          <w:i/>
          <w:iCs/>
        </w:rPr>
        <w:t xml:space="preserve">How leaders react to crises: </w:t>
      </w:r>
      <w:r w:rsidRPr="00613C0E">
        <w:rPr>
          <w:bCs/>
        </w:rPr>
        <w:t>Company shows its fundamental requirements during crises</w:t>
      </w:r>
      <w:r w:rsidR="00132FA7">
        <w:rPr>
          <w:bCs/>
        </w:rPr>
        <w:t>, who gets cut during layoffs, this shows who the leader cares about</w:t>
      </w:r>
    </w:p>
    <w:p w14:paraId="10866AEA" w14:textId="77777777" w:rsidR="003229EA" w:rsidRPr="00613C0E" w:rsidRDefault="00A904A1" w:rsidP="00613C0E">
      <w:pPr>
        <w:numPr>
          <w:ilvl w:val="0"/>
          <w:numId w:val="8"/>
        </w:numPr>
        <w:rPr>
          <w:bCs/>
        </w:rPr>
      </w:pPr>
      <w:r w:rsidRPr="00613C0E">
        <w:rPr>
          <w:bCs/>
          <w:i/>
          <w:iCs/>
        </w:rPr>
        <w:t xml:space="preserve">How leaders behave: </w:t>
      </w:r>
      <w:r w:rsidRPr="00613C0E">
        <w:rPr>
          <w:bCs/>
        </w:rPr>
        <w:t>employees often model after leaders</w:t>
      </w:r>
    </w:p>
    <w:p w14:paraId="0FC055D9" w14:textId="77777777" w:rsidR="003229EA" w:rsidRPr="00613C0E" w:rsidRDefault="00A904A1" w:rsidP="00613C0E">
      <w:pPr>
        <w:numPr>
          <w:ilvl w:val="0"/>
          <w:numId w:val="8"/>
        </w:numPr>
        <w:rPr>
          <w:bCs/>
        </w:rPr>
      </w:pPr>
      <w:r w:rsidRPr="00613C0E">
        <w:rPr>
          <w:bCs/>
          <w:i/>
          <w:iCs/>
        </w:rPr>
        <w:t xml:space="preserve">How leaders allocate rewards: </w:t>
      </w:r>
      <w:r w:rsidRPr="00613C0E">
        <w:rPr>
          <w:bCs/>
        </w:rPr>
        <w:t>reward behavior that aligns with organizational values</w:t>
      </w:r>
    </w:p>
    <w:p w14:paraId="60AA1A35" w14:textId="77777777" w:rsidR="003229EA" w:rsidRPr="00613C0E" w:rsidRDefault="00A904A1" w:rsidP="00613C0E">
      <w:pPr>
        <w:numPr>
          <w:ilvl w:val="0"/>
          <w:numId w:val="8"/>
        </w:numPr>
        <w:rPr>
          <w:bCs/>
        </w:rPr>
      </w:pPr>
      <w:r w:rsidRPr="00613C0E">
        <w:rPr>
          <w:bCs/>
          <w:i/>
          <w:iCs/>
        </w:rPr>
        <w:t>How leaders hire and fire employees:</w:t>
      </w:r>
      <w:r w:rsidRPr="00613C0E">
        <w:rPr>
          <w:bCs/>
        </w:rPr>
        <w:t xml:space="preserve"> leaders typically unconsciously seek newcomers who are similar to current employees, selection is also shaped by organizational goals and values</w:t>
      </w:r>
    </w:p>
    <w:p w14:paraId="314FE9E5" w14:textId="77777777" w:rsidR="00C32F09" w:rsidRDefault="00C32F09" w:rsidP="00C32F09">
      <w:r w:rsidRPr="00C32F09">
        <w:rPr>
          <w:highlight w:val="yellow"/>
        </w:rPr>
        <w:t>Changing organizational culture</w:t>
      </w:r>
    </w:p>
    <w:p w14:paraId="323AEE1C" w14:textId="0E83C42B" w:rsidR="00613C0E" w:rsidRDefault="00613C0E" w:rsidP="00613C0E">
      <w:pPr>
        <w:rPr>
          <w:b/>
          <w:bCs/>
        </w:rPr>
      </w:pPr>
      <w:r w:rsidRPr="00613C0E">
        <w:rPr>
          <w:b/>
          <w:bCs/>
        </w:rPr>
        <w:t>Culture Change</w:t>
      </w:r>
      <w:r>
        <w:rPr>
          <w:b/>
          <w:bCs/>
        </w:rPr>
        <w:t>,</w:t>
      </w:r>
    </w:p>
    <w:p w14:paraId="2226D9B7" w14:textId="77777777" w:rsidR="00613C0E" w:rsidRPr="00613C0E" w:rsidRDefault="00613C0E" w:rsidP="00613C0E">
      <w:pPr>
        <w:rPr>
          <w:bCs/>
        </w:rPr>
      </w:pPr>
      <w:r w:rsidRPr="00613C0E">
        <w:rPr>
          <w:bCs/>
        </w:rPr>
        <w:lastRenderedPageBreak/>
        <w:t xml:space="preserve">Changing organizational culture is </w:t>
      </w:r>
      <w:r w:rsidRPr="00F53906">
        <w:rPr>
          <w:bCs/>
          <w:highlight w:val="yellow"/>
        </w:rPr>
        <w:t>very difficult</w:t>
      </w:r>
      <w:r w:rsidRPr="00613C0E">
        <w:rPr>
          <w:bCs/>
        </w:rPr>
        <w:t xml:space="preserve"> because assumptions are often unconscious, and behavioral norms and rewards are well learned</w:t>
      </w:r>
    </w:p>
    <w:p w14:paraId="477B0405" w14:textId="77777777" w:rsidR="00613C0E" w:rsidRPr="00613C0E" w:rsidRDefault="00613C0E" w:rsidP="00613C0E">
      <w:pPr>
        <w:rPr>
          <w:bCs/>
        </w:rPr>
      </w:pPr>
      <w:r w:rsidRPr="00613C0E">
        <w:rPr>
          <w:bCs/>
        </w:rPr>
        <w:t>Two basic approaches to culture change:</w:t>
      </w:r>
    </w:p>
    <w:p w14:paraId="555609AF" w14:textId="4CB8757F" w:rsidR="003229EA" w:rsidRPr="00613C0E" w:rsidRDefault="00A904A1" w:rsidP="00613C0E">
      <w:pPr>
        <w:numPr>
          <w:ilvl w:val="0"/>
          <w:numId w:val="10"/>
        </w:numPr>
        <w:rPr>
          <w:bCs/>
        </w:rPr>
      </w:pPr>
      <w:r w:rsidRPr="00613C0E">
        <w:rPr>
          <w:bCs/>
        </w:rPr>
        <w:t>Help existing members adopt a new set of values (addition or substitution) alter employee behavior</w:t>
      </w:r>
      <w:r w:rsidR="00F53906">
        <w:rPr>
          <w:bCs/>
        </w:rPr>
        <w:t>,</w:t>
      </w:r>
    </w:p>
    <w:p w14:paraId="60BE5E8E" w14:textId="5B8059C2" w:rsidR="003229EA" w:rsidRPr="00613C0E" w:rsidRDefault="00A904A1" w:rsidP="00613C0E">
      <w:pPr>
        <w:numPr>
          <w:ilvl w:val="0"/>
          <w:numId w:val="10"/>
        </w:numPr>
        <w:rPr>
          <w:bCs/>
        </w:rPr>
      </w:pPr>
      <w:r w:rsidRPr="00613C0E">
        <w:rPr>
          <w:bCs/>
        </w:rPr>
        <w:t>Adding newcomers and socializing them to the organization, while removing current members that are inappropriate</w:t>
      </w:r>
      <w:r w:rsidR="00F53906">
        <w:rPr>
          <w:bCs/>
        </w:rPr>
        <w:t>,</w:t>
      </w:r>
    </w:p>
    <w:p w14:paraId="215A49A1" w14:textId="77777777" w:rsidR="00613C0E" w:rsidRPr="00613C0E" w:rsidRDefault="00613C0E" w:rsidP="00613C0E">
      <w:pPr>
        <w:rPr>
          <w:bCs/>
        </w:rPr>
      </w:pPr>
      <w:r w:rsidRPr="00613C0E">
        <w:rPr>
          <w:bCs/>
        </w:rPr>
        <w:t>There are five general steps to culture change:</w:t>
      </w:r>
    </w:p>
    <w:p w14:paraId="1FC7596A" w14:textId="77777777" w:rsidR="003229EA" w:rsidRPr="00613C0E" w:rsidRDefault="00A904A1" w:rsidP="00613C0E">
      <w:pPr>
        <w:numPr>
          <w:ilvl w:val="1"/>
          <w:numId w:val="11"/>
        </w:numPr>
        <w:rPr>
          <w:bCs/>
        </w:rPr>
      </w:pPr>
      <w:r w:rsidRPr="00613C0E">
        <w:rPr>
          <w:bCs/>
        </w:rPr>
        <w:t>Change overt behavior</w:t>
      </w:r>
    </w:p>
    <w:p w14:paraId="3DBE0CA0" w14:textId="77777777" w:rsidR="003229EA" w:rsidRPr="00613C0E" w:rsidRDefault="00A904A1" w:rsidP="00613C0E">
      <w:pPr>
        <w:numPr>
          <w:ilvl w:val="1"/>
          <w:numId w:val="11"/>
        </w:numPr>
        <w:rPr>
          <w:bCs/>
        </w:rPr>
      </w:pPr>
      <w:r w:rsidRPr="00613C0E">
        <w:rPr>
          <w:bCs/>
        </w:rPr>
        <w:t>Examine extent of value change</w:t>
      </w:r>
    </w:p>
    <w:p w14:paraId="3EF73D27" w14:textId="77777777" w:rsidR="003229EA" w:rsidRPr="00613C0E" w:rsidRDefault="00A904A1" w:rsidP="00613C0E">
      <w:pPr>
        <w:numPr>
          <w:ilvl w:val="1"/>
          <w:numId w:val="11"/>
        </w:numPr>
        <w:rPr>
          <w:bCs/>
        </w:rPr>
      </w:pPr>
      <w:r w:rsidRPr="00613C0E">
        <w:rPr>
          <w:bCs/>
        </w:rPr>
        <w:t xml:space="preserve">Communicate change; ensure that all artifacts and leader behaviors send a consistent message about new values/beliefs </w:t>
      </w:r>
    </w:p>
    <w:p w14:paraId="2DF1D1A4" w14:textId="77777777" w:rsidR="003229EA" w:rsidRPr="00613C0E" w:rsidRDefault="00A904A1" w:rsidP="00613C0E">
      <w:pPr>
        <w:numPr>
          <w:ilvl w:val="1"/>
          <w:numId w:val="11"/>
        </w:numPr>
        <w:rPr>
          <w:bCs/>
        </w:rPr>
      </w:pPr>
      <w:r w:rsidRPr="00613C0E">
        <w:rPr>
          <w:bCs/>
        </w:rPr>
        <w:t>Revise selection strategy to fit desired culture</w:t>
      </w:r>
    </w:p>
    <w:p w14:paraId="31045D91" w14:textId="77777777" w:rsidR="003229EA" w:rsidRPr="00613C0E" w:rsidRDefault="00A904A1" w:rsidP="00613C0E">
      <w:pPr>
        <w:numPr>
          <w:ilvl w:val="1"/>
          <w:numId w:val="11"/>
        </w:numPr>
        <w:rPr>
          <w:bCs/>
        </w:rPr>
      </w:pPr>
      <w:r w:rsidRPr="00613C0E">
        <w:rPr>
          <w:bCs/>
        </w:rPr>
        <w:t>Remove members who reject desired culture</w:t>
      </w:r>
    </w:p>
    <w:p w14:paraId="49A60C60" w14:textId="77777777" w:rsidR="003154D1" w:rsidRDefault="00613C0E" w:rsidP="00613C0E">
      <w:pPr>
        <w:rPr>
          <w:bCs/>
        </w:rPr>
      </w:pPr>
      <w:r w:rsidRPr="00613C0E">
        <w:rPr>
          <w:bCs/>
          <w:noProof/>
        </w:rPr>
        <w:drawing>
          <wp:inline distT="0" distB="0" distL="0" distR="0" wp14:anchorId="30087443" wp14:editId="4F60EA0F">
            <wp:extent cx="5866920" cy="4541040"/>
            <wp:effectExtent l="0" t="0" r="635" b="0"/>
            <wp:docPr id="137" name="Picture 49"/>
            <wp:cNvGraphicFramePr/>
            <a:graphic xmlns:a="http://schemas.openxmlformats.org/drawingml/2006/main">
              <a:graphicData uri="http://schemas.openxmlformats.org/drawingml/2006/picture">
                <pic:pic xmlns:pic="http://schemas.openxmlformats.org/drawingml/2006/picture">
                  <pic:nvPicPr>
                    <pic:cNvPr id="137" name="Picture 49"/>
                    <pic:cNvPicPr/>
                  </pic:nvPicPr>
                  <pic:blipFill>
                    <a:blip r:embed="rId8"/>
                    <a:stretch/>
                  </pic:blipFill>
                  <pic:spPr>
                    <a:xfrm>
                      <a:off x="0" y="0"/>
                      <a:ext cx="5866920" cy="4541040"/>
                    </a:xfrm>
                    <a:prstGeom prst="rect">
                      <a:avLst/>
                    </a:prstGeom>
                    <a:ln w="9360">
                      <a:noFill/>
                    </a:ln>
                  </pic:spPr>
                </pic:pic>
              </a:graphicData>
            </a:graphic>
          </wp:inline>
        </w:drawing>
      </w:r>
    </w:p>
    <w:p w14:paraId="02359306" w14:textId="77777777" w:rsidR="003154D1" w:rsidRDefault="003154D1" w:rsidP="00613C0E">
      <w:pPr>
        <w:rPr>
          <w:bCs/>
        </w:rPr>
      </w:pPr>
    </w:p>
    <w:p w14:paraId="298FD0DA" w14:textId="77777777" w:rsidR="008F4F02" w:rsidRPr="00F16CDA" w:rsidRDefault="008F4F02" w:rsidP="008F4F02">
      <w:pPr>
        <w:rPr>
          <w:highlight w:val="yellow"/>
        </w:rPr>
      </w:pPr>
      <w:r w:rsidRPr="00F16CDA">
        <w:rPr>
          <w:highlight w:val="yellow"/>
        </w:rPr>
        <w:t>Outcomes associated with organizational culture (just know the basics)</w:t>
      </w:r>
    </w:p>
    <w:p w14:paraId="25CC59E6" w14:textId="2540BB1B" w:rsidR="008F4F02" w:rsidRPr="00F16CDA" w:rsidRDefault="008F4F02" w:rsidP="008F4F02">
      <w:pPr>
        <w:rPr>
          <w:highlight w:val="yellow"/>
        </w:rPr>
      </w:pPr>
      <w:r w:rsidRPr="00F16CDA">
        <w:rPr>
          <w:highlight w:val="yellow"/>
        </w:rPr>
        <w:t>CHAPTER 16 – MANAGING CHANGE AND STRESS</w:t>
      </w:r>
    </w:p>
    <w:p w14:paraId="2BA180A2" w14:textId="2226581F" w:rsidR="008F4F02" w:rsidRDefault="008F4F02" w:rsidP="008F4F02">
      <w:pPr>
        <w:rPr>
          <w:highlight w:val="yellow"/>
        </w:rPr>
      </w:pPr>
      <w:r w:rsidRPr="00F16CDA">
        <w:rPr>
          <w:highlight w:val="yellow"/>
        </w:rPr>
        <w:lastRenderedPageBreak/>
        <w:t xml:space="preserve"> Study:</w:t>
      </w:r>
    </w:p>
    <w:p w14:paraId="6A4A1FDE" w14:textId="77777777" w:rsidR="003154D1" w:rsidRDefault="00EE730F" w:rsidP="00EE730F">
      <w:pPr>
        <w:rPr>
          <w:highlight w:val="yellow"/>
        </w:rPr>
      </w:pPr>
      <w:r w:rsidRPr="00F16CDA">
        <w:rPr>
          <w:highlight w:val="yellow"/>
        </w:rPr>
        <w:t>Overview of different forces for organizational change (external, internal), don’t memorize all of them, just know examples from each category</w:t>
      </w:r>
    </w:p>
    <w:p w14:paraId="4BA75A88" w14:textId="5C55FFFB" w:rsidR="00613C0E" w:rsidRDefault="00613C0E" w:rsidP="008F4F02">
      <w:pPr>
        <w:rPr>
          <w:highlight w:val="yellow"/>
        </w:rPr>
      </w:pPr>
      <w:r w:rsidRPr="00613C0E">
        <w:rPr>
          <w:noProof/>
          <w:highlight w:val="yellow"/>
        </w:rPr>
        <w:drawing>
          <wp:inline distT="0" distB="0" distL="0" distR="0" wp14:anchorId="10D92820" wp14:editId="73DD0F80">
            <wp:extent cx="4089071" cy="3136265"/>
            <wp:effectExtent l="0" t="0" r="6985" b="6985"/>
            <wp:docPr id="134" name="Picture 5"/>
            <wp:cNvGraphicFramePr/>
            <a:graphic xmlns:a="http://schemas.openxmlformats.org/drawingml/2006/main">
              <a:graphicData uri="http://schemas.openxmlformats.org/drawingml/2006/picture">
                <pic:pic xmlns:pic="http://schemas.openxmlformats.org/drawingml/2006/picture">
                  <pic:nvPicPr>
                    <pic:cNvPr id="134" name="Picture 5"/>
                    <pic:cNvPicPr/>
                  </pic:nvPicPr>
                  <pic:blipFill>
                    <a:blip r:embed="rId9"/>
                    <a:stretch/>
                  </pic:blipFill>
                  <pic:spPr>
                    <a:xfrm>
                      <a:off x="0" y="0"/>
                      <a:ext cx="4100487" cy="3145021"/>
                    </a:xfrm>
                    <a:prstGeom prst="rect">
                      <a:avLst/>
                    </a:prstGeom>
                    <a:ln>
                      <a:noFill/>
                    </a:ln>
                  </pic:spPr>
                </pic:pic>
              </a:graphicData>
            </a:graphic>
          </wp:inline>
        </w:drawing>
      </w:r>
    </w:p>
    <w:p w14:paraId="46351FDB" w14:textId="660A93A0" w:rsidR="00EE730F" w:rsidRDefault="00EE730F" w:rsidP="008F4F02">
      <w:r w:rsidRPr="00EE730F">
        <w:t>Forces for change</w:t>
      </w:r>
      <w:r w:rsidR="00A8608D">
        <w:t xml:space="preserve"> (2)</w:t>
      </w:r>
      <w:r w:rsidRPr="00EE730F">
        <w:t>:</w:t>
      </w:r>
    </w:p>
    <w:p w14:paraId="40A2C85A" w14:textId="421CA2B2" w:rsidR="00EE730F" w:rsidRPr="00A8608D" w:rsidRDefault="00EE730F" w:rsidP="00A8608D">
      <w:pPr>
        <w:pStyle w:val="ListParagraph"/>
        <w:numPr>
          <w:ilvl w:val="0"/>
          <w:numId w:val="23"/>
        </w:numPr>
        <w:rPr>
          <w:u w:val="single"/>
        </w:rPr>
      </w:pPr>
      <w:r w:rsidRPr="00A8608D">
        <w:rPr>
          <w:u w:val="single"/>
        </w:rPr>
        <w:t>External forces</w:t>
      </w:r>
      <w:r w:rsidR="00A8608D" w:rsidRPr="00A8608D">
        <w:rPr>
          <w:u w:val="single"/>
        </w:rPr>
        <w:t>:</w:t>
      </w:r>
    </w:p>
    <w:p w14:paraId="09A77CAC" w14:textId="27293E29" w:rsidR="00A8608D" w:rsidRDefault="00A8608D" w:rsidP="008F4F02">
      <w:r>
        <w:t>Demographic characteristics – age, education, skill level, gender, immigration,</w:t>
      </w:r>
    </w:p>
    <w:p w14:paraId="744273A6" w14:textId="6301ADB8" w:rsidR="00A8608D" w:rsidRDefault="00A8608D" w:rsidP="008F4F02">
      <w:r>
        <w:t>Technology advancement manufacturing automation, information technology,</w:t>
      </w:r>
    </w:p>
    <w:p w14:paraId="5A8E9939" w14:textId="18F31DA5" w:rsidR="00A8608D" w:rsidRDefault="00A8608D" w:rsidP="008F4F02">
      <w:r w:rsidRPr="007A48BA">
        <w:rPr>
          <w:highlight w:val="yellow"/>
        </w:rPr>
        <w:t>Shareholder</w:t>
      </w:r>
      <w:r w:rsidR="007A48BA">
        <w:rPr>
          <w:highlight w:val="yellow"/>
        </w:rPr>
        <w:t>s</w:t>
      </w:r>
      <w:r w:rsidRPr="007A48BA">
        <w:rPr>
          <w:highlight w:val="yellow"/>
        </w:rPr>
        <w:t>,</w:t>
      </w:r>
      <w:r>
        <w:t xml:space="preserve"> customer, market changes – changing </w:t>
      </w:r>
      <w:r w:rsidR="007A48BA">
        <w:t>customer</w:t>
      </w:r>
      <w:r>
        <w:t xml:space="preserve"> preference, domestic and international competition, mergers and acquisitions,</w:t>
      </w:r>
    </w:p>
    <w:p w14:paraId="7657DBA7" w14:textId="52725D22" w:rsidR="00A8608D" w:rsidRDefault="00A8608D" w:rsidP="008F4F02">
      <w:r>
        <w:t>Social and political pressures – war, values, leadership, regulatory / legislation</w:t>
      </w:r>
    </w:p>
    <w:p w14:paraId="086BD3C5" w14:textId="23298416" w:rsidR="00A8608D" w:rsidRDefault="00A8608D" w:rsidP="00A8608D">
      <w:pPr>
        <w:pStyle w:val="ListParagraph"/>
        <w:numPr>
          <w:ilvl w:val="0"/>
          <w:numId w:val="23"/>
        </w:numPr>
      </w:pPr>
      <w:r>
        <w:t>Internal forces</w:t>
      </w:r>
    </w:p>
    <w:p w14:paraId="0ABCF93E" w14:textId="24BC6C33" w:rsidR="00A8608D" w:rsidRDefault="00A8608D" w:rsidP="00A8608D">
      <w:r>
        <w:t xml:space="preserve">Human resource </w:t>
      </w:r>
      <w:r w:rsidR="007A48BA">
        <w:t>problems</w:t>
      </w:r>
      <w:r>
        <w:t xml:space="preserve">/Prospects – </w:t>
      </w:r>
      <w:r w:rsidR="007A48BA">
        <w:t>unmet</w:t>
      </w:r>
      <w:r>
        <w:t xml:space="preserve"> needs, job </w:t>
      </w:r>
      <w:r w:rsidR="007A48BA">
        <w:t>dissatisfaction</w:t>
      </w:r>
      <w:r>
        <w:t xml:space="preserve">, </w:t>
      </w:r>
      <w:r w:rsidR="007A48BA">
        <w:t>absenteeism</w:t>
      </w:r>
      <w:r>
        <w:t xml:space="preserve"> and turn over, productivity, participation/suggestions</w:t>
      </w:r>
      <w:r w:rsidR="007A48BA">
        <w:t>,</w:t>
      </w:r>
    </w:p>
    <w:p w14:paraId="249A255B" w14:textId="77777777" w:rsidR="003154D1" w:rsidRDefault="007A48BA" w:rsidP="008F4F02">
      <w:r>
        <w:t>Managerial behavior/decisions – conflict, leadership, reward systems, structural reorganization</w:t>
      </w:r>
    </w:p>
    <w:p w14:paraId="5B0ACFC0" w14:textId="38B576C5" w:rsidR="007A48BA" w:rsidRDefault="007A48BA" w:rsidP="007A48BA">
      <w:pPr>
        <w:rPr>
          <w:b/>
          <w:bCs/>
        </w:rPr>
      </w:pPr>
      <w:proofErr w:type="gramStart"/>
      <w:r w:rsidRPr="00613C0E">
        <w:rPr>
          <w:b/>
          <w:bCs/>
        </w:rPr>
        <w:t>Change</w:t>
      </w:r>
      <w:r>
        <w:rPr>
          <w:b/>
          <w:bCs/>
        </w:rPr>
        <w:t>:,</w:t>
      </w:r>
      <w:proofErr w:type="gramEnd"/>
    </w:p>
    <w:p w14:paraId="73534A47" w14:textId="66595FE8" w:rsidR="008F4F02" w:rsidRDefault="008F4F02" w:rsidP="008F4F02">
      <w:pPr>
        <w:rPr>
          <w:highlight w:val="yellow"/>
        </w:rPr>
      </w:pPr>
      <w:r w:rsidRPr="00F16CDA">
        <w:rPr>
          <w:highlight w:val="yellow"/>
        </w:rPr>
        <w:t>Spectrum of change (adaptive, innovative, radical), general understanding of each</w:t>
      </w:r>
    </w:p>
    <w:p w14:paraId="67767E42" w14:textId="3779568D" w:rsidR="00613C0E" w:rsidRDefault="00613C0E" w:rsidP="00613C0E">
      <w:pPr>
        <w:rPr>
          <w:b/>
          <w:bCs/>
        </w:rPr>
      </w:pPr>
      <w:r w:rsidRPr="00613C0E">
        <w:rPr>
          <w:b/>
          <w:bCs/>
        </w:rPr>
        <w:t>Adaptive Change</w:t>
      </w:r>
      <w:r>
        <w:rPr>
          <w:b/>
          <w:bCs/>
        </w:rPr>
        <w:t>:</w:t>
      </w:r>
      <w:r w:rsidR="007A48BA">
        <w:rPr>
          <w:b/>
          <w:bCs/>
        </w:rPr>
        <w:t xml:space="preserve"> </w:t>
      </w:r>
      <w:r w:rsidR="007A48BA" w:rsidRPr="007A48BA">
        <w:rPr>
          <w:bCs/>
        </w:rPr>
        <w:t>doing something you’ve already done, or doing in another part of the organization</w:t>
      </w:r>
      <w:r w:rsidRPr="007A48BA">
        <w:rPr>
          <w:bCs/>
        </w:rPr>
        <w:t>,</w:t>
      </w:r>
    </w:p>
    <w:p w14:paraId="6D2A69F9" w14:textId="77777777" w:rsidR="00613C0E" w:rsidRPr="00613C0E" w:rsidRDefault="00613C0E" w:rsidP="00613C0E">
      <w:r w:rsidRPr="00613C0E">
        <w:t>Facing mounting pressure from PepsiCo in 1982, The Coca-Cola Company released a sweeter reformulation of Coca-Cola titled “New Coke”</w:t>
      </w:r>
    </w:p>
    <w:p w14:paraId="0F305DB0" w14:textId="77777777" w:rsidR="00613C0E" w:rsidRPr="00613C0E" w:rsidRDefault="00613C0E" w:rsidP="00613C0E">
      <w:r w:rsidRPr="00613C0E">
        <w:t>After public outrage over the change, the original formula was re-introduced as “Coca-Cola Classic” and put the company back on track</w:t>
      </w:r>
    </w:p>
    <w:p w14:paraId="4D86CF86" w14:textId="77777777" w:rsidR="00613C0E" w:rsidRPr="00613C0E" w:rsidRDefault="00613C0E" w:rsidP="00613C0E">
      <w:r w:rsidRPr="00613C0E">
        <w:lastRenderedPageBreak/>
        <w:t>The Coca-Cola Company had misunderstood the meaning of their taste and brand to our culture</w:t>
      </w:r>
    </w:p>
    <w:p w14:paraId="6CD02311" w14:textId="7AE10C4C" w:rsidR="00613C0E" w:rsidRDefault="00613C0E" w:rsidP="00613C0E">
      <w:pPr>
        <w:rPr>
          <w:b/>
          <w:bCs/>
        </w:rPr>
      </w:pPr>
      <w:r w:rsidRPr="00613C0E">
        <w:rPr>
          <w:b/>
          <w:bCs/>
        </w:rPr>
        <w:t>Innovative Change</w:t>
      </w:r>
      <w:r w:rsidR="007A48BA">
        <w:rPr>
          <w:b/>
          <w:bCs/>
        </w:rPr>
        <w:t>:</w:t>
      </w:r>
      <w:r w:rsidR="007A48BA" w:rsidRPr="007A48BA">
        <w:rPr>
          <w:bCs/>
        </w:rPr>
        <w:t xml:space="preserve"> bringing in something new to the organization</w:t>
      </w:r>
    </w:p>
    <w:p w14:paraId="6BF8265D" w14:textId="77777777" w:rsidR="00613C0E" w:rsidRPr="00613C0E" w:rsidRDefault="00613C0E" w:rsidP="00613C0E">
      <w:r w:rsidRPr="00613C0E">
        <w:t>Innovative change requires integrating practices into multiple aspects of the firm, including social</w:t>
      </w:r>
    </w:p>
    <w:p w14:paraId="29E4AFD4" w14:textId="77777777" w:rsidR="00613C0E" w:rsidRPr="00613C0E" w:rsidRDefault="00613C0E" w:rsidP="00613C0E">
      <w:r w:rsidRPr="00613C0E">
        <w:t>In 1995, General Electric (GE) CEO Jack Welch implemented Six Sigma, which relies on empirical measurement and intensive practices that reduce defects and enhance service/product efficiency; after 5 years, GE saved roughly $10 billion</w:t>
      </w:r>
    </w:p>
    <w:p w14:paraId="453A1D2D" w14:textId="77777777" w:rsidR="00613C0E" w:rsidRPr="00613C0E" w:rsidRDefault="00613C0E" w:rsidP="00613C0E">
      <w:r w:rsidRPr="00613C0E">
        <w:t>Welch spent much time shaping GE culture ** culture change **</w:t>
      </w:r>
    </w:p>
    <w:p w14:paraId="28390F7F" w14:textId="7A7BDCFC" w:rsidR="00613C0E" w:rsidRPr="007A48BA" w:rsidRDefault="00613C0E" w:rsidP="00613C0E">
      <w:pPr>
        <w:rPr>
          <w:b/>
        </w:rPr>
      </w:pPr>
      <w:r w:rsidRPr="007A48BA">
        <w:rPr>
          <w:b/>
        </w:rPr>
        <w:t>Radical innovative change</w:t>
      </w:r>
      <w:r w:rsidR="007A48BA">
        <w:rPr>
          <w:b/>
        </w:rPr>
        <w:t xml:space="preserve">: </w:t>
      </w:r>
      <w:r w:rsidR="007A48BA" w:rsidRPr="007A48BA">
        <w:t>something new to the industry</w:t>
      </w:r>
    </w:p>
    <w:p w14:paraId="0DA3DD64" w14:textId="77777777" w:rsidR="00613C0E" w:rsidRPr="00613C0E" w:rsidRDefault="00613C0E" w:rsidP="00613C0E">
      <w:r w:rsidRPr="00613C0E">
        <w:t>Radical innovative change requires fundamental change to the strategy and architecture of a firm</w:t>
      </w:r>
    </w:p>
    <w:p w14:paraId="6270EF23" w14:textId="77777777" w:rsidR="00613C0E" w:rsidRPr="00613C0E" w:rsidRDefault="00613C0E" w:rsidP="00613C0E">
      <w:r w:rsidRPr="00613C0E">
        <w:t>The financial recession and regulatory changes in the late 2000s greatly impaired GE’s profitability</w:t>
      </w:r>
    </w:p>
    <w:p w14:paraId="2192F931" w14:textId="77777777" w:rsidR="00613C0E" w:rsidRPr="00613C0E" w:rsidRDefault="00613C0E" w:rsidP="00613C0E">
      <w:r w:rsidRPr="00613C0E">
        <w:t>In response, Jeff Immelt (CEO) opted to sell off major units of the company in 2015 in order to become a simpler, and more streamlined ’digital industrial’ that focuses on data connectivity</w:t>
      </w:r>
    </w:p>
    <w:p w14:paraId="74C6173A" w14:textId="40041F26" w:rsidR="006A3EE3" w:rsidRDefault="006A3EE3" w:rsidP="006A3EE3">
      <w:r w:rsidRPr="006A3EE3">
        <w:t>GE’s radical innovation required them not just to alter their culture, but transform it:</w:t>
      </w:r>
    </w:p>
    <w:p w14:paraId="639DAC75" w14:textId="40AF3504" w:rsidR="006A3EE3" w:rsidRDefault="006A3EE3" w:rsidP="006A3EE3">
      <w:r w:rsidRPr="006A3EE3">
        <w:t>Radical change, however, comes at great risk; downsizing GE and pivoting their culture wasn’t enough to build the profits they expected:</w:t>
      </w:r>
    </w:p>
    <w:p w14:paraId="6B063B09" w14:textId="77777777" w:rsidR="00A11137" w:rsidRPr="00613C0E" w:rsidRDefault="00A11137" w:rsidP="00A11137">
      <w:r w:rsidRPr="00613C0E">
        <w:t>Change occurs on a spectrum</w:t>
      </w:r>
      <w:r>
        <w:t xml:space="preserve"> / continuum</w:t>
      </w:r>
      <w:r w:rsidRPr="00613C0E">
        <w:t>:</w:t>
      </w:r>
    </w:p>
    <w:p w14:paraId="6913B42A" w14:textId="77777777" w:rsidR="00A11137" w:rsidRPr="00613C0E" w:rsidRDefault="00A11137" w:rsidP="00A11137">
      <w:r w:rsidRPr="00613C0E">
        <w:rPr>
          <w:noProof/>
        </w:rPr>
        <w:drawing>
          <wp:inline distT="0" distB="0" distL="0" distR="0" wp14:anchorId="33F39EAD" wp14:editId="241B3083">
            <wp:extent cx="4087468" cy="1957705"/>
            <wp:effectExtent l="0" t="0" r="8890" b="4445"/>
            <wp:docPr id="1" name="Picture 3"/>
            <wp:cNvGraphicFramePr/>
            <a:graphic xmlns:a="http://schemas.openxmlformats.org/drawingml/2006/main">
              <a:graphicData uri="http://schemas.openxmlformats.org/drawingml/2006/picture">
                <pic:pic xmlns:pic="http://schemas.openxmlformats.org/drawingml/2006/picture">
                  <pic:nvPicPr>
                    <pic:cNvPr id="137" name="Picture 3"/>
                    <pic:cNvPicPr/>
                  </pic:nvPicPr>
                  <pic:blipFill>
                    <a:blip r:embed="rId10"/>
                    <a:stretch/>
                  </pic:blipFill>
                  <pic:spPr>
                    <a:xfrm>
                      <a:off x="0" y="0"/>
                      <a:ext cx="4093793" cy="1960734"/>
                    </a:xfrm>
                    <a:prstGeom prst="rect">
                      <a:avLst/>
                    </a:prstGeom>
                    <a:ln>
                      <a:noFill/>
                    </a:ln>
                  </pic:spPr>
                </pic:pic>
              </a:graphicData>
            </a:graphic>
          </wp:inline>
        </w:drawing>
      </w:r>
    </w:p>
    <w:p w14:paraId="2ADC68E2" w14:textId="77777777" w:rsidR="006A3EE3" w:rsidRPr="00F16CDA" w:rsidRDefault="006A3EE3" w:rsidP="006A3EE3">
      <w:pPr>
        <w:rPr>
          <w:highlight w:val="yellow"/>
        </w:rPr>
      </w:pPr>
      <w:r w:rsidRPr="00F16CDA">
        <w:rPr>
          <w:highlight w:val="yellow"/>
        </w:rPr>
        <w:t>Lewin’s basic model of organizational change</w:t>
      </w:r>
    </w:p>
    <w:p w14:paraId="05CDB3CB" w14:textId="1FBC82D4" w:rsidR="006A3EE3" w:rsidRDefault="006A3EE3" w:rsidP="006A3EE3">
      <w:pPr>
        <w:rPr>
          <w:b/>
          <w:bCs/>
        </w:rPr>
      </w:pPr>
      <w:r w:rsidRPr="006A3EE3">
        <w:rPr>
          <w:b/>
          <w:bCs/>
        </w:rPr>
        <w:t>Process of Change</w:t>
      </w:r>
      <w:r>
        <w:rPr>
          <w:b/>
          <w:bCs/>
        </w:rPr>
        <w:t>,</w:t>
      </w:r>
    </w:p>
    <w:p w14:paraId="14C6AD35" w14:textId="77777777" w:rsidR="006A3EE3" w:rsidRPr="006A3EE3" w:rsidRDefault="006A3EE3" w:rsidP="006A3EE3">
      <w:r w:rsidRPr="006A3EE3">
        <w:t>Lewin’s basic model of change:</w:t>
      </w:r>
    </w:p>
    <w:p w14:paraId="6A4D9C97" w14:textId="538BB62D" w:rsidR="006A3EE3" w:rsidRDefault="006A3EE3" w:rsidP="006A3EE3">
      <w:r w:rsidRPr="006A3EE3">
        <w:rPr>
          <w:noProof/>
        </w:rPr>
        <w:drawing>
          <wp:inline distT="0" distB="0" distL="0" distR="0" wp14:anchorId="4EA960E8" wp14:editId="73E5B2CA">
            <wp:extent cx="2800350" cy="1114755"/>
            <wp:effectExtent l="0" t="0" r="0" b="9525"/>
            <wp:docPr id="159" name="Picture 5"/>
            <wp:cNvGraphicFramePr/>
            <a:graphic xmlns:a="http://schemas.openxmlformats.org/drawingml/2006/main">
              <a:graphicData uri="http://schemas.openxmlformats.org/drawingml/2006/picture">
                <pic:pic xmlns:pic="http://schemas.openxmlformats.org/drawingml/2006/picture">
                  <pic:nvPicPr>
                    <pic:cNvPr id="159" name="Picture 5"/>
                    <pic:cNvPicPr/>
                  </pic:nvPicPr>
                  <pic:blipFill>
                    <a:blip r:embed="rId11"/>
                    <a:stretch/>
                  </pic:blipFill>
                  <pic:spPr>
                    <a:xfrm>
                      <a:off x="0" y="0"/>
                      <a:ext cx="2825388" cy="1124722"/>
                    </a:xfrm>
                    <a:prstGeom prst="rect">
                      <a:avLst/>
                    </a:prstGeom>
                    <a:ln>
                      <a:noFill/>
                    </a:ln>
                  </pic:spPr>
                </pic:pic>
              </a:graphicData>
            </a:graphic>
          </wp:inline>
        </w:drawing>
      </w:r>
    </w:p>
    <w:p w14:paraId="31D8B5D0" w14:textId="5813D727" w:rsidR="00904D04" w:rsidRDefault="00904D04" w:rsidP="006A3EE3">
      <w:r>
        <w:t>Unfreezing, create motivation to change,</w:t>
      </w:r>
    </w:p>
    <w:p w14:paraId="0C31D0B8" w14:textId="17B22000" w:rsidR="00904D04" w:rsidRDefault="00904D04" w:rsidP="006A3EE3">
      <w:r>
        <w:lastRenderedPageBreak/>
        <w:t>Changing, introduce new information, models, and procedures,</w:t>
      </w:r>
    </w:p>
    <w:p w14:paraId="27824B8A" w14:textId="5B71FCD8" w:rsidR="00904D04" w:rsidRDefault="00904D04" w:rsidP="006A3EE3">
      <w:r>
        <w:t>Refreezing, support and reinforce the change,</w:t>
      </w:r>
    </w:p>
    <w:p w14:paraId="7391D622" w14:textId="77777777" w:rsidR="003154D1" w:rsidRDefault="00904D04" w:rsidP="006A3EE3">
      <w:r>
        <w:t>This is a loop, start to finish and back to the start,</w:t>
      </w:r>
    </w:p>
    <w:p w14:paraId="492CFAD4" w14:textId="71D0D53F" w:rsidR="00D6173F" w:rsidRPr="006A3EE3" w:rsidRDefault="00D6173F" w:rsidP="006A3EE3">
      <w:r>
        <w:t xml:space="preserve">Most important item about change is to create a motivation to change, you must communicate why change is needed. </w:t>
      </w:r>
      <w:r w:rsidR="00B1206F">
        <w:t>Help me understand why we need to change.</w:t>
      </w:r>
    </w:p>
    <w:p w14:paraId="33BAA821" w14:textId="77777777" w:rsidR="008F4F02" w:rsidRPr="00F16CDA" w:rsidRDefault="008F4F02" w:rsidP="008F4F02">
      <w:pPr>
        <w:rPr>
          <w:highlight w:val="yellow"/>
        </w:rPr>
      </w:pPr>
      <w:r w:rsidRPr="00F16CDA">
        <w:rPr>
          <w:highlight w:val="yellow"/>
        </w:rPr>
        <w:t>Kotter’s eight steps to successful organizational change</w:t>
      </w:r>
    </w:p>
    <w:p w14:paraId="61A1F84D" w14:textId="5C876167" w:rsidR="006A3EE3" w:rsidRDefault="006A3EE3" w:rsidP="008F4F02">
      <w:pPr>
        <w:rPr>
          <w:highlight w:val="yellow"/>
        </w:rPr>
      </w:pPr>
      <w:r w:rsidRPr="006A3EE3">
        <w:rPr>
          <w:noProof/>
          <w:highlight w:val="yellow"/>
        </w:rPr>
        <w:drawing>
          <wp:inline distT="0" distB="0" distL="0" distR="0" wp14:anchorId="50B093F8" wp14:editId="5CB06D1B">
            <wp:extent cx="5943600" cy="3805555"/>
            <wp:effectExtent l="0" t="0" r="0" b="4445"/>
            <wp:docPr id="163" name="Picture 3"/>
            <wp:cNvGraphicFramePr/>
            <a:graphic xmlns:a="http://schemas.openxmlformats.org/drawingml/2006/main">
              <a:graphicData uri="http://schemas.openxmlformats.org/drawingml/2006/picture">
                <pic:pic xmlns:pic="http://schemas.openxmlformats.org/drawingml/2006/picture">
                  <pic:nvPicPr>
                    <pic:cNvPr id="163" name="Picture 3"/>
                    <pic:cNvPicPr/>
                  </pic:nvPicPr>
                  <pic:blipFill>
                    <a:blip r:embed="rId12"/>
                    <a:stretch/>
                  </pic:blipFill>
                  <pic:spPr>
                    <a:xfrm>
                      <a:off x="0" y="0"/>
                      <a:ext cx="5943600" cy="3805555"/>
                    </a:xfrm>
                    <a:prstGeom prst="rect">
                      <a:avLst/>
                    </a:prstGeom>
                    <a:ln>
                      <a:noFill/>
                    </a:ln>
                  </pic:spPr>
                </pic:pic>
              </a:graphicData>
            </a:graphic>
          </wp:inline>
        </w:drawing>
      </w:r>
    </w:p>
    <w:p w14:paraId="54C49EEF" w14:textId="7F771916" w:rsidR="00E24988" w:rsidRDefault="00D6173F" w:rsidP="00E24988">
      <w:pPr>
        <w:pStyle w:val="Default"/>
        <w:rPr>
          <w:sz w:val="23"/>
          <w:szCs w:val="23"/>
        </w:rPr>
      </w:pPr>
      <w:r>
        <w:rPr>
          <w:sz w:val="23"/>
          <w:szCs w:val="23"/>
        </w:rPr>
        <w:t xml:space="preserve">KOTTER’s </w:t>
      </w:r>
      <w:r w:rsidR="00E24988">
        <w:rPr>
          <w:sz w:val="23"/>
          <w:szCs w:val="23"/>
        </w:rPr>
        <w:t xml:space="preserve">EIGHT STAGES TO LEADING ORGANIZATIONAL CHANGE </w:t>
      </w:r>
    </w:p>
    <w:p w14:paraId="36ABC72D" w14:textId="26CE0C98" w:rsidR="00E24988" w:rsidRPr="00D6173F" w:rsidRDefault="00E24988" w:rsidP="0086753F">
      <w:pPr>
        <w:pStyle w:val="Default"/>
        <w:numPr>
          <w:ilvl w:val="0"/>
          <w:numId w:val="24"/>
        </w:numPr>
        <w:rPr>
          <w:sz w:val="23"/>
          <w:szCs w:val="23"/>
        </w:rPr>
      </w:pPr>
      <w:r w:rsidRPr="00D6173F">
        <w:rPr>
          <w:sz w:val="23"/>
          <w:szCs w:val="23"/>
        </w:rPr>
        <w:t xml:space="preserve">Establish a sense of urgency. </w:t>
      </w:r>
      <w:r w:rsidR="00D6173F" w:rsidRPr="00D6173F">
        <w:rPr>
          <w:sz w:val="23"/>
          <w:szCs w:val="23"/>
        </w:rPr>
        <w:t xml:space="preserve"> </w:t>
      </w:r>
      <w:r w:rsidRPr="00D6173F">
        <w:rPr>
          <w:sz w:val="23"/>
          <w:szCs w:val="23"/>
        </w:rPr>
        <w:t>Unfreeze the organization using a compelling reason why change is needed</w:t>
      </w:r>
      <w:proofErr w:type="gramStart"/>
      <w:r w:rsidRPr="00D6173F">
        <w:rPr>
          <w:sz w:val="23"/>
          <w:szCs w:val="23"/>
        </w:rPr>
        <w:t xml:space="preserve">. </w:t>
      </w:r>
      <w:r w:rsidR="00F60A3B">
        <w:rPr>
          <w:sz w:val="23"/>
          <w:szCs w:val="23"/>
        </w:rPr>
        <w:t>,</w:t>
      </w:r>
      <w:proofErr w:type="gramEnd"/>
    </w:p>
    <w:p w14:paraId="11A658F3" w14:textId="459ED884" w:rsidR="00E24988" w:rsidRPr="00D6173F" w:rsidRDefault="00E24988" w:rsidP="00BA5ADF">
      <w:pPr>
        <w:pStyle w:val="Default"/>
        <w:numPr>
          <w:ilvl w:val="0"/>
          <w:numId w:val="24"/>
        </w:numPr>
        <w:rPr>
          <w:sz w:val="23"/>
          <w:szCs w:val="23"/>
        </w:rPr>
      </w:pPr>
      <w:r w:rsidRPr="00D6173F">
        <w:rPr>
          <w:sz w:val="23"/>
          <w:szCs w:val="23"/>
        </w:rPr>
        <w:t xml:space="preserve">Create the guiding coalition. </w:t>
      </w:r>
      <w:r w:rsidR="00D6173F" w:rsidRPr="00D6173F">
        <w:rPr>
          <w:sz w:val="23"/>
          <w:szCs w:val="23"/>
        </w:rPr>
        <w:t xml:space="preserve"> </w:t>
      </w:r>
      <w:r w:rsidRPr="00D6173F">
        <w:rPr>
          <w:sz w:val="23"/>
          <w:szCs w:val="23"/>
        </w:rPr>
        <w:t>Create a team with appropriate knowledge and enough power to lead change</w:t>
      </w:r>
      <w:proofErr w:type="gramStart"/>
      <w:r w:rsidRPr="00D6173F">
        <w:rPr>
          <w:sz w:val="23"/>
          <w:szCs w:val="23"/>
        </w:rPr>
        <w:t xml:space="preserve">. </w:t>
      </w:r>
      <w:r w:rsidR="00FF1487">
        <w:rPr>
          <w:sz w:val="23"/>
          <w:szCs w:val="23"/>
        </w:rPr>
        <w:t>,</w:t>
      </w:r>
      <w:proofErr w:type="gramEnd"/>
    </w:p>
    <w:p w14:paraId="1904DD3C" w14:textId="79E51D03" w:rsidR="00E24988" w:rsidRPr="00D6173F" w:rsidRDefault="00E24988" w:rsidP="006C2C00">
      <w:pPr>
        <w:pStyle w:val="Default"/>
        <w:numPr>
          <w:ilvl w:val="0"/>
          <w:numId w:val="24"/>
        </w:numPr>
        <w:rPr>
          <w:sz w:val="23"/>
          <w:szCs w:val="23"/>
        </w:rPr>
      </w:pPr>
      <w:r w:rsidRPr="00D6173F">
        <w:rPr>
          <w:sz w:val="23"/>
          <w:szCs w:val="23"/>
        </w:rPr>
        <w:t xml:space="preserve">Develop a vision and strategy. </w:t>
      </w:r>
      <w:r w:rsidR="00D6173F" w:rsidRPr="00D6173F">
        <w:rPr>
          <w:sz w:val="23"/>
          <w:szCs w:val="23"/>
        </w:rPr>
        <w:t xml:space="preserve"> </w:t>
      </w:r>
      <w:r w:rsidRPr="00D6173F">
        <w:rPr>
          <w:sz w:val="23"/>
          <w:szCs w:val="23"/>
        </w:rPr>
        <w:t>Create a vision to inspire and a strategic plan to guide the change process.</w:t>
      </w:r>
      <w:r w:rsidR="00FF1487">
        <w:rPr>
          <w:sz w:val="23"/>
          <w:szCs w:val="23"/>
        </w:rPr>
        <w:t>,</w:t>
      </w:r>
      <w:r w:rsidRPr="00D6173F">
        <w:rPr>
          <w:sz w:val="23"/>
          <w:szCs w:val="23"/>
        </w:rPr>
        <w:t xml:space="preserve"> </w:t>
      </w:r>
    </w:p>
    <w:p w14:paraId="563449C7" w14:textId="6596ECDB" w:rsidR="006A3EE3" w:rsidRPr="00D6173F" w:rsidRDefault="00E24988" w:rsidP="007F0A21">
      <w:pPr>
        <w:pStyle w:val="Default"/>
        <w:numPr>
          <w:ilvl w:val="0"/>
          <w:numId w:val="24"/>
        </w:numPr>
        <w:rPr>
          <w:sz w:val="23"/>
          <w:szCs w:val="23"/>
        </w:rPr>
      </w:pPr>
      <w:r w:rsidRPr="00D6173F">
        <w:rPr>
          <w:sz w:val="23"/>
          <w:szCs w:val="23"/>
        </w:rPr>
        <w:t xml:space="preserve">Communicate the change vision. </w:t>
      </w:r>
      <w:r w:rsidR="00D6173F" w:rsidRPr="00D6173F">
        <w:rPr>
          <w:sz w:val="23"/>
          <w:szCs w:val="23"/>
        </w:rPr>
        <w:t xml:space="preserve"> </w:t>
      </w:r>
      <w:r w:rsidRPr="00D6173F">
        <w:rPr>
          <w:sz w:val="23"/>
          <w:szCs w:val="23"/>
        </w:rPr>
        <w:t>Implement a communication strategy and overcommunicate the new vision and strategic plan.</w:t>
      </w:r>
      <w:r w:rsidR="00FF1487">
        <w:rPr>
          <w:sz w:val="23"/>
          <w:szCs w:val="23"/>
        </w:rPr>
        <w:t>,</w:t>
      </w:r>
    </w:p>
    <w:p w14:paraId="0EAA1233" w14:textId="6A0975A2" w:rsidR="00D6173F" w:rsidRDefault="00D6173F" w:rsidP="00D6173F">
      <w:pPr>
        <w:pStyle w:val="Default"/>
        <w:numPr>
          <w:ilvl w:val="0"/>
          <w:numId w:val="24"/>
        </w:numPr>
        <w:rPr>
          <w:sz w:val="23"/>
          <w:szCs w:val="23"/>
        </w:rPr>
      </w:pPr>
      <w:r w:rsidRPr="00D6173F">
        <w:rPr>
          <w:sz w:val="23"/>
          <w:szCs w:val="23"/>
        </w:rPr>
        <w:t>Empower broad-based action. Eliminate obstacles (processes and people) and encourage risk taking and creative problem solving.</w:t>
      </w:r>
      <w:r w:rsidR="00FF1487">
        <w:rPr>
          <w:sz w:val="23"/>
          <w:szCs w:val="23"/>
        </w:rPr>
        <w:t>,</w:t>
      </w:r>
      <w:r w:rsidRPr="00D6173F">
        <w:rPr>
          <w:sz w:val="23"/>
          <w:szCs w:val="23"/>
        </w:rPr>
        <w:t xml:space="preserve"> </w:t>
      </w:r>
    </w:p>
    <w:p w14:paraId="24CDB165" w14:textId="07F2AD29" w:rsidR="00D6173F" w:rsidRDefault="00D6173F" w:rsidP="007B7610">
      <w:pPr>
        <w:pStyle w:val="Default"/>
        <w:numPr>
          <w:ilvl w:val="0"/>
          <w:numId w:val="24"/>
        </w:numPr>
        <w:rPr>
          <w:sz w:val="23"/>
          <w:szCs w:val="23"/>
        </w:rPr>
      </w:pPr>
      <w:r w:rsidRPr="00D6173F">
        <w:rPr>
          <w:sz w:val="23"/>
          <w:szCs w:val="23"/>
        </w:rPr>
        <w:t>Generate short-term wins.  Plan for and create short-</w:t>
      </w:r>
      <w:proofErr w:type="gramStart"/>
      <w:r w:rsidRPr="00D6173F">
        <w:rPr>
          <w:sz w:val="23"/>
          <w:szCs w:val="23"/>
        </w:rPr>
        <w:t>term .wins</w:t>
      </w:r>
      <w:proofErr w:type="gramEnd"/>
      <w:r w:rsidRPr="00D6173F">
        <w:rPr>
          <w:sz w:val="23"/>
          <w:szCs w:val="23"/>
        </w:rPr>
        <w:t>. or improvements. Recognize and reward people who contribute to the wins</w:t>
      </w:r>
      <w:proofErr w:type="gramStart"/>
      <w:r w:rsidRPr="00D6173F">
        <w:rPr>
          <w:sz w:val="23"/>
          <w:szCs w:val="23"/>
        </w:rPr>
        <w:t xml:space="preserve">. </w:t>
      </w:r>
      <w:r w:rsidR="00FF1487">
        <w:rPr>
          <w:sz w:val="23"/>
          <w:szCs w:val="23"/>
        </w:rPr>
        <w:t>,</w:t>
      </w:r>
      <w:proofErr w:type="gramEnd"/>
    </w:p>
    <w:p w14:paraId="202C3037" w14:textId="77777777" w:rsidR="00FF1487" w:rsidRDefault="00D6173F" w:rsidP="00157B0C">
      <w:pPr>
        <w:pStyle w:val="Default"/>
        <w:numPr>
          <w:ilvl w:val="0"/>
          <w:numId w:val="24"/>
        </w:numPr>
        <w:rPr>
          <w:sz w:val="23"/>
          <w:szCs w:val="23"/>
        </w:rPr>
      </w:pPr>
      <w:r w:rsidRPr="00D6173F">
        <w:rPr>
          <w:sz w:val="23"/>
          <w:szCs w:val="23"/>
        </w:rPr>
        <w:t xml:space="preserve">Consolidate gains and produce more change.  Allow guiding coalition to use credibility from short-term wins to create more change. Additional people are brought into the change process as change cascades throughout the organization. Attempts are made to energize the change </w:t>
      </w:r>
      <w:r w:rsidRPr="00FF1487">
        <w:rPr>
          <w:sz w:val="23"/>
          <w:szCs w:val="23"/>
        </w:rPr>
        <w:t>process.</w:t>
      </w:r>
      <w:r w:rsidR="00FF1487" w:rsidRPr="00FF1487">
        <w:rPr>
          <w:sz w:val="23"/>
          <w:szCs w:val="23"/>
        </w:rPr>
        <w:t>,</w:t>
      </w:r>
      <w:r w:rsidRPr="00FF1487">
        <w:rPr>
          <w:sz w:val="23"/>
          <w:szCs w:val="23"/>
        </w:rPr>
        <w:t xml:space="preserve"> </w:t>
      </w:r>
    </w:p>
    <w:p w14:paraId="3073B1FA" w14:textId="77777777" w:rsidR="003154D1" w:rsidRDefault="00D6173F" w:rsidP="00FF1487">
      <w:pPr>
        <w:pStyle w:val="Default"/>
        <w:numPr>
          <w:ilvl w:val="0"/>
          <w:numId w:val="24"/>
        </w:numPr>
        <w:rPr>
          <w:sz w:val="23"/>
          <w:szCs w:val="23"/>
        </w:rPr>
      </w:pPr>
      <w:r w:rsidRPr="00FF1487">
        <w:rPr>
          <w:sz w:val="23"/>
          <w:szCs w:val="23"/>
        </w:rPr>
        <w:t>Anchor new approaches in the culture.  Reinforce the changes by highlighting connections between new behaviors and processes and organizational success. Embed these in performance management and other processes hiring, promotion, and leadership development and succession.</w:t>
      </w:r>
      <w:r w:rsidR="00FF1487" w:rsidRPr="00FF1487">
        <w:rPr>
          <w:sz w:val="23"/>
          <w:szCs w:val="23"/>
        </w:rPr>
        <w:t>,</w:t>
      </w:r>
    </w:p>
    <w:p w14:paraId="617F82C2" w14:textId="77777777" w:rsidR="003154D1" w:rsidRDefault="003154D1" w:rsidP="008F4F02">
      <w:pPr>
        <w:rPr>
          <w:highlight w:val="yellow"/>
        </w:rPr>
      </w:pPr>
    </w:p>
    <w:p w14:paraId="1AD0BD6D" w14:textId="09991BF8" w:rsidR="008F4F02" w:rsidRDefault="008F4F02" w:rsidP="008F4F02">
      <w:pPr>
        <w:rPr>
          <w:highlight w:val="yellow"/>
        </w:rPr>
      </w:pPr>
      <w:r w:rsidRPr="00F16CDA">
        <w:rPr>
          <w:highlight w:val="yellow"/>
        </w:rPr>
        <w:t>Importance of systems perspective in organizational change</w:t>
      </w:r>
      <w:r w:rsidR="00FF1487">
        <w:rPr>
          <w:highlight w:val="yellow"/>
        </w:rPr>
        <w:t>,</w:t>
      </w:r>
    </w:p>
    <w:p w14:paraId="63C59CD1" w14:textId="77777777" w:rsidR="003154D1" w:rsidRDefault="00FF1487" w:rsidP="00FF1487">
      <w:r w:rsidRPr="00FF1487">
        <w:t>Change begets more change; a systems perspective is important for anticipating which other aspects of an organization must be managed during change</w:t>
      </w:r>
      <w:r>
        <w:t>,</w:t>
      </w:r>
    </w:p>
    <w:p w14:paraId="54FFC45B" w14:textId="73C83C7E" w:rsidR="008F4F02" w:rsidRDefault="008F4F02" w:rsidP="008F4F02">
      <w:pPr>
        <w:rPr>
          <w:highlight w:val="yellow"/>
        </w:rPr>
      </w:pPr>
      <w:r w:rsidRPr="00F16CDA">
        <w:rPr>
          <w:highlight w:val="yellow"/>
        </w:rPr>
        <w:t>Causes of resistance to change (sub-section in textbook)</w:t>
      </w:r>
      <w:r w:rsidR="00FF1487">
        <w:rPr>
          <w:highlight w:val="yellow"/>
        </w:rPr>
        <w:t>,</w:t>
      </w:r>
    </w:p>
    <w:p w14:paraId="2813784A" w14:textId="7DD395A2" w:rsidR="00BE79DA" w:rsidRDefault="00C713C4" w:rsidP="008F4F02">
      <w:pPr>
        <w:rPr>
          <w:highlight w:val="yellow"/>
        </w:rPr>
      </w:pPr>
      <w:r>
        <w:rPr>
          <w:sz w:val="23"/>
          <w:szCs w:val="23"/>
        </w:rPr>
        <w:t>Resistance to change is any thought, emotion, or behavior that does not align with actual or potential changes to existing routines</w:t>
      </w:r>
      <w:r w:rsidR="00BE79DA">
        <w:rPr>
          <w:sz w:val="23"/>
          <w:szCs w:val="23"/>
        </w:rPr>
        <w:t xml:space="preserve">, </w:t>
      </w:r>
      <w:r w:rsidR="00BE79DA">
        <w:t>people will either comply, commit, or resist</w:t>
      </w:r>
      <w:r w:rsidR="00BE79DA">
        <w:t>,</w:t>
      </w:r>
    </w:p>
    <w:p w14:paraId="734FCFE3" w14:textId="39205912" w:rsidR="002330DA" w:rsidRDefault="002330DA" w:rsidP="002330DA">
      <w:r>
        <w:t>Recipient Characteristics</w:t>
      </w:r>
      <w:r w:rsidR="00BE79DA">
        <w:t>,</w:t>
      </w:r>
    </w:p>
    <w:p w14:paraId="57E71F04" w14:textId="77777777" w:rsidR="002330DA" w:rsidRDefault="002330DA" w:rsidP="002330DA">
      <w:r>
        <w:t xml:space="preserve">Recipient characteristics include perceptions and a variety of individual differences that help explain actions (engaging in new behaviors) and inactions (failing to engage in new behaviors). Six of the most common recipient characteristics are:38 </w:t>
      </w:r>
    </w:p>
    <w:p w14:paraId="589DB77D" w14:textId="61F35501" w:rsidR="002330DA" w:rsidRDefault="002330DA" w:rsidP="00BE79DA">
      <w:pPr>
        <w:pStyle w:val="ListParagraph"/>
        <w:numPr>
          <w:ilvl w:val="0"/>
          <w:numId w:val="26"/>
        </w:numPr>
      </w:pPr>
      <w:r w:rsidRPr="00BE79DA">
        <w:rPr>
          <w:b/>
        </w:rPr>
        <w:t>Dispositional resistance to change</w:t>
      </w:r>
      <w:r>
        <w:t xml:space="preserve">. Individuals with </w:t>
      </w:r>
      <w:r w:rsidRPr="00BE79DA">
        <w:rPr>
          <w:b/>
        </w:rPr>
        <w:t>a stable personality trait, are less likely to voluntarily initiate changes</w:t>
      </w:r>
      <w:r>
        <w:t xml:space="preserve"> and more likely to form negative attitudes toward the changes [they] </w:t>
      </w:r>
      <w:r w:rsidR="00FF1487">
        <w:t>encounter.</w:t>
      </w:r>
      <w:r>
        <w:t xml:space="preserve"> </w:t>
      </w:r>
    </w:p>
    <w:p w14:paraId="35952ADA" w14:textId="242B282A" w:rsidR="002330DA" w:rsidRDefault="002330DA" w:rsidP="00BE79DA">
      <w:pPr>
        <w:pStyle w:val="ListParagraph"/>
        <w:numPr>
          <w:ilvl w:val="0"/>
          <w:numId w:val="26"/>
        </w:numPr>
      </w:pPr>
      <w:r w:rsidRPr="00BE79DA">
        <w:rPr>
          <w:b/>
        </w:rPr>
        <w:t>Surprise and fear of the unknown.</w:t>
      </w:r>
      <w:r>
        <w:t xml:space="preserve"> When innovative or radically different changes are </w:t>
      </w:r>
      <w:r w:rsidRPr="00BE79DA">
        <w:rPr>
          <w:b/>
        </w:rPr>
        <w:t>introduced without warning</w:t>
      </w:r>
      <w:r>
        <w:t xml:space="preserve">, affected employees often become fearful </w:t>
      </w:r>
      <w:proofErr w:type="gramStart"/>
      <w:r w:rsidR="00BE79DA">
        <w:t xml:space="preserve">ALSO </w:t>
      </w:r>
      <w:r>
        <w:t xml:space="preserve"> true</w:t>
      </w:r>
      <w:proofErr w:type="gramEnd"/>
      <w:r>
        <w:t xml:space="preserve"> when managers announce new goals without explaining specifically how the goals will be achieved. </w:t>
      </w:r>
    </w:p>
    <w:p w14:paraId="3699AB03" w14:textId="1D4A3486" w:rsidR="002330DA" w:rsidRDefault="002330DA" w:rsidP="00BE79DA">
      <w:pPr>
        <w:pStyle w:val="ListParagraph"/>
        <w:numPr>
          <w:ilvl w:val="0"/>
          <w:numId w:val="26"/>
        </w:numPr>
      </w:pPr>
      <w:r w:rsidRPr="00BE79DA">
        <w:rPr>
          <w:b/>
        </w:rPr>
        <w:t>Fear of failure.</w:t>
      </w:r>
      <w:r>
        <w:t xml:space="preserve"> Many changes cause employees to doubt their capabilities. </w:t>
      </w:r>
    </w:p>
    <w:p w14:paraId="4042664F" w14:textId="762AB772" w:rsidR="002330DA" w:rsidRDefault="002330DA" w:rsidP="00BE79DA">
      <w:pPr>
        <w:pStyle w:val="ListParagraph"/>
        <w:numPr>
          <w:ilvl w:val="0"/>
          <w:numId w:val="26"/>
        </w:numPr>
      </w:pPr>
      <w:r w:rsidRPr="00BE79DA">
        <w:rPr>
          <w:b/>
        </w:rPr>
        <w:t>Loss of status and/or job security.</w:t>
      </w:r>
      <w:r>
        <w:t xml:space="preserve"> changes that threaten to alter power bases or eliminate jobs generally trigger strong resistance. </w:t>
      </w:r>
    </w:p>
    <w:p w14:paraId="4E5BC4D5" w14:textId="7110E376" w:rsidR="002330DA" w:rsidRDefault="002330DA" w:rsidP="00BE79DA">
      <w:pPr>
        <w:pStyle w:val="ListParagraph"/>
        <w:numPr>
          <w:ilvl w:val="0"/>
          <w:numId w:val="26"/>
        </w:numPr>
      </w:pPr>
      <w:r w:rsidRPr="00BE79DA">
        <w:rPr>
          <w:b/>
        </w:rPr>
        <w:t>Peer pressure.</w:t>
      </w:r>
      <w:r>
        <w:t xml:space="preserve"> actively resist it to protect the </w:t>
      </w:r>
      <w:r w:rsidR="00BE79DA">
        <w:t>interests of others affected</w:t>
      </w:r>
    </w:p>
    <w:p w14:paraId="319AFAF1" w14:textId="04C710FA" w:rsidR="002330DA" w:rsidRDefault="002330DA" w:rsidP="00BE79DA">
      <w:pPr>
        <w:pStyle w:val="ListParagraph"/>
        <w:numPr>
          <w:ilvl w:val="0"/>
          <w:numId w:val="26"/>
        </w:numPr>
      </w:pPr>
      <w:r w:rsidRPr="00BE79DA">
        <w:rPr>
          <w:b/>
        </w:rPr>
        <w:t>Past success.</w:t>
      </w:r>
      <w:r>
        <w:t xml:space="preserve"> Success can breed complacency</w:t>
      </w:r>
      <w:r w:rsidR="00BE79DA">
        <w:t xml:space="preserve">.  and stubbornness </w:t>
      </w:r>
      <w:r>
        <w:t xml:space="preserve">to change because people come to believe that what worked in the past will work in the future. </w:t>
      </w:r>
    </w:p>
    <w:p w14:paraId="37C78921" w14:textId="77777777" w:rsidR="0084310D" w:rsidRDefault="002330DA" w:rsidP="002330DA">
      <w:r>
        <w:t>Change Agent Characteristics</w:t>
      </w:r>
      <w:r w:rsidR="00BE79DA">
        <w:t xml:space="preserve"> </w:t>
      </w:r>
    </w:p>
    <w:p w14:paraId="7DB77F9A" w14:textId="77777777" w:rsidR="0084310D" w:rsidRDefault="002330DA" w:rsidP="0084310D">
      <w:pPr>
        <w:pStyle w:val="ListParagraph"/>
        <w:numPr>
          <w:ilvl w:val="0"/>
          <w:numId w:val="27"/>
        </w:numPr>
      </w:pPr>
      <w:r>
        <w:t xml:space="preserve">A change agent is catalyst in helping organizations deal </w:t>
      </w:r>
      <w:r w:rsidR="0084310D">
        <w:t>with issues requiring change,</w:t>
      </w:r>
      <w:r>
        <w:t xml:space="preserve"> </w:t>
      </w:r>
    </w:p>
    <w:p w14:paraId="40E19FCA" w14:textId="24C88062" w:rsidR="0084310D" w:rsidRDefault="002330DA" w:rsidP="0084310D">
      <w:pPr>
        <w:pStyle w:val="ListParagraph"/>
        <w:numPr>
          <w:ilvl w:val="0"/>
          <w:numId w:val="27"/>
        </w:numPr>
      </w:pPr>
      <w:r>
        <w:t xml:space="preserve">can be external consultants or internal employees, and their characteristics can include actions or inactions </w:t>
      </w:r>
    </w:p>
    <w:p w14:paraId="239C1554" w14:textId="03A7367A" w:rsidR="002330DA" w:rsidRDefault="002330DA" w:rsidP="0084310D">
      <w:pPr>
        <w:pStyle w:val="ListParagraph"/>
        <w:numPr>
          <w:ilvl w:val="0"/>
          <w:numId w:val="27"/>
        </w:numPr>
      </w:pPr>
      <w:r>
        <w:t xml:space="preserve">change agent who fails to communicate with employees or is perceived as instituting unfair policies is likely to create resistance from recipients. </w:t>
      </w:r>
    </w:p>
    <w:p w14:paraId="1592A6E8" w14:textId="4652C7F4" w:rsidR="002330DA" w:rsidRDefault="002330DA" w:rsidP="002330DA">
      <w:r>
        <w:t>COMMON PITFALLS EFFECTIVE CHANGE AGENTS SHOULD AVOID</w:t>
      </w:r>
    </w:p>
    <w:p w14:paraId="3619D0B3" w14:textId="273B2B48" w:rsidR="002330DA" w:rsidRDefault="002330DA" w:rsidP="0084310D">
      <w:pPr>
        <w:pStyle w:val="ListParagraph"/>
        <w:numPr>
          <w:ilvl w:val="0"/>
          <w:numId w:val="28"/>
        </w:numPr>
      </w:pPr>
      <w:r>
        <w:t xml:space="preserve">Decisions that disrupt cultural traditions or group relationships. </w:t>
      </w:r>
    </w:p>
    <w:p w14:paraId="17682245" w14:textId="77777777" w:rsidR="002330DA" w:rsidRDefault="002330DA" w:rsidP="0084310D">
      <w:pPr>
        <w:pStyle w:val="ListParagraph"/>
        <w:numPr>
          <w:ilvl w:val="0"/>
          <w:numId w:val="28"/>
        </w:numPr>
      </w:pPr>
      <w:r>
        <w:t>Personality conflicts. Change agents who display narcissism, excessive ego, lack of fairness, or any of the traits of bad leaders are likely to engender resistance from recipients.</w:t>
      </w:r>
    </w:p>
    <w:p w14:paraId="10F7703C" w14:textId="0B6EBF46" w:rsidR="002330DA" w:rsidRDefault="002330DA" w:rsidP="0084310D">
      <w:pPr>
        <w:pStyle w:val="ListParagraph"/>
        <w:numPr>
          <w:ilvl w:val="0"/>
          <w:numId w:val="28"/>
        </w:numPr>
      </w:pPr>
      <w:r>
        <w:t xml:space="preserve">Lack of tact or poor timing. agents introduce change in an insensitive manner or at an awkward time. </w:t>
      </w:r>
    </w:p>
    <w:p w14:paraId="7F9965FD" w14:textId="32AC9B66" w:rsidR="002330DA" w:rsidRDefault="002330DA" w:rsidP="0084310D">
      <w:pPr>
        <w:pStyle w:val="ListParagraph"/>
        <w:numPr>
          <w:ilvl w:val="0"/>
          <w:numId w:val="28"/>
        </w:numPr>
      </w:pPr>
      <w:r>
        <w:t>Poor leadership style. people are less likely to resist change when the change agent uses transformational leadership and makes the change about the organization and the employees, rather than about the leader him- or herself.</w:t>
      </w:r>
    </w:p>
    <w:p w14:paraId="72D30AFE" w14:textId="77777777" w:rsidR="0084310D" w:rsidRDefault="002330DA" w:rsidP="008F3B60">
      <w:pPr>
        <w:pStyle w:val="ListParagraph"/>
        <w:numPr>
          <w:ilvl w:val="0"/>
          <w:numId w:val="28"/>
        </w:numPr>
      </w:pPr>
      <w:r>
        <w:t xml:space="preserve">Failing to legitimize change. honest communication and aligned reward systems help recipients understand and believe in the value of changes. </w:t>
      </w:r>
      <w:bookmarkStart w:id="5" w:name="_Hlk27396342"/>
    </w:p>
    <w:p w14:paraId="280ABEF2" w14:textId="77777777" w:rsidR="003154D1" w:rsidRDefault="002330DA" w:rsidP="0084310D">
      <w:r>
        <w:lastRenderedPageBreak/>
        <w:t>Change Agent–Recipient Relationship</w:t>
      </w:r>
      <w:r w:rsidR="0084310D">
        <w:t xml:space="preserve"> - </w:t>
      </w:r>
      <w:bookmarkEnd w:id="5"/>
      <w:r>
        <w:t xml:space="preserve">In general, resistance is reduced when change agents and recipients have a positive, trusting relationship. </w:t>
      </w:r>
    </w:p>
    <w:p w14:paraId="731CB504" w14:textId="2F1DDF42" w:rsidR="008F4F02" w:rsidRDefault="008F4F02" w:rsidP="008F4F02">
      <w:pPr>
        <w:rPr>
          <w:highlight w:val="yellow"/>
        </w:rPr>
      </w:pPr>
      <w:r w:rsidRPr="00F16CDA">
        <w:rPr>
          <w:highlight w:val="yellow"/>
        </w:rPr>
        <w:t>Definition of stress, three things that cause stress (</w:t>
      </w:r>
      <w:proofErr w:type="spellStart"/>
      <w:r w:rsidRPr="00F16CDA">
        <w:rPr>
          <w:highlight w:val="yellow"/>
        </w:rPr>
        <w:t>Hobfoll</w:t>
      </w:r>
      <w:proofErr w:type="spellEnd"/>
      <w:r w:rsidRPr="00F16CDA">
        <w:rPr>
          <w:highlight w:val="yellow"/>
        </w:rPr>
        <w:t>, first content slide)</w:t>
      </w:r>
    </w:p>
    <w:p w14:paraId="1AB51D7B" w14:textId="0C08027A" w:rsidR="002330DA" w:rsidRPr="002330DA" w:rsidRDefault="002330DA" w:rsidP="002330DA">
      <w:pPr>
        <w:rPr>
          <w:bCs/>
        </w:rPr>
      </w:pPr>
      <w:r w:rsidRPr="002330DA">
        <w:rPr>
          <w:b/>
          <w:bCs/>
        </w:rPr>
        <w:t>Stress</w:t>
      </w:r>
      <w:r>
        <w:rPr>
          <w:b/>
          <w:bCs/>
        </w:rPr>
        <w:t xml:space="preserve"> </w:t>
      </w:r>
      <w:r w:rsidRPr="002330DA">
        <w:rPr>
          <w:bCs/>
        </w:rPr>
        <w:t>Change in the workplace can drive stress, which can have a huge impact on employee behavior</w:t>
      </w:r>
      <w:r>
        <w:rPr>
          <w:bCs/>
        </w:rPr>
        <w:t xml:space="preserve">, </w:t>
      </w:r>
    </w:p>
    <w:p w14:paraId="04F0EAC4" w14:textId="2A53AD8E" w:rsidR="002330DA" w:rsidRDefault="002330DA" w:rsidP="002330DA">
      <w:pPr>
        <w:rPr>
          <w:bCs/>
        </w:rPr>
      </w:pPr>
      <w:r w:rsidRPr="002330DA">
        <w:rPr>
          <w:bCs/>
        </w:rPr>
        <w:t>These changes can be small (e.g., new tasks, technology upgrade, different co-workers) or dramatic (e.g., new vision, merger, industry shifts, etc.); either way, they force workers to readjust their equilibrium, which causes stress</w:t>
      </w:r>
    </w:p>
    <w:p w14:paraId="792BBD98" w14:textId="7828F47B" w:rsidR="002330DA" w:rsidRDefault="002330DA" w:rsidP="002330DA">
      <w:r w:rsidRPr="002330DA">
        <w:t>Stress is a person’s adaptive response to a stimulus that places excessive psychological or physical demands on him or her</w:t>
      </w:r>
      <w:r>
        <w:t>,</w:t>
      </w:r>
    </w:p>
    <w:p w14:paraId="25834914" w14:textId="77777777" w:rsidR="002330DA" w:rsidRPr="002330DA" w:rsidRDefault="002330DA" w:rsidP="002330DA">
      <w:r w:rsidRPr="002330DA">
        <w:t>Stress occurs when one or multiple of the following conditions occur (</w:t>
      </w:r>
      <w:proofErr w:type="spellStart"/>
      <w:r w:rsidRPr="002330DA">
        <w:t>Hobfoll</w:t>
      </w:r>
      <w:proofErr w:type="spellEnd"/>
      <w:r w:rsidRPr="002330DA">
        <w:t>, 1989):</w:t>
      </w:r>
    </w:p>
    <w:p w14:paraId="389750EB" w14:textId="792B9EEE" w:rsidR="002330DA" w:rsidRPr="002330DA" w:rsidRDefault="002330DA" w:rsidP="002330DA">
      <w:r w:rsidRPr="002330DA">
        <w:t>1) Resources (e.g., time, status, self-esteem, etc.) are lost</w:t>
      </w:r>
      <w:r>
        <w:t>,</w:t>
      </w:r>
    </w:p>
    <w:p w14:paraId="20081A3E" w14:textId="197D0607" w:rsidR="002330DA" w:rsidRPr="002330DA" w:rsidRDefault="002330DA" w:rsidP="002330DA">
      <w:r w:rsidRPr="002330DA">
        <w:t>2) Resource loss is threatened</w:t>
      </w:r>
      <w:r>
        <w:t>,</w:t>
      </w:r>
    </w:p>
    <w:p w14:paraId="62AEE6B4" w14:textId="77777777" w:rsidR="003154D1" w:rsidRDefault="002330DA" w:rsidP="002330DA">
      <w:r w:rsidRPr="002330DA">
        <w:t>3) Resources are not regained following resource investment</w:t>
      </w:r>
      <w:r>
        <w:t>,</w:t>
      </w:r>
    </w:p>
    <w:p w14:paraId="6AD5729C" w14:textId="77777777" w:rsidR="003154D1" w:rsidRDefault="003154D1" w:rsidP="002330DA">
      <w:pPr>
        <w:rPr>
          <w:highlight w:val="yellow"/>
        </w:rPr>
      </w:pPr>
    </w:p>
    <w:p w14:paraId="2F59521D" w14:textId="12AA4EDD" w:rsidR="008F4F02" w:rsidRDefault="008F4F02" w:rsidP="008F4F02">
      <w:pPr>
        <w:rPr>
          <w:highlight w:val="yellow"/>
        </w:rPr>
      </w:pPr>
      <w:r w:rsidRPr="00F16CDA">
        <w:rPr>
          <w:highlight w:val="yellow"/>
        </w:rPr>
        <w:t>Stress, distress, and eustress</w:t>
      </w:r>
    </w:p>
    <w:p w14:paraId="71DDA6EE" w14:textId="77777777" w:rsidR="00C870BB" w:rsidRPr="00C870BB" w:rsidRDefault="00C870BB" w:rsidP="00C870BB">
      <w:r w:rsidRPr="00C870BB">
        <w:rPr>
          <w:b/>
          <w:bCs/>
        </w:rPr>
        <w:t>Stressors</w:t>
      </w:r>
      <w:r w:rsidRPr="00C870BB">
        <w:t xml:space="preserve"> are people, systems, objects, or events that trigger a stress response</w:t>
      </w:r>
    </w:p>
    <w:p w14:paraId="5F59F630" w14:textId="69D36FE8" w:rsidR="00C870BB" w:rsidRDefault="00C870BB" w:rsidP="00C870BB">
      <w:r w:rsidRPr="00C870BB">
        <w:rPr>
          <w:b/>
          <w:bCs/>
        </w:rPr>
        <w:t xml:space="preserve">Distress (Strain) </w:t>
      </w:r>
      <w:r w:rsidRPr="00C870BB">
        <w:t>is the adverse psychological, physical, behavioral, and organizational consequences that may arise as a result of stressful events</w:t>
      </w:r>
    </w:p>
    <w:p w14:paraId="3D2426E9" w14:textId="1651AE08" w:rsidR="00C870BB" w:rsidRPr="00C870BB" w:rsidRDefault="00C870BB" w:rsidP="00C870BB">
      <w:r w:rsidRPr="00C870BB">
        <w:rPr>
          <w:b/>
        </w:rPr>
        <w:t>Positive stress (Eustress)</w:t>
      </w:r>
      <w:r w:rsidRPr="00C870BB">
        <w:t xml:space="preserve"> occurs when stressful activities meet a person’s ability to cope, and actually enhance a person’s stress management abilities; it can provide an energy boost</w:t>
      </w:r>
      <w:r>
        <w:t>,</w:t>
      </w:r>
    </w:p>
    <w:p w14:paraId="1AF673C5" w14:textId="6782DAE0" w:rsidR="00C870BB" w:rsidRDefault="00C870BB" w:rsidP="00C870BB">
      <w:r w:rsidRPr="00C870BB">
        <w:t>Examples of things that cause positive stress:</w:t>
      </w:r>
      <w:r>
        <w:t xml:space="preserve"> P</w:t>
      </w:r>
      <w:r w:rsidRPr="00C870BB">
        <w:t>romotions, challenging yet achievable goals, valuable tasks at which one is competent, starting a new desirable job, etc.</w:t>
      </w:r>
    </w:p>
    <w:p w14:paraId="7D2AE37E" w14:textId="77777777" w:rsidR="00022017" w:rsidRPr="00F16CDA" w:rsidRDefault="00022017" w:rsidP="00022017">
      <w:pPr>
        <w:rPr>
          <w:highlight w:val="yellow"/>
        </w:rPr>
      </w:pPr>
      <w:r w:rsidRPr="00F16CDA">
        <w:rPr>
          <w:highlight w:val="yellow"/>
        </w:rPr>
        <w:t>Consequences of distress:</w:t>
      </w:r>
    </w:p>
    <w:p w14:paraId="61FB69FB" w14:textId="77777777" w:rsidR="003154D1" w:rsidRDefault="00C870BB" w:rsidP="00C870BB">
      <w:r w:rsidRPr="00C870BB">
        <w:t>Distress occurs when demands exceed coping capacity; examples include depression, psychosomatic disorders (e.g., physical ailments), aggression, medical issues, interpersonal conflicts, substance abuse, and burnout</w:t>
      </w:r>
      <w:r>
        <w:t>,</w:t>
      </w:r>
    </w:p>
    <w:p w14:paraId="09BC5E39" w14:textId="199AC81B" w:rsidR="00022017" w:rsidRPr="00F16CDA" w:rsidRDefault="00022017" w:rsidP="00022017">
      <w:pPr>
        <w:rPr>
          <w:highlight w:val="yellow"/>
        </w:rPr>
      </w:pPr>
      <w:r w:rsidRPr="00F16CDA">
        <w:rPr>
          <w:highlight w:val="yellow"/>
        </w:rPr>
        <w:t>Burnout and its components</w:t>
      </w:r>
      <w:r w:rsidR="007B43C8">
        <w:rPr>
          <w:highlight w:val="yellow"/>
        </w:rPr>
        <w:t>,</w:t>
      </w:r>
    </w:p>
    <w:p w14:paraId="3BA8E700" w14:textId="77777777" w:rsidR="00C870BB" w:rsidRPr="00C870BB" w:rsidRDefault="00C870BB" w:rsidP="00C870BB">
      <w:r w:rsidRPr="00C870BB">
        <w:t>Burnout consists of three components:</w:t>
      </w:r>
    </w:p>
    <w:p w14:paraId="5C9CEAD9" w14:textId="77777777" w:rsidR="00C870BB" w:rsidRDefault="00C870BB" w:rsidP="00B407EA">
      <w:pPr>
        <w:pStyle w:val="ListParagraph"/>
        <w:numPr>
          <w:ilvl w:val="0"/>
          <w:numId w:val="12"/>
        </w:numPr>
      </w:pPr>
      <w:r w:rsidRPr="00C870BB">
        <w:t>Emotional exhaustion</w:t>
      </w:r>
    </w:p>
    <w:p w14:paraId="1BD337E0" w14:textId="77777777" w:rsidR="00C870BB" w:rsidRDefault="00C870BB" w:rsidP="005A4F94">
      <w:pPr>
        <w:pStyle w:val="ListParagraph"/>
        <w:numPr>
          <w:ilvl w:val="0"/>
          <w:numId w:val="12"/>
        </w:numPr>
      </w:pPr>
      <w:r w:rsidRPr="00C870BB">
        <w:t>Depersonalization of others – don’t care about others when under too much stress</w:t>
      </w:r>
    </w:p>
    <w:p w14:paraId="19653E87" w14:textId="11135595" w:rsidR="00C870BB" w:rsidRDefault="00C870BB" w:rsidP="005A4F94">
      <w:pPr>
        <w:pStyle w:val="ListParagraph"/>
        <w:numPr>
          <w:ilvl w:val="0"/>
          <w:numId w:val="12"/>
        </w:numPr>
      </w:pPr>
      <w:r w:rsidRPr="00C870BB">
        <w:t>Reduced perceptions of personal accomplishment</w:t>
      </w:r>
    </w:p>
    <w:p w14:paraId="23B6D796" w14:textId="6A3E3099" w:rsidR="00C870BB" w:rsidRPr="00C870BB" w:rsidRDefault="00C870BB" w:rsidP="00C870BB">
      <w:r w:rsidRPr="00C870BB">
        <w:t>Distress is linked to a variety of consequences for one’s work behavior:</w:t>
      </w:r>
    </w:p>
    <w:p w14:paraId="38796751" w14:textId="77777777" w:rsidR="003229EA" w:rsidRPr="00C870BB" w:rsidRDefault="00A904A1" w:rsidP="00C870BB">
      <w:pPr>
        <w:numPr>
          <w:ilvl w:val="0"/>
          <w:numId w:val="14"/>
        </w:numPr>
      </w:pPr>
      <w:r w:rsidRPr="00C870BB">
        <w:rPr>
          <w:b/>
          <w:bCs/>
        </w:rPr>
        <w:t>Withdrawal</w:t>
      </w:r>
      <w:r w:rsidRPr="00C870BB">
        <w:rPr>
          <w:i/>
          <w:iCs/>
        </w:rPr>
        <w:t xml:space="preserve">: </w:t>
      </w:r>
      <w:r w:rsidRPr="00C870BB">
        <w:t>Absenteeism, lateness, turnover, strikes, work stoppages</w:t>
      </w:r>
    </w:p>
    <w:p w14:paraId="247D4F64" w14:textId="77777777" w:rsidR="003229EA" w:rsidRPr="00C870BB" w:rsidRDefault="00A904A1" w:rsidP="00C870BB">
      <w:pPr>
        <w:numPr>
          <w:ilvl w:val="0"/>
          <w:numId w:val="14"/>
        </w:numPr>
      </w:pPr>
      <w:r w:rsidRPr="00C870BB">
        <w:rPr>
          <w:b/>
          <w:bCs/>
        </w:rPr>
        <w:t>Attitudes</w:t>
      </w:r>
      <w:r w:rsidRPr="00C870BB">
        <w:rPr>
          <w:i/>
          <w:iCs/>
        </w:rPr>
        <w:t xml:space="preserve">: </w:t>
      </w:r>
      <w:r w:rsidRPr="00C870BB">
        <w:t>Reduced job satisfaction, reduced organizational commitment, lower motivation</w:t>
      </w:r>
    </w:p>
    <w:p w14:paraId="765B754F" w14:textId="77777777" w:rsidR="003229EA" w:rsidRPr="00C870BB" w:rsidRDefault="00A904A1" w:rsidP="00C870BB">
      <w:pPr>
        <w:numPr>
          <w:ilvl w:val="0"/>
          <w:numId w:val="14"/>
        </w:numPr>
      </w:pPr>
      <w:r w:rsidRPr="00C870BB">
        <w:rPr>
          <w:b/>
          <w:bCs/>
        </w:rPr>
        <w:lastRenderedPageBreak/>
        <w:t>Performance</w:t>
      </w:r>
      <w:r w:rsidRPr="00C870BB">
        <w:rPr>
          <w:i/>
          <w:iCs/>
        </w:rPr>
        <w:t>:</w:t>
      </w:r>
      <w:r w:rsidRPr="00C870BB">
        <w:t xml:space="preserve"> Poor quality/quantity of work, grievances, unscheduled downtime, impaired judgment in decision-making</w:t>
      </w:r>
    </w:p>
    <w:p w14:paraId="2DB04A91" w14:textId="1E99CDC0" w:rsidR="003229EA" w:rsidRDefault="00A904A1" w:rsidP="00C870BB">
      <w:pPr>
        <w:numPr>
          <w:ilvl w:val="0"/>
          <w:numId w:val="14"/>
        </w:numPr>
      </w:pPr>
      <w:r w:rsidRPr="00C870BB">
        <w:rPr>
          <w:b/>
          <w:bCs/>
        </w:rPr>
        <w:t>Counter-productive work behavior</w:t>
      </w:r>
      <w:r w:rsidRPr="00C870BB">
        <w:rPr>
          <w:i/>
          <w:iCs/>
        </w:rPr>
        <w:t>:</w:t>
      </w:r>
      <w:r w:rsidRPr="00C870BB">
        <w:t xml:space="preserve"> Theft, sabotage, harassment, violence, bullying, etc.</w:t>
      </w:r>
    </w:p>
    <w:p w14:paraId="293155FC" w14:textId="103B58A8" w:rsidR="00022017" w:rsidRPr="00022017" w:rsidRDefault="00022017" w:rsidP="007B43C8">
      <w:pPr>
        <w:rPr>
          <w:highlight w:val="yellow"/>
        </w:rPr>
      </w:pPr>
      <w:r w:rsidRPr="00022017">
        <w:rPr>
          <w:highlight w:val="yellow"/>
        </w:rPr>
        <w:t>Different organizationally-relevant outcomes (performance, deviance, etc.)</w:t>
      </w:r>
    </w:p>
    <w:p w14:paraId="0D76FF6B" w14:textId="4FC4DFA0" w:rsidR="00022017" w:rsidRPr="007B43C8" w:rsidRDefault="00022017" w:rsidP="007B43C8">
      <w:pPr>
        <w:rPr>
          <w:highlight w:val="yellow"/>
        </w:rPr>
      </w:pPr>
      <w:r w:rsidRPr="00022017">
        <w:rPr>
          <w:highlight w:val="yellow"/>
        </w:rPr>
        <w:t>Personal coping</w:t>
      </w:r>
    </w:p>
    <w:p w14:paraId="73217441" w14:textId="790D0238" w:rsidR="00C870BB" w:rsidRDefault="00C870BB" w:rsidP="00C870BB">
      <w:pPr>
        <w:rPr>
          <w:b/>
          <w:bCs/>
        </w:rPr>
      </w:pPr>
      <w:r w:rsidRPr="00C870BB">
        <w:rPr>
          <w:b/>
          <w:bCs/>
        </w:rPr>
        <w:t>Personal Coping</w:t>
      </w:r>
      <w:r>
        <w:rPr>
          <w:b/>
          <w:bCs/>
        </w:rPr>
        <w:t>,</w:t>
      </w:r>
    </w:p>
    <w:p w14:paraId="3FF18F51" w14:textId="77777777" w:rsidR="00FD0B56" w:rsidRPr="00F16CDA" w:rsidRDefault="00FD0B56" w:rsidP="00FD0B56">
      <w:pPr>
        <w:rPr>
          <w:highlight w:val="yellow"/>
        </w:rPr>
      </w:pPr>
      <w:r w:rsidRPr="00F16CDA">
        <w:rPr>
          <w:highlight w:val="yellow"/>
        </w:rPr>
        <w:t>Appraisals (primary, secondary)</w:t>
      </w:r>
    </w:p>
    <w:p w14:paraId="775C999C" w14:textId="747B351A" w:rsidR="00C870BB" w:rsidRPr="00C870BB" w:rsidRDefault="00C870BB" w:rsidP="00C870BB">
      <w:r w:rsidRPr="00C870BB">
        <w:t xml:space="preserve">The likelihood of stressors leading to negative or positive outcomes depends on </w:t>
      </w:r>
      <w:r w:rsidRPr="00C870BB">
        <w:rPr>
          <w:b/>
          <w:bCs/>
        </w:rPr>
        <w:t>how we perceive a particular stressor</w:t>
      </w:r>
      <w:r>
        <w:rPr>
          <w:b/>
          <w:bCs/>
        </w:rPr>
        <w:t>,</w:t>
      </w:r>
    </w:p>
    <w:p w14:paraId="367DE025" w14:textId="77777777" w:rsidR="00C870BB" w:rsidRPr="00C870BB" w:rsidRDefault="00C870BB" w:rsidP="00C870BB">
      <w:r w:rsidRPr="00C870BB">
        <w:t>When stressed, people make two appraisals:</w:t>
      </w:r>
    </w:p>
    <w:p w14:paraId="160CC9A1" w14:textId="77777777" w:rsidR="003229EA" w:rsidRPr="00C870BB" w:rsidRDefault="00A904A1" w:rsidP="00C870BB">
      <w:pPr>
        <w:numPr>
          <w:ilvl w:val="0"/>
          <w:numId w:val="15"/>
        </w:numPr>
      </w:pPr>
      <w:r w:rsidRPr="00C870BB">
        <w:rPr>
          <w:b/>
          <w:bCs/>
        </w:rPr>
        <w:t xml:space="preserve">Primary appraisal: </w:t>
      </w:r>
      <w:r w:rsidRPr="00C870BB">
        <w:t>Our perceptions of whether a stressor is irrelevant, positive, or negative</w:t>
      </w:r>
    </w:p>
    <w:p w14:paraId="039FE555" w14:textId="77777777" w:rsidR="003229EA" w:rsidRPr="00C870BB" w:rsidRDefault="00A904A1" w:rsidP="00C870BB">
      <w:pPr>
        <w:numPr>
          <w:ilvl w:val="0"/>
          <w:numId w:val="15"/>
        </w:numPr>
      </w:pPr>
      <w:r w:rsidRPr="00C870BB">
        <w:rPr>
          <w:b/>
          <w:bCs/>
        </w:rPr>
        <w:t xml:space="preserve">Secondary appraisal: </w:t>
      </w:r>
      <w:r w:rsidRPr="00C870BB">
        <w:t>Our perceptions of how able we are to cope with a given demand</w:t>
      </w:r>
    </w:p>
    <w:p w14:paraId="5DD76E41" w14:textId="77777777" w:rsidR="003154D1" w:rsidRDefault="00FD0B56" w:rsidP="00FD0B56">
      <w:pPr>
        <w:rPr>
          <w:highlight w:val="yellow"/>
        </w:rPr>
      </w:pPr>
      <w:r w:rsidRPr="00FD0B56">
        <w:rPr>
          <w:highlight w:val="yellow"/>
        </w:rPr>
        <w:t>Coping strategies</w:t>
      </w:r>
      <w:r>
        <w:rPr>
          <w:highlight w:val="yellow"/>
        </w:rPr>
        <w:t xml:space="preserve"> (3)</w:t>
      </w:r>
      <w:r w:rsidRPr="00FD0B56">
        <w:rPr>
          <w:highlight w:val="yellow"/>
        </w:rPr>
        <w:t xml:space="preserve"> (control, escape, symptom)</w:t>
      </w:r>
      <w:r>
        <w:rPr>
          <w:highlight w:val="yellow"/>
        </w:rPr>
        <w:t>,</w:t>
      </w:r>
    </w:p>
    <w:p w14:paraId="17D2BE84" w14:textId="051DA88A" w:rsidR="00C870BB" w:rsidRPr="00C870BB" w:rsidRDefault="00C870BB" w:rsidP="00C870BB">
      <w:r w:rsidRPr="00C870BB">
        <w:t>Based on their appraisals, people tend to engage in one of three general types of coping behavior:</w:t>
      </w:r>
    </w:p>
    <w:p w14:paraId="0AE37E83" w14:textId="77777777" w:rsidR="003229EA" w:rsidRPr="00C870BB" w:rsidRDefault="00A904A1" w:rsidP="00C870BB">
      <w:pPr>
        <w:numPr>
          <w:ilvl w:val="0"/>
          <w:numId w:val="17"/>
        </w:numPr>
      </w:pPr>
      <w:r w:rsidRPr="00C870BB">
        <w:rPr>
          <w:b/>
          <w:bCs/>
          <w:i/>
          <w:iCs/>
        </w:rPr>
        <w:t>Control strategies (problem-focused):</w:t>
      </w:r>
      <w:r w:rsidRPr="00C870BB">
        <w:rPr>
          <w:i/>
          <w:iCs/>
        </w:rPr>
        <w:t xml:space="preserve"> </w:t>
      </w:r>
      <w:r w:rsidRPr="00C870BB">
        <w:t>Behavior and cognition that directly anticipates or solves problems; this involves managing (e.g., alter, reduce, eliminate, etc.) the actual stressor</w:t>
      </w:r>
    </w:p>
    <w:p w14:paraId="54790FAD" w14:textId="77777777" w:rsidR="003229EA" w:rsidRPr="00C870BB" w:rsidRDefault="00A904A1" w:rsidP="00C870BB">
      <w:pPr>
        <w:numPr>
          <w:ilvl w:val="0"/>
          <w:numId w:val="17"/>
        </w:numPr>
      </w:pPr>
      <w:r w:rsidRPr="00C870BB">
        <w:rPr>
          <w:b/>
          <w:bCs/>
          <w:i/>
          <w:iCs/>
        </w:rPr>
        <w:t xml:space="preserve">Escape strategies (problem-focused): </w:t>
      </w:r>
      <w:r w:rsidRPr="00C870BB">
        <w:t>Behavior and cognition that avoids or ignores stressors – dis-engage from the problem</w:t>
      </w:r>
    </w:p>
    <w:p w14:paraId="19604995" w14:textId="77777777" w:rsidR="003154D1" w:rsidRDefault="00A904A1" w:rsidP="00C870BB">
      <w:pPr>
        <w:numPr>
          <w:ilvl w:val="0"/>
          <w:numId w:val="17"/>
        </w:numPr>
      </w:pPr>
      <w:r w:rsidRPr="00C870BB">
        <w:rPr>
          <w:b/>
          <w:bCs/>
          <w:i/>
          <w:iCs/>
        </w:rPr>
        <w:t>Symptom strategies (emotion-focused):</w:t>
      </w:r>
      <w:r w:rsidRPr="00C870BB">
        <w:t xml:space="preserve"> Managing one’s emotional/psychological response to the stressor – go for a run – helps you manage your stress</w:t>
      </w:r>
    </w:p>
    <w:p w14:paraId="1A026B42" w14:textId="2CAD8F54" w:rsidR="00FD0B56" w:rsidRDefault="00FD0B56" w:rsidP="00FD0B56">
      <w:pPr>
        <w:rPr>
          <w:highlight w:val="yellow"/>
        </w:rPr>
      </w:pPr>
      <w:r w:rsidRPr="00F16CDA">
        <w:rPr>
          <w:highlight w:val="yellow"/>
        </w:rPr>
        <w:t xml:space="preserve">Organizational methods of preventing or managing stress at </w:t>
      </w:r>
      <w:proofErr w:type="gramStart"/>
      <w:r w:rsidRPr="00F16CDA">
        <w:rPr>
          <w:highlight w:val="yellow"/>
        </w:rPr>
        <w:t>work:</w:t>
      </w:r>
      <w:r>
        <w:rPr>
          <w:highlight w:val="yellow"/>
        </w:rPr>
        <w:t>,</w:t>
      </w:r>
      <w:proofErr w:type="gramEnd"/>
    </w:p>
    <w:p w14:paraId="6F78F7F0" w14:textId="60922721" w:rsidR="00C870BB" w:rsidRDefault="00FD0B56" w:rsidP="00C870BB">
      <w:r w:rsidRPr="00C870BB">
        <w:rPr>
          <w:highlight w:val="yellow"/>
        </w:rPr>
        <w:t xml:space="preserve">Different levels of organizational stress </w:t>
      </w:r>
      <w:proofErr w:type="gramStart"/>
      <w:r w:rsidRPr="00C870BB">
        <w:rPr>
          <w:highlight w:val="yellow"/>
        </w:rPr>
        <w:t>prevention:</w:t>
      </w:r>
      <w:r>
        <w:rPr>
          <w:highlight w:val="yellow"/>
        </w:rPr>
        <w:t>,</w:t>
      </w:r>
      <w:proofErr w:type="gramEnd"/>
    </w:p>
    <w:p w14:paraId="252373F0" w14:textId="77777777" w:rsidR="003154D1" w:rsidRDefault="00C870BB" w:rsidP="00C870BB">
      <w:r w:rsidRPr="00C870BB">
        <w:rPr>
          <w:noProof/>
        </w:rPr>
        <w:lastRenderedPageBreak/>
        <w:drawing>
          <wp:inline distT="0" distB="0" distL="0" distR="0" wp14:anchorId="7F02506C" wp14:editId="016B6631">
            <wp:extent cx="5943600" cy="4552315"/>
            <wp:effectExtent l="0" t="0" r="0" b="635"/>
            <wp:docPr id="200" name="Picture 35"/>
            <wp:cNvGraphicFramePr/>
            <a:graphic xmlns:a="http://schemas.openxmlformats.org/drawingml/2006/main">
              <a:graphicData uri="http://schemas.openxmlformats.org/drawingml/2006/picture">
                <pic:pic xmlns:pic="http://schemas.openxmlformats.org/drawingml/2006/picture">
                  <pic:nvPicPr>
                    <pic:cNvPr id="200" name="Picture 35"/>
                    <pic:cNvPicPr/>
                  </pic:nvPicPr>
                  <pic:blipFill>
                    <a:blip r:embed="rId13"/>
                    <a:stretch/>
                  </pic:blipFill>
                  <pic:spPr>
                    <a:xfrm>
                      <a:off x="0" y="0"/>
                      <a:ext cx="5943600" cy="4552315"/>
                    </a:xfrm>
                    <a:prstGeom prst="rect">
                      <a:avLst/>
                    </a:prstGeom>
                    <a:ln w="9360">
                      <a:noFill/>
                    </a:ln>
                  </pic:spPr>
                </pic:pic>
              </a:graphicData>
            </a:graphic>
          </wp:inline>
        </w:drawing>
      </w:r>
    </w:p>
    <w:p w14:paraId="67D3E00D" w14:textId="1DF39839" w:rsidR="008F4F02" w:rsidRDefault="0084310D" w:rsidP="008F4F02">
      <w:pPr>
        <w:rPr>
          <w:highlight w:val="yellow"/>
        </w:rPr>
      </w:pPr>
      <w:r w:rsidRPr="00FD15B3">
        <w:t>Different levels of organizational stress prevention:</w:t>
      </w:r>
      <w:r>
        <w:t xml:space="preserve"> </w:t>
      </w:r>
      <w:r w:rsidR="008F4F02" w:rsidRPr="00F16CDA">
        <w:rPr>
          <w:highlight w:val="yellow"/>
        </w:rPr>
        <w:t xml:space="preserve">3 </w:t>
      </w:r>
      <w:proofErr w:type="gramStart"/>
      <w:r w:rsidR="008F4F02" w:rsidRPr="00F16CDA">
        <w:rPr>
          <w:highlight w:val="yellow"/>
        </w:rPr>
        <w:t>levels  (</w:t>
      </w:r>
      <w:proofErr w:type="gramEnd"/>
      <w:r w:rsidR="008F4F02" w:rsidRPr="00F16CDA">
        <w:rPr>
          <w:highlight w:val="yellow"/>
        </w:rPr>
        <w:t>primary, secondary, tertiary)</w:t>
      </w:r>
    </w:p>
    <w:p w14:paraId="28DBC519" w14:textId="37FABE61" w:rsidR="00C870BB" w:rsidRPr="00C870BB" w:rsidRDefault="00C870BB" w:rsidP="00C870BB">
      <w:pPr>
        <w:numPr>
          <w:ilvl w:val="0"/>
          <w:numId w:val="18"/>
        </w:numPr>
      </w:pPr>
      <w:r w:rsidRPr="00C870BB">
        <w:rPr>
          <w:b/>
          <w:bCs/>
          <w:i/>
          <w:iCs/>
        </w:rPr>
        <w:t xml:space="preserve">Primary (manager stressor): </w:t>
      </w:r>
      <w:r w:rsidRPr="00C870BB">
        <w:t>Alter problematic situations or change tasks (e.g., job re-design, role negotiation, job crafting), training and development (e.g., workshops, coaching), set appropriate goals and provide feedback, framing and leadership</w:t>
      </w:r>
      <w:r w:rsidR="0084310D">
        <w:t>,</w:t>
      </w:r>
    </w:p>
    <w:p w14:paraId="122529B3" w14:textId="296665EF" w:rsidR="00C870BB" w:rsidRPr="00C870BB" w:rsidRDefault="00C870BB" w:rsidP="00C870BB">
      <w:pPr>
        <w:numPr>
          <w:ilvl w:val="0"/>
          <w:numId w:val="18"/>
        </w:numPr>
      </w:pPr>
      <w:r w:rsidRPr="00C870BB">
        <w:rPr>
          <w:b/>
          <w:bCs/>
          <w:i/>
          <w:iCs/>
        </w:rPr>
        <w:t xml:space="preserve">Secondary (manage response/emotion): </w:t>
      </w:r>
      <w:r w:rsidRPr="00C870BB">
        <w:t>Employee wellness program, supportive organizational culture, flexible work arrangements, fair reward structure</w:t>
      </w:r>
      <w:r w:rsidR="0084310D">
        <w:t>,</w:t>
      </w:r>
      <w:r w:rsidRPr="00C870BB">
        <w:t xml:space="preserve"> </w:t>
      </w:r>
    </w:p>
    <w:p w14:paraId="58BDA20E" w14:textId="77777777" w:rsidR="003154D1" w:rsidRDefault="00C870BB" w:rsidP="00C870BB">
      <w:pPr>
        <w:numPr>
          <w:ilvl w:val="0"/>
          <w:numId w:val="18"/>
        </w:numPr>
      </w:pPr>
      <w:r w:rsidRPr="00C870BB">
        <w:rPr>
          <w:b/>
          <w:bCs/>
          <w:i/>
          <w:iCs/>
        </w:rPr>
        <w:t xml:space="preserve">Tertiary (heal outcomes/damage): </w:t>
      </w:r>
      <w:r w:rsidRPr="00C870BB">
        <w:t>Leave/time off, employee assistance programs, lower workload</w:t>
      </w:r>
      <w:r w:rsidR="0084310D">
        <w:t>,</w:t>
      </w:r>
    </w:p>
    <w:p w14:paraId="4647304F" w14:textId="5C237EA0" w:rsidR="008F4F02" w:rsidRDefault="008F4F02" w:rsidP="008F4F02">
      <w:pPr>
        <w:rPr>
          <w:highlight w:val="yellow"/>
        </w:rPr>
      </w:pPr>
      <w:r w:rsidRPr="00F16CDA">
        <w:rPr>
          <w:highlight w:val="yellow"/>
        </w:rPr>
        <w:t>Ways of managing stress at each level</w:t>
      </w:r>
    </w:p>
    <w:p w14:paraId="79B8877B" w14:textId="51D20748" w:rsidR="00C870BB" w:rsidRDefault="00C870BB" w:rsidP="00C870BB">
      <w:r w:rsidRPr="00C870BB">
        <w:t xml:space="preserve">Helping employees </w:t>
      </w:r>
      <w:r w:rsidRPr="00C870BB">
        <w:rPr>
          <w:i/>
          <w:iCs/>
        </w:rPr>
        <w:t>perceive</w:t>
      </w:r>
      <w:r w:rsidRPr="00C870BB">
        <w:t xml:space="preserve"> they are in control of their work demands, can produce eustress</w:t>
      </w:r>
    </w:p>
    <w:p w14:paraId="7BD41562" w14:textId="77777777" w:rsidR="00B04249" w:rsidRDefault="00B04249" w:rsidP="00B04249">
      <w:r w:rsidRPr="00C870BB">
        <w:t xml:space="preserve">Control works best when it alleviates </w:t>
      </w:r>
      <w:r w:rsidRPr="00C870BB">
        <w:rPr>
          <w:i/>
          <w:iCs/>
        </w:rPr>
        <w:t>specific</w:t>
      </w:r>
      <w:r w:rsidRPr="00C870BB">
        <w:t xml:space="preserve"> aspects of a job, not when it is too general</w:t>
      </w:r>
      <w:r>
        <w:t>,</w:t>
      </w:r>
    </w:p>
    <w:p w14:paraId="016E342B" w14:textId="77777777" w:rsidR="00B04249" w:rsidRPr="00C870BB" w:rsidRDefault="00B04249" w:rsidP="00C870BB"/>
    <w:tbl>
      <w:tblPr>
        <w:tblpPr w:leftFromText="180" w:rightFromText="180" w:vertAnchor="text" w:horzAnchor="margin" w:tblpY="748"/>
        <w:tblW w:w="6952" w:type="dxa"/>
        <w:tblCellMar>
          <w:left w:w="0" w:type="dxa"/>
          <w:right w:w="0" w:type="dxa"/>
        </w:tblCellMar>
        <w:tblLook w:val="0600" w:firstRow="0" w:lastRow="0" w:firstColumn="0" w:lastColumn="0" w:noHBand="1" w:noVBand="1"/>
      </w:tblPr>
      <w:tblGrid>
        <w:gridCol w:w="1975"/>
        <w:gridCol w:w="2449"/>
        <w:gridCol w:w="2528"/>
      </w:tblGrid>
      <w:tr w:rsidR="00497084" w:rsidRPr="00C870BB" w14:paraId="7C8B2802" w14:textId="77777777" w:rsidTr="00B04249">
        <w:trPr>
          <w:trHeight w:val="645"/>
        </w:trPr>
        <w:tc>
          <w:tcPr>
            <w:tcW w:w="1975"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14:paraId="09CD5AFF" w14:textId="77777777" w:rsidR="00497084" w:rsidRPr="00C870BB" w:rsidRDefault="00497084" w:rsidP="00B04249"/>
        </w:tc>
        <w:tc>
          <w:tcPr>
            <w:tcW w:w="2449"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14:paraId="2628ABA0" w14:textId="77777777" w:rsidR="00497084" w:rsidRPr="00C870BB" w:rsidRDefault="00497084" w:rsidP="00B04249">
            <w:r w:rsidRPr="00C870BB">
              <w:rPr>
                <w:b/>
                <w:bCs/>
              </w:rPr>
              <w:t>High Job Demands</w:t>
            </w:r>
          </w:p>
        </w:tc>
        <w:tc>
          <w:tcPr>
            <w:tcW w:w="2528"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14:paraId="014CDB71" w14:textId="77777777" w:rsidR="00497084" w:rsidRPr="00C870BB" w:rsidRDefault="00497084" w:rsidP="00B04249">
            <w:r w:rsidRPr="00C870BB">
              <w:rPr>
                <w:b/>
                <w:bCs/>
              </w:rPr>
              <w:t>Low Job Demands</w:t>
            </w:r>
          </w:p>
        </w:tc>
      </w:tr>
      <w:tr w:rsidR="00497084" w:rsidRPr="00C870BB" w14:paraId="661C5F91" w14:textId="77777777" w:rsidTr="00B04249">
        <w:trPr>
          <w:trHeight w:val="642"/>
        </w:trPr>
        <w:tc>
          <w:tcPr>
            <w:tcW w:w="1975" w:type="dxa"/>
            <w:tcBorders>
              <w:top w:val="single" w:sz="24" w:space="0" w:color="FFFFFF"/>
              <w:left w:val="single" w:sz="8" w:space="0" w:color="FFFFFF"/>
              <w:bottom w:val="single" w:sz="8" w:space="0" w:color="FFFFFF"/>
              <w:right w:val="single" w:sz="8" w:space="0" w:color="FFFFFF"/>
            </w:tcBorders>
            <w:shd w:val="clear" w:color="auto" w:fill="4BACC6"/>
            <w:tcMar>
              <w:top w:w="72" w:type="dxa"/>
              <w:left w:w="144" w:type="dxa"/>
              <w:bottom w:w="72" w:type="dxa"/>
              <w:right w:w="144" w:type="dxa"/>
            </w:tcMar>
            <w:hideMark/>
          </w:tcPr>
          <w:p w14:paraId="018ACA25" w14:textId="77777777" w:rsidR="00497084" w:rsidRPr="00C870BB" w:rsidRDefault="00497084" w:rsidP="00B04249">
            <w:r w:rsidRPr="00C870BB">
              <w:rPr>
                <w:b/>
                <w:bCs/>
              </w:rPr>
              <w:lastRenderedPageBreak/>
              <w:t>High Control</w:t>
            </w:r>
          </w:p>
        </w:tc>
        <w:tc>
          <w:tcPr>
            <w:tcW w:w="2449" w:type="dxa"/>
            <w:tcBorders>
              <w:top w:val="single" w:sz="24" w:space="0" w:color="FFFFFF"/>
              <w:left w:val="single" w:sz="8" w:space="0" w:color="FFFFFF"/>
              <w:bottom w:val="single" w:sz="8" w:space="0" w:color="FFFFFF"/>
              <w:right w:val="single" w:sz="8" w:space="0" w:color="FFFFFF"/>
            </w:tcBorders>
            <w:shd w:val="clear" w:color="auto" w:fill="CFE2EA"/>
            <w:tcMar>
              <w:top w:w="72" w:type="dxa"/>
              <w:left w:w="144" w:type="dxa"/>
              <w:bottom w:w="72" w:type="dxa"/>
              <w:right w:w="144" w:type="dxa"/>
            </w:tcMar>
            <w:hideMark/>
          </w:tcPr>
          <w:p w14:paraId="44799E5F" w14:textId="77777777" w:rsidR="00497084" w:rsidRPr="00C870BB" w:rsidRDefault="00497084" w:rsidP="00B04249">
            <w:r w:rsidRPr="00C870BB">
              <w:t>Highest motivation and satisfaction</w:t>
            </w:r>
          </w:p>
        </w:tc>
        <w:tc>
          <w:tcPr>
            <w:tcW w:w="2528" w:type="dxa"/>
            <w:tcBorders>
              <w:top w:val="single" w:sz="24" w:space="0" w:color="FFFFFF"/>
              <w:left w:val="single" w:sz="8" w:space="0" w:color="FFFFFF"/>
              <w:bottom w:val="single" w:sz="8" w:space="0" w:color="FFFFFF"/>
              <w:right w:val="single" w:sz="8" w:space="0" w:color="FFFFFF"/>
            </w:tcBorders>
            <w:shd w:val="clear" w:color="auto" w:fill="CFE2EA"/>
            <w:tcMar>
              <w:top w:w="72" w:type="dxa"/>
              <w:left w:w="144" w:type="dxa"/>
              <w:bottom w:w="72" w:type="dxa"/>
              <w:right w:w="144" w:type="dxa"/>
            </w:tcMar>
            <w:hideMark/>
          </w:tcPr>
          <w:p w14:paraId="08BD6D72" w14:textId="77777777" w:rsidR="00497084" w:rsidRPr="00C870BB" w:rsidRDefault="00497084" w:rsidP="00B04249">
            <w:r w:rsidRPr="00C870BB">
              <w:t>Lowest strain/distress (high well-being)</w:t>
            </w:r>
          </w:p>
        </w:tc>
      </w:tr>
      <w:tr w:rsidR="00497084" w:rsidRPr="00C870BB" w14:paraId="29E8E167" w14:textId="77777777" w:rsidTr="00B04249">
        <w:trPr>
          <w:trHeight w:val="920"/>
        </w:trPr>
        <w:tc>
          <w:tcPr>
            <w:tcW w:w="1975" w:type="dxa"/>
            <w:tcBorders>
              <w:top w:val="single" w:sz="8" w:space="0" w:color="FFFFFF"/>
              <w:left w:val="single" w:sz="8" w:space="0" w:color="FFFFFF"/>
              <w:bottom w:val="single" w:sz="8" w:space="0" w:color="FFFFFF"/>
              <w:right w:val="single" w:sz="8" w:space="0" w:color="FFFFFF"/>
            </w:tcBorders>
            <w:shd w:val="clear" w:color="auto" w:fill="4BACC6"/>
            <w:tcMar>
              <w:top w:w="72" w:type="dxa"/>
              <w:left w:w="144" w:type="dxa"/>
              <w:bottom w:w="72" w:type="dxa"/>
              <w:right w:w="144" w:type="dxa"/>
            </w:tcMar>
            <w:hideMark/>
          </w:tcPr>
          <w:p w14:paraId="698B1D82" w14:textId="77777777" w:rsidR="00497084" w:rsidRPr="00C870BB" w:rsidRDefault="00497084" w:rsidP="00B04249">
            <w:r w:rsidRPr="00C870BB">
              <w:rPr>
                <w:b/>
                <w:bCs/>
              </w:rPr>
              <w:t>Low Control</w:t>
            </w:r>
          </w:p>
        </w:tc>
        <w:tc>
          <w:tcPr>
            <w:tcW w:w="2449" w:type="dxa"/>
            <w:tcBorders>
              <w:top w:val="single" w:sz="8" w:space="0" w:color="FFFFFF"/>
              <w:left w:val="single" w:sz="8" w:space="0" w:color="FFFFFF"/>
              <w:bottom w:val="single" w:sz="8" w:space="0" w:color="FFFFFF"/>
              <w:right w:val="single" w:sz="8" w:space="0" w:color="FFFFFF"/>
            </w:tcBorders>
            <w:shd w:val="clear" w:color="auto" w:fill="E8F1F4"/>
            <w:tcMar>
              <w:top w:w="72" w:type="dxa"/>
              <w:left w:w="144" w:type="dxa"/>
              <w:bottom w:w="72" w:type="dxa"/>
              <w:right w:w="144" w:type="dxa"/>
            </w:tcMar>
            <w:hideMark/>
          </w:tcPr>
          <w:p w14:paraId="18F7EA48" w14:textId="77777777" w:rsidR="00497084" w:rsidRPr="00C870BB" w:rsidRDefault="00497084" w:rsidP="00B04249">
            <w:r w:rsidRPr="00C870BB">
              <w:t>Highest strain/distress and lowest satisfaction</w:t>
            </w:r>
          </w:p>
        </w:tc>
        <w:tc>
          <w:tcPr>
            <w:tcW w:w="2528" w:type="dxa"/>
            <w:tcBorders>
              <w:top w:val="single" w:sz="8" w:space="0" w:color="FFFFFF"/>
              <w:left w:val="single" w:sz="8" w:space="0" w:color="FFFFFF"/>
              <w:bottom w:val="single" w:sz="8" w:space="0" w:color="FFFFFF"/>
              <w:right w:val="single" w:sz="8" w:space="0" w:color="FFFFFF"/>
            </w:tcBorders>
            <w:shd w:val="clear" w:color="auto" w:fill="E8F1F4"/>
            <w:tcMar>
              <w:top w:w="72" w:type="dxa"/>
              <w:left w:w="144" w:type="dxa"/>
              <w:bottom w:w="72" w:type="dxa"/>
              <w:right w:w="144" w:type="dxa"/>
            </w:tcMar>
            <w:hideMark/>
          </w:tcPr>
          <w:p w14:paraId="79E38EC4" w14:textId="77777777" w:rsidR="00497084" w:rsidRPr="00C870BB" w:rsidRDefault="00497084" w:rsidP="00B04249">
            <w:r w:rsidRPr="00C870BB">
              <w:t>Stress due to boredom, lack of motivation</w:t>
            </w:r>
          </w:p>
        </w:tc>
      </w:tr>
    </w:tbl>
    <w:p w14:paraId="355B7700" w14:textId="77777777" w:rsidR="003154D1" w:rsidRDefault="00C870BB" w:rsidP="00C870BB">
      <w:r w:rsidRPr="00C870BB">
        <w:t xml:space="preserve">Control works best when it alleviates </w:t>
      </w:r>
      <w:r w:rsidRPr="00C870BB">
        <w:rPr>
          <w:i/>
          <w:iCs/>
        </w:rPr>
        <w:t>specific</w:t>
      </w:r>
      <w:r w:rsidRPr="00C870BB">
        <w:t xml:space="preserve"> aspects of a job, not when it is too general</w:t>
      </w:r>
      <w:r w:rsidR="00497084">
        <w:t>,</w:t>
      </w:r>
    </w:p>
    <w:p w14:paraId="10F10B67" w14:textId="77777777" w:rsidR="003154D1" w:rsidRDefault="003154D1" w:rsidP="00C870BB"/>
    <w:p w14:paraId="0A4F1E13" w14:textId="77777777" w:rsidR="003154D1" w:rsidRDefault="003154D1" w:rsidP="00C870BB"/>
    <w:p w14:paraId="18418676" w14:textId="77777777" w:rsidR="003154D1" w:rsidRDefault="003154D1" w:rsidP="008F4F02">
      <w:pPr>
        <w:rPr>
          <w:highlight w:val="yellow"/>
        </w:rPr>
      </w:pPr>
    </w:p>
    <w:p w14:paraId="69D6D834" w14:textId="72312BB6" w:rsidR="003154D1" w:rsidRDefault="003154D1" w:rsidP="008F4F02">
      <w:pPr>
        <w:rPr>
          <w:highlight w:val="yellow"/>
        </w:rPr>
      </w:pPr>
    </w:p>
    <w:p w14:paraId="6366E9BD" w14:textId="118BE8B1" w:rsidR="003154D1" w:rsidRDefault="003154D1" w:rsidP="008F4F02">
      <w:pPr>
        <w:rPr>
          <w:highlight w:val="yellow"/>
        </w:rPr>
      </w:pPr>
      <w:r w:rsidRPr="00C870BB">
        <w:rPr>
          <w:b/>
          <w:bCs/>
        </w:rPr>
        <w:t>High Control</w:t>
      </w:r>
      <w:r>
        <w:rPr>
          <w:b/>
          <w:bCs/>
        </w:rPr>
        <w:t xml:space="preserve"> and </w:t>
      </w:r>
      <w:r w:rsidRPr="00C870BB">
        <w:rPr>
          <w:b/>
          <w:bCs/>
        </w:rPr>
        <w:t>High Job Demands</w:t>
      </w:r>
      <w:r>
        <w:rPr>
          <w:b/>
          <w:bCs/>
        </w:rPr>
        <w:t xml:space="preserve"> = </w:t>
      </w:r>
      <w:r w:rsidRPr="00C870BB">
        <w:t>Highest motivation and satisfaction</w:t>
      </w:r>
    </w:p>
    <w:p w14:paraId="3D213FF6" w14:textId="026ADC13" w:rsidR="003154D1" w:rsidRDefault="003154D1" w:rsidP="003154D1">
      <w:pPr>
        <w:rPr>
          <w:highlight w:val="yellow"/>
        </w:rPr>
      </w:pPr>
      <w:r w:rsidRPr="00C870BB">
        <w:rPr>
          <w:b/>
          <w:bCs/>
        </w:rPr>
        <w:t>High Control</w:t>
      </w:r>
      <w:r>
        <w:rPr>
          <w:b/>
          <w:bCs/>
        </w:rPr>
        <w:t xml:space="preserve"> and </w:t>
      </w:r>
      <w:r w:rsidRPr="00C870BB">
        <w:rPr>
          <w:b/>
          <w:bCs/>
        </w:rPr>
        <w:t>Low Job Demands</w:t>
      </w:r>
      <w:r>
        <w:rPr>
          <w:b/>
          <w:bCs/>
        </w:rPr>
        <w:t xml:space="preserve"> </w:t>
      </w:r>
      <w:r>
        <w:rPr>
          <w:b/>
          <w:bCs/>
        </w:rPr>
        <w:t xml:space="preserve">= </w:t>
      </w:r>
      <w:r w:rsidRPr="00C870BB">
        <w:t>Lowest strain/distress (high well-being)</w:t>
      </w:r>
    </w:p>
    <w:p w14:paraId="65F4D711" w14:textId="54C5CAF8" w:rsidR="003154D1" w:rsidRDefault="003154D1" w:rsidP="008F4F02">
      <w:pPr>
        <w:rPr>
          <w:highlight w:val="yellow"/>
        </w:rPr>
      </w:pPr>
      <w:r w:rsidRPr="00C870BB">
        <w:rPr>
          <w:b/>
          <w:bCs/>
        </w:rPr>
        <w:t>Low Control</w:t>
      </w:r>
      <w:r>
        <w:rPr>
          <w:b/>
          <w:bCs/>
        </w:rPr>
        <w:t xml:space="preserve"> </w:t>
      </w:r>
      <w:r>
        <w:rPr>
          <w:b/>
          <w:bCs/>
        </w:rPr>
        <w:t xml:space="preserve">and </w:t>
      </w:r>
      <w:r w:rsidRPr="00C870BB">
        <w:rPr>
          <w:b/>
          <w:bCs/>
        </w:rPr>
        <w:t>High Job Demands</w:t>
      </w:r>
      <w:r>
        <w:rPr>
          <w:b/>
          <w:bCs/>
        </w:rPr>
        <w:t xml:space="preserve"> = </w:t>
      </w:r>
      <w:r w:rsidRPr="00C870BB">
        <w:t>Highest strain/distress and lowest satisfaction</w:t>
      </w:r>
    </w:p>
    <w:p w14:paraId="5FBED2BB" w14:textId="77777777" w:rsidR="003154D1" w:rsidRDefault="003154D1" w:rsidP="008F4F02">
      <w:pPr>
        <w:rPr>
          <w:highlight w:val="yellow"/>
        </w:rPr>
      </w:pPr>
      <w:r w:rsidRPr="00C870BB">
        <w:rPr>
          <w:b/>
          <w:bCs/>
        </w:rPr>
        <w:t>Low Control</w:t>
      </w:r>
      <w:r>
        <w:rPr>
          <w:b/>
          <w:bCs/>
        </w:rPr>
        <w:t xml:space="preserve"> </w:t>
      </w:r>
      <w:r>
        <w:rPr>
          <w:b/>
          <w:bCs/>
        </w:rPr>
        <w:t xml:space="preserve">and </w:t>
      </w:r>
      <w:r w:rsidRPr="00C870BB">
        <w:rPr>
          <w:b/>
          <w:bCs/>
        </w:rPr>
        <w:t>Low Job Demands</w:t>
      </w:r>
      <w:r>
        <w:rPr>
          <w:b/>
          <w:bCs/>
        </w:rPr>
        <w:t xml:space="preserve"> </w:t>
      </w:r>
      <w:r>
        <w:rPr>
          <w:b/>
          <w:bCs/>
        </w:rPr>
        <w:t xml:space="preserve">= </w:t>
      </w:r>
      <w:r w:rsidRPr="00C870BB">
        <w:t>Stress due to boredom, lack of motivation</w:t>
      </w:r>
    </w:p>
    <w:p w14:paraId="34151B85" w14:textId="24D02241" w:rsidR="008F4F02" w:rsidRDefault="008F4F02" w:rsidP="008F4F02">
      <w:pPr>
        <w:rPr>
          <w:highlight w:val="yellow"/>
        </w:rPr>
      </w:pPr>
      <w:r w:rsidRPr="00F16CDA">
        <w:rPr>
          <w:highlight w:val="yellow"/>
        </w:rPr>
        <w:t>Perceived lack of control and how to</w:t>
      </w:r>
      <w:r w:rsidR="00497084">
        <w:rPr>
          <w:highlight w:val="yellow"/>
        </w:rPr>
        <w:t xml:space="preserve"> </w:t>
      </w:r>
      <w:r w:rsidRPr="00F16CDA">
        <w:rPr>
          <w:highlight w:val="yellow"/>
        </w:rPr>
        <w:t>deal with it (job demands vs. control), what might cause lack of control</w:t>
      </w:r>
    </w:p>
    <w:p w14:paraId="33D13E51" w14:textId="77777777" w:rsidR="00C870BB" w:rsidRPr="00C870BB" w:rsidRDefault="00C870BB" w:rsidP="00C870BB">
      <w:r w:rsidRPr="00C870BB">
        <w:t>Lack of control may be caused by inability to:</w:t>
      </w:r>
    </w:p>
    <w:p w14:paraId="7D506B49" w14:textId="77777777" w:rsidR="003229EA" w:rsidRPr="00C870BB" w:rsidRDefault="00A904A1" w:rsidP="00C870BB">
      <w:pPr>
        <w:numPr>
          <w:ilvl w:val="0"/>
          <w:numId w:val="19"/>
        </w:numPr>
        <w:spacing w:line="240" w:lineRule="auto"/>
      </w:pPr>
      <w:r w:rsidRPr="00C870BB">
        <w:t>Influence the timing of tasks and activities</w:t>
      </w:r>
    </w:p>
    <w:p w14:paraId="1130C2C3" w14:textId="77777777" w:rsidR="003229EA" w:rsidRPr="00C870BB" w:rsidRDefault="00A904A1" w:rsidP="00C870BB">
      <w:pPr>
        <w:numPr>
          <w:ilvl w:val="0"/>
          <w:numId w:val="19"/>
        </w:numPr>
        <w:spacing w:line="240" w:lineRule="auto"/>
      </w:pPr>
      <w:r w:rsidRPr="00C870BB">
        <w:t>Select tools or methods for accomplishing the work</w:t>
      </w:r>
    </w:p>
    <w:p w14:paraId="16AC7468" w14:textId="77777777" w:rsidR="003229EA" w:rsidRPr="00C870BB" w:rsidRDefault="00A904A1" w:rsidP="00C870BB">
      <w:pPr>
        <w:numPr>
          <w:ilvl w:val="0"/>
          <w:numId w:val="19"/>
        </w:numPr>
        <w:spacing w:line="240" w:lineRule="auto"/>
      </w:pPr>
      <w:r w:rsidRPr="00C870BB">
        <w:t>Make decisions that influence work outcomes</w:t>
      </w:r>
    </w:p>
    <w:p w14:paraId="70FA6AC8" w14:textId="18C64BC3" w:rsidR="003229EA" w:rsidRDefault="00A904A1" w:rsidP="00C870BB">
      <w:pPr>
        <w:numPr>
          <w:ilvl w:val="0"/>
          <w:numId w:val="19"/>
        </w:numPr>
        <w:spacing w:line="240" w:lineRule="auto"/>
      </w:pPr>
      <w:r w:rsidRPr="00C870BB">
        <w:t>Exercise direct action to affect outcomes</w:t>
      </w:r>
    </w:p>
    <w:p w14:paraId="12C46951" w14:textId="27C51371" w:rsidR="00C870BB" w:rsidRDefault="00C870BB" w:rsidP="00C870BB">
      <w:pPr>
        <w:rPr>
          <w:b/>
          <w:bCs/>
        </w:rPr>
      </w:pPr>
      <w:r w:rsidRPr="00C870BB">
        <w:t xml:space="preserve">There are many other practices that will relieve stress aside from giving greater control; they will only work, however, if they are matched to the </w:t>
      </w:r>
      <w:r w:rsidRPr="00C870BB">
        <w:rPr>
          <w:b/>
          <w:bCs/>
        </w:rPr>
        <w:t>person</w:t>
      </w:r>
      <w:r w:rsidRPr="00C870BB">
        <w:t xml:space="preserve"> and the </w:t>
      </w:r>
      <w:r w:rsidRPr="00C870BB">
        <w:rPr>
          <w:b/>
          <w:bCs/>
        </w:rPr>
        <w:t>situation</w:t>
      </w:r>
      <w:r>
        <w:rPr>
          <w:b/>
          <w:bCs/>
        </w:rPr>
        <w:t>,</w:t>
      </w:r>
    </w:p>
    <w:p w14:paraId="21705DEA" w14:textId="41CDD089" w:rsidR="002330DA" w:rsidRDefault="008F4F02" w:rsidP="002330DA">
      <w:pPr>
        <w:rPr>
          <w:b/>
          <w:bCs/>
        </w:rPr>
      </w:pPr>
      <w:r>
        <w:t xml:space="preserve"> </w:t>
      </w:r>
      <w:r w:rsidR="002330DA" w:rsidRPr="002330DA">
        <w:rPr>
          <w:b/>
          <w:bCs/>
        </w:rPr>
        <w:t xml:space="preserve">Process of </w:t>
      </w:r>
      <w:proofErr w:type="gramStart"/>
      <w:r w:rsidR="002330DA" w:rsidRPr="002330DA">
        <w:rPr>
          <w:b/>
          <w:bCs/>
        </w:rPr>
        <w:t>Change</w:t>
      </w:r>
      <w:r w:rsidR="002330DA">
        <w:rPr>
          <w:b/>
          <w:bCs/>
        </w:rPr>
        <w:t>:,</w:t>
      </w:r>
      <w:proofErr w:type="gramEnd"/>
    </w:p>
    <w:p w14:paraId="47C92DC8" w14:textId="77777777" w:rsidR="003154D1" w:rsidRDefault="002330DA" w:rsidP="002330DA">
      <w:r w:rsidRPr="002330DA">
        <w:t>Change begets more change; a systems perspective is important for anticipating which other aspects of an organization must be managed during change</w:t>
      </w:r>
      <w:r>
        <w:t>,</w:t>
      </w:r>
    </w:p>
    <w:p w14:paraId="28CD8879" w14:textId="36A735D6" w:rsidR="008F4F02" w:rsidRDefault="008F4F02" w:rsidP="008F4F02"/>
    <w:sectPr w:rsidR="008F4F02" w:rsidSect="0046072A">
      <w:pgSz w:w="12240" w:h="15840"/>
      <w:pgMar w:top="720" w:right="1440" w:bottom="7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285C"/>
    <w:multiLevelType w:val="hybridMultilevel"/>
    <w:tmpl w:val="02BE7F18"/>
    <w:lvl w:ilvl="0" w:tplc="7F58E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C586A"/>
    <w:multiLevelType w:val="hybridMultilevel"/>
    <w:tmpl w:val="67161A26"/>
    <w:lvl w:ilvl="0" w:tplc="6D84CF2E">
      <w:start w:val="1"/>
      <w:numFmt w:val="decimal"/>
      <w:lvlText w:val="%1."/>
      <w:lvlJc w:val="left"/>
      <w:pPr>
        <w:tabs>
          <w:tab w:val="num" w:pos="360"/>
        </w:tabs>
        <w:ind w:left="360" w:hanging="360"/>
      </w:pPr>
    </w:lvl>
    <w:lvl w:ilvl="1" w:tplc="C8B444A8">
      <w:start w:val="1"/>
      <w:numFmt w:val="decimal"/>
      <w:lvlText w:val="%2."/>
      <w:lvlJc w:val="left"/>
      <w:pPr>
        <w:tabs>
          <w:tab w:val="num" w:pos="1080"/>
        </w:tabs>
        <w:ind w:left="1080" w:hanging="360"/>
      </w:pPr>
    </w:lvl>
    <w:lvl w:ilvl="2" w:tplc="3D8EBD00" w:tentative="1">
      <w:start w:val="1"/>
      <w:numFmt w:val="decimal"/>
      <w:lvlText w:val="%3."/>
      <w:lvlJc w:val="left"/>
      <w:pPr>
        <w:tabs>
          <w:tab w:val="num" w:pos="1800"/>
        </w:tabs>
        <w:ind w:left="1800" w:hanging="360"/>
      </w:pPr>
    </w:lvl>
    <w:lvl w:ilvl="3" w:tplc="5EE61A42" w:tentative="1">
      <w:start w:val="1"/>
      <w:numFmt w:val="decimal"/>
      <w:lvlText w:val="%4."/>
      <w:lvlJc w:val="left"/>
      <w:pPr>
        <w:tabs>
          <w:tab w:val="num" w:pos="2520"/>
        </w:tabs>
        <w:ind w:left="2520" w:hanging="360"/>
      </w:pPr>
    </w:lvl>
    <w:lvl w:ilvl="4" w:tplc="D46E2C3E" w:tentative="1">
      <w:start w:val="1"/>
      <w:numFmt w:val="decimal"/>
      <w:lvlText w:val="%5."/>
      <w:lvlJc w:val="left"/>
      <w:pPr>
        <w:tabs>
          <w:tab w:val="num" w:pos="3240"/>
        </w:tabs>
        <w:ind w:left="3240" w:hanging="360"/>
      </w:pPr>
    </w:lvl>
    <w:lvl w:ilvl="5" w:tplc="CA3CD7EE" w:tentative="1">
      <w:start w:val="1"/>
      <w:numFmt w:val="decimal"/>
      <w:lvlText w:val="%6."/>
      <w:lvlJc w:val="left"/>
      <w:pPr>
        <w:tabs>
          <w:tab w:val="num" w:pos="3960"/>
        </w:tabs>
        <w:ind w:left="3960" w:hanging="360"/>
      </w:pPr>
    </w:lvl>
    <w:lvl w:ilvl="6" w:tplc="625A9E5A" w:tentative="1">
      <w:start w:val="1"/>
      <w:numFmt w:val="decimal"/>
      <w:lvlText w:val="%7."/>
      <w:lvlJc w:val="left"/>
      <w:pPr>
        <w:tabs>
          <w:tab w:val="num" w:pos="4680"/>
        </w:tabs>
        <w:ind w:left="4680" w:hanging="360"/>
      </w:pPr>
    </w:lvl>
    <w:lvl w:ilvl="7" w:tplc="5AA02C66" w:tentative="1">
      <w:start w:val="1"/>
      <w:numFmt w:val="decimal"/>
      <w:lvlText w:val="%8."/>
      <w:lvlJc w:val="left"/>
      <w:pPr>
        <w:tabs>
          <w:tab w:val="num" w:pos="5400"/>
        </w:tabs>
        <w:ind w:left="5400" w:hanging="360"/>
      </w:pPr>
    </w:lvl>
    <w:lvl w:ilvl="8" w:tplc="BB0AE41C" w:tentative="1">
      <w:start w:val="1"/>
      <w:numFmt w:val="decimal"/>
      <w:lvlText w:val="%9."/>
      <w:lvlJc w:val="left"/>
      <w:pPr>
        <w:tabs>
          <w:tab w:val="num" w:pos="6120"/>
        </w:tabs>
        <w:ind w:left="6120" w:hanging="360"/>
      </w:pPr>
    </w:lvl>
  </w:abstractNum>
  <w:abstractNum w:abstractNumId="2" w15:restartNumberingAfterBreak="0">
    <w:nsid w:val="19C966B3"/>
    <w:multiLevelType w:val="hybridMultilevel"/>
    <w:tmpl w:val="644E87DC"/>
    <w:lvl w:ilvl="0" w:tplc="A5CE39E2">
      <w:start w:val="1"/>
      <w:numFmt w:val="decimal"/>
      <w:lvlText w:val="%1."/>
      <w:lvlJc w:val="left"/>
      <w:pPr>
        <w:tabs>
          <w:tab w:val="num" w:pos="720"/>
        </w:tabs>
        <w:ind w:left="720" w:hanging="360"/>
      </w:pPr>
    </w:lvl>
    <w:lvl w:ilvl="1" w:tplc="10F8683C" w:tentative="1">
      <w:start w:val="1"/>
      <w:numFmt w:val="decimal"/>
      <w:lvlText w:val="%2."/>
      <w:lvlJc w:val="left"/>
      <w:pPr>
        <w:tabs>
          <w:tab w:val="num" w:pos="1440"/>
        </w:tabs>
        <w:ind w:left="1440" w:hanging="360"/>
      </w:pPr>
    </w:lvl>
    <w:lvl w:ilvl="2" w:tplc="642A3B3A" w:tentative="1">
      <w:start w:val="1"/>
      <w:numFmt w:val="decimal"/>
      <w:lvlText w:val="%3."/>
      <w:lvlJc w:val="left"/>
      <w:pPr>
        <w:tabs>
          <w:tab w:val="num" w:pos="2160"/>
        </w:tabs>
        <w:ind w:left="2160" w:hanging="360"/>
      </w:pPr>
    </w:lvl>
    <w:lvl w:ilvl="3" w:tplc="9E1C23F0" w:tentative="1">
      <w:start w:val="1"/>
      <w:numFmt w:val="decimal"/>
      <w:lvlText w:val="%4."/>
      <w:lvlJc w:val="left"/>
      <w:pPr>
        <w:tabs>
          <w:tab w:val="num" w:pos="2880"/>
        </w:tabs>
        <w:ind w:left="2880" w:hanging="360"/>
      </w:pPr>
    </w:lvl>
    <w:lvl w:ilvl="4" w:tplc="F53A73A6" w:tentative="1">
      <w:start w:val="1"/>
      <w:numFmt w:val="decimal"/>
      <w:lvlText w:val="%5."/>
      <w:lvlJc w:val="left"/>
      <w:pPr>
        <w:tabs>
          <w:tab w:val="num" w:pos="3600"/>
        </w:tabs>
        <w:ind w:left="3600" w:hanging="360"/>
      </w:pPr>
    </w:lvl>
    <w:lvl w:ilvl="5" w:tplc="1846B5E0" w:tentative="1">
      <w:start w:val="1"/>
      <w:numFmt w:val="decimal"/>
      <w:lvlText w:val="%6."/>
      <w:lvlJc w:val="left"/>
      <w:pPr>
        <w:tabs>
          <w:tab w:val="num" w:pos="4320"/>
        </w:tabs>
        <w:ind w:left="4320" w:hanging="360"/>
      </w:pPr>
    </w:lvl>
    <w:lvl w:ilvl="6" w:tplc="0096FA94" w:tentative="1">
      <w:start w:val="1"/>
      <w:numFmt w:val="decimal"/>
      <w:lvlText w:val="%7."/>
      <w:lvlJc w:val="left"/>
      <w:pPr>
        <w:tabs>
          <w:tab w:val="num" w:pos="5040"/>
        </w:tabs>
        <w:ind w:left="5040" w:hanging="360"/>
      </w:pPr>
    </w:lvl>
    <w:lvl w:ilvl="7" w:tplc="957E6B96" w:tentative="1">
      <w:start w:val="1"/>
      <w:numFmt w:val="decimal"/>
      <w:lvlText w:val="%8."/>
      <w:lvlJc w:val="left"/>
      <w:pPr>
        <w:tabs>
          <w:tab w:val="num" w:pos="5760"/>
        </w:tabs>
        <w:ind w:left="5760" w:hanging="360"/>
      </w:pPr>
    </w:lvl>
    <w:lvl w:ilvl="8" w:tplc="D07A9230" w:tentative="1">
      <w:start w:val="1"/>
      <w:numFmt w:val="decimal"/>
      <w:lvlText w:val="%9."/>
      <w:lvlJc w:val="left"/>
      <w:pPr>
        <w:tabs>
          <w:tab w:val="num" w:pos="6480"/>
        </w:tabs>
        <w:ind w:left="6480" w:hanging="360"/>
      </w:pPr>
    </w:lvl>
  </w:abstractNum>
  <w:abstractNum w:abstractNumId="3" w15:restartNumberingAfterBreak="0">
    <w:nsid w:val="26053A31"/>
    <w:multiLevelType w:val="hybridMultilevel"/>
    <w:tmpl w:val="748CAEB8"/>
    <w:lvl w:ilvl="0" w:tplc="5F5A8146">
      <w:start w:val="1"/>
      <w:numFmt w:val="bullet"/>
      <w:lvlText w:val=""/>
      <w:lvlJc w:val="left"/>
      <w:pPr>
        <w:tabs>
          <w:tab w:val="num" w:pos="360"/>
        </w:tabs>
        <w:ind w:left="360" w:hanging="360"/>
      </w:pPr>
      <w:rPr>
        <w:rFonts w:ascii="Wingdings" w:hAnsi="Wingdings" w:hint="default"/>
      </w:rPr>
    </w:lvl>
    <w:lvl w:ilvl="1" w:tplc="F1029DE2">
      <w:start w:val="1"/>
      <w:numFmt w:val="bullet"/>
      <w:lvlText w:val=""/>
      <w:lvlJc w:val="left"/>
      <w:pPr>
        <w:tabs>
          <w:tab w:val="num" w:pos="1080"/>
        </w:tabs>
        <w:ind w:left="1080" w:hanging="360"/>
      </w:pPr>
      <w:rPr>
        <w:rFonts w:ascii="Wingdings" w:hAnsi="Wingdings" w:hint="default"/>
      </w:rPr>
    </w:lvl>
    <w:lvl w:ilvl="2" w:tplc="6814560A" w:tentative="1">
      <w:start w:val="1"/>
      <w:numFmt w:val="bullet"/>
      <w:lvlText w:val=""/>
      <w:lvlJc w:val="left"/>
      <w:pPr>
        <w:tabs>
          <w:tab w:val="num" w:pos="1800"/>
        </w:tabs>
        <w:ind w:left="1800" w:hanging="360"/>
      </w:pPr>
      <w:rPr>
        <w:rFonts w:ascii="Wingdings" w:hAnsi="Wingdings" w:hint="default"/>
      </w:rPr>
    </w:lvl>
    <w:lvl w:ilvl="3" w:tplc="4E2EA32A" w:tentative="1">
      <w:start w:val="1"/>
      <w:numFmt w:val="bullet"/>
      <w:lvlText w:val=""/>
      <w:lvlJc w:val="left"/>
      <w:pPr>
        <w:tabs>
          <w:tab w:val="num" w:pos="2520"/>
        </w:tabs>
        <w:ind w:left="2520" w:hanging="360"/>
      </w:pPr>
      <w:rPr>
        <w:rFonts w:ascii="Wingdings" w:hAnsi="Wingdings" w:hint="default"/>
      </w:rPr>
    </w:lvl>
    <w:lvl w:ilvl="4" w:tplc="FC0AD572" w:tentative="1">
      <w:start w:val="1"/>
      <w:numFmt w:val="bullet"/>
      <w:lvlText w:val=""/>
      <w:lvlJc w:val="left"/>
      <w:pPr>
        <w:tabs>
          <w:tab w:val="num" w:pos="3240"/>
        </w:tabs>
        <w:ind w:left="3240" w:hanging="360"/>
      </w:pPr>
      <w:rPr>
        <w:rFonts w:ascii="Wingdings" w:hAnsi="Wingdings" w:hint="default"/>
      </w:rPr>
    </w:lvl>
    <w:lvl w:ilvl="5" w:tplc="F8A8D1FA" w:tentative="1">
      <w:start w:val="1"/>
      <w:numFmt w:val="bullet"/>
      <w:lvlText w:val=""/>
      <w:lvlJc w:val="left"/>
      <w:pPr>
        <w:tabs>
          <w:tab w:val="num" w:pos="3960"/>
        </w:tabs>
        <w:ind w:left="3960" w:hanging="360"/>
      </w:pPr>
      <w:rPr>
        <w:rFonts w:ascii="Wingdings" w:hAnsi="Wingdings" w:hint="default"/>
      </w:rPr>
    </w:lvl>
    <w:lvl w:ilvl="6" w:tplc="1558444A" w:tentative="1">
      <w:start w:val="1"/>
      <w:numFmt w:val="bullet"/>
      <w:lvlText w:val=""/>
      <w:lvlJc w:val="left"/>
      <w:pPr>
        <w:tabs>
          <w:tab w:val="num" w:pos="4680"/>
        </w:tabs>
        <w:ind w:left="4680" w:hanging="360"/>
      </w:pPr>
      <w:rPr>
        <w:rFonts w:ascii="Wingdings" w:hAnsi="Wingdings" w:hint="default"/>
      </w:rPr>
    </w:lvl>
    <w:lvl w:ilvl="7" w:tplc="4AC25EAA" w:tentative="1">
      <w:start w:val="1"/>
      <w:numFmt w:val="bullet"/>
      <w:lvlText w:val=""/>
      <w:lvlJc w:val="left"/>
      <w:pPr>
        <w:tabs>
          <w:tab w:val="num" w:pos="5400"/>
        </w:tabs>
        <w:ind w:left="5400" w:hanging="360"/>
      </w:pPr>
      <w:rPr>
        <w:rFonts w:ascii="Wingdings" w:hAnsi="Wingdings" w:hint="default"/>
      </w:rPr>
    </w:lvl>
    <w:lvl w:ilvl="8" w:tplc="0538A20A"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6D32C0F"/>
    <w:multiLevelType w:val="hybridMultilevel"/>
    <w:tmpl w:val="F6F2406C"/>
    <w:lvl w:ilvl="0" w:tplc="D2DCE278">
      <w:start w:val="1"/>
      <w:numFmt w:val="decimal"/>
      <w:lvlText w:val="%1."/>
      <w:lvlJc w:val="left"/>
      <w:pPr>
        <w:tabs>
          <w:tab w:val="num" w:pos="720"/>
        </w:tabs>
        <w:ind w:left="720" w:hanging="360"/>
      </w:pPr>
    </w:lvl>
    <w:lvl w:ilvl="1" w:tplc="B2C4778A" w:tentative="1">
      <w:start w:val="1"/>
      <w:numFmt w:val="decimal"/>
      <w:lvlText w:val="%2."/>
      <w:lvlJc w:val="left"/>
      <w:pPr>
        <w:tabs>
          <w:tab w:val="num" w:pos="1440"/>
        </w:tabs>
        <w:ind w:left="1440" w:hanging="360"/>
      </w:pPr>
    </w:lvl>
    <w:lvl w:ilvl="2" w:tplc="48CE73AA" w:tentative="1">
      <w:start w:val="1"/>
      <w:numFmt w:val="decimal"/>
      <w:lvlText w:val="%3."/>
      <w:lvlJc w:val="left"/>
      <w:pPr>
        <w:tabs>
          <w:tab w:val="num" w:pos="2160"/>
        </w:tabs>
        <w:ind w:left="2160" w:hanging="360"/>
      </w:pPr>
    </w:lvl>
    <w:lvl w:ilvl="3" w:tplc="AF4A3F96" w:tentative="1">
      <w:start w:val="1"/>
      <w:numFmt w:val="decimal"/>
      <w:lvlText w:val="%4."/>
      <w:lvlJc w:val="left"/>
      <w:pPr>
        <w:tabs>
          <w:tab w:val="num" w:pos="2880"/>
        </w:tabs>
        <w:ind w:left="2880" w:hanging="360"/>
      </w:pPr>
    </w:lvl>
    <w:lvl w:ilvl="4" w:tplc="CB0E89BC" w:tentative="1">
      <w:start w:val="1"/>
      <w:numFmt w:val="decimal"/>
      <w:lvlText w:val="%5."/>
      <w:lvlJc w:val="left"/>
      <w:pPr>
        <w:tabs>
          <w:tab w:val="num" w:pos="3600"/>
        </w:tabs>
        <w:ind w:left="3600" w:hanging="360"/>
      </w:pPr>
    </w:lvl>
    <w:lvl w:ilvl="5" w:tplc="69F8E332" w:tentative="1">
      <w:start w:val="1"/>
      <w:numFmt w:val="decimal"/>
      <w:lvlText w:val="%6."/>
      <w:lvlJc w:val="left"/>
      <w:pPr>
        <w:tabs>
          <w:tab w:val="num" w:pos="4320"/>
        </w:tabs>
        <w:ind w:left="4320" w:hanging="360"/>
      </w:pPr>
    </w:lvl>
    <w:lvl w:ilvl="6" w:tplc="71A06B98" w:tentative="1">
      <w:start w:val="1"/>
      <w:numFmt w:val="decimal"/>
      <w:lvlText w:val="%7."/>
      <w:lvlJc w:val="left"/>
      <w:pPr>
        <w:tabs>
          <w:tab w:val="num" w:pos="5040"/>
        </w:tabs>
        <w:ind w:left="5040" w:hanging="360"/>
      </w:pPr>
    </w:lvl>
    <w:lvl w:ilvl="7" w:tplc="0CBA8436" w:tentative="1">
      <w:start w:val="1"/>
      <w:numFmt w:val="decimal"/>
      <w:lvlText w:val="%8."/>
      <w:lvlJc w:val="left"/>
      <w:pPr>
        <w:tabs>
          <w:tab w:val="num" w:pos="5760"/>
        </w:tabs>
        <w:ind w:left="5760" w:hanging="360"/>
      </w:pPr>
    </w:lvl>
    <w:lvl w:ilvl="8" w:tplc="928EE826" w:tentative="1">
      <w:start w:val="1"/>
      <w:numFmt w:val="decimal"/>
      <w:lvlText w:val="%9."/>
      <w:lvlJc w:val="left"/>
      <w:pPr>
        <w:tabs>
          <w:tab w:val="num" w:pos="6480"/>
        </w:tabs>
        <w:ind w:left="6480" w:hanging="360"/>
      </w:pPr>
    </w:lvl>
  </w:abstractNum>
  <w:abstractNum w:abstractNumId="5" w15:restartNumberingAfterBreak="0">
    <w:nsid w:val="2EB058D5"/>
    <w:multiLevelType w:val="hybridMultilevel"/>
    <w:tmpl w:val="58AE9926"/>
    <w:lvl w:ilvl="0" w:tplc="E774EADA">
      <w:start w:val="1"/>
      <w:numFmt w:val="bullet"/>
      <w:lvlText w:val=""/>
      <w:lvlJc w:val="left"/>
      <w:pPr>
        <w:tabs>
          <w:tab w:val="num" w:pos="720"/>
        </w:tabs>
        <w:ind w:left="720" w:hanging="360"/>
      </w:pPr>
      <w:rPr>
        <w:rFonts w:ascii="Wingdings" w:hAnsi="Wingdings" w:hint="default"/>
      </w:rPr>
    </w:lvl>
    <w:lvl w:ilvl="1" w:tplc="45B8003E" w:tentative="1">
      <w:start w:val="1"/>
      <w:numFmt w:val="bullet"/>
      <w:lvlText w:val=""/>
      <w:lvlJc w:val="left"/>
      <w:pPr>
        <w:tabs>
          <w:tab w:val="num" w:pos="1440"/>
        </w:tabs>
        <w:ind w:left="1440" w:hanging="360"/>
      </w:pPr>
      <w:rPr>
        <w:rFonts w:ascii="Wingdings" w:hAnsi="Wingdings" w:hint="default"/>
      </w:rPr>
    </w:lvl>
    <w:lvl w:ilvl="2" w:tplc="A04638EE" w:tentative="1">
      <w:start w:val="1"/>
      <w:numFmt w:val="bullet"/>
      <w:lvlText w:val=""/>
      <w:lvlJc w:val="left"/>
      <w:pPr>
        <w:tabs>
          <w:tab w:val="num" w:pos="2160"/>
        </w:tabs>
        <w:ind w:left="2160" w:hanging="360"/>
      </w:pPr>
      <w:rPr>
        <w:rFonts w:ascii="Wingdings" w:hAnsi="Wingdings" w:hint="default"/>
      </w:rPr>
    </w:lvl>
    <w:lvl w:ilvl="3" w:tplc="949A5380" w:tentative="1">
      <w:start w:val="1"/>
      <w:numFmt w:val="bullet"/>
      <w:lvlText w:val=""/>
      <w:lvlJc w:val="left"/>
      <w:pPr>
        <w:tabs>
          <w:tab w:val="num" w:pos="2880"/>
        </w:tabs>
        <w:ind w:left="2880" w:hanging="360"/>
      </w:pPr>
      <w:rPr>
        <w:rFonts w:ascii="Wingdings" w:hAnsi="Wingdings" w:hint="default"/>
      </w:rPr>
    </w:lvl>
    <w:lvl w:ilvl="4" w:tplc="C3308C54" w:tentative="1">
      <w:start w:val="1"/>
      <w:numFmt w:val="bullet"/>
      <w:lvlText w:val=""/>
      <w:lvlJc w:val="left"/>
      <w:pPr>
        <w:tabs>
          <w:tab w:val="num" w:pos="3600"/>
        </w:tabs>
        <w:ind w:left="3600" w:hanging="360"/>
      </w:pPr>
      <w:rPr>
        <w:rFonts w:ascii="Wingdings" w:hAnsi="Wingdings" w:hint="default"/>
      </w:rPr>
    </w:lvl>
    <w:lvl w:ilvl="5" w:tplc="E48C53EC" w:tentative="1">
      <w:start w:val="1"/>
      <w:numFmt w:val="bullet"/>
      <w:lvlText w:val=""/>
      <w:lvlJc w:val="left"/>
      <w:pPr>
        <w:tabs>
          <w:tab w:val="num" w:pos="4320"/>
        </w:tabs>
        <w:ind w:left="4320" w:hanging="360"/>
      </w:pPr>
      <w:rPr>
        <w:rFonts w:ascii="Wingdings" w:hAnsi="Wingdings" w:hint="default"/>
      </w:rPr>
    </w:lvl>
    <w:lvl w:ilvl="6" w:tplc="FC26FADC" w:tentative="1">
      <w:start w:val="1"/>
      <w:numFmt w:val="bullet"/>
      <w:lvlText w:val=""/>
      <w:lvlJc w:val="left"/>
      <w:pPr>
        <w:tabs>
          <w:tab w:val="num" w:pos="5040"/>
        </w:tabs>
        <w:ind w:left="5040" w:hanging="360"/>
      </w:pPr>
      <w:rPr>
        <w:rFonts w:ascii="Wingdings" w:hAnsi="Wingdings" w:hint="default"/>
      </w:rPr>
    </w:lvl>
    <w:lvl w:ilvl="7" w:tplc="4D36660C" w:tentative="1">
      <w:start w:val="1"/>
      <w:numFmt w:val="bullet"/>
      <w:lvlText w:val=""/>
      <w:lvlJc w:val="left"/>
      <w:pPr>
        <w:tabs>
          <w:tab w:val="num" w:pos="5760"/>
        </w:tabs>
        <w:ind w:left="5760" w:hanging="360"/>
      </w:pPr>
      <w:rPr>
        <w:rFonts w:ascii="Wingdings" w:hAnsi="Wingdings" w:hint="default"/>
      </w:rPr>
    </w:lvl>
    <w:lvl w:ilvl="8" w:tplc="3C8C1A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5F374C"/>
    <w:multiLevelType w:val="hybridMultilevel"/>
    <w:tmpl w:val="42BA3B6E"/>
    <w:lvl w:ilvl="0" w:tplc="50042334">
      <w:start w:val="1"/>
      <w:numFmt w:val="decimal"/>
      <w:lvlText w:val="%1."/>
      <w:lvlJc w:val="left"/>
      <w:pPr>
        <w:tabs>
          <w:tab w:val="num" w:pos="720"/>
        </w:tabs>
        <w:ind w:left="720" w:hanging="360"/>
      </w:pPr>
    </w:lvl>
    <w:lvl w:ilvl="1" w:tplc="E6B8CD54">
      <w:start w:val="1"/>
      <w:numFmt w:val="decimal"/>
      <w:lvlText w:val="%2."/>
      <w:lvlJc w:val="left"/>
      <w:pPr>
        <w:tabs>
          <w:tab w:val="num" w:pos="1440"/>
        </w:tabs>
        <w:ind w:left="1440" w:hanging="360"/>
      </w:pPr>
    </w:lvl>
    <w:lvl w:ilvl="2" w:tplc="A72CEEFA" w:tentative="1">
      <w:start w:val="1"/>
      <w:numFmt w:val="decimal"/>
      <w:lvlText w:val="%3."/>
      <w:lvlJc w:val="left"/>
      <w:pPr>
        <w:tabs>
          <w:tab w:val="num" w:pos="2160"/>
        </w:tabs>
        <w:ind w:left="2160" w:hanging="360"/>
      </w:pPr>
    </w:lvl>
    <w:lvl w:ilvl="3" w:tplc="92B6F5BC" w:tentative="1">
      <w:start w:val="1"/>
      <w:numFmt w:val="decimal"/>
      <w:lvlText w:val="%4."/>
      <w:lvlJc w:val="left"/>
      <w:pPr>
        <w:tabs>
          <w:tab w:val="num" w:pos="2880"/>
        </w:tabs>
        <w:ind w:left="2880" w:hanging="360"/>
      </w:pPr>
    </w:lvl>
    <w:lvl w:ilvl="4" w:tplc="DD2EC4F0" w:tentative="1">
      <w:start w:val="1"/>
      <w:numFmt w:val="decimal"/>
      <w:lvlText w:val="%5."/>
      <w:lvlJc w:val="left"/>
      <w:pPr>
        <w:tabs>
          <w:tab w:val="num" w:pos="3600"/>
        </w:tabs>
        <w:ind w:left="3600" w:hanging="360"/>
      </w:pPr>
    </w:lvl>
    <w:lvl w:ilvl="5" w:tplc="D36EC9F4" w:tentative="1">
      <w:start w:val="1"/>
      <w:numFmt w:val="decimal"/>
      <w:lvlText w:val="%6."/>
      <w:lvlJc w:val="left"/>
      <w:pPr>
        <w:tabs>
          <w:tab w:val="num" w:pos="4320"/>
        </w:tabs>
        <w:ind w:left="4320" w:hanging="360"/>
      </w:pPr>
    </w:lvl>
    <w:lvl w:ilvl="6" w:tplc="546C386A" w:tentative="1">
      <w:start w:val="1"/>
      <w:numFmt w:val="decimal"/>
      <w:lvlText w:val="%7."/>
      <w:lvlJc w:val="left"/>
      <w:pPr>
        <w:tabs>
          <w:tab w:val="num" w:pos="5040"/>
        </w:tabs>
        <w:ind w:left="5040" w:hanging="360"/>
      </w:pPr>
    </w:lvl>
    <w:lvl w:ilvl="7" w:tplc="ADA8B61A" w:tentative="1">
      <w:start w:val="1"/>
      <w:numFmt w:val="decimal"/>
      <w:lvlText w:val="%8."/>
      <w:lvlJc w:val="left"/>
      <w:pPr>
        <w:tabs>
          <w:tab w:val="num" w:pos="5760"/>
        </w:tabs>
        <w:ind w:left="5760" w:hanging="360"/>
      </w:pPr>
    </w:lvl>
    <w:lvl w:ilvl="8" w:tplc="81C87528" w:tentative="1">
      <w:start w:val="1"/>
      <w:numFmt w:val="decimal"/>
      <w:lvlText w:val="%9."/>
      <w:lvlJc w:val="left"/>
      <w:pPr>
        <w:tabs>
          <w:tab w:val="num" w:pos="6480"/>
        </w:tabs>
        <w:ind w:left="6480" w:hanging="360"/>
      </w:pPr>
    </w:lvl>
  </w:abstractNum>
  <w:abstractNum w:abstractNumId="7" w15:restartNumberingAfterBreak="0">
    <w:nsid w:val="3D494ABE"/>
    <w:multiLevelType w:val="hybridMultilevel"/>
    <w:tmpl w:val="4B28D1B0"/>
    <w:lvl w:ilvl="0" w:tplc="0C9633CC">
      <w:start w:val="1"/>
      <w:numFmt w:val="bullet"/>
      <w:lvlText w:val=""/>
      <w:lvlJc w:val="left"/>
      <w:pPr>
        <w:tabs>
          <w:tab w:val="num" w:pos="720"/>
        </w:tabs>
        <w:ind w:left="720" w:hanging="360"/>
      </w:pPr>
      <w:rPr>
        <w:rFonts w:ascii="Wingdings" w:hAnsi="Wingdings" w:hint="default"/>
      </w:rPr>
    </w:lvl>
    <w:lvl w:ilvl="1" w:tplc="8764A180">
      <w:start w:val="1"/>
      <w:numFmt w:val="bullet"/>
      <w:lvlText w:val=""/>
      <w:lvlJc w:val="left"/>
      <w:pPr>
        <w:tabs>
          <w:tab w:val="num" w:pos="1440"/>
        </w:tabs>
        <w:ind w:left="1440" w:hanging="360"/>
      </w:pPr>
      <w:rPr>
        <w:rFonts w:ascii="Wingdings" w:hAnsi="Wingdings" w:hint="default"/>
      </w:rPr>
    </w:lvl>
    <w:lvl w:ilvl="2" w:tplc="49802342" w:tentative="1">
      <w:start w:val="1"/>
      <w:numFmt w:val="bullet"/>
      <w:lvlText w:val=""/>
      <w:lvlJc w:val="left"/>
      <w:pPr>
        <w:tabs>
          <w:tab w:val="num" w:pos="2160"/>
        </w:tabs>
        <w:ind w:left="2160" w:hanging="360"/>
      </w:pPr>
      <w:rPr>
        <w:rFonts w:ascii="Wingdings" w:hAnsi="Wingdings" w:hint="default"/>
      </w:rPr>
    </w:lvl>
    <w:lvl w:ilvl="3" w:tplc="052EF31E" w:tentative="1">
      <w:start w:val="1"/>
      <w:numFmt w:val="bullet"/>
      <w:lvlText w:val=""/>
      <w:lvlJc w:val="left"/>
      <w:pPr>
        <w:tabs>
          <w:tab w:val="num" w:pos="2880"/>
        </w:tabs>
        <w:ind w:left="2880" w:hanging="360"/>
      </w:pPr>
      <w:rPr>
        <w:rFonts w:ascii="Wingdings" w:hAnsi="Wingdings" w:hint="default"/>
      </w:rPr>
    </w:lvl>
    <w:lvl w:ilvl="4" w:tplc="8E943428" w:tentative="1">
      <w:start w:val="1"/>
      <w:numFmt w:val="bullet"/>
      <w:lvlText w:val=""/>
      <w:lvlJc w:val="left"/>
      <w:pPr>
        <w:tabs>
          <w:tab w:val="num" w:pos="3600"/>
        </w:tabs>
        <w:ind w:left="3600" w:hanging="360"/>
      </w:pPr>
      <w:rPr>
        <w:rFonts w:ascii="Wingdings" w:hAnsi="Wingdings" w:hint="default"/>
      </w:rPr>
    </w:lvl>
    <w:lvl w:ilvl="5" w:tplc="704A2292" w:tentative="1">
      <w:start w:val="1"/>
      <w:numFmt w:val="bullet"/>
      <w:lvlText w:val=""/>
      <w:lvlJc w:val="left"/>
      <w:pPr>
        <w:tabs>
          <w:tab w:val="num" w:pos="4320"/>
        </w:tabs>
        <w:ind w:left="4320" w:hanging="360"/>
      </w:pPr>
      <w:rPr>
        <w:rFonts w:ascii="Wingdings" w:hAnsi="Wingdings" w:hint="default"/>
      </w:rPr>
    </w:lvl>
    <w:lvl w:ilvl="6" w:tplc="8264A2FE" w:tentative="1">
      <w:start w:val="1"/>
      <w:numFmt w:val="bullet"/>
      <w:lvlText w:val=""/>
      <w:lvlJc w:val="left"/>
      <w:pPr>
        <w:tabs>
          <w:tab w:val="num" w:pos="5040"/>
        </w:tabs>
        <w:ind w:left="5040" w:hanging="360"/>
      </w:pPr>
      <w:rPr>
        <w:rFonts w:ascii="Wingdings" w:hAnsi="Wingdings" w:hint="default"/>
      </w:rPr>
    </w:lvl>
    <w:lvl w:ilvl="7" w:tplc="813EB0AA" w:tentative="1">
      <w:start w:val="1"/>
      <w:numFmt w:val="bullet"/>
      <w:lvlText w:val=""/>
      <w:lvlJc w:val="left"/>
      <w:pPr>
        <w:tabs>
          <w:tab w:val="num" w:pos="5760"/>
        </w:tabs>
        <w:ind w:left="5760" w:hanging="360"/>
      </w:pPr>
      <w:rPr>
        <w:rFonts w:ascii="Wingdings" w:hAnsi="Wingdings" w:hint="default"/>
      </w:rPr>
    </w:lvl>
    <w:lvl w:ilvl="8" w:tplc="D9B0DAD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8035EA"/>
    <w:multiLevelType w:val="hybridMultilevel"/>
    <w:tmpl w:val="3066173C"/>
    <w:lvl w:ilvl="0" w:tplc="35AA0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E390C"/>
    <w:multiLevelType w:val="hybridMultilevel"/>
    <w:tmpl w:val="63F648CA"/>
    <w:lvl w:ilvl="0" w:tplc="048261FA">
      <w:start w:val="1"/>
      <w:numFmt w:val="decimal"/>
      <w:lvlText w:val="%1."/>
      <w:lvlJc w:val="left"/>
      <w:pPr>
        <w:tabs>
          <w:tab w:val="num" w:pos="360"/>
        </w:tabs>
        <w:ind w:left="360" w:hanging="360"/>
      </w:pPr>
    </w:lvl>
    <w:lvl w:ilvl="1" w:tplc="2C1A4560">
      <w:start w:val="1"/>
      <w:numFmt w:val="decimal"/>
      <w:lvlText w:val="%2."/>
      <w:lvlJc w:val="left"/>
      <w:pPr>
        <w:tabs>
          <w:tab w:val="num" w:pos="1080"/>
        </w:tabs>
        <w:ind w:left="1080" w:hanging="360"/>
      </w:pPr>
    </w:lvl>
    <w:lvl w:ilvl="2" w:tplc="0B0E73D0" w:tentative="1">
      <w:start w:val="1"/>
      <w:numFmt w:val="decimal"/>
      <w:lvlText w:val="%3."/>
      <w:lvlJc w:val="left"/>
      <w:pPr>
        <w:tabs>
          <w:tab w:val="num" w:pos="1800"/>
        </w:tabs>
        <w:ind w:left="1800" w:hanging="360"/>
      </w:pPr>
    </w:lvl>
    <w:lvl w:ilvl="3" w:tplc="6F84A766" w:tentative="1">
      <w:start w:val="1"/>
      <w:numFmt w:val="decimal"/>
      <w:lvlText w:val="%4."/>
      <w:lvlJc w:val="left"/>
      <w:pPr>
        <w:tabs>
          <w:tab w:val="num" w:pos="2520"/>
        </w:tabs>
        <w:ind w:left="2520" w:hanging="360"/>
      </w:pPr>
    </w:lvl>
    <w:lvl w:ilvl="4" w:tplc="633A2196" w:tentative="1">
      <w:start w:val="1"/>
      <w:numFmt w:val="decimal"/>
      <w:lvlText w:val="%5."/>
      <w:lvlJc w:val="left"/>
      <w:pPr>
        <w:tabs>
          <w:tab w:val="num" w:pos="3240"/>
        </w:tabs>
        <w:ind w:left="3240" w:hanging="360"/>
      </w:pPr>
    </w:lvl>
    <w:lvl w:ilvl="5" w:tplc="D9BED14E" w:tentative="1">
      <w:start w:val="1"/>
      <w:numFmt w:val="decimal"/>
      <w:lvlText w:val="%6."/>
      <w:lvlJc w:val="left"/>
      <w:pPr>
        <w:tabs>
          <w:tab w:val="num" w:pos="3960"/>
        </w:tabs>
        <w:ind w:left="3960" w:hanging="360"/>
      </w:pPr>
    </w:lvl>
    <w:lvl w:ilvl="6" w:tplc="18A4B746" w:tentative="1">
      <w:start w:val="1"/>
      <w:numFmt w:val="decimal"/>
      <w:lvlText w:val="%7."/>
      <w:lvlJc w:val="left"/>
      <w:pPr>
        <w:tabs>
          <w:tab w:val="num" w:pos="4680"/>
        </w:tabs>
        <w:ind w:left="4680" w:hanging="360"/>
      </w:pPr>
    </w:lvl>
    <w:lvl w:ilvl="7" w:tplc="6B308390" w:tentative="1">
      <w:start w:val="1"/>
      <w:numFmt w:val="decimal"/>
      <w:lvlText w:val="%8."/>
      <w:lvlJc w:val="left"/>
      <w:pPr>
        <w:tabs>
          <w:tab w:val="num" w:pos="5400"/>
        </w:tabs>
        <w:ind w:left="5400" w:hanging="360"/>
      </w:pPr>
    </w:lvl>
    <w:lvl w:ilvl="8" w:tplc="9064F040" w:tentative="1">
      <w:start w:val="1"/>
      <w:numFmt w:val="decimal"/>
      <w:lvlText w:val="%9."/>
      <w:lvlJc w:val="left"/>
      <w:pPr>
        <w:tabs>
          <w:tab w:val="num" w:pos="6120"/>
        </w:tabs>
        <w:ind w:left="6120" w:hanging="360"/>
      </w:pPr>
    </w:lvl>
  </w:abstractNum>
  <w:abstractNum w:abstractNumId="10" w15:restartNumberingAfterBreak="0">
    <w:nsid w:val="47A54AF1"/>
    <w:multiLevelType w:val="hybridMultilevel"/>
    <w:tmpl w:val="486E33D4"/>
    <w:lvl w:ilvl="0" w:tplc="F8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7949B7"/>
    <w:multiLevelType w:val="hybridMultilevel"/>
    <w:tmpl w:val="7FE84C2C"/>
    <w:lvl w:ilvl="0" w:tplc="94E23B18">
      <w:start w:val="1"/>
      <w:numFmt w:val="decimal"/>
      <w:lvlText w:val="%1."/>
      <w:lvlJc w:val="left"/>
      <w:pPr>
        <w:tabs>
          <w:tab w:val="num" w:pos="720"/>
        </w:tabs>
        <w:ind w:left="720" w:hanging="360"/>
      </w:pPr>
    </w:lvl>
    <w:lvl w:ilvl="1" w:tplc="94F4F486" w:tentative="1">
      <w:start w:val="1"/>
      <w:numFmt w:val="decimal"/>
      <w:lvlText w:val="%2."/>
      <w:lvlJc w:val="left"/>
      <w:pPr>
        <w:tabs>
          <w:tab w:val="num" w:pos="1440"/>
        </w:tabs>
        <w:ind w:left="1440" w:hanging="360"/>
      </w:pPr>
    </w:lvl>
    <w:lvl w:ilvl="2" w:tplc="71C4E0CC" w:tentative="1">
      <w:start w:val="1"/>
      <w:numFmt w:val="decimal"/>
      <w:lvlText w:val="%3."/>
      <w:lvlJc w:val="left"/>
      <w:pPr>
        <w:tabs>
          <w:tab w:val="num" w:pos="2160"/>
        </w:tabs>
        <w:ind w:left="2160" w:hanging="360"/>
      </w:pPr>
    </w:lvl>
    <w:lvl w:ilvl="3" w:tplc="9522A350" w:tentative="1">
      <w:start w:val="1"/>
      <w:numFmt w:val="decimal"/>
      <w:lvlText w:val="%4."/>
      <w:lvlJc w:val="left"/>
      <w:pPr>
        <w:tabs>
          <w:tab w:val="num" w:pos="2880"/>
        </w:tabs>
        <w:ind w:left="2880" w:hanging="360"/>
      </w:pPr>
    </w:lvl>
    <w:lvl w:ilvl="4" w:tplc="B674155A" w:tentative="1">
      <w:start w:val="1"/>
      <w:numFmt w:val="decimal"/>
      <w:lvlText w:val="%5."/>
      <w:lvlJc w:val="left"/>
      <w:pPr>
        <w:tabs>
          <w:tab w:val="num" w:pos="3600"/>
        </w:tabs>
        <w:ind w:left="3600" w:hanging="360"/>
      </w:pPr>
    </w:lvl>
    <w:lvl w:ilvl="5" w:tplc="6748C40E" w:tentative="1">
      <w:start w:val="1"/>
      <w:numFmt w:val="decimal"/>
      <w:lvlText w:val="%6."/>
      <w:lvlJc w:val="left"/>
      <w:pPr>
        <w:tabs>
          <w:tab w:val="num" w:pos="4320"/>
        </w:tabs>
        <w:ind w:left="4320" w:hanging="360"/>
      </w:pPr>
    </w:lvl>
    <w:lvl w:ilvl="6" w:tplc="C50037D6" w:tentative="1">
      <w:start w:val="1"/>
      <w:numFmt w:val="decimal"/>
      <w:lvlText w:val="%7."/>
      <w:lvlJc w:val="left"/>
      <w:pPr>
        <w:tabs>
          <w:tab w:val="num" w:pos="5040"/>
        </w:tabs>
        <w:ind w:left="5040" w:hanging="360"/>
      </w:pPr>
    </w:lvl>
    <w:lvl w:ilvl="7" w:tplc="893645EC" w:tentative="1">
      <w:start w:val="1"/>
      <w:numFmt w:val="decimal"/>
      <w:lvlText w:val="%8."/>
      <w:lvlJc w:val="left"/>
      <w:pPr>
        <w:tabs>
          <w:tab w:val="num" w:pos="5760"/>
        </w:tabs>
        <w:ind w:left="5760" w:hanging="360"/>
      </w:pPr>
    </w:lvl>
    <w:lvl w:ilvl="8" w:tplc="E1E82F7E" w:tentative="1">
      <w:start w:val="1"/>
      <w:numFmt w:val="decimal"/>
      <w:lvlText w:val="%9."/>
      <w:lvlJc w:val="left"/>
      <w:pPr>
        <w:tabs>
          <w:tab w:val="num" w:pos="6480"/>
        </w:tabs>
        <w:ind w:left="6480" w:hanging="360"/>
      </w:pPr>
    </w:lvl>
  </w:abstractNum>
  <w:abstractNum w:abstractNumId="12" w15:restartNumberingAfterBreak="0">
    <w:nsid w:val="559459B4"/>
    <w:multiLevelType w:val="hybridMultilevel"/>
    <w:tmpl w:val="2D72E5A4"/>
    <w:lvl w:ilvl="0" w:tplc="5D445604">
      <w:start w:val="3"/>
      <w:numFmt w:val="decimal"/>
      <w:lvlText w:val="%1."/>
      <w:lvlJc w:val="left"/>
      <w:pPr>
        <w:tabs>
          <w:tab w:val="num" w:pos="720"/>
        </w:tabs>
        <w:ind w:left="720" w:hanging="360"/>
      </w:pPr>
    </w:lvl>
    <w:lvl w:ilvl="1" w:tplc="5DA4B698" w:tentative="1">
      <w:start w:val="1"/>
      <w:numFmt w:val="decimal"/>
      <w:lvlText w:val="%2."/>
      <w:lvlJc w:val="left"/>
      <w:pPr>
        <w:tabs>
          <w:tab w:val="num" w:pos="1440"/>
        </w:tabs>
        <w:ind w:left="1440" w:hanging="360"/>
      </w:pPr>
    </w:lvl>
    <w:lvl w:ilvl="2" w:tplc="55007076" w:tentative="1">
      <w:start w:val="1"/>
      <w:numFmt w:val="decimal"/>
      <w:lvlText w:val="%3."/>
      <w:lvlJc w:val="left"/>
      <w:pPr>
        <w:tabs>
          <w:tab w:val="num" w:pos="2160"/>
        </w:tabs>
        <w:ind w:left="2160" w:hanging="360"/>
      </w:pPr>
    </w:lvl>
    <w:lvl w:ilvl="3" w:tplc="B7D0214A" w:tentative="1">
      <w:start w:val="1"/>
      <w:numFmt w:val="decimal"/>
      <w:lvlText w:val="%4."/>
      <w:lvlJc w:val="left"/>
      <w:pPr>
        <w:tabs>
          <w:tab w:val="num" w:pos="2880"/>
        </w:tabs>
        <w:ind w:left="2880" w:hanging="360"/>
      </w:pPr>
    </w:lvl>
    <w:lvl w:ilvl="4" w:tplc="83E68B04" w:tentative="1">
      <w:start w:val="1"/>
      <w:numFmt w:val="decimal"/>
      <w:lvlText w:val="%5."/>
      <w:lvlJc w:val="left"/>
      <w:pPr>
        <w:tabs>
          <w:tab w:val="num" w:pos="3600"/>
        </w:tabs>
        <w:ind w:left="3600" w:hanging="360"/>
      </w:pPr>
    </w:lvl>
    <w:lvl w:ilvl="5" w:tplc="7CB80F4A" w:tentative="1">
      <w:start w:val="1"/>
      <w:numFmt w:val="decimal"/>
      <w:lvlText w:val="%6."/>
      <w:lvlJc w:val="left"/>
      <w:pPr>
        <w:tabs>
          <w:tab w:val="num" w:pos="4320"/>
        </w:tabs>
        <w:ind w:left="4320" w:hanging="360"/>
      </w:pPr>
    </w:lvl>
    <w:lvl w:ilvl="6" w:tplc="E7CC11E4" w:tentative="1">
      <w:start w:val="1"/>
      <w:numFmt w:val="decimal"/>
      <w:lvlText w:val="%7."/>
      <w:lvlJc w:val="left"/>
      <w:pPr>
        <w:tabs>
          <w:tab w:val="num" w:pos="5040"/>
        </w:tabs>
        <w:ind w:left="5040" w:hanging="360"/>
      </w:pPr>
    </w:lvl>
    <w:lvl w:ilvl="7" w:tplc="C28AB208" w:tentative="1">
      <w:start w:val="1"/>
      <w:numFmt w:val="decimal"/>
      <w:lvlText w:val="%8."/>
      <w:lvlJc w:val="left"/>
      <w:pPr>
        <w:tabs>
          <w:tab w:val="num" w:pos="5760"/>
        </w:tabs>
        <w:ind w:left="5760" w:hanging="360"/>
      </w:pPr>
    </w:lvl>
    <w:lvl w:ilvl="8" w:tplc="7C822408" w:tentative="1">
      <w:start w:val="1"/>
      <w:numFmt w:val="decimal"/>
      <w:lvlText w:val="%9."/>
      <w:lvlJc w:val="left"/>
      <w:pPr>
        <w:tabs>
          <w:tab w:val="num" w:pos="6480"/>
        </w:tabs>
        <w:ind w:left="6480" w:hanging="360"/>
      </w:pPr>
    </w:lvl>
  </w:abstractNum>
  <w:abstractNum w:abstractNumId="13" w15:restartNumberingAfterBreak="0">
    <w:nsid w:val="5926576A"/>
    <w:multiLevelType w:val="hybridMultilevel"/>
    <w:tmpl w:val="7B969496"/>
    <w:lvl w:ilvl="0" w:tplc="F8766104">
      <w:start w:val="1"/>
      <w:numFmt w:val="decimal"/>
      <w:lvlText w:val="(%1)"/>
      <w:lvlJc w:val="left"/>
      <w:pPr>
        <w:tabs>
          <w:tab w:val="num" w:pos="360"/>
        </w:tabs>
        <w:ind w:left="360" w:hanging="360"/>
      </w:pPr>
      <w:rPr>
        <w:rFonts w:hint="default"/>
      </w:rPr>
    </w:lvl>
    <w:lvl w:ilvl="1" w:tplc="F1029DE2">
      <w:start w:val="1"/>
      <w:numFmt w:val="bullet"/>
      <w:lvlText w:val=""/>
      <w:lvlJc w:val="left"/>
      <w:pPr>
        <w:tabs>
          <w:tab w:val="num" w:pos="1080"/>
        </w:tabs>
        <w:ind w:left="1080" w:hanging="360"/>
      </w:pPr>
      <w:rPr>
        <w:rFonts w:ascii="Wingdings" w:hAnsi="Wingdings" w:hint="default"/>
      </w:rPr>
    </w:lvl>
    <w:lvl w:ilvl="2" w:tplc="6814560A" w:tentative="1">
      <w:start w:val="1"/>
      <w:numFmt w:val="bullet"/>
      <w:lvlText w:val=""/>
      <w:lvlJc w:val="left"/>
      <w:pPr>
        <w:tabs>
          <w:tab w:val="num" w:pos="1800"/>
        </w:tabs>
        <w:ind w:left="1800" w:hanging="360"/>
      </w:pPr>
      <w:rPr>
        <w:rFonts w:ascii="Wingdings" w:hAnsi="Wingdings" w:hint="default"/>
      </w:rPr>
    </w:lvl>
    <w:lvl w:ilvl="3" w:tplc="4E2EA32A" w:tentative="1">
      <w:start w:val="1"/>
      <w:numFmt w:val="bullet"/>
      <w:lvlText w:val=""/>
      <w:lvlJc w:val="left"/>
      <w:pPr>
        <w:tabs>
          <w:tab w:val="num" w:pos="2520"/>
        </w:tabs>
        <w:ind w:left="2520" w:hanging="360"/>
      </w:pPr>
      <w:rPr>
        <w:rFonts w:ascii="Wingdings" w:hAnsi="Wingdings" w:hint="default"/>
      </w:rPr>
    </w:lvl>
    <w:lvl w:ilvl="4" w:tplc="FC0AD572" w:tentative="1">
      <w:start w:val="1"/>
      <w:numFmt w:val="bullet"/>
      <w:lvlText w:val=""/>
      <w:lvlJc w:val="left"/>
      <w:pPr>
        <w:tabs>
          <w:tab w:val="num" w:pos="3240"/>
        </w:tabs>
        <w:ind w:left="3240" w:hanging="360"/>
      </w:pPr>
      <w:rPr>
        <w:rFonts w:ascii="Wingdings" w:hAnsi="Wingdings" w:hint="default"/>
      </w:rPr>
    </w:lvl>
    <w:lvl w:ilvl="5" w:tplc="F8A8D1FA" w:tentative="1">
      <w:start w:val="1"/>
      <w:numFmt w:val="bullet"/>
      <w:lvlText w:val=""/>
      <w:lvlJc w:val="left"/>
      <w:pPr>
        <w:tabs>
          <w:tab w:val="num" w:pos="3960"/>
        </w:tabs>
        <w:ind w:left="3960" w:hanging="360"/>
      </w:pPr>
      <w:rPr>
        <w:rFonts w:ascii="Wingdings" w:hAnsi="Wingdings" w:hint="default"/>
      </w:rPr>
    </w:lvl>
    <w:lvl w:ilvl="6" w:tplc="1558444A" w:tentative="1">
      <w:start w:val="1"/>
      <w:numFmt w:val="bullet"/>
      <w:lvlText w:val=""/>
      <w:lvlJc w:val="left"/>
      <w:pPr>
        <w:tabs>
          <w:tab w:val="num" w:pos="4680"/>
        </w:tabs>
        <w:ind w:left="4680" w:hanging="360"/>
      </w:pPr>
      <w:rPr>
        <w:rFonts w:ascii="Wingdings" w:hAnsi="Wingdings" w:hint="default"/>
      </w:rPr>
    </w:lvl>
    <w:lvl w:ilvl="7" w:tplc="4AC25EAA" w:tentative="1">
      <w:start w:val="1"/>
      <w:numFmt w:val="bullet"/>
      <w:lvlText w:val=""/>
      <w:lvlJc w:val="left"/>
      <w:pPr>
        <w:tabs>
          <w:tab w:val="num" w:pos="5400"/>
        </w:tabs>
        <w:ind w:left="5400" w:hanging="360"/>
      </w:pPr>
      <w:rPr>
        <w:rFonts w:ascii="Wingdings" w:hAnsi="Wingdings" w:hint="default"/>
      </w:rPr>
    </w:lvl>
    <w:lvl w:ilvl="8" w:tplc="0538A20A"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AD867A0"/>
    <w:multiLevelType w:val="hybridMultilevel"/>
    <w:tmpl w:val="E41827FC"/>
    <w:lvl w:ilvl="0" w:tplc="84FAF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24135"/>
    <w:multiLevelType w:val="hybridMultilevel"/>
    <w:tmpl w:val="3082448C"/>
    <w:lvl w:ilvl="0" w:tplc="F8766104">
      <w:start w:val="1"/>
      <w:numFmt w:val="decimal"/>
      <w:lvlText w:val="(%1)"/>
      <w:lvlJc w:val="left"/>
      <w:pPr>
        <w:tabs>
          <w:tab w:val="num" w:pos="720"/>
        </w:tabs>
        <w:ind w:left="720" w:hanging="360"/>
      </w:pPr>
      <w:rPr>
        <w:rFonts w:hint="default"/>
      </w:rPr>
    </w:lvl>
    <w:lvl w:ilvl="1" w:tplc="F8766104">
      <w:start w:val="1"/>
      <w:numFmt w:val="decimal"/>
      <w:lvlText w:val="(%2)"/>
      <w:lvlJc w:val="left"/>
      <w:pPr>
        <w:tabs>
          <w:tab w:val="num" w:pos="1440"/>
        </w:tabs>
        <w:ind w:left="1440" w:hanging="360"/>
      </w:pPr>
      <w:rPr>
        <w:rFonts w:hint="default"/>
      </w:rPr>
    </w:lvl>
    <w:lvl w:ilvl="2" w:tplc="49802342" w:tentative="1">
      <w:start w:val="1"/>
      <w:numFmt w:val="bullet"/>
      <w:lvlText w:val=""/>
      <w:lvlJc w:val="left"/>
      <w:pPr>
        <w:tabs>
          <w:tab w:val="num" w:pos="2160"/>
        </w:tabs>
        <w:ind w:left="2160" w:hanging="360"/>
      </w:pPr>
      <w:rPr>
        <w:rFonts w:ascii="Wingdings" w:hAnsi="Wingdings" w:hint="default"/>
      </w:rPr>
    </w:lvl>
    <w:lvl w:ilvl="3" w:tplc="052EF31E" w:tentative="1">
      <w:start w:val="1"/>
      <w:numFmt w:val="bullet"/>
      <w:lvlText w:val=""/>
      <w:lvlJc w:val="left"/>
      <w:pPr>
        <w:tabs>
          <w:tab w:val="num" w:pos="2880"/>
        </w:tabs>
        <w:ind w:left="2880" w:hanging="360"/>
      </w:pPr>
      <w:rPr>
        <w:rFonts w:ascii="Wingdings" w:hAnsi="Wingdings" w:hint="default"/>
      </w:rPr>
    </w:lvl>
    <w:lvl w:ilvl="4" w:tplc="8E943428" w:tentative="1">
      <w:start w:val="1"/>
      <w:numFmt w:val="bullet"/>
      <w:lvlText w:val=""/>
      <w:lvlJc w:val="left"/>
      <w:pPr>
        <w:tabs>
          <w:tab w:val="num" w:pos="3600"/>
        </w:tabs>
        <w:ind w:left="3600" w:hanging="360"/>
      </w:pPr>
      <w:rPr>
        <w:rFonts w:ascii="Wingdings" w:hAnsi="Wingdings" w:hint="default"/>
      </w:rPr>
    </w:lvl>
    <w:lvl w:ilvl="5" w:tplc="704A2292" w:tentative="1">
      <w:start w:val="1"/>
      <w:numFmt w:val="bullet"/>
      <w:lvlText w:val=""/>
      <w:lvlJc w:val="left"/>
      <w:pPr>
        <w:tabs>
          <w:tab w:val="num" w:pos="4320"/>
        </w:tabs>
        <w:ind w:left="4320" w:hanging="360"/>
      </w:pPr>
      <w:rPr>
        <w:rFonts w:ascii="Wingdings" w:hAnsi="Wingdings" w:hint="default"/>
      </w:rPr>
    </w:lvl>
    <w:lvl w:ilvl="6" w:tplc="8264A2FE" w:tentative="1">
      <w:start w:val="1"/>
      <w:numFmt w:val="bullet"/>
      <w:lvlText w:val=""/>
      <w:lvlJc w:val="left"/>
      <w:pPr>
        <w:tabs>
          <w:tab w:val="num" w:pos="5040"/>
        </w:tabs>
        <w:ind w:left="5040" w:hanging="360"/>
      </w:pPr>
      <w:rPr>
        <w:rFonts w:ascii="Wingdings" w:hAnsi="Wingdings" w:hint="default"/>
      </w:rPr>
    </w:lvl>
    <w:lvl w:ilvl="7" w:tplc="813EB0AA" w:tentative="1">
      <w:start w:val="1"/>
      <w:numFmt w:val="bullet"/>
      <w:lvlText w:val=""/>
      <w:lvlJc w:val="left"/>
      <w:pPr>
        <w:tabs>
          <w:tab w:val="num" w:pos="5760"/>
        </w:tabs>
        <w:ind w:left="5760" w:hanging="360"/>
      </w:pPr>
      <w:rPr>
        <w:rFonts w:ascii="Wingdings" w:hAnsi="Wingdings" w:hint="default"/>
      </w:rPr>
    </w:lvl>
    <w:lvl w:ilvl="8" w:tplc="D9B0DAD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AF4808"/>
    <w:multiLevelType w:val="hybridMultilevel"/>
    <w:tmpl w:val="6FEE87E0"/>
    <w:lvl w:ilvl="0" w:tplc="F8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9428C"/>
    <w:multiLevelType w:val="hybridMultilevel"/>
    <w:tmpl w:val="CB7CE084"/>
    <w:lvl w:ilvl="0" w:tplc="8AAE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CA78AF"/>
    <w:multiLevelType w:val="hybridMultilevel"/>
    <w:tmpl w:val="5A8E890E"/>
    <w:lvl w:ilvl="0" w:tplc="F8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E23516"/>
    <w:multiLevelType w:val="hybridMultilevel"/>
    <w:tmpl w:val="FF76E888"/>
    <w:lvl w:ilvl="0" w:tplc="46F22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1E28DA"/>
    <w:multiLevelType w:val="hybridMultilevel"/>
    <w:tmpl w:val="FB8A5EB6"/>
    <w:lvl w:ilvl="0" w:tplc="7B62D99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CC2005"/>
    <w:multiLevelType w:val="hybridMultilevel"/>
    <w:tmpl w:val="18002DE8"/>
    <w:lvl w:ilvl="0" w:tplc="7F58E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B4654E"/>
    <w:multiLevelType w:val="hybridMultilevel"/>
    <w:tmpl w:val="48D206CA"/>
    <w:lvl w:ilvl="0" w:tplc="F8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2F50E1"/>
    <w:multiLevelType w:val="hybridMultilevel"/>
    <w:tmpl w:val="F7980AB8"/>
    <w:lvl w:ilvl="0" w:tplc="794E2F3A">
      <w:start w:val="1"/>
      <w:numFmt w:val="decimal"/>
      <w:lvlText w:val="%1."/>
      <w:lvlJc w:val="left"/>
      <w:pPr>
        <w:tabs>
          <w:tab w:val="num" w:pos="360"/>
        </w:tabs>
        <w:ind w:left="360" w:hanging="360"/>
      </w:pPr>
    </w:lvl>
    <w:lvl w:ilvl="1" w:tplc="14EAA4EC">
      <w:start w:val="1"/>
      <w:numFmt w:val="decimal"/>
      <w:lvlText w:val="%2."/>
      <w:lvlJc w:val="left"/>
      <w:pPr>
        <w:tabs>
          <w:tab w:val="num" w:pos="1080"/>
        </w:tabs>
        <w:ind w:left="1080" w:hanging="360"/>
      </w:pPr>
    </w:lvl>
    <w:lvl w:ilvl="2" w:tplc="5D8C4DA8" w:tentative="1">
      <w:start w:val="1"/>
      <w:numFmt w:val="decimal"/>
      <w:lvlText w:val="%3."/>
      <w:lvlJc w:val="left"/>
      <w:pPr>
        <w:tabs>
          <w:tab w:val="num" w:pos="1800"/>
        </w:tabs>
        <w:ind w:left="1800" w:hanging="360"/>
      </w:pPr>
    </w:lvl>
    <w:lvl w:ilvl="3" w:tplc="A9C8FF66" w:tentative="1">
      <w:start w:val="1"/>
      <w:numFmt w:val="decimal"/>
      <w:lvlText w:val="%4."/>
      <w:lvlJc w:val="left"/>
      <w:pPr>
        <w:tabs>
          <w:tab w:val="num" w:pos="2520"/>
        </w:tabs>
        <w:ind w:left="2520" w:hanging="360"/>
      </w:pPr>
    </w:lvl>
    <w:lvl w:ilvl="4" w:tplc="AA3C757C" w:tentative="1">
      <w:start w:val="1"/>
      <w:numFmt w:val="decimal"/>
      <w:lvlText w:val="%5."/>
      <w:lvlJc w:val="left"/>
      <w:pPr>
        <w:tabs>
          <w:tab w:val="num" w:pos="3240"/>
        </w:tabs>
        <w:ind w:left="3240" w:hanging="360"/>
      </w:pPr>
    </w:lvl>
    <w:lvl w:ilvl="5" w:tplc="B436280A" w:tentative="1">
      <w:start w:val="1"/>
      <w:numFmt w:val="decimal"/>
      <w:lvlText w:val="%6."/>
      <w:lvlJc w:val="left"/>
      <w:pPr>
        <w:tabs>
          <w:tab w:val="num" w:pos="3960"/>
        </w:tabs>
        <w:ind w:left="3960" w:hanging="360"/>
      </w:pPr>
    </w:lvl>
    <w:lvl w:ilvl="6" w:tplc="7C86B6C4" w:tentative="1">
      <w:start w:val="1"/>
      <w:numFmt w:val="decimal"/>
      <w:lvlText w:val="%7."/>
      <w:lvlJc w:val="left"/>
      <w:pPr>
        <w:tabs>
          <w:tab w:val="num" w:pos="4680"/>
        </w:tabs>
        <w:ind w:left="4680" w:hanging="360"/>
      </w:pPr>
    </w:lvl>
    <w:lvl w:ilvl="7" w:tplc="26B41F20" w:tentative="1">
      <w:start w:val="1"/>
      <w:numFmt w:val="decimal"/>
      <w:lvlText w:val="%8."/>
      <w:lvlJc w:val="left"/>
      <w:pPr>
        <w:tabs>
          <w:tab w:val="num" w:pos="5400"/>
        </w:tabs>
        <w:ind w:left="5400" w:hanging="360"/>
      </w:pPr>
    </w:lvl>
    <w:lvl w:ilvl="8" w:tplc="8270641C" w:tentative="1">
      <w:start w:val="1"/>
      <w:numFmt w:val="decimal"/>
      <w:lvlText w:val="%9."/>
      <w:lvlJc w:val="left"/>
      <w:pPr>
        <w:tabs>
          <w:tab w:val="num" w:pos="6120"/>
        </w:tabs>
        <w:ind w:left="6120" w:hanging="360"/>
      </w:pPr>
    </w:lvl>
  </w:abstractNum>
  <w:abstractNum w:abstractNumId="24" w15:restartNumberingAfterBreak="0">
    <w:nsid w:val="79E06285"/>
    <w:multiLevelType w:val="hybridMultilevel"/>
    <w:tmpl w:val="A2621B0E"/>
    <w:lvl w:ilvl="0" w:tplc="3D64A60A">
      <w:start w:val="1"/>
      <w:numFmt w:val="bullet"/>
      <w:lvlText w:val=""/>
      <w:lvlJc w:val="left"/>
      <w:pPr>
        <w:tabs>
          <w:tab w:val="num" w:pos="720"/>
        </w:tabs>
        <w:ind w:left="720" w:hanging="360"/>
      </w:pPr>
      <w:rPr>
        <w:rFonts w:ascii="Wingdings" w:hAnsi="Wingdings" w:hint="default"/>
      </w:rPr>
    </w:lvl>
    <w:lvl w:ilvl="1" w:tplc="7B583EA4" w:tentative="1">
      <w:start w:val="1"/>
      <w:numFmt w:val="bullet"/>
      <w:lvlText w:val=""/>
      <w:lvlJc w:val="left"/>
      <w:pPr>
        <w:tabs>
          <w:tab w:val="num" w:pos="1440"/>
        </w:tabs>
        <w:ind w:left="1440" w:hanging="360"/>
      </w:pPr>
      <w:rPr>
        <w:rFonts w:ascii="Wingdings" w:hAnsi="Wingdings" w:hint="default"/>
      </w:rPr>
    </w:lvl>
    <w:lvl w:ilvl="2" w:tplc="84900D36" w:tentative="1">
      <w:start w:val="1"/>
      <w:numFmt w:val="bullet"/>
      <w:lvlText w:val=""/>
      <w:lvlJc w:val="left"/>
      <w:pPr>
        <w:tabs>
          <w:tab w:val="num" w:pos="2160"/>
        </w:tabs>
        <w:ind w:left="2160" w:hanging="360"/>
      </w:pPr>
      <w:rPr>
        <w:rFonts w:ascii="Wingdings" w:hAnsi="Wingdings" w:hint="default"/>
      </w:rPr>
    </w:lvl>
    <w:lvl w:ilvl="3" w:tplc="1FE059BC" w:tentative="1">
      <w:start w:val="1"/>
      <w:numFmt w:val="bullet"/>
      <w:lvlText w:val=""/>
      <w:lvlJc w:val="left"/>
      <w:pPr>
        <w:tabs>
          <w:tab w:val="num" w:pos="2880"/>
        </w:tabs>
        <w:ind w:left="2880" w:hanging="360"/>
      </w:pPr>
      <w:rPr>
        <w:rFonts w:ascii="Wingdings" w:hAnsi="Wingdings" w:hint="default"/>
      </w:rPr>
    </w:lvl>
    <w:lvl w:ilvl="4" w:tplc="E7567294" w:tentative="1">
      <w:start w:val="1"/>
      <w:numFmt w:val="bullet"/>
      <w:lvlText w:val=""/>
      <w:lvlJc w:val="left"/>
      <w:pPr>
        <w:tabs>
          <w:tab w:val="num" w:pos="3600"/>
        </w:tabs>
        <w:ind w:left="3600" w:hanging="360"/>
      </w:pPr>
      <w:rPr>
        <w:rFonts w:ascii="Wingdings" w:hAnsi="Wingdings" w:hint="default"/>
      </w:rPr>
    </w:lvl>
    <w:lvl w:ilvl="5" w:tplc="01B601B2" w:tentative="1">
      <w:start w:val="1"/>
      <w:numFmt w:val="bullet"/>
      <w:lvlText w:val=""/>
      <w:lvlJc w:val="left"/>
      <w:pPr>
        <w:tabs>
          <w:tab w:val="num" w:pos="4320"/>
        </w:tabs>
        <w:ind w:left="4320" w:hanging="360"/>
      </w:pPr>
      <w:rPr>
        <w:rFonts w:ascii="Wingdings" w:hAnsi="Wingdings" w:hint="default"/>
      </w:rPr>
    </w:lvl>
    <w:lvl w:ilvl="6" w:tplc="8C46E698" w:tentative="1">
      <w:start w:val="1"/>
      <w:numFmt w:val="bullet"/>
      <w:lvlText w:val=""/>
      <w:lvlJc w:val="left"/>
      <w:pPr>
        <w:tabs>
          <w:tab w:val="num" w:pos="5040"/>
        </w:tabs>
        <w:ind w:left="5040" w:hanging="360"/>
      </w:pPr>
      <w:rPr>
        <w:rFonts w:ascii="Wingdings" w:hAnsi="Wingdings" w:hint="default"/>
      </w:rPr>
    </w:lvl>
    <w:lvl w:ilvl="7" w:tplc="13A62F6E" w:tentative="1">
      <w:start w:val="1"/>
      <w:numFmt w:val="bullet"/>
      <w:lvlText w:val=""/>
      <w:lvlJc w:val="left"/>
      <w:pPr>
        <w:tabs>
          <w:tab w:val="num" w:pos="5760"/>
        </w:tabs>
        <w:ind w:left="5760" w:hanging="360"/>
      </w:pPr>
      <w:rPr>
        <w:rFonts w:ascii="Wingdings" w:hAnsi="Wingdings" w:hint="default"/>
      </w:rPr>
    </w:lvl>
    <w:lvl w:ilvl="8" w:tplc="D7CC3AE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F71C8A"/>
    <w:multiLevelType w:val="hybridMultilevel"/>
    <w:tmpl w:val="2A2E864C"/>
    <w:lvl w:ilvl="0" w:tplc="F8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A7340"/>
    <w:multiLevelType w:val="hybridMultilevel"/>
    <w:tmpl w:val="5C56B540"/>
    <w:lvl w:ilvl="0" w:tplc="7F58E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E3673D"/>
    <w:multiLevelType w:val="hybridMultilevel"/>
    <w:tmpl w:val="D4428726"/>
    <w:lvl w:ilvl="0" w:tplc="7F58E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4"/>
  </w:num>
  <w:num w:numId="4">
    <w:abstractNumId w:val="24"/>
  </w:num>
  <w:num w:numId="5">
    <w:abstractNumId w:val="5"/>
  </w:num>
  <w:num w:numId="6">
    <w:abstractNumId w:val="10"/>
  </w:num>
  <w:num w:numId="7">
    <w:abstractNumId w:val="22"/>
  </w:num>
  <w:num w:numId="8">
    <w:abstractNumId w:val="11"/>
  </w:num>
  <w:num w:numId="9">
    <w:abstractNumId w:val="12"/>
  </w:num>
  <w:num w:numId="10">
    <w:abstractNumId w:val="2"/>
  </w:num>
  <w:num w:numId="11">
    <w:abstractNumId w:val="6"/>
  </w:num>
  <w:num w:numId="12">
    <w:abstractNumId w:val="16"/>
  </w:num>
  <w:num w:numId="13">
    <w:abstractNumId w:val="7"/>
  </w:num>
  <w:num w:numId="14">
    <w:abstractNumId w:val="15"/>
  </w:num>
  <w:num w:numId="15">
    <w:abstractNumId w:val="23"/>
  </w:num>
  <w:num w:numId="16">
    <w:abstractNumId w:val="3"/>
  </w:num>
  <w:num w:numId="17">
    <w:abstractNumId w:val="13"/>
  </w:num>
  <w:num w:numId="18">
    <w:abstractNumId w:val="9"/>
  </w:num>
  <w:num w:numId="19">
    <w:abstractNumId w:val="1"/>
  </w:num>
  <w:num w:numId="20">
    <w:abstractNumId w:val="18"/>
  </w:num>
  <w:num w:numId="21">
    <w:abstractNumId w:val="20"/>
  </w:num>
  <w:num w:numId="22">
    <w:abstractNumId w:val="25"/>
  </w:num>
  <w:num w:numId="23">
    <w:abstractNumId w:val="17"/>
  </w:num>
  <w:num w:numId="24">
    <w:abstractNumId w:val="8"/>
  </w:num>
  <w:num w:numId="25">
    <w:abstractNumId w:val="0"/>
  </w:num>
  <w:num w:numId="26">
    <w:abstractNumId w:val="26"/>
  </w:num>
  <w:num w:numId="27">
    <w:abstractNumId w:val="2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F02"/>
    <w:rsid w:val="00022017"/>
    <w:rsid w:val="00074697"/>
    <w:rsid w:val="000C39FF"/>
    <w:rsid w:val="000D508F"/>
    <w:rsid w:val="000D57A5"/>
    <w:rsid w:val="000E0AF9"/>
    <w:rsid w:val="00132FA7"/>
    <w:rsid w:val="002330DA"/>
    <w:rsid w:val="002639BE"/>
    <w:rsid w:val="002D09E5"/>
    <w:rsid w:val="00301B28"/>
    <w:rsid w:val="003154D1"/>
    <w:rsid w:val="003229EA"/>
    <w:rsid w:val="003454FA"/>
    <w:rsid w:val="00361936"/>
    <w:rsid w:val="0038554C"/>
    <w:rsid w:val="003B2338"/>
    <w:rsid w:val="003E0AA4"/>
    <w:rsid w:val="00410A4E"/>
    <w:rsid w:val="00446713"/>
    <w:rsid w:val="0046072A"/>
    <w:rsid w:val="00497084"/>
    <w:rsid w:val="004A33CC"/>
    <w:rsid w:val="004B47FC"/>
    <w:rsid w:val="004C6CD0"/>
    <w:rsid w:val="004D202E"/>
    <w:rsid w:val="005053BD"/>
    <w:rsid w:val="0056406F"/>
    <w:rsid w:val="0059756F"/>
    <w:rsid w:val="005D387C"/>
    <w:rsid w:val="00613C0E"/>
    <w:rsid w:val="0062339F"/>
    <w:rsid w:val="00623C94"/>
    <w:rsid w:val="006316E6"/>
    <w:rsid w:val="006A3EE3"/>
    <w:rsid w:val="006C5983"/>
    <w:rsid w:val="00713D9A"/>
    <w:rsid w:val="00726ECE"/>
    <w:rsid w:val="00730510"/>
    <w:rsid w:val="00752E79"/>
    <w:rsid w:val="007A48BA"/>
    <w:rsid w:val="007B43C8"/>
    <w:rsid w:val="00813AD6"/>
    <w:rsid w:val="0084310D"/>
    <w:rsid w:val="0088147B"/>
    <w:rsid w:val="00891100"/>
    <w:rsid w:val="00897B51"/>
    <w:rsid w:val="008F4F02"/>
    <w:rsid w:val="00904D04"/>
    <w:rsid w:val="009348E0"/>
    <w:rsid w:val="00961785"/>
    <w:rsid w:val="00A11137"/>
    <w:rsid w:val="00A513CD"/>
    <w:rsid w:val="00A84022"/>
    <w:rsid w:val="00A8608D"/>
    <w:rsid w:val="00A904A1"/>
    <w:rsid w:val="00A910CF"/>
    <w:rsid w:val="00B04249"/>
    <w:rsid w:val="00B1206F"/>
    <w:rsid w:val="00B813C6"/>
    <w:rsid w:val="00B972A9"/>
    <w:rsid w:val="00BE79DA"/>
    <w:rsid w:val="00C32F09"/>
    <w:rsid w:val="00C70B1E"/>
    <w:rsid w:val="00C713C4"/>
    <w:rsid w:val="00C870BB"/>
    <w:rsid w:val="00CC460A"/>
    <w:rsid w:val="00CE3AA7"/>
    <w:rsid w:val="00D01075"/>
    <w:rsid w:val="00D04AB5"/>
    <w:rsid w:val="00D174B6"/>
    <w:rsid w:val="00D6173F"/>
    <w:rsid w:val="00D810B8"/>
    <w:rsid w:val="00DE42F3"/>
    <w:rsid w:val="00DF58B0"/>
    <w:rsid w:val="00E24988"/>
    <w:rsid w:val="00ED1524"/>
    <w:rsid w:val="00EE730F"/>
    <w:rsid w:val="00F159D9"/>
    <w:rsid w:val="00F16CDA"/>
    <w:rsid w:val="00F53906"/>
    <w:rsid w:val="00F60A3B"/>
    <w:rsid w:val="00FA3A9D"/>
    <w:rsid w:val="00FD0B56"/>
    <w:rsid w:val="00FD15B3"/>
    <w:rsid w:val="00FE6D87"/>
    <w:rsid w:val="00FF1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6001"/>
  <w15:chartTrackingRefBased/>
  <w15:docId w15:val="{96BA8CB0-7C0C-418A-A041-C155AC050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E79"/>
    <w:pPr>
      <w:ind w:left="720"/>
      <w:contextualSpacing/>
    </w:pPr>
  </w:style>
  <w:style w:type="paragraph" w:styleId="NormalWeb">
    <w:name w:val="Normal (Web)"/>
    <w:basedOn w:val="Normal"/>
    <w:uiPriority w:val="99"/>
    <w:semiHidden/>
    <w:unhideWhenUsed/>
    <w:rsid w:val="00752E79"/>
    <w:pPr>
      <w:spacing w:before="100" w:beforeAutospacing="1" w:after="100" w:afterAutospacing="1" w:line="240" w:lineRule="auto"/>
    </w:pPr>
    <w:rPr>
      <w:rFonts w:eastAsia="Times New Roman" w:cs="Times New Roman"/>
      <w:szCs w:val="24"/>
    </w:rPr>
  </w:style>
  <w:style w:type="paragraph" w:customStyle="1" w:styleId="Default">
    <w:name w:val="Default"/>
    <w:rsid w:val="00E24988"/>
    <w:pPr>
      <w:autoSpaceDE w:val="0"/>
      <w:autoSpaceDN w:val="0"/>
      <w:adjustRightInd w:val="0"/>
      <w:spacing w:after="0" w:line="240" w:lineRule="auto"/>
    </w:pPr>
    <w:rPr>
      <w:rFonts w:cs="Times New Roman"/>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834">
      <w:bodyDiv w:val="1"/>
      <w:marLeft w:val="0"/>
      <w:marRight w:val="0"/>
      <w:marTop w:val="0"/>
      <w:marBottom w:val="0"/>
      <w:divBdr>
        <w:top w:val="none" w:sz="0" w:space="0" w:color="auto"/>
        <w:left w:val="none" w:sz="0" w:space="0" w:color="auto"/>
        <w:bottom w:val="none" w:sz="0" w:space="0" w:color="auto"/>
        <w:right w:val="none" w:sz="0" w:space="0" w:color="auto"/>
      </w:divBdr>
    </w:div>
    <w:div w:id="18816784">
      <w:bodyDiv w:val="1"/>
      <w:marLeft w:val="0"/>
      <w:marRight w:val="0"/>
      <w:marTop w:val="0"/>
      <w:marBottom w:val="0"/>
      <w:divBdr>
        <w:top w:val="none" w:sz="0" w:space="0" w:color="auto"/>
        <w:left w:val="none" w:sz="0" w:space="0" w:color="auto"/>
        <w:bottom w:val="none" w:sz="0" w:space="0" w:color="auto"/>
        <w:right w:val="none" w:sz="0" w:space="0" w:color="auto"/>
      </w:divBdr>
    </w:div>
    <w:div w:id="30613226">
      <w:bodyDiv w:val="1"/>
      <w:marLeft w:val="0"/>
      <w:marRight w:val="0"/>
      <w:marTop w:val="0"/>
      <w:marBottom w:val="0"/>
      <w:divBdr>
        <w:top w:val="none" w:sz="0" w:space="0" w:color="auto"/>
        <w:left w:val="none" w:sz="0" w:space="0" w:color="auto"/>
        <w:bottom w:val="none" w:sz="0" w:space="0" w:color="auto"/>
        <w:right w:val="none" w:sz="0" w:space="0" w:color="auto"/>
      </w:divBdr>
    </w:div>
    <w:div w:id="136344123">
      <w:bodyDiv w:val="1"/>
      <w:marLeft w:val="0"/>
      <w:marRight w:val="0"/>
      <w:marTop w:val="0"/>
      <w:marBottom w:val="0"/>
      <w:divBdr>
        <w:top w:val="none" w:sz="0" w:space="0" w:color="auto"/>
        <w:left w:val="none" w:sz="0" w:space="0" w:color="auto"/>
        <w:bottom w:val="none" w:sz="0" w:space="0" w:color="auto"/>
        <w:right w:val="none" w:sz="0" w:space="0" w:color="auto"/>
      </w:divBdr>
      <w:divsChild>
        <w:div w:id="671685526">
          <w:marLeft w:val="1440"/>
          <w:marRight w:val="0"/>
          <w:marTop w:val="96"/>
          <w:marBottom w:val="0"/>
          <w:divBdr>
            <w:top w:val="none" w:sz="0" w:space="0" w:color="auto"/>
            <w:left w:val="none" w:sz="0" w:space="0" w:color="auto"/>
            <w:bottom w:val="none" w:sz="0" w:space="0" w:color="auto"/>
            <w:right w:val="none" w:sz="0" w:space="0" w:color="auto"/>
          </w:divBdr>
        </w:div>
        <w:div w:id="1445659909">
          <w:marLeft w:val="1440"/>
          <w:marRight w:val="0"/>
          <w:marTop w:val="96"/>
          <w:marBottom w:val="0"/>
          <w:divBdr>
            <w:top w:val="none" w:sz="0" w:space="0" w:color="auto"/>
            <w:left w:val="none" w:sz="0" w:space="0" w:color="auto"/>
            <w:bottom w:val="none" w:sz="0" w:space="0" w:color="auto"/>
            <w:right w:val="none" w:sz="0" w:space="0" w:color="auto"/>
          </w:divBdr>
        </w:div>
        <w:div w:id="803499333">
          <w:marLeft w:val="1440"/>
          <w:marRight w:val="0"/>
          <w:marTop w:val="96"/>
          <w:marBottom w:val="0"/>
          <w:divBdr>
            <w:top w:val="none" w:sz="0" w:space="0" w:color="auto"/>
            <w:left w:val="none" w:sz="0" w:space="0" w:color="auto"/>
            <w:bottom w:val="none" w:sz="0" w:space="0" w:color="auto"/>
            <w:right w:val="none" w:sz="0" w:space="0" w:color="auto"/>
          </w:divBdr>
        </w:div>
      </w:divsChild>
    </w:div>
    <w:div w:id="165752766">
      <w:bodyDiv w:val="1"/>
      <w:marLeft w:val="0"/>
      <w:marRight w:val="0"/>
      <w:marTop w:val="0"/>
      <w:marBottom w:val="0"/>
      <w:divBdr>
        <w:top w:val="none" w:sz="0" w:space="0" w:color="auto"/>
        <w:left w:val="none" w:sz="0" w:space="0" w:color="auto"/>
        <w:bottom w:val="none" w:sz="0" w:space="0" w:color="auto"/>
        <w:right w:val="none" w:sz="0" w:space="0" w:color="auto"/>
      </w:divBdr>
    </w:div>
    <w:div w:id="180626352">
      <w:bodyDiv w:val="1"/>
      <w:marLeft w:val="0"/>
      <w:marRight w:val="0"/>
      <w:marTop w:val="0"/>
      <w:marBottom w:val="0"/>
      <w:divBdr>
        <w:top w:val="none" w:sz="0" w:space="0" w:color="auto"/>
        <w:left w:val="none" w:sz="0" w:space="0" w:color="auto"/>
        <w:bottom w:val="none" w:sz="0" w:space="0" w:color="auto"/>
        <w:right w:val="none" w:sz="0" w:space="0" w:color="auto"/>
      </w:divBdr>
    </w:div>
    <w:div w:id="236599066">
      <w:bodyDiv w:val="1"/>
      <w:marLeft w:val="0"/>
      <w:marRight w:val="0"/>
      <w:marTop w:val="0"/>
      <w:marBottom w:val="0"/>
      <w:divBdr>
        <w:top w:val="none" w:sz="0" w:space="0" w:color="auto"/>
        <w:left w:val="none" w:sz="0" w:space="0" w:color="auto"/>
        <w:bottom w:val="none" w:sz="0" w:space="0" w:color="auto"/>
        <w:right w:val="none" w:sz="0" w:space="0" w:color="auto"/>
      </w:divBdr>
      <w:divsChild>
        <w:div w:id="2141261609">
          <w:marLeft w:val="1440"/>
          <w:marRight w:val="0"/>
          <w:marTop w:val="96"/>
          <w:marBottom w:val="0"/>
          <w:divBdr>
            <w:top w:val="none" w:sz="0" w:space="0" w:color="auto"/>
            <w:left w:val="none" w:sz="0" w:space="0" w:color="auto"/>
            <w:bottom w:val="none" w:sz="0" w:space="0" w:color="auto"/>
            <w:right w:val="none" w:sz="0" w:space="0" w:color="auto"/>
          </w:divBdr>
        </w:div>
        <w:div w:id="1346319859">
          <w:marLeft w:val="1440"/>
          <w:marRight w:val="0"/>
          <w:marTop w:val="96"/>
          <w:marBottom w:val="0"/>
          <w:divBdr>
            <w:top w:val="none" w:sz="0" w:space="0" w:color="auto"/>
            <w:left w:val="none" w:sz="0" w:space="0" w:color="auto"/>
            <w:bottom w:val="none" w:sz="0" w:space="0" w:color="auto"/>
            <w:right w:val="none" w:sz="0" w:space="0" w:color="auto"/>
          </w:divBdr>
        </w:div>
        <w:div w:id="1633095982">
          <w:marLeft w:val="1440"/>
          <w:marRight w:val="0"/>
          <w:marTop w:val="96"/>
          <w:marBottom w:val="0"/>
          <w:divBdr>
            <w:top w:val="none" w:sz="0" w:space="0" w:color="auto"/>
            <w:left w:val="none" w:sz="0" w:space="0" w:color="auto"/>
            <w:bottom w:val="none" w:sz="0" w:space="0" w:color="auto"/>
            <w:right w:val="none" w:sz="0" w:space="0" w:color="auto"/>
          </w:divBdr>
        </w:div>
        <w:div w:id="1938442342">
          <w:marLeft w:val="1440"/>
          <w:marRight w:val="0"/>
          <w:marTop w:val="96"/>
          <w:marBottom w:val="0"/>
          <w:divBdr>
            <w:top w:val="none" w:sz="0" w:space="0" w:color="auto"/>
            <w:left w:val="none" w:sz="0" w:space="0" w:color="auto"/>
            <w:bottom w:val="none" w:sz="0" w:space="0" w:color="auto"/>
            <w:right w:val="none" w:sz="0" w:space="0" w:color="auto"/>
          </w:divBdr>
        </w:div>
      </w:divsChild>
    </w:div>
    <w:div w:id="239170468">
      <w:bodyDiv w:val="1"/>
      <w:marLeft w:val="0"/>
      <w:marRight w:val="0"/>
      <w:marTop w:val="0"/>
      <w:marBottom w:val="0"/>
      <w:divBdr>
        <w:top w:val="none" w:sz="0" w:space="0" w:color="auto"/>
        <w:left w:val="none" w:sz="0" w:space="0" w:color="auto"/>
        <w:bottom w:val="none" w:sz="0" w:space="0" w:color="auto"/>
        <w:right w:val="none" w:sz="0" w:space="0" w:color="auto"/>
      </w:divBdr>
    </w:div>
    <w:div w:id="263267458">
      <w:bodyDiv w:val="1"/>
      <w:marLeft w:val="0"/>
      <w:marRight w:val="0"/>
      <w:marTop w:val="0"/>
      <w:marBottom w:val="0"/>
      <w:divBdr>
        <w:top w:val="none" w:sz="0" w:space="0" w:color="auto"/>
        <w:left w:val="none" w:sz="0" w:space="0" w:color="auto"/>
        <w:bottom w:val="none" w:sz="0" w:space="0" w:color="auto"/>
        <w:right w:val="none" w:sz="0" w:space="0" w:color="auto"/>
      </w:divBdr>
      <w:divsChild>
        <w:div w:id="1511284">
          <w:marLeft w:val="1440"/>
          <w:marRight w:val="0"/>
          <w:marTop w:val="96"/>
          <w:marBottom w:val="0"/>
          <w:divBdr>
            <w:top w:val="none" w:sz="0" w:space="0" w:color="auto"/>
            <w:left w:val="none" w:sz="0" w:space="0" w:color="auto"/>
            <w:bottom w:val="none" w:sz="0" w:space="0" w:color="auto"/>
            <w:right w:val="none" w:sz="0" w:space="0" w:color="auto"/>
          </w:divBdr>
        </w:div>
        <w:div w:id="1548374856">
          <w:marLeft w:val="1440"/>
          <w:marRight w:val="0"/>
          <w:marTop w:val="96"/>
          <w:marBottom w:val="0"/>
          <w:divBdr>
            <w:top w:val="none" w:sz="0" w:space="0" w:color="auto"/>
            <w:left w:val="none" w:sz="0" w:space="0" w:color="auto"/>
            <w:bottom w:val="none" w:sz="0" w:space="0" w:color="auto"/>
            <w:right w:val="none" w:sz="0" w:space="0" w:color="auto"/>
          </w:divBdr>
        </w:div>
        <w:div w:id="1026100272">
          <w:marLeft w:val="1440"/>
          <w:marRight w:val="0"/>
          <w:marTop w:val="96"/>
          <w:marBottom w:val="0"/>
          <w:divBdr>
            <w:top w:val="none" w:sz="0" w:space="0" w:color="auto"/>
            <w:left w:val="none" w:sz="0" w:space="0" w:color="auto"/>
            <w:bottom w:val="none" w:sz="0" w:space="0" w:color="auto"/>
            <w:right w:val="none" w:sz="0" w:space="0" w:color="auto"/>
          </w:divBdr>
        </w:div>
        <w:div w:id="1638148212">
          <w:marLeft w:val="1440"/>
          <w:marRight w:val="0"/>
          <w:marTop w:val="96"/>
          <w:marBottom w:val="0"/>
          <w:divBdr>
            <w:top w:val="none" w:sz="0" w:space="0" w:color="auto"/>
            <w:left w:val="none" w:sz="0" w:space="0" w:color="auto"/>
            <w:bottom w:val="none" w:sz="0" w:space="0" w:color="auto"/>
            <w:right w:val="none" w:sz="0" w:space="0" w:color="auto"/>
          </w:divBdr>
        </w:div>
        <w:div w:id="1815752441">
          <w:marLeft w:val="1440"/>
          <w:marRight w:val="0"/>
          <w:marTop w:val="96"/>
          <w:marBottom w:val="0"/>
          <w:divBdr>
            <w:top w:val="none" w:sz="0" w:space="0" w:color="auto"/>
            <w:left w:val="none" w:sz="0" w:space="0" w:color="auto"/>
            <w:bottom w:val="none" w:sz="0" w:space="0" w:color="auto"/>
            <w:right w:val="none" w:sz="0" w:space="0" w:color="auto"/>
          </w:divBdr>
        </w:div>
      </w:divsChild>
    </w:div>
    <w:div w:id="267735104">
      <w:bodyDiv w:val="1"/>
      <w:marLeft w:val="0"/>
      <w:marRight w:val="0"/>
      <w:marTop w:val="0"/>
      <w:marBottom w:val="0"/>
      <w:divBdr>
        <w:top w:val="none" w:sz="0" w:space="0" w:color="auto"/>
        <w:left w:val="none" w:sz="0" w:space="0" w:color="auto"/>
        <w:bottom w:val="none" w:sz="0" w:space="0" w:color="auto"/>
        <w:right w:val="none" w:sz="0" w:space="0" w:color="auto"/>
      </w:divBdr>
    </w:div>
    <w:div w:id="273825037">
      <w:bodyDiv w:val="1"/>
      <w:marLeft w:val="0"/>
      <w:marRight w:val="0"/>
      <w:marTop w:val="0"/>
      <w:marBottom w:val="0"/>
      <w:divBdr>
        <w:top w:val="none" w:sz="0" w:space="0" w:color="auto"/>
        <w:left w:val="none" w:sz="0" w:space="0" w:color="auto"/>
        <w:bottom w:val="none" w:sz="0" w:space="0" w:color="auto"/>
        <w:right w:val="none" w:sz="0" w:space="0" w:color="auto"/>
      </w:divBdr>
    </w:div>
    <w:div w:id="300118399">
      <w:bodyDiv w:val="1"/>
      <w:marLeft w:val="0"/>
      <w:marRight w:val="0"/>
      <w:marTop w:val="0"/>
      <w:marBottom w:val="0"/>
      <w:divBdr>
        <w:top w:val="none" w:sz="0" w:space="0" w:color="auto"/>
        <w:left w:val="none" w:sz="0" w:space="0" w:color="auto"/>
        <w:bottom w:val="none" w:sz="0" w:space="0" w:color="auto"/>
        <w:right w:val="none" w:sz="0" w:space="0" w:color="auto"/>
      </w:divBdr>
    </w:div>
    <w:div w:id="305280110">
      <w:bodyDiv w:val="1"/>
      <w:marLeft w:val="0"/>
      <w:marRight w:val="0"/>
      <w:marTop w:val="0"/>
      <w:marBottom w:val="0"/>
      <w:divBdr>
        <w:top w:val="none" w:sz="0" w:space="0" w:color="auto"/>
        <w:left w:val="none" w:sz="0" w:space="0" w:color="auto"/>
        <w:bottom w:val="none" w:sz="0" w:space="0" w:color="auto"/>
        <w:right w:val="none" w:sz="0" w:space="0" w:color="auto"/>
      </w:divBdr>
      <w:divsChild>
        <w:div w:id="157814912">
          <w:marLeft w:val="1080"/>
          <w:marRight w:val="0"/>
          <w:marTop w:val="96"/>
          <w:marBottom w:val="0"/>
          <w:divBdr>
            <w:top w:val="none" w:sz="0" w:space="0" w:color="auto"/>
            <w:left w:val="none" w:sz="0" w:space="0" w:color="auto"/>
            <w:bottom w:val="none" w:sz="0" w:space="0" w:color="auto"/>
            <w:right w:val="none" w:sz="0" w:space="0" w:color="auto"/>
          </w:divBdr>
        </w:div>
      </w:divsChild>
    </w:div>
    <w:div w:id="336200253">
      <w:bodyDiv w:val="1"/>
      <w:marLeft w:val="0"/>
      <w:marRight w:val="0"/>
      <w:marTop w:val="0"/>
      <w:marBottom w:val="0"/>
      <w:divBdr>
        <w:top w:val="none" w:sz="0" w:space="0" w:color="auto"/>
        <w:left w:val="none" w:sz="0" w:space="0" w:color="auto"/>
        <w:bottom w:val="none" w:sz="0" w:space="0" w:color="auto"/>
        <w:right w:val="none" w:sz="0" w:space="0" w:color="auto"/>
      </w:divBdr>
    </w:div>
    <w:div w:id="357587349">
      <w:bodyDiv w:val="1"/>
      <w:marLeft w:val="0"/>
      <w:marRight w:val="0"/>
      <w:marTop w:val="0"/>
      <w:marBottom w:val="0"/>
      <w:divBdr>
        <w:top w:val="none" w:sz="0" w:space="0" w:color="auto"/>
        <w:left w:val="none" w:sz="0" w:space="0" w:color="auto"/>
        <w:bottom w:val="none" w:sz="0" w:space="0" w:color="auto"/>
        <w:right w:val="none" w:sz="0" w:space="0" w:color="auto"/>
      </w:divBdr>
    </w:div>
    <w:div w:id="360522643">
      <w:bodyDiv w:val="1"/>
      <w:marLeft w:val="0"/>
      <w:marRight w:val="0"/>
      <w:marTop w:val="0"/>
      <w:marBottom w:val="0"/>
      <w:divBdr>
        <w:top w:val="none" w:sz="0" w:space="0" w:color="auto"/>
        <w:left w:val="none" w:sz="0" w:space="0" w:color="auto"/>
        <w:bottom w:val="none" w:sz="0" w:space="0" w:color="auto"/>
        <w:right w:val="none" w:sz="0" w:space="0" w:color="auto"/>
      </w:divBdr>
    </w:div>
    <w:div w:id="417026456">
      <w:bodyDiv w:val="1"/>
      <w:marLeft w:val="0"/>
      <w:marRight w:val="0"/>
      <w:marTop w:val="0"/>
      <w:marBottom w:val="0"/>
      <w:divBdr>
        <w:top w:val="none" w:sz="0" w:space="0" w:color="auto"/>
        <w:left w:val="none" w:sz="0" w:space="0" w:color="auto"/>
        <w:bottom w:val="none" w:sz="0" w:space="0" w:color="auto"/>
        <w:right w:val="none" w:sz="0" w:space="0" w:color="auto"/>
      </w:divBdr>
    </w:div>
    <w:div w:id="439686275">
      <w:bodyDiv w:val="1"/>
      <w:marLeft w:val="0"/>
      <w:marRight w:val="0"/>
      <w:marTop w:val="0"/>
      <w:marBottom w:val="0"/>
      <w:divBdr>
        <w:top w:val="none" w:sz="0" w:space="0" w:color="auto"/>
        <w:left w:val="none" w:sz="0" w:space="0" w:color="auto"/>
        <w:bottom w:val="none" w:sz="0" w:space="0" w:color="auto"/>
        <w:right w:val="none" w:sz="0" w:space="0" w:color="auto"/>
      </w:divBdr>
    </w:div>
    <w:div w:id="479031863">
      <w:bodyDiv w:val="1"/>
      <w:marLeft w:val="0"/>
      <w:marRight w:val="0"/>
      <w:marTop w:val="0"/>
      <w:marBottom w:val="0"/>
      <w:divBdr>
        <w:top w:val="none" w:sz="0" w:space="0" w:color="auto"/>
        <w:left w:val="none" w:sz="0" w:space="0" w:color="auto"/>
        <w:bottom w:val="none" w:sz="0" w:space="0" w:color="auto"/>
        <w:right w:val="none" w:sz="0" w:space="0" w:color="auto"/>
      </w:divBdr>
    </w:div>
    <w:div w:id="480535886">
      <w:bodyDiv w:val="1"/>
      <w:marLeft w:val="0"/>
      <w:marRight w:val="0"/>
      <w:marTop w:val="0"/>
      <w:marBottom w:val="0"/>
      <w:divBdr>
        <w:top w:val="none" w:sz="0" w:space="0" w:color="auto"/>
        <w:left w:val="none" w:sz="0" w:space="0" w:color="auto"/>
        <w:bottom w:val="none" w:sz="0" w:space="0" w:color="auto"/>
        <w:right w:val="none" w:sz="0" w:space="0" w:color="auto"/>
      </w:divBdr>
    </w:div>
    <w:div w:id="493031101">
      <w:bodyDiv w:val="1"/>
      <w:marLeft w:val="0"/>
      <w:marRight w:val="0"/>
      <w:marTop w:val="0"/>
      <w:marBottom w:val="0"/>
      <w:divBdr>
        <w:top w:val="none" w:sz="0" w:space="0" w:color="auto"/>
        <w:left w:val="none" w:sz="0" w:space="0" w:color="auto"/>
        <w:bottom w:val="none" w:sz="0" w:space="0" w:color="auto"/>
        <w:right w:val="none" w:sz="0" w:space="0" w:color="auto"/>
      </w:divBdr>
    </w:div>
    <w:div w:id="588392388">
      <w:bodyDiv w:val="1"/>
      <w:marLeft w:val="0"/>
      <w:marRight w:val="0"/>
      <w:marTop w:val="0"/>
      <w:marBottom w:val="0"/>
      <w:divBdr>
        <w:top w:val="none" w:sz="0" w:space="0" w:color="auto"/>
        <w:left w:val="none" w:sz="0" w:space="0" w:color="auto"/>
        <w:bottom w:val="none" w:sz="0" w:space="0" w:color="auto"/>
        <w:right w:val="none" w:sz="0" w:space="0" w:color="auto"/>
      </w:divBdr>
    </w:div>
    <w:div w:id="634336349">
      <w:bodyDiv w:val="1"/>
      <w:marLeft w:val="0"/>
      <w:marRight w:val="0"/>
      <w:marTop w:val="0"/>
      <w:marBottom w:val="0"/>
      <w:divBdr>
        <w:top w:val="none" w:sz="0" w:space="0" w:color="auto"/>
        <w:left w:val="none" w:sz="0" w:space="0" w:color="auto"/>
        <w:bottom w:val="none" w:sz="0" w:space="0" w:color="auto"/>
        <w:right w:val="none" w:sz="0" w:space="0" w:color="auto"/>
      </w:divBdr>
    </w:div>
    <w:div w:id="739864944">
      <w:bodyDiv w:val="1"/>
      <w:marLeft w:val="0"/>
      <w:marRight w:val="0"/>
      <w:marTop w:val="0"/>
      <w:marBottom w:val="0"/>
      <w:divBdr>
        <w:top w:val="none" w:sz="0" w:space="0" w:color="auto"/>
        <w:left w:val="none" w:sz="0" w:space="0" w:color="auto"/>
        <w:bottom w:val="none" w:sz="0" w:space="0" w:color="auto"/>
        <w:right w:val="none" w:sz="0" w:space="0" w:color="auto"/>
      </w:divBdr>
      <w:divsChild>
        <w:div w:id="937908343">
          <w:marLeft w:val="806"/>
          <w:marRight w:val="0"/>
          <w:marTop w:val="96"/>
          <w:marBottom w:val="0"/>
          <w:divBdr>
            <w:top w:val="none" w:sz="0" w:space="0" w:color="auto"/>
            <w:left w:val="none" w:sz="0" w:space="0" w:color="auto"/>
            <w:bottom w:val="none" w:sz="0" w:space="0" w:color="auto"/>
            <w:right w:val="none" w:sz="0" w:space="0" w:color="auto"/>
          </w:divBdr>
        </w:div>
        <w:div w:id="426535783">
          <w:marLeft w:val="806"/>
          <w:marRight w:val="0"/>
          <w:marTop w:val="96"/>
          <w:marBottom w:val="0"/>
          <w:divBdr>
            <w:top w:val="none" w:sz="0" w:space="0" w:color="auto"/>
            <w:left w:val="none" w:sz="0" w:space="0" w:color="auto"/>
            <w:bottom w:val="none" w:sz="0" w:space="0" w:color="auto"/>
            <w:right w:val="none" w:sz="0" w:space="0" w:color="auto"/>
          </w:divBdr>
        </w:div>
        <w:div w:id="1908223627">
          <w:marLeft w:val="806"/>
          <w:marRight w:val="0"/>
          <w:marTop w:val="96"/>
          <w:marBottom w:val="0"/>
          <w:divBdr>
            <w:top w:val="none" w:sz="0" w:space="0" w:color="auto"/>
            <w:left w:val="none" w:sz="0" w:space="0" w:color="auto"/>
            <w:bottom w:val="none" w:sz="0" w:space="0" w:color="auto"/>
            <w:right w:val="none" w:sz="0" w:space="0" w:color="auto"/>
          </w:divBdr>
        </w:div>
      </w:divsChild>
    </w:div>
    <w:div w:id="775558240">
      <w:bodyDiv w:val="1"/>
      <w:marLeft w:val="0"/>
      <w:marRight w:val="0"/>
      <w:marTop w:val="0"/>
      <w:marBottom w:val="0"/>
      <w:divBdr>
        <w:top w:val="none" w:sz="0" w:space="0" w:color="auto"/>
        <w:left w:val="none" w:sz="0" w:space="0" w:color="auto"/>
        <w:bottom w:val="none" w:sz="0" w:space="0" w:color="auto"/>
        <w:right w:val="none" w:sz="0" w:space="0" w:color="auto"/>
      </w:divBdr>
    </w:div>
    <w:div w:id="776677213">
      <w:bodyDiv w:val="1"/>
      <w:marLeft w:val="0"/>
      <w:marRight w:val="0"/>
      <w:marTop w:val="0"/>
      <w:marBottom w:val="0"/>
      <w:divBdr>
        <w:top w:val="none" w:sz="0" w:space="0" w:color="auto"/>
        <w:left w:val="none" w:sz="0" w:space="0" w:color="auto"/>
        <w:bottom w:val="none" w:sz="0" w:space="0" w:color="auto"/>
        <w:right w:val="none" w:sz="0" w:space="0" w:color="auto"/>
      </w:divBdr>
    </w:div>
    <w:div w:id="813714516">
      <w:bodyDiv w:val="1"/>
      <w:marLeft w:val="0"/>
      <w:marRight w:val="0"/>
      <w:marTop w:val="0"/>
      <w:marBottom w:val="0"/>
      <w:divBdr>
        <w:top w:val="none" w:sz="0" w:space="0" w:color="auto"/>
        <w:left w:val="none" w:sz="0" w:space="0" w:color="auto"/>
        <w:bottom w:val="none" w:sz="0" w:space="0" w:color="auto"/>
        <w:right w:val="none" w:sz="0" w:space="0" w:color="auto"/>
      </w:divBdr>
    </w:div>
    <w:div w:id="860823441">
      <w:bodyDiv w:val="1"/>
      <w:marLeft w:val="0"/>
      <w:marRight w:val="0"/>
      <w:marTop w:val="0"/>
      <w:marBottom w:val="0"/>
      <w:divBdr>
        <w:top w:val="none" w:sz="0" w:space="0" w:color="auto"/>
        <w:left w:val="none" w:sz="0" w:space="0" w:color="auto"/>
        <w:bottom w:val="none" w:sz="0" w:space="0" w:color="auto"/>
        <w:right w:val="none" w:sz="0" w:space="0" w:color="auto"/>
      </w:divBdr>
    </w:div>
    <w:div w:id="902065347">
      <w:bodyDiv w:val="1"/>
      <w:marLeft w:val="0"/>
      <w:marRight w:val="0"/>
      <w:marTop w:val="0"/>
      <w:marBottom w:val="0"/>
      <w:divBdr>
        <w:top w:val="none" w:sz="0" w:space="0" w:color="auto"/>
        <w:left w:val="none" w:sz="0" w:space="0" w:color="auto"/>
        <w:bottom w:val="none" w:sz="0" w:space="0" w:color="auto"/>
        <w:right w:val="none" w:sz="0" w:space="0" w:color="auto"/>
      </w:divBdr>
    </w:div>
    <w:div w:id="911623267">
      <w:bodyDiv w:val="1"/>
      <w:marLeft w:val="0"/>
      <w:marRight w:val="0"/>
      <w:marTop w:val="0"/>
      <w:marBottom w:val="0"/>
      <w:divBdr>
        <w:top w:val="none" w:sz="0" w:space="0" w:color="auto"/>
        <w:left w:val="none" w:sz="0" w:space="0" w:color="auto"/>
        <w:bottom w:val="none" w:sz="0" w:space="0" w:color="auto"/>
        <w:right w:val="none" w:sz="0" w:space="0" w:color="auto"/>
      </w:divBdr>
    </w:div>
    <w:div w:id="984698161">
      <w:bodyDiv w:val="1"/>
      <w:marLeft w:val="0"/>
      <w:marRight w:val="0"/>
      <w:marTop w:val="0"/>
      <w:marBottom w:val="0"/>
      <w:divBdr>
        <w:top w:val="none" w:sz="0" w:space="0" w:color="auto"/>
        <w:left w:val="none" w:sz="0" w:space="0" w:color="auto"/>
        <w:bottom w:val="none" w:sz="0" w:space="0" w:color="auto"/>
        <w:right w:val="none" w:sz="0" w:space="0" w:color="auto"/>
      </w:divBdr>
      <w:divsChild>
        <w:div w:id="1960455830">
          <w:marLeft w:val="1354"/>
          <w:marRight w:val="0"/>
          <w:marTop w:val="96"/>
          <w:marBottom w:val="0"/>
          <w:divBdr>
            <w:top w:val="none" w:sz="0" w:space="0" w:color="auto"/>
            <w:left w:val="none" w:sz="0" w:space="0" w:color="auto"/>
            <w:bottom w:val="none" w:sz="0" w:space="0" w:color="auto"/>
            <w:right w:val="none" w:sz="0" w:space="0" w:color="auto"/>
          </w:divBdr>
        </w:div>
        <w:div w:id="2092504741">
          <w:marLeft w:val="1354"/>
          <w:marRight w:val="0"/>
          <w:marTop w:val="96"/>
          <w:marBottom w:val="0"/>
          <w:divBdr>
            <w:top w:val="none" w:sz="0" w:space="0" w:color="auto"/>
            <w:left w:val="none" w:sz="0" w:space="0" w:color="auto"/>
            <w:bottom w:val="none" w:sz="0" w:space="0" w:color="auto"/>
            <w:right w:val="none" w:sz="0" w:space="0" w:color="auto"/>
          </w:divBdr>
        </w:div>
      </w:divsChild>
    </w:div>
    <w:div w:id="1000624373">
      <w:bodyDiv w:val="1"/>
      <w:marLeft w:val="0"/>
      <w:marRight w:val="0"/>
      <w:marTop w:val="0"/>
      <w:marBottom w:val="0"/>
      <w:divBdr>
        <w:top w:val="none" w:sz="0" w:space="0" w:color="auto"/>
        <w:left w:val="none" w:sz="0" w:space="0" w:color="auto"/>
        <w:bottom w:val="none" w:sz="0" w:space="0" w:color="auto"/>
        <w:right w:val="none" w:sz="0" w:space="0" w:color="auto"/>
      </w:divBdr>
    </w:div>
    <w:div w:id="1017005578">
      <w:bodyDiv w:val="1"/>
      <w:marLeft w:val="0"/>
      <w:marRight w:val="0"/>
      <w:marTop w:val="0"/>
      <w:marBottom w:val="0"/>
      <w:divBdr>
        <w:top w:val="none" w:sz="0" w:space="0" w:color="auto"/>
        <w:left w:val="none" w:sz="0" w:space="0" w:color="auto"/>
        <w:bottom w:val="none" w:sz="0" w:space="0" w:color="auto"/>
        <w:right w:val="none" w:sz="0" w:space="0" w:color="auto"/>
      </w:divBdr>
    </w:div>
    <w:div w:id="1031683749">
      <w:bodyDiv w:val="1"/>
      <w:marLeft w:val="0"/>
      <w:marRight w:val="0"/>
      <w:marTop w:val="0"/>
      <w:marBottom w:val="0"/>
      <w:divBdr>
        <w:top w:val="none" w:sz="0" w:space="0" w:color="auto"/>
        <w:left w:val="none" w:sz="0" w:space="0" w:color="auto"/>
        <w:bottom w:val="none" w:sz="0" w:space="0" w:color="auto"/>
        <w:right w:val="none" w:sz="0" w:space="0" w:color="auto"/>
      </w:divBdr>
      <w:divsChild>
        <w:div w:id="976372914">
          <w:marLeft w:val="1166"/>
          <w:marRight w:val="0"/>
          <w:marTop w:val="96"/>
          <w:marBottom w:val="0"/>
          <w:divBdr>
            <w:top w:val="none" w:sz="0" w:space="0" w:color="auto"/>
            <w:left w:val="none" w:sz="0" w:space="0" w:color="auto"/>
            <w:bottom w:val="none" w:sz="0" w:space="0" w:color="auto"/>
            <w:right w:val="none" w:sz="0" w:space="0" w:color="auto"/>
          </w:divBdr>
        </w:div>
        <w:div w:id="1345548217">
          <w:marLeft w:val="1166"/>
          <w:marRight w:val="0"/>
          <w:marTop w:val="96"/>
          <w:marBottom w:val="0"/>
          <w:divBdr>
            <w:top w:val="none" w:sz="0" w:space="0" w:color="auto"/>
            <w:left w:val="none" w:sz="0" w:space="0" w:color="auto"/>
            <w:bottom w:val="none" w:sz="0" w:space="0" w:color="auto"/>
            <w:right w:val="none" w:sz="0" w:space="0" w:color="auto"/>
          </w:divBdr>
        </w:div>
      </w:divsChild>
    </w:div>
    <w:div w:id="1054738092">
      <w:bodyDiv w:val="1"/>
      <w:marLeft w:val="0"/>
      <w:marRight w:val="0"/>
      <w:marTop w:val="0"/>
      <w:marBottom w:val="0"/>
      <w:divBdr>
        <w:top w:val="none" w:sz="0" w:space="0" w:color="auto"/>
        <w:left w:val="none" w:sz="0" w:space="0" w:color="auto"/>
        <w:bottom w:val="none" w:sz="0" w:space="0" w:color="auto"/>
        <w:right w:val="none" w:sz="0" w:space="0" w:color="auto"/>
      </w:divBdr>
    </w:div>
    <w:div w:id="1055544493">
      <w:bodyDiv w:val="1"/>
      <w:marLeft w:val="0"/>
      <w:marRight w:val="0"/>
      <w:marTop w:val="0"/>
      <w:marBottom w:val="0"/>
      <w:divBdr>
        <w:top w:val="none" w:sz="0" w:space="0" w:color="auto"/>
        <w:left w:val="none" w:sz="0" w:space="0" w:color="auto"/>
        <w:bottom w:val="none" w:sz="0" w:space="0" w:color="auto"/>
        <w:right w:val="none" w:sz="0" w:space="0" w:color="auto"/>
      </w:divBdr>
    </w:div>
    <w:div w:id="1114910229">
      <w:bodyDiv w:val="1"/>
      <w:marLeft w:val="0"/>
      <w:marRight w:val="0"/>
      <w:marTop w:val="0"/>
      <w:marBottom w:val="0"/>
      <w:divBdr>
        <w:top w:val="none" w:sz="0" w:space="0" w:color="auto"/>
        <w:left w:val="none" w:sz="0" w:space="0" w:color="auto"/>
        <w:bottom w:val="none" w:sz="0" w:space="0" w:color="auto"/>
        <w:right w:val="none" w:sz="0" w:space="0" w:color="auto"/>
      </w:divBdr>
    </w:div>
    <w:div w:id="1121262369">
      <w:bodyDiv w:val="1"/>
      <w:marLeft w:val="0"/>
      <w:marRight w:val="0"/>
      <w:marTop w:val="0"/>
      <w:marBottom w:val="0"/>
      <w:divBdr>
        <w:top w:val="none" w:sz="0" w:space="0" w:color="auto"/>
        <w:left w:val="none" w:sz="0" w:space="0" w:color="auto"/>
        <w:bottom w:val="none" w:sz="0" w:space="0" w:color="auto"/>
        <w:right w:val="none" w:sz="0" w:space="0" w:color="auto"/>
      </w:divBdr>
    </w:div>
    <w:div w:id="1126967981">
      <w:bodyDiv w:val="1"/>
      <w:marLeft w:val="0"/>
      <w:marRight w:val="0"/>
      <w:marTop w:val="0"/>
      <w:marBottom w:val="0"/>
      <w:divBdr>
        <w:top w:val="none" w:sz="0" w:space="0" w:color="auto"/>
        <w:left w:val="none" w:sz="0" w:space="0" w:color="auto"/>
        <w:bottom w:val="none" w:sz="0" w:space="0" w:color="auto"/>
        <w:right w:val="none" w:sz="0" w:space="0" w:color="auto"/>
      </w:divBdr>
      <w:divsChild>
        <w:div w:id="260722528">
          <w:marLeft w:val="1526"/>
          <w:marRight w:val="0"/>
          <w:marTop w:val="112"/>
          <w:marBottom w:val="0"/>
          <w:divBdr>
            <w:top w:val="none" w:sz="0" w:space="0" w:color="auto"/>
            <w:left w:val="none" w:sz="0" w:space="0" w:color="auto"/>
            <w:bottom w:val="none" w:sz="0" w:space="0" w:color="auto"/>
            <w:right w:val="none" w:sz="0" w:space="0" w:color="auto"/>
          </w:divBdr>
        </w:div>
        <w:div w:id="1664315291">
          <w:marLeft w:val="1526"/>
          <w:marRight w:val="0"/>
          <w:marTop w:val="112"/>
          <w:marBottom w:val="0"/>
          <w:divBdr>
            <w:top w:val="none" w:sz="0" w:space="0" w:color="auto"/>
            <w:left w:val="none" w:sz="0" w:space="0" w:color="auto"/>
            <w:bottom w:val="none" w:sz="0" w:space="0" w:color="auto"/>
            <w:right w:val="none" w:sz="0" w:space="0" w:color="auto"/>
          </w:divBdr>
        </w:div>
      </w:divsChild>
    </w:div>
    <w:div w:id="1127434004">
      <w:bodyDiv w:val="1"/>
      <w:marLeft w:val="0"/>
      <w:marRight w:val="0"/>
      <w:marTop w:val="0"/>
      <w:marBottom w:val="0"/>
      <w:divBdr>
        <w:top w:val="none" w:sz="0" w:space="0" w:color="auto"/>
        <w:left w:val="none" w:sz="0" w:space="0" w:color="auto"/>
        <w:bottom w:val="none" w:sz="0" w:space="0" w:color="auto"/>
        <w:right w:val="none" w:sz="0" w:space="0" w:color="auto"/>
      </w:divBdr>
    </w:div>
    <w:div w:id="1135874450">
      <w:bodyDiv w:val="1"/>
      <w:marLeft w:val="0"/>
      <w:marRight w:val="0"/>
      <w:marTop w:val="0"/>
      <w:marBottom w:val="0"/>
      <w:divBdr>
        <w:top w:val="none" w:sz="0" w:space="0" w:color="auto"/>
        <w:left w:val="none" w:sz="0" w:space="0" w:color="auto"/>
        <w:bottom w:val="none" w:sz="0" w:space="0" w:color="auto"/>
        <w:right w:val="none" w:sz="0" w:space="0" w:color="auto"/>
      </w:divBdr>
    </w:div>
    <w:div w:id="1151411228">
      <w:bodyDiv w:val="1"/>
      <w:marLeft w:val="0"/>
      <w:marRight w:val="0"/>
      <w:marTop w:val="0"/>
      <w:marBottom w:val="0"/>
      <w:divBdr>
        <w:top w:val="none" w:sz="0" w:space="0" w:color="auto"/>
        <w:left w:val="none" w:sz="0" w:space="0" w:color="auto"/>
        <w:bottom w:val="none" w:sz="0" w:space="0" w:color="auto"/>
        <w:right w:val="none" w:sz="0" w:space="0" w:color="auto"/>
      </w:divBdr>
    </w:div>
    <w:div w:id="1187598367">
      <w:bodyDiv w:val="1"/>
      <w:marLeft w:val="0"/>
      <w:marRight w:val="0"/>
      <w:marTop w:val="0"/>
      <w:marBottom w:val="0"/>
      <w:divBdr>
        <w:top w:val="none" w:sz="0" w:space="0" w:color="auto"/>
        <w:left w:val="none" w:sz="0" w:space="0" w:color="auto"/>
        <w:bottom w:val="none" w:sz="0" w:space="0" w:color="auto"/>
        <w:right w:val="none" w:sz="0" w:space="0" w:color="auto"/>
      </w:divBdr>
    </w:div>
    <w:div w:id="1187790283">
      <w:bodyDiv w:val="1"/>
      <w:marLeft w:val="0"/>
      <w:marRight w:val="0"/>
      <w:marTop w:val="0"/>
      <w:marBottom w:val="0"/>
      <w:divBdr>
        <w:top w:val="none" w:sz="0" w:space="0" w:color="auto"/>
        <w:left w:val="none" w:sz="0" w:space="0" w:color="auto"/>
        <w:bottom w:val="none" w:sz="0" w:space="0" w:color="auto"/>
        <w:right w:val="none" w:sz="0" w:space="0" w:color="auto"/>
      </w:divBdr>
    </w:div>
    <w:div w:id="1193570690">
      <w:bodyDiv w:val="1"/>
      <w:marLeft w:val="0"/>
      <w:marRight w:val="0"/>
      <w:marTop w:val="0"/>
      <w:marBottom w:val="0"/>
      <w:divBdr>
        <w:top w:val="none" w:sz="0" w:space="0" w:color="auto"/>
        <w:left w:val="none" w:sz="0" w:space="0" w:color="auto"/>
        <w:bottom w:val="none" w:sz="0" w:space="0" w:color="auto"/>
        <w:right w:val="none" w:sz="0" w:space="0" w:color="auto"/>
      </w:divBdr>
    </w:div>
    <w:div w:id="1208450189">
      <w:bodyDiv w:val="1"/>
      <w:marLeft w:val="0"/>
      <w:marRight w:val="0"/>
      <w:marTop w:val="0"/>
      <w:marBottom w:val="0"/>
      <w:divBdr>
        <w:top w:val="none" w:sz="0" w:space="0" w:color="auto"/>
        <w:left w:val="none" w:sz="0" w:space="0" w:color="auto"/>
        <w:bottom w:val="none" w:sz="0" w:space="0" w:color="auto"/>
        <w:right w:val="none" w:sz="0" w:space="0" w:color="auto"/>
      </w:divBdr>
    </w:div>
    <w:div w:id="1219172010">
      <w:bodyDiv w:val="1"/>
      <w:marLeft w:val="0"/>
      <w:marRight w:val="0"/>
      <w:marTop w:val="0"/>
      <w:marBottom w:val="0"/>
      <w:divBdr>
        <w:top w:val="none" w:sz="0" w:space="0" w:color="auto"/>
        <w:left w:val="none" w:sz="0" w:space="0" w:color="auto"/>
        <w:bottom w:val="none" w:sz="0" w:space="0" w:color="auto"/>
        <w:right w:val="none" w:sz="0" w:space="0" w:color="auto"/>
      </w:divBdr>
    </w:div>
    <w:div w:id="1229026741">
      <w:bodyDiv w:val="1"/>
      <w:marLeft w:val="0"/>
      <w:marRight w:val="0"/>
      <w:marTop w:val="0"/>
      <w:marBottom w:val="0"/>
      <w:divBdr>
        <w:top w:val="none" w:sz="0" w:space="0" w:color="auto"/>
        <w:left w:val="none" w:sz="0" w:space="0" w:color="auto"/>
        <w:bottom w:val="none" w:sz="0" w:space="0" w:color="auto"/>
        <w:right w:val="none" w:sz="0" w:space="0" w:color="auto"/>
      </w:divBdr>
    </w:div>
    <w:div w:id="1344740516">
      <w:bodyDiv w:val="1"/>
      <w:marLeft w:val="0"/>
      <w:marRight w:val="0"/>
      <w:marTop w:val="0"/>
      <w:marBottom w:val="0"/>
      <w:divBdr>
        <w:top w:val="none" w:sz="0" w:space="0" w:color="auto"/>
        <w:left w:val="none" w:sz="0" w:space="0" w:color="auto"/>
        <w:bottom w:val="none" w:sz="0" w:space="0" w:color="auto"/>
        <w:right w:val="none" w:sz="0" w:space="0" w:color="auto"/>
      </w:divBdr>
      <w:divsChild>
        <w:div w:id="1866138889">
          <w:marLeft w:val="1354"/>
          <w:marRight w:val="0"/>
          <w:marTop w:val="96"/>
          <w:marBottom w:val="0"/>
          <w:divBdr>
            <w:top w:val="none" w:sz="0" w:space="0" w:color="auto"/>
            <w:left w:val="none" w:sz="0" w:space="0" w:color="auto"/>
            <w:bottom w:val="none" w:sz="0" w:space="0" w:color="auto"/>
            <w:right w:val="none" w:sz="0" w:space="0" w:color="auto"/>
          </w:divBdr>
        </w:div>
        <w:div w:id="1852983960">
          <w:marLeft w:val="1354"/>
          <w:marRight w:val="0"/>
          <w:marTop w:val="96"/>
          <w:marBottom w:val="0"/>
          <w:divBdr>
            <w:top w:val="none" w:sz="0" w:space="0" w:color="auto"/>
            <w:left w:val="none" w:sz="0" w:space="0" w:color="auto"/>
            <w:bottom w:val="none" w:sz="0" w:space="0" w:color="auto"/>
            <w:right w:val="none" w:sz="0" w:space="0" w:color="auto"/>
          </w:divBdr>
        </w:div>
        <w:div w:id="1956792621">
          <w:marLeft w:val="1354"/>
          <w:marRight w:val="0"/>
          <w:marTop w:val="96"/>
          <w:marBottom w:val="0"/>
          <w:divBdr>
            <w:top w:val="none" w:sz="0" w:space="0" w:color="auto"/>
            <w:left w:val="none" w:sz="0" w:space="0" w:color="auto"/>
            <w:bottom w:val="none" w:sz="0" w:space="0" w:color="auto"/>
            <w:right w:val="none" w:sz="0" w:space="0" w:color="auto"/>
          </w:divBdr>
        </w:div>
      </w:divsChild>
    </w:div>
    <w:div w:id="1480994448">
      <w:bodyDiv w:val="1"/>
      <w:marLeft w:val="0"/>
      <w:marRight w:val="0"/>
      <w:marTop w:val="0"/>
      <w:marBottom w:val="0"/>
      <w:divBdr>
        <w:top w:val="none" w:sz="0" w:space="0" w:color="auto"/>
        <w:left w:val="none" w:sz="0" w:space="0" w:color="auto"/>
        <w:bottom w:val="none" w:sz="0" w:space="0" w:color="auto"/>
        <w:right w:val="none" w:sz="0" w:space="0" w:color="auto"/>
      </w:divBdr>
      <w:divsChild>
        <w:div w:id="1852603673">
          <w:marLeft w:val="1454"/>
          <w:marRight w:val="0"/>
          <w:marTop w:val="96"/>
          <w:marBottom w:val="0"/>
          <w:divBdr>
            <w:top w:val="none" w:sz="0" w:space="0" w:color="auto"/>
            <w:left w:val="none" w:sz="0" w:space="0" w:color="auto"/>
            <w:bottom w:val="none" w:sz="0" w:space="0" w:color="auto"/>
            <w:right w:val="none" w:sz="0" w:space="0" w:color="auto"/>
          </w:divBdr>
        </w:div>
        <w:div w:id="435175894">
          <w:marLeft w:val="1454"/>
          <w:marRight w:val="0"/>
          <w:marTop w:val="96"/>
          <w:marBottom w:val="0"/>
          <w:divBdr>
            <w:top w:val="none" w:sz="0" w:space="0" w:color="auto"/>
            <w:left w:val="none" w:sz="0" w:space="0" w:color="auto"/>
            <w:bottom w:val="none" w:sz="0" w:space="0" w:color="auto"/>
            <w:right w:val="none" w:sz="0" w:space="0" w:color="auto"/>
          </w:divBdr>
        </w:div>
      </w:divsChild>
    </w:div>
    <w:div w:id="1496454961">
      <w:bodyDiv w:val="1"/>
      <w:marLeft w:val="0"/>
      <w:marRight w:val="0"/>
      <w:marTop w:val="0"/>
      <w:marBottom w:val="0"/>
      <w:divBdr>
        <w:top w:val="none" w:sz="0" w:space="0" w:color="auto"/>
        <w:left w:val="none" w:sz="0" w:space="0" w:color="auto"/>
        <w:bottom w:val="none" w:sz="0" w:space="0" w:color="auto"/>
        <w:right w:val="none" w:sz="0" w:space="0" w:color="auto"/>
      </w:divBdr>
      <w:divsChild>
        <w:div w:id="1561940811">
          <w:marLeft w:val="1066"/>
          <w:marRight w:val="0"/>
          <w:marTop w:val="96"/>
          <w:marBottom w:val="0"/>
          <w:divBdr>
            <w:top w:val="none" w:sz="0" w:space="0" w:color="auto"/>
            <w:left w:val="none" w:sz="0" w:space="0" w:color="auto"/>
            <w:bottom w:val="none" w:sz="0" w:space="0" w:color="auto"/>
            <w:right w:val="none" w:sz="0" w:space="0" w:color="auto"/>
          </w:divBdr>
        </w:div>
        <w:div w:id="967390861">
          <w:marLeft w:val="1066"/>
          <w:marRight w:val="0"/>
          <w:marTop w:val="96"/>
          <w:marBottom w:val="0"/>
          <w:divBdr>
            <w:top w:val="none" w:sz="0" w:space="0" w:color="auto"/>
            <w:left w:val="none" w:sz="0" w:space="0" w:color="auto"/>
            <w:bottom w:val="none" w:sz="0" w:space="0" w:color="auto"/>
            <w:right w:val="none" w:sz="0" w:space="0" w:color="auto"/>
          </w:divBdr>
        </w:div>
      </w:divsChild>
    </w:div>
    <w:div w:id="1553543144">
      <w:bodyDiv w:val="1"/>
      <w:marLeft w:val="0"/>
      <w:marRight w:val="0"/>
      <w:marTop w:val="0"/>
      <w:marBottom w:val="0"/>
      <w:divBdr>
        <w:top w:val="none" w:sz="0" w:space="0" w:color="auto"/>
        <w:left w:val="none" w:sz="0" w:space="0" w:color="auto"/>
        <w:bottom w:val="none" w:sz="0" w:space="0" w:color="auto"/>
        <w:right w:val="none" w:sz="0" w:space="0" w:color="auto"/>
      </w:divBdr>
    </w:div>
    <w:div w:id="1619526070">
      <w:bodyDiv w:val="1"/>
      <w:marLeft w:val="0"/>
      <w:marRight w:val="0"/>
      <w:marTop w:val="0"/>
      <w:marBottom w:val="0"/>
      <w:divBdr>
        <w:top w:val="none" w:sz="0" w:space="0" w:color="auto"/>
        <w:left w:val="none" w:sz="0" w:space="0" w:color="auto"/>
        <w:bottom w:val="none" w:sz="0" w:space="0" w:color="auto"/>
        <w:right w:val="none" w:sz="0" w:space="0" w:color="auto"/>
      </w:divBdr>
    </w:div>
    <w:div w:id="1664578602">
      <w:bodyDiv w:val="1"/>
      <w:marLeft w:val="0"/>
      <w:marRight w:val="0"/>
      <w:marTop w:val="0"/>
      <w:marBottom w:val="0"/>
      <w:divBdr>
        <w:top w:val="none" w:sz="0" w:space="0" w:color="auto"/>
        <w:left w:val="none" w:sz="0" w:space="0" w:color="auto"/>
        <w:bottom w:val="none" w:sz="0" w:space="0" w:color="auto"/>
        <w:right w:val="none" w:sz="0" w:space="0" w:color="auto"/>
      </w:divBdr>
    </w:div>
    <w:div w:id="1678072121">
      <w:bodyDiv w:val="1"/>
      <w:marLeft w:val="0"/>
      <w:marRight w:val="0"/>
      <w:marTop w:val="0"/>
      <w:marBottom w:val="0"/>
      <w:divBdr>
        <w:top w:val="none" w:sz="0" w:space="0" w:color="auto"/>
        <w:left w:val="none" w:sz="0" w:space="0" w:color="auto"/>
        <w:bottom w:val="none" w:sz="0" w:space="0" w:color="auto"/>
        <w:right w:val="none" w:sz="0" w:space="0" w:color="auto"/>
      </w:divBdr>
      <w:divsChild>
        <w:div w:id="2007708229">
          <w:marLeft w:val="1354"/>
          <w:marRight w:val="0"/>
          <w:marTop w:val="96"/>
          <w:marBottom w:val="0"/>
          <w:divBdr>
            <w:top w:val="none" w:sz="0" w:space="0" w:color="auto"/>
            <w:left w:val="none" w:sz="0" w:space="0" w:color="auto"/>
            <w:bottom w:val="none" w:sz="0" w:space="0" w:color="auto"/>
            <w:right w:val="none" w:sz="0" w:space="0" w:color="auto"/>
          </w:divBdr>
        </w:div>
        <w:div w:id="1162622415">
          <w:marLeft w:val="1354"/>
          <w:marRight w:val="0"/>
          <w:marTop w:val="96"/>
          <w:marBottom w:val="0"/>
          <w:divBdr>
            <w:top w:val="none" w:sz="0" w:space="0" w:color="auto"/>
            <w:left w:val="none" w:sz="0" w:space="0" w:color="auto"/>
            <w:bottom w:val="none" w:sz="0" w:space="0" w:color="auto"/>
            <w:right w:val="none" w:sz="0" w:space="0" w:color="auto"/>
          </w:divBdr>
        </w:div>
        <w:div w:id="777913383">
          <w:marLeft w:val="1354"/>
          <w:marRight w:val="0"/>
          <w:marTop w:val="96"/>
          <w:marBottom w:val="0"/>
          <w:divBdr>
            <w:top w:val="none" w:sz="0" w:space="0" w:color="auto"/>
            <w:left w:val="none" w:sz="0" w:space="0" w:color="auto"/>
            <w:bottom w:val="none" w:sz="0" w:space="0" w:color="auto"/>
            <w:right w:val="none" w:sz="0" w:space="0" w:color="auto"/>
          </w:divBdr>
        </w:div>
        <w:div w:id="1886716370">
          <w:marLeft w:val="1354"/>
          <w:marRight w:val="0"/>
          <w:marTop w:val="96"/>
          <w:marBottom w:val="0"/>
          <w:divBdr>
            <w:top w:val="none" w:sz="0" w:space="0" w:color="auto"/>
            <w:left w:val="none" w:sz="0" w:space="0" w:color="auto"/>
            <w:bottom w:val="none" w:sz="0" w:space="0" w:color="auto"/>
            <w:right w:val="none" w:sz="0" w:space="0" w:color="auto"/>
          </w:divBdr>
        </w:div>
      </w:divsChild>
    </w:div>
    <w:div w:id="1694189528">
      <w:bodyDiv w:val="1"/>
      <w:marLeft w:val="0"/>
      <w:marRight w:val="0"/>
      <w:marTop w:val="0"/>
      <w:marBottom w:val="0"/>
      <w:divBdr>
        <w:top w:val="none" w:sz="0" w:space="0" w:color="auto"/>
        <w:left w:val="none" w:sz="0" w:space="0" w:color="auto"/>
        <w:bottom w:val="none" w:sz="0" w:space="0" w:color="auto"/>
        <w:right w:val="none" w:sz="0" w:space="0" w:color="auto"/>
      </w:divBdr>
    </w:div>
    <w:div w:id="1709722411">
      <w:bodyDiv w:val="1"/>
      <w:marLeft w:val="0"/>
      <w:marRight w:val="0"/>
      <w:marTop w:val="0"/>
      <w:marBottom w:val="0"/>
      <w:divBdr>
        <w:top w:val="none" w:sz="0" w:space="0" w:color="auto"/>
        <w:left w:val="none" w:sz="0" w:space="0" w:color="auto"/>
        <w:bottom w:val="none" w:sz="0" w:space="0" w:color="auto"/>
        <w:right w:val="none" w:sz="0" w:space="0" w:color="auto"/>
      </w:divBdr>
    </w:div>
    <w:div w:id="1727797951">
      <w:bodyDiv w:val="1"/>
      <w:marLeft w:val="0"/>
      <w:marRight w:val="0"/>
      <w:marTop w:val="0"/>
      <w:marBottom w:val="0"/>
      <w:divBdr>
        <w:top w:val="none" w:sz="0" w:space="0" w:color="auto"/>
        <w:left w:val="none" w:sz="0" w:space="0" w:color="auto"/>
        <w:bottom w:val="none" w:sz="0" w:space="0" w:color="auto"/>
        <w:right w:val="none" w:sz="0" w:space="0" w:color="auto"/>
      </w:divBdr>
    </w:div>
    <w:div w:id="1771270225">
      <w:bodyDiv w:val="1"/>
      <w:marLeft w:val="0"/>
      <w:marRight w:val="0"/>
      <w:marTop w:val="0"/>
      <w:marBottom w:val="0"/>
      <w:divBdr>
        <w:top w:val="none" w:sz="0" w:space="0" w:color="auto"/>
        <w:left w:val="none" w:sz="0" w:space="0" w:color="auto"/>
        <w:bottom w:val="none" w:sz="0" w:space="0" w:color="auto"/>
        <w:right w:val="none" w:sz="0" w:space="0" w:color="auto"/>
      </w:divBdr>
    </w:div>
    <w:div w:id="1811094122">
      <w:bodyDiv w:val="1"/>
      <w:marLeft w:val="0"/>
      <w:marRight w:val="0"/>
      <w:marTop w:val="0"/>
      <w:marBottom w:val="0"/>
      <w:divBdr>
        <w:top w:val="none" w:sz="0" w:space="0" w:color="auto"/>
        <w:left w:val="none" w:sz="0" w:space="0" w:color="auto"/>
        <w:bottom w:val="none" w:sz="0" w:space="0" w:color="auto"/>
        <w:right w:val="none" w:sz="0" w:space="0" w:color="auto"/>
      </w:divBdr>
    </w:div>
    <w:div w:id="1862428077">
      <w:bodyDiv w:val="1"/>
      <w:marLeft w:val="0"/>
      <w:marRight w:val="0"/>
      <w:marTop w:val="0"/>
      <w:marBottom w:val="0"/>
      <w:divBdr>
        <w:top w:val="none" w:sz="0" w:space="0" w:color="auto"/>
        <w:left w:val="none" w:sz="0" w:space="0" w:color="auto"/>
        <w:bottom w:val="none" w:sz="0" w:space="0" w:color="auto"/>
        <w:right w:val="none" w:sz="0" w:space="0" w:color="auto"/>
      </w:divBdr>
    </w:div>
    <w:div w:id="1897666948">
      <w:bodyDiv w:val="1"/>
      <w:marLeft w:val="0"/>
      <w:marRight w:val="0"/>
      <w:marTop w:val="0"/>
      <w:marBottom w:val="0"/>
      <w:divBdr>
        <w:top w:val="none" w:sz="0" w:space="0" w:color="auto"/>
        <w:left w:val="none" w:sz="0" w:space="0" w:color="auto"/>
        <w:bottom w:val="none" w:sz="0" w:space="0" w:color="auto"/>
        <w:right w:val="none" w:sz="0" w:space="0" w:color="auto"/>
      </w:divBdr>
    </w:div>
    <w:div w:id="1932422831">
      <w:bodyDiv w:val="1"/>
      <w:marLeft w:val="0"/>
      <w:marRight w:val="0"/>
      <w:marTop w:val="0"/>
      <w:marBottom w:val="0"/>
      <w:divBdr>
        <w:top w:val="none" w:sz="0" w:space="0" w:color="auto"/>
        <w:left w:val="none" w:sz="0" w:space="0" w:color="auto"/>
        <w:bottom w:val="none" w:sz="0" w:space="0" w:color="auto"/>
        <w:right w:val="none" w:sz="0" w:space="0" w:color="auto"/>
      </w:divBdr>
    </w:div>
    <w:div w:id="1983656944">
      <w:bodyDiv w:val="1"/>
      <w:marLeft w:val="0"/>
      <w:marRight w:val="0"/>
      <w:marTop w:val="0"/>
      <w:marBottom w:val="0"/>
      <w:divBdr>
        <w:top w:val="none" w:sz="0" w:space="0" w:color="auto"/>
        <w:left w:val="none" w:sz="0" w:space="0" w:color="auto"/>
        <w:bottom w:val="none" w:sz="0" w:space="0" w:color="auto"/>
        <w:right w:val="none" w:sz="0" w:space="0" w:color="auto"/>
      </w:divBdr>
    </w:div>
    <w:div w:id="2064207668">
      <w:bodyDiv w:val="1"/>
      <w:marLeft w:val="0"/>
      <w:marRight w:val="0"/>
      <w:marTop w:val="0"/>
      <w:marBottom w:val="0"/>
      <w:divBdr>
        <w:top w:val="none" w:sz="0" w:space="0" w:color="auto"/>
        <w:left w:val="none" w:sz="0" w:space="0" w:color="auto"/>
        <w:bottom w:val="none" w:sz="0" w:space="0" w:color="auto"/>
        <w:right w:val="none" w:sz="0" w:space="0" w:color="auto"/>
      </w:divBdr>
    </w:div>
    <w:div w:id="2076968525">
      <w:bodyDiv w:val="1"/>
      <w:marLeft w:val="0"/>
      <w:marRight w:val="0"/>
      <w:marTop w:val="0"/>
      <w:marBottom w:val="0"/>
      <w:divBdr>
        <w:top w:val="none" w:sz="0" w:space="0" w:color="auto"/>
        <w:left w:val="none" w:sz="0" w:space="0" w:color="auto"/>
        <w:bottom w:val="none" w:sz="0" w:space="0" w:color="auto"/>
        <w:right w:val="none" w:sz="0" w:space="0" w:color="auto"/>
      </w:divBdr>
    </w:div>
    <w:div w:id="2095738353">
      <w:bodyDiv w:val="1"/>
      <w:marLeft w:val="0"/>
      <w:marRight w:val="0"/>
      <w:marTop w:val="0"/>
      <w:marBottom w:val="0"/>
      <w:divBdr>
        <w:top w:val="none" w:sz="0" w:space="0" w:color="auto"/>
        <w:left w:val="none" w:sz="0" w:space="0" w:color="auto"/>
        <w:bottom w:val="none" w:sz="0" w:space="0" w:color="auto"/>
        <w:right w:val="none" w:sz="0" w:space="0" w:color="auto"/>
      </w:divBdr>
    </w:div>
    <w:div w:id="2102141629">
      <w:bodyDiv w:val="1"/>
      <w:marLeft w:val="0"/>
      <w:marRight w:val="0"/>
      <w:marTop w:val="0"/>
      <w:marBottom w:val="0"/>
      <w:divBdr>
        <w:top w:val="none" w:sz="0" w:space="0" w:color="auto"/>
        <w:left w:val="none" w:sz="0" w:space="0" w:color="auto"/>
        <w:bottom w:val="none" w:sz="0" w:space="0" w:color="auto"/>
        <w:right w:val="none" w:sz="0" w:space="0" w:color="auto"/>
      </w:divBdr>
    </w:div>
    <w:div w:id="213124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w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17</Pages>
  <Words>4810</Words>
  <Characters>27420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DiDomenico, Joseph E</dc:creator>
  <cp:keywords/>
  <dc:description/>
  <cp:lastModifiedBy>DiDomenico, Joseph E</cp:lastModifiedBy>
  <cp:revision>5</cp:revision>
  <cp:lastPrinted>2019-12-16T13:32:00Z</cp:lastPrinted>
  <dcterms:created xsi:type="dcterms:W3CDTF">2019-12-16T05:43:00Z</dcterms:created>
  <dcterms:modified xsi:type="dcterms:W3CDTF">2019-12-16T22:12:00Z</dcterms:modified>
</cp:coreProperties>
</file>