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E86" w:rsidRDefault="00236E86" w:rsidP="00236E86"/>
    <w:p w:rsidR="00236E86" w:rsidRDefault="00236E86" w:rsidP="00236E86">
      <w:r>
        <w:t>Exam 1 Review Guide</w:t>
      </w:r>
    </w:p>
    <w:p w:rsidR="00236E86" w:rsidRDefault="00236E86" w:rsidP="00236E86">
      <w:r>
        <w:t>Posted Sep 30, 2019 10:00 PM</w:t>
      </w:r>
    </w:p>
    <w:p w:rsidR="00236E86" w:rsidRDefault="00236E86" w:rsidP="00236E86">
      <w:r>
        <w:t>CHAPTER 1 – ORGANIZATIONAL BEHAVIOR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Study:</w:t>
      </w:r>
    </w:p>
    <w:p w:rsidR="00236E86" w:rsidRDefault="00236E86" w:rsidP="00236E86">
      <w:r>
        <w:t>Problem solving approach (know the three steps)</w:t>
      </w:r>
    </w:p>
    <w:p w:rsidR="00236E86" w:rsidRDefault="00236E86" w:rsidP="00236E86">
      <w:r>
        <w:t>Definition of OB, two types of factors that influence behavior</w:t>
      </w:r>
    </w:p>
    <w:p w:rsidR="00236E86" w:rsidRDefault="00236E86" w:rsidP="00236E86">
      <w:r>
        <w:t>Informal vs. Formal aspects of an organization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Don’t worry about:</w:t>
      </w:r>
    </w:p>
    <w:p w:rsidR="00236E86" w:rsidRDefault="00236E86" w:rsidP="00236E86">
      <w:r>
        <w:t>Flaws of common sense</w:t>
      </w:r>
    </w:p>
    <w:p w:rsidR="00236E86" w:rsidRDefault="00236E86" w:rsidP="00236E86">
      <w:r>
        <w:t>Ethics</w:t>
      </w:r>
    </w:p>
    <w:p w:rsidR="00236E86" w:rsidRDefault="00236E86" w:rsidP="00236E86">
      <w:r>
        <w:t>Organizing framework for understanding and applying OB</w:t>
      </w:r>
    </w:p>
    <w:p w:rsidR="00236E86" w:rsidRDefault="00236E86" w:rsidP="00236E86">
      <w:r>
        <w:t>CHAPTER 2 – ATTITUDES AND VALUES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Study:</w:t>
      </w:r>
    </w:p>
    <w:p w:rsidR="00236E86" w:rsidRDefault="00236E86" w:rsidP="00236E86">
      <w:r>
        <w:t>Values (definition, two general types)</w:t>
      </w:r>
    </w:p>
    <w:p w:rsidR="00236E86" w:rsidRDefault="00236E86" w:rsidP="00236E86">
      <w:r>
        <w:t>Values circumplex (i.e., Schwartz’s value theory, circle diagram with 2 axes, 10 values)</w:t>
      </w:r>
    </w:p>
    <w:p w:rsidR="00236E86" w:rsidRDefault="00236E86" w:rsidP="00236E86">
      <w:r>
        <w:t>Strong situation vs. weak situation</w:t>
      </w:r>
    </w:p>
    <w:p w:rsidR="00236E86" w:rsidRDefault="00236E86" w:rsidP="00236E86">
      <w:r>
        <w:t>Supply-values fit (just the basic idea)</w:t>
      </w:r>
    </w:p>
    <w:p w:rsidR="00236E86" w:rsidRDefault="00236E86" w:rsidP="00236E86">
      <w:r>
        <w:t>Attitudes, definition, ABC model, factors that contribute to formation or maintenance attitudes</w:t>
      </w:r>
    </w:p>
    <w:p w:rsidR="00236E86" w:rsidRDefault="00236E86" w:rsidP="00236E86">
      <w:r>
        <w:t>Attitude-to-Behavior linkage</w:t>
      </w:r>
    </w:p>
    <w:p w:rsidR="00236E86" w:rsidRDefault="00236E86" w:rsidP="00236E86">
      <w:r>
        <w:t>Job satisfaction, causes, consequences</w:t>
      </w:r>
    </w:p>
    <w:p w:rsidR="00236E86" w:rsidRDefault="00236E86" w:rsidP="00236E86">
      <w:r>
        <w:t xml:space="preserve">   -Organizational commitment, three types</w:t>
      </w:r>
    </w:p>
    <w:p w:rsidR="00236E86" w:rsidRDefault="00236E86" w:rsidP="00236E86">
      <w:r>
        <w:t xml:space="preserve">   -Organizational Citizenship Behavior (OCB)</w:t>
      </w:r>
    </w:p>
    <w:p w:rsidR="00236E86" w:rsidRDefault="00236E86" w:rsidP="00236E86">
      <w:r>
        <w:t>Attitude change, sources and factors that affect persuasion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Don’t worry about:</w:t>
      </w:r>
    </w:p>
    <w:p w:rsidR="00236E86" w:rsidRDefault="00236E86" w:rsidP="00236E86">
      <w:r>
        <w:t>Perceived organizational support</w:t>
      </w:r>
    </w:p>
    <w:p w:rsidR="00236E86" w:rsidRDefault="00236E86" w:rsidP="00236E86">
      <w:r>
        <w:t>Memorizing ALL of the causes of the different types of commitment, just know what they are</w:t>
      </w:r>
    </w:p>
    <w:p w:rsidR="00236E86" w:rsidRDefault="00236E86" w:rsidP="00236E86">
      <w:r>
        <w:t>Telecommuting</w:t>
      </w:r>
    </w:p>
    <w:p w:rsidR="00236E86" w:rsidRDefault="00236E86" w:rsidP="00236E86">
      <w:r>
        <w:t>Only review the lecture content regarding the causes of job satisfaction (don’t go by the model in the book)</w:t>
      </w:r>
    </w:p>
    <w:p w:rsidR="00236E86" w:rsidRDefault="00236E86" w:rsidP="00236E86">
      <w:r>
        <w:t>CHAPTER 3 – EMOTION AND INDIVIDUAL DIFFERENCES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Study:</w:t>
      </w:r>
    </w:p>
    <w:p w:rsidR="00236E86" w:rsidRDefault="00236E86" w:rsidP="00236E86">
      <w:r>
        <w:lastRenderedPageBreak/>
        <w:t>Basics of affect, including emotion vs. mood</w:t>
      </w:r>
    </w:p>
    <w:p w:rsidR="00236E86" w:rsidRDefault="00236E86" w:rsidP="00236E86">
      <w:r>
        <w:t>Positive and negative affectivity</w:t>
      </w:r>
    </w:p>
    <w:p w:rsidR="00236E86" w:rsidRDefault="00236E86" w:rsidP="00236E86">
      <w:r>
        <w:t>Emotional intelligence (definition, 4 dimensions, what it does, how to build it)</w:t>
      </w:r>
    </w:p>
    <w:p w:rsidR="00236E86" w:rsidRDefault="00236E86" w:rsidP="00236E86">
      <w:r>
        <w:t>Individual differences, interactional perspective</w:t>
      </w:r>
    </w:p>
    <w:p w:rsidR="00236E86" w:rsidRDefault="00236E86" w:rsidP="00236E86">
      <w:r>
        <w:t>Big 5, factor definitions, work outcomes related to each factor</w:t>
      </w:r>
    </w:p>
    <w:p w:rsidR="00236E86" w:rsidRDefault="00236E86" w:rsidP="00236E86">
      <w:r>
        <w:t>Core self-evaluations, four dimensions, outcomes</w:t>
      </w:r>
    </w:p>
    <w:p w:rsidR="00236E86" w:rsidRDefault="00236E86" w:rsidP="00236E86">
      <w:r>
        <w:t>Self-monitoring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Don’t worry about:</w:t>
      </w:r>
    </w:p>
    <w:p w:rsidR="00236E86" w:rsidRDefault="00236E86" w:rsidP="00236E86">
      <w:r>
        <w:t>Causes of personality or amount of affectivity due to personality</w:t>
      </w:r>
    </w:p>
    <w:p w:rsidR="00236E86" w:rsidRDefault="00236E86" w:rsidP="00236E86">
      <w:r>
        <w:t>Multiple intelligences aside from Emotional intelligence</w:t>
      </w:r>
    </w:p>
    <w:p w:rsidR="00236E86" w:rsidRDefault="00236E86" w:rsidP="00236E86">
      <w:r>
        <w:t>Different types of personality theories (e.g., trait vs. psychodynamic vs. humanistic, etc.)</w:t>
      </w:r>
    </w:p>
    <w:p w:rsidR="00236E86" w:rsidRDefault="00236E86" w:rsidP="00236E86">
      <w:r>
        <w:t>Measurement of personality in organizations</w:t>
      </w:r>
    </w:p>
    <w:p w:rsidR="00236E86" w:rsidRDefault="00236E86" w:rsidP="00236E86">
      <w:r>
        <w:t>Proactive personality</w:t>
      </w:r>
    </w:p>
    <w:p w:rsidR="00236E86" w:rsidRDefault="00236E86" w:rsidP="00236E86">
      <w:r>
        <w:t>Detailed memorization of the mechanisms of self-efficacy</w:t>
      </w:r>
    </w:p>
    <w:p w:rsidR="00236E86" w:rsidRDefault="00236E86" w:rsidP="00236E86">
      <w:r>
        <w:t>CHAPTER 4 – SOCIAL PERCEPTION AND DIVERSITY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Study:</w:t>
      </w:r>
    </w:p>
    <w:p w:rsidR="00236E86" w:rsidRDefault="00236E86" w:rsidP="00236E86">
      <w:r>
        <w:t>Social perception, definition, three things that affect it</w:t>
      </w:r>
    </w:p>
    <w:p w:rsidR="00236E86" w:rsidRDefault="00236E86" w:rsidP="00236E86">
      <w:r>
        <w:t>Stereotypes and exemplars (what they are, how they affect organizational behavior)</w:t>
      </w:r>
    </w:p>
    <w:p w:rsidR="00236E86" w:rsidRDefault="00236E86" w:rsidP="00236E86">
      <w:r>
        <w:t>Discrimination</w:t>
      </w:r>
    </w:p>
    <w:p w:rsidR="00236E86" w:rsidRDefault="00236E86" w:rsidP="00236E86">
      <w:r>
        <w:t>Barriers to accurate social perception</w:t>
      </w:r>
    </w:p>
    <w:p w:rsidR="00236E86" w:rsidRDefault="00236E86" w:rsidP="00236E86">
      <w:r>
        <w:t>Attribution, two types (internal vs. external)</w:t>
      </w:r>
    </w:p>
    <w:p w:rsidR="00236E86" w:rsidRDefault="00236E86" w:rsidP="00236E86">
      <w:r>
        <w:t>-Fundamental attribution error (correspondence bias)</w:t>
      </w:r>
    </w:p>
    <w:p w:rsidR="00236E86" w:rsidRDefault="00236E86" w:rsidP="00236E86">
      <w:r>
        <w:t>-Self-serving bias</w:t>
      </w:r>
    </w:p>
    <w:p w:rsidR="00236E86" w:rsidRDefault="00236E86" w:rsidP="00236E86">
      <w:r>
        <w:t>Diversity management (what it is, examples of good practices)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Don’t worry about:</w:t>
      </w:r>
    </w:p>
    <w:p w:rsidR="00236E86" w:rsidRDefault="00236E86" w:rsidP="00236E86">
      <w:r>
        <w:t>Don’t memorize all the example studies, they’re just there to help you understand the concepts</w:t>
      </w:r>
    </w:p>
    <w:p w:rsidR="00236E86" w:rsidRDefault="00236E86" w:rsidP="00236E86">
      <w:r>
        <w:t>Impression management (we’ll cover it under the chapter on Power and Politics)</w:t>
      </w:r>
    </w:p>
    <w:p w:rsidR="00236E86" w:rsidRDefault="00236E86" w:rsidP="00236E86">
      <w:r>
        <w:t>People making correspondence bias despite the presence of strong situations</w:t>
      </w:r>
    </w:p>
    <w:p w:rsidR="00236E86" w:rsidRDefault="00236E86" w:rsidP="00236E86">
      <w:r>
        <w:t xml:space="preserve">Barriers and challenges to managing diversity </w:t>
      </w:r>
    </w:p>
    <w:p w:rsidR="00236E86" w:rsidRDefault="00236E86" w:rsidP="00236E86">
      <w:r>
        <w:t>CHAPTER 5 – MOTIVATION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 xml:space="preserve"> Study:</w:t>
      </w:r>
    </w:p>
    <w:p w:rsidR="00236E86" w:rsidRDefault="00236E86" w:rsidP="00236E86">
      <w:r>
        <w:lastRenderedPageBreak/>
        <w:t>Motivation, definition, three facets</w:t>
      </w:r>
    </w:p>
    <w:p w:rsidR="00236E86" w:rsidRDefault="00236E86" w:rsidP="00236E86">
      <w:r>
        <w:t>Needs</w:t>
      </w:r>
    </w:p>
    <w:p w:rsidR="00236E86" w:rsidRDefault="00236E86" w:rsidP="00236E86">
      <w:r>
        <w:t>-Maslow’s model, five levels, corrections to Maslow’s theory</w:t>
      </w:r>
    </w:p>
    <w:p w:rsidR="00236E86" w:rsidRDefault="00236E86" w:rsidP="00236E86">
      <w:r>
        <w:t>-McClelland’s three types of need tendencies, definitions, work relevance</w:t>
      </w:r>
    </w:p>
    <w:p w:rsidR="00236E86" w:rsidRDefault="00236E86" w:rsidP="00236E86">
      <w:r>
        <w:t>-Fundamental needs and Self-Determination Theory</w:t>
      </w:r>
    </w:p>
    <w:p w:rsidR="00236E86" w:rsidRDefault="00236E86" w:rsidP="00236E86">
      <w:r>
        <w:t>Engagement, definition, effects on work behavior</w:t>
      </w:r>
    </w:p>
    <w:p w:rsidR="00236E86" w:rsidRDefault="00236E86" w:rsidP="00236E86">
      <w:r>
        <w:t>Equity theory</w:t>
      </w:r>
    </w:p>
    <w:p w:rsidR="00236E86" w:rsidRDefault="00236E86" w:rsidP="00236E86">
      <w:r>
        <w:t>Expectancy theory</w:t>
      </w:r>
    </w:p>
    <w:p w:rsidR="00236E86" w:rsidRDefault="00236E86" w:rsidP="00236E86">
      <w:r>
        <w:t>Scientific management, what is it? Pros/cons?</w:t>
      </w:r>
    </w:p>
    <w:p w:rsidR="00236E86" w:rsidRDefault="00236E86" w:rsidP="00236E86">
      <w:r>
        <w:t>Job re-design:</w:t>
      </w:r>
    </w:p>
    <w:p w:rsidR="00236E86" w:rsidRDefault="00236E86" w:rsidP="00236E86">
      <w:r>
        <w:t>-Rotation, enlargement, enrichment</w:t>
      </w:r>
    </w:p>
    <w:p w:rsidR="00236E86" w:rsidRDefault="00236E86" w:rsidP="00236E86">
      <w:r>
        <w:t>-Job characteristics model, five fundamental characteristics of a job</w:t>
      </w:r>
    </w:p>
    <w:p w:rsidR="00236E86" w:rsidRDefault="00236E86" w:rsidP="00236E86">
      <w:r>
        <w:t>-Recent work discussing social support and opportunities to learn/develop</w:t>
      </w:r>
    </w:p>
    <w:p w:rsidR="00236E86" w:rsidRPr="00236E86" w:rsidRDefault="00236E86" w:rsidP="00236E86">
      <w:pPr>
        <w:rPr>
          <w:u w:val="single"/>
        </w:rPr>
      </w:pPr>
      <w:r w:rsidRPr="00236E86">
        <w:rPr>
          <w:u w:val="single"/>
        </w:rPr>
        <w:t>Don’t worry about:</w:t>
      </w:r>
    </w:p>
    <w:p w:rsidR="00236E86" w:rsidRDefault="00236E86" w:rsidP="00236E86">
      <w:r>
        <w:t>Herzberg’s Two-Factor Theory</w:t>
      </w:r>
    </w:p>
    <w:p w:rsidR="0059756F" w:rsidRDefault="00236E86" w:rsidP="00236E86">
      <w:bookmarkStart w:id="0" w:name="_GoBack"/>
      <w:bookmarkEnd w:id="0"/>
      <w:r>
        <w:t>Theory X and Theory Y</w:t>
      </w:r>
    </w:p>
    <w:sectPr w:rsidR="0059756F" w:rsidSect="0056406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86"/>
    <w:rsid w:val="00236E86"/>
    <w:rsid w:val="0056406F"/>
    <w:rsid w:val="0059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0654-50B1-4A1E-9B76-B5608DD0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DiDomenico, Joseph E</dc:creator>
  <cp:keywords/>
  <dc:description/>
  <cp:lastModifiedBy>DiDomenico, Joseph E</cp:lastModifiedBy>
  <cp:revision>1</cp:revision>
  <dcterms:created xsi:type="dcterms:W3CDTF">2019-10-01T13:06:00Z</dcterms:created>
  <dcterms:modified xsi:type="dcterms:W3CDTF">2019-10-01T13:14:00Z</dcterms:modified>
</cp:coreProperties>
</file>