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DB7" w:rsidRDefault="00CD1DB7" w:rsidP="00CD1DB7">
      <w:pPr>
        <w:pStyle w:val="Title"/>
      </w:pPr>
    </w:p>
    <w:p w:rsidR="000155AB" w:rsidRPr="00535B6D" w:rsidRDefault="000155AB" w:rsidP="00CD1DB7">
      <w:pPr>
        <w:pStyle w:val="Title"/>
        <w:rPr>
          <w:lang w:val="en-US"/>
        </w:rPr>
      </w:pPr>
      <w:r w:rsidRPr="00535B6D">
        <w:rPr>
          <w:lang w:val="en-US"/>
        </w:rPr>
        <w:t>SPATIAL SCALING CHALLENGE</w:t>
      </w:r>
    </w:p>
    <w:p w:rsidR="000155AB" w:rsidRPr="00CD1DB7" w:rsidRDefault="00CD1DB7" w:rsidP="00CD1DB7">
      <w:pPr>
        <w:pStyle w:val="Title"/>
        <w:rPr>
          <w:lang w:val="en-US"/>
        </w:rPr>
      </w:pPr>
      <w:r w:rsidRPr="00CD1DB7">
        <w:rPr>
          <w:lang w:val="en-US"/>
        </w:rPr>
        <w:t xml:space="preserve">DESCRIPTION OF </w:t>
      </w:r>
      <w:r w:rsidR="00535B6D">
        <w:rPr>
          <w:lang w:val="en-US"/>
        </w:rPr>
        <w:t>THE METHODS</w:t>
      </w:r>
      <w:r w:rsidR="000155AB" w:rsidRPr="00CD1DB7">
        <w:rPr>
          <w:lang w:val="en-US"/>
        </w:rPr>
        <w:t xml:space="preserve"> </w:t>
      </w:r>
    </w:p>
    <w:p w:rsidR="00CD1DB7" w:rsidRDefault="00CD1DB7" w:rsidP="00BC018D"/>
    <w:p w:rsidR="00CD1DB7" w:rsidRDefault="00CD1DB7" w:rsidP="00CD1DB7">
      <w:pPr>
        <w:jc w:val="center"/>
      </w:pPr>
    </w:p>
    <w:p w:rsidR="001E2D56" w:rsidRDefault="001E2D56" w:rsidP="001E2D56">
      <w:pPr>
        <w:jc w:val="center"/>
      </w:pPr>
      <w:r>
        <w:t xml:space="preserve">This document provides the participant </w:t>
      </w:r>
      <w:r w:rsidR="00084BE9">
        <w:t xml:space="preserve">with </w:t>
      </w:r>
      <w:r>
        <w:t xml:space="preserve">a structured template to report the methods used to estimate each of the biophysical or physiological variables required by the Spatial Scaling Challenge. After </w:t>
      </w:r>
      <w:r w:rsidR="00084BE9">
        <w:t>completing</w:t>
      </w:r>
      <w:r>
        <w:t xml:space="preserve"> your analysis, fill </w:t>
      </w:r>
      <w:r w:rsidR="00084BE9">
        <w:t xml:space="preserve">out </w:t>
      </w:r>
      <w:r>
        <w:t>this form briefly and concisely.</w:t>
      </w:r>
    </w:p>
    <w:p w:rsidR="001E2D56" w:rsidRDefault="001E2D56" w:rsidP="001E2D56">
      <w:pPr>
        <w:jc w:val="center"/>
      </w:pPr>
      <w:r>
        <w:t>Then copy/move the completed document to the folder /</w:t>
      </w:r>
      <w:r w:rsidR="0031465F">
        <w:t>3_</w:t>
      </w:r>
      <w:r>
        <w:t>SCC_results/ without modifying its name and execute the last part of any of the scripts provided</w:t>
      </w:r>
      <w:r w:rsidR="001F1876">
        <w:t xml:space="preserve"> (</w:t>
      </w:r>
      <w:r w:rsidR="001F1876" w:rsidRPr="001F1876">
        <w:t>SSC_</w:t>
      </w:r>
      <w:r w:rsidR="001F1876">
        <w:t>script</w:t>
      </w:r>
      <w:r w:rsidR="001F1876" w:rsidRPr="001F1876">
        <w:t>.</w:t>
      </w:r>
      <w:r w:rsidR="001F1876">
        <w:t>py/m/R)</w:t>
      </w:r>
      <w:r>
        <w:t xml:space="preserve"> to generate the compressed file to be sent to the Spatial Sca</w:t>
      </w:r>
      <w:r w:rsidR="00540365">
        <w:t>l</w:t>
      </w:r>
      <w:r>
        <w:t>ing Challenge organizers.</w:t>
      </w:r>
    </w:p>
    <w:p w:rsidR="000D25A9" w:rsidRDefault="000D25A9" w:rsidP="000D25A9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564192" w:rsidRPr="000D25A9" w:rsidRDefault="00564192" w:rsidP="00564192">
      <w:pPr>
        <w:pStyle w:val="Heading1"/>
      </w:pPr>
      <w:r>
        <w:t>DISCUSSION</w:t>
      </w: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3"/>
      </w:tblGrid>
      <w:tr w:rsidR="000D25A9" w:rsidRPr="000D25A9" w:rsidTr="00564192">
        <w:trPr>
          <w:trHeight w:val="282"/>
        </w:trPr>
        <w:tc>
          <w:tcPr>
            <w:tcW w:w="9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A9" w:rsidRPr="000D25A9" w:rsidRDefault="00564192" w:rsidP="000D25A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b/>
                <w:bCs/>
              </w:rPr>
              <w:t>Vegetation status diagnosis</w:t>
            </w:r>
          </w:p>
        </w:tc>
      </w:tr>
      <w:tr w:rsidR="000D25A9" w:rsidRPr="000D25A9" w:rsidTr="00564192">
        <w:trPr>
          <w:trHeight w:val="582"/>
        </w:trPr>
        <w:tc>
          <w:tcPr>
            <w:tcW w:w="9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A9" w:rsidRPr="000D25A9" w:rsidRDefault="000D25A9" w:rsidP="007D3505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3505">
              <w:rPr>
                <w:sz w:val="18"/>
                <w:szCs w:val="18"/>
                <w:u w:val="single"/>
              </w:rPr>
              <w:t>*</w:t>
            </w:r>
            <w:r w:rsidR="00564192">
              <w:rPr>
                <w:sz w:val="18"/>
                <w:szCs w:val="18"/>
                <w:u w:val="single"/>
              </w:rPr>
              <w:t>From the data analyzed, what can you conclude about the observed vegetation’s health/stress/physiological status? (</w:t>
            </w:r>
            <w:r w:rsidR="00564192">
              <w:rPr>
                <w:sz w:val="18"/>
                <w:szCs w:val="18"/>
                <w:u w:val="single"/>
              </w:rPr>
              <w:t>max. 250 words recommended</w:t>
            </w:r>
            <w:r w:rsidR="00564192">
              <w:rPr>
                <w:sz w:val="18"/>
                <w:szCs w:val="18"/>
                <w:u w:val="single"/>
              </w:rPr>
              <w:t>)</w:t>
            </w:r>
          </w:p>
          <w:p w:rsidR="000D25A9" w:rsidRDefault="007D3505" w:rsidP="007D3505">
            <w:pPr>
              <w:spacing w:after="60"/>
              <w:ind w:firstLine="317"/>
              <w:rPr>
                <w:i/>
                <w:sz w:val="18"/>
                <w:szCs w:val="18"/>
              </w:rPr>
            </w:pPr>
            <w:r w:rsidRPr="007D3505">
              <w:rPr>
                <w:i/>
                <w:sz w:val="18"/>
                <w:szCs w:val="18"/>
              </w:rPr>
              <w:t>Answer here</w:t>
            </w:r>
          </w:p>
          <w:p w:rsidR="00564192" w:rsidRPr="007D3505" w:rsidRDefault="00564192" w:rsidP="007D3505">
            <w:pPr>
              <w:spacing w:after="60"/>
              <w:ind w:firstLine="317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</w:tr>
    </w:tbl>
    <w:p w:rsidR="00564192" w:rsidRDefault="00564192" w:rsidP="00564192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564192" w:rsidRPr="000D25A9" w:rsidRDefault="00564192" w:rsidP="00564192">
      <w:pPr>
        <w:pStyle w:val="Heading1"/>
      </w:pPr>
      <w:r>
        <w:t>METHODS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564192" w:rsidRPr="000D25A9" w:rsidTr="006B12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192" w:rsidRPr="000D25A9" w:rsidRDefault="00564192" w:rsidP="006B120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25A9">
              <w:rPr>
                <w:b/>
                <w:bCs/>
              </w:rPr>
              <w:t>Leaf area index (</w:t>
            </w:r>
            <w:r w:rsidRPr="000D25A9">
              <w:rPr>
                <w:b/>
                <w:bCs/>
                <w:i/>
                <w:iCs/>
              </w:rPr>
              <w:t>LAI</w:t>
            </w:r>
            <w:r>
              <w:rPr>
                <w:b/>
                <w:bCs/>
              </w:rPr>
              <w:t>, [m</w:t>
            </w:r>
            <w:r w:rsidRPr="001E2D56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 xml:space="preserve"> m</w:t>
            </w:r>
            <w:r w:rsidRPr="001E2D56">
              <w:rPr>
                <w:b/>
                <w:bCs/>
                <w:vertAlign w:val="superscript"/>
              </w:rPr>
              <w:t>-2</w:t>
            </w:r>
            <w:r>
              <w:rPr>
                <w:b/>
                <w:bCs/>
              </w:rPr>
              <w:t>])</w:t>
            </w:r>
          </w:p>
        </w:tc>
      </w:tr>
      <w:tr w:rsidR="00564192" w:rsidRPr="000D25A9" w:rsidTr="006B12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192" w:rsidRPr="000D25A9" w:rsidRDefault="00564192" w:rsidP="006B120D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3505">
              <w:rPr>
                <w:sz w:val="18"/>
                <w:szCs w:val="18"/>
                <w:u w:val="single"/>
              </w:rPr>
              <w:t>*</w:t>
            </w:r>
            <w:r>
              <w:rPr>
                <w:sz w:val="18"/>
                <w:szCs w:val="18"/>
                <w:u w:val="single"/>
              </w:rPr>
              <w:t>Provide the n</w:t>
            </w:r>
            <w:r w:rsidRPr="007D3505">
              <w:rPr>
                <w:sz w:val="18"/>
                <w:szCs w:val="18"/>
                <w:u w:val="single"/>
              </w:rPr>
              <w:t>ame of the approach/method/algorithm used (add literature reference if applicable)</w:t>
            </w:r>
          </w:p>
          <w:p w:rsidR="00564192" w:rsidRPr="007D3505" w:rsidRDefault="00564192" w:rsidP="006B120D">
            <w:pPr>
              <w:spacing w:after="60"/>
              <w:ind w:firstLine="317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7D3505">
              <w:rPr>
                <w:i/>
                <w:sz w:val="18"/>
                <w:szCs w:val="18"/>
              </w:rPr>
              <w:t>Answer here</w:t>
            </w:r>
          </w:p>
        </w:tc>
      </w:tr>
      <w:tr w:rsidR="00564192" w:rsidRPr="000D25A9" w:rsidTr="006B12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192" w:rsidRPr="007D3505" w:rsidRDefault="00564192" w:rsidP="006B120D">
            <w:pPr>
              <w:spacing w:after="60"/>
              <w:rPr>
                <w:sz w:val="18"/>
                <w:szCs w:val="18"/>
                <w:u w:val="single"/>
              </w:rPr>
            </w:pPr>
            <w:r w:rsidRPr="007D3505">
              <w:rPr>
                <w:sz w:val="18"/>
                <w:szCs w:val="18"/>
                <w:u w:val="single"/>
              </w:rPr>
              <w:t xml:space="preserve">*Which type of method do you use? </w:t>
            </w:r>
            <w:r>
              <w:rPr>
                <w:sz w:val="18"/>
                <w:szCs w:val="18"/>
                <w:u w:val="single"/>
              </w:rPr>
              <w:t>(Remove those that do not apply)</w:t>
            </w:r>
          </w:p>
          <w:p w:rsidR="00564192" w:rsidRPr="000D25A9" w:rsidRDefault="00564192" w:rsidP="006B120D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3505">
              <w:rPr>
                <w:sz w:val="18"/>
                <w:szCs w:val="18"/>
              </w:rPr>
              <w:t>1: Statistical</w:t>
            </w:r>
            <w:r>
              <w:rPr>
                <w:sz w:val="18"/>
                <w:szCs w:val="18"/>
              </w:rPr>
              <w:t xml:space="preserve">        </w:t>
            </w:r>
            <w:r w:rsidRPr="007D3505">
              <w:rPr>
                <w:sz w:val="18"/>
                <w:szCs w:val="18"/>
              </w:rPr>
              <w:t>2: Empirical</w:t>
            </w:r>
            <w:r>
              <w:rPr>
                <w:sz w:val="18"/>
                <w:szCs w:val="18"/>
              </w:rPr>
              <w:t xml:space="preserve">        </w:t>
            </w:r>
            <w:r w:rsidRPr="007D3505"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 xml:space="preserve"> </w:t>
            </w:r>
            <w:r w:rsidRPr="007D3505">
              <w:rPr>
                <w:sz w:val="18"/>
                <w:szCs w:val="18"/>
              </w:rPr>
              <w:t>Semi-empirical/Hybrid</w:t>
            </w:r>
            <w:r>
              <w:rPr>
                <w:sz w:val="18"/>
                <w:szCs w:val="18"/>
              </w:rPr>
              <w:t xml:space="preserve">        4: Physically-based        5</w:t>
            </w:r>
            <w:r w:rsidRPr="007D3505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O</w:t>
            </w:r>
            <w:r w:rsidRPr="007D3505">
              <w:rPr>
                <w:sz w:val="18"/>
                <w:szCs w:val="18"/>
              </w:rPr>
              <w:t>ther</w:t>
            </w:r>
            <w:r>
              <w:rPr>
                <w:sz w:val="18"/>
                <w:szCs w:val="18"/>
              </w:rPr>
              <w:t xml:space="preserve"> (</w:t>
            </w:r>
            <w:r w:rsidRPr="008E7F40">
              <w:rPr>
                <w:i/>
                <w:sz w:val="18"/>
                <w:szCs w:val="18"/>
              </w:rPr>
              <w:t>describe</w:t>
            </w:r>
            <w:r>
              <w:rPr>
                <w:sz w:val="18"/>
                <w:szCs w:val="18"/>
              </w:rPr>
              <w:t>)</w:t>
            </w:r>
          </w:p>
        </w:tc>
      </w:tr>
      <w:tr w:rsidR="00564192" w:rsidRPr="000D25A9" w:rsidTr="006B12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192" w:rsidRPr="000D25A9" w:rsidRDefault="00564192" w:rsidP="006B120D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3505">
              <w:rPr>
                <w:sz w:val="18"/>
                <w:szCs w:val="18"/>
                <w:u w:val="single"/>
              </w:rPr>
              <w:t>*Which are the input parameters</w:t>
            </w:r>
            <w:r>
              <w:rPr>
                <w:sz w:val="18"/>
                <w:szCs w:val="18"/>
                <w:u w:val="single"/>
              </w:rPr>
              <w:t xml:space="preserve"> or predictors</w:t>
            </w:r>
            <w:r w:rsidRPr="007D3505">
              <w:rPr>
                <w:sz w:val="18"/>
                <w:szCs w:val="18"/>
                <w:u w:val="single"/>
              </w:rPr>
              <w:t xml:space="preserve"> of the algorithm? </w:t>
            </w:r>
          </w:p>
          <w:p w:rsidR="00564192" w:rsidRPr="007D3505" w:rsidRDefault="00564192" w:rsidP="006B120D">
            <w:pPr>
              <w:spacing w:after="60"/>
              <w:ind w:firstLine="317"/>
              <w:rPr>
                <w:sz w:val="18"/>
                <w:szCs w:val="18"/>
              </w:rPr>
            </w:pPr>
            <w:r w:rsidRPr="007D3505">
              <w:rPr>
                <w:i/>
                <w:sz w:val="18"/>
                <w:szCs w:val="18"/>
              </w:rPr>
              <w:t>Answer here</w:t>
            </w:r>
            <w:r w:rsidRPr="007D3505">
              <w:rPr>
                <w:sz w:val="18"/>
                <w:szCs w:val="18"/>
              </w:rPr>
              <w:t xml:space="preserve"> </w:t>
            </w:r>
          </w:p>
        </w:tc>
      </w:tr>
      <w:tr w:rsidR="00564192" w:rsidRPr="000D25A9" w:rsidTr="006B12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192" w:rsidRPr="007D3505" w:rsidRDefault="00564192" w:rsidP="006B120D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</w:pPr>
            <w:r w:rsidRPr="007D3505">
              <w:rPr>
                <w:sz w:val="18"/>
                <w:szCs w:val="18"/>
                <w:u w:val="single"/>
              </w:rPr>
              <w:t>*Briefly an</w:t>
            </w:r>
            <w:r>
              <w:rPr>
                <w:sz w:val="18"/>
                <w:szCs w:val="18"/>
                <w:u w:val="single"/>
              </w:rPr>
              <w:t>d</w:t>
            </w:r>
            <w:r w:rsidRPr="007D3505">
              <w:rPr>
                <w:sz w:val="18"/>
                <w:szCs w:val="18"/>
                <w:u w:val="single"/>
              </w:rPr>
              <w:t xml:space="preserve"> concisely describe the method you used to predict this variable</w:t>
            </w:r>
            <w:r>
              <w:rPr>
                <w:sz w:val="18"/>
                <w:szCs w:val="18"/>
                <w:u w:val="single"/>
              </w:rPr>
              <w:t xml:space="preserve"> (and uncertainties if you did) with a formal style. This section might be included in the joint manuscript (max. 250 words recommended; </w:t>
            </w:r>
            <w:r w:rsidRPr="007D3505">
              <w:rPr>
                <w:sz w:val="18"/>
                <w:szCs w:val="18"/>
                <w:u w:val="single"/>
              </w:rPr>
              <w:t>add literature reference if applicable)</w:t>
            </w:r>
          </w:p>
          <w:p w:rsidR="00564192" w:rsidRPr="008319B5" w:rsidRDefault="00564192" w:rsidP="006B120D">
            <w:pPr>
              <w:tabs>
                <w:tab w:val="left" w:pos="8906"/>
              </w:tabs>
              <w:spacing w:after="60"/>
              <w:ind w:firstLine="317"/>
              <w:rPr>
                <w:sz w:val="18"/>
                <w:szCs w:val="18"/>
              </w:rPr>
            </w:pPr>
            <w:r w:rsidRPr="007D3505">
              <w:rPr>
                <w:i/>
                <w:sz w:val="18"/>
                <w:szCs w:val="18"/>
              </w:rPr>
              <w:t>Answer here</w:t>
            </w:r>
          </w:p>
          <w:p w:rsidR="00564192" w:rsidRPr="000D25A9" w:rsidRDefault="00564192" w:rsidP="006B120D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564192" w:rsidRDefault="00564192" w:rsidP="00564192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8319B5" w:rsidRDefault="008319B5" w:rsidP="000D25A9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8319B5" w:rsidRPr="000D25A9" w:rsidTr="007003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9B5" w:rsidRPr="000D25A9" w:rsidRDefault="008319B5" w:rsidP="007003D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25A9">
              <w:rPr>
                <w:b/>
                <w:bCs/>
              </w:rPr>
              <w:lastRenderedPageBreak/>
              <w:t xml:space="preserve">Leaf </w:t>
            </w:r>
            <w:r>
              <w:rPr>
                <w:b/>
                <w:bCs/>
              </w:rPr>
              <w:t>c</w:t>
            </w:r>
            <w:r w:rsidRPr="000D25A9">
              <w:rPr>
                <w:b/>
                <w:bCs/>
              </w:rPr>
              <w:t xml:space="preserve">hlorophyll </w:t>
            </w:r>
            <w:r>
              <w:rPr>
                <w:b/>
                <w:bCs/>
              </w:rPr>
              <w:t>c</w:t>
            </w:r>
            <w:r w:rsidRPr="000D25A9">
              <w:rPr>
                <w:b/>
                <w:bCs/>
              </w:rPr>
              <w:t>ontent (</w:t>
            </w:r>
            <w:r w:rsidRPr="000D25A9">
              <w:rPr>
                <w:b/>
                <w:bCs/>
                <w:i/>
                <w:iCs/>
              </w:rPr>
              <w:t>C</w:t>
            </w:r>
            <w:r w:rsidRPr="001E2D56">
              <w:rPr>
                <w:b/>
                <w:bCs/>
                <w:vertAlign w:val="subscript"/>
              </w:rPr>
              <w:t>ab</w:t>
            </w:r>
            <w:r>
              <w:rPr>
                <w:b/>
                <w:bCs/>
              </w:rPr>
              <w:t>, [µg cm</w:t>
            </w:r>
            <w:r w:rsidRPr="001E2D56">
              <w:rPr>
                <w:b/>
                <w:bCs/>
                <w:vertAlign w:val="superscript"/>
              </w:rPr>
              <w:t>-2</w:t>
            </w:r>
            <w:r>
              <w:rPr>
                <w:b/>
                <w:bCs/>
              </w:rPr>
              <w:t>])</w:t>
            </w:r>
          </w:p>
        </w:tc>
      </w:tr>
      <w:tr w:rsidR="008319B5" w:rsidRPr="007D3505" w:rsidTr="007003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9B5" w:rsidRPr="000D25A9" w:rsidRDefault="008319B5" w:rsidP="007003D4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3505">
              <w:rPr>
                <w:sz w:val="18"/>
                <w:szCs w:val="18"/>
                <w:u w:val="single"/>
              </w:rPr>
              <w:t>*</w:t>
            </w:r>
            <w:r>
              <w:rPr>
                <w:sz w:val="18"/>
                <w:szCs w:val="18"/>
                <w:u w:val="single"/>
              </w:rPr>
              <w:t>Provide the n</w:t>
            </w:r>
            <w:r w:rsidRPr="007D3505">
              <w:rPr>
                <w:sz w:val="18"/>
                <w:szCs w:val="18"/>
                <w:u w:val="single"/>
              </w:rPr>
              <w:t>ame of the approach/method/algorithm used (add literature reference if applicable)</w:t>
            </w:r>
          </w:p>
          <w:p w:rsidR="008319B5" w:rsidRPr="007D3505" w:rsidRDefault="008319B5" w:rsidP="007003D4">
            <w:pPr>
              <w:spacing w:after="60"/>
              <w:ind w:firstLine="317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7D3505">
              <w:rPr>
                <w:i/>
                <w:sz w:val="18"/>
                <w:szCs w:val="18"/>
              </w:rPr>
              <w:t>Answer here</w:t>
            </w:r>
          </w:p>
        </w:tc>
      </w:tr>
      <w:tr w:rsidR="00392C15" w:rsidRPr="000D25A9" w:rsidTr="007003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C15" w:rsidRPr="007D3505" w:rsidRDefault="00392C15" w:rsidP="00392C15">
            <w:pPr>
              <w:spacing w:after="60"/>
              <w:rPr>
                <w:sz w:val="18"/>
                <w:szCs w:val="18"/>
                <w:u w:val="single"/>
              </w:rPr>
            </w:pPr>
            <w:r w:rsidRPr="007D3505">
              <w:rPr>
                <w:sz w:val="18"/>
                <w:szCs w:val="18"/>
                <w:u w:val="single"/>
              </w:rPr>
              <w:t xml:space="preserve">*Which type of method do you use? </w:t>
            </w:r>
            <w:r>
              <w:rPr>
                <w:sz w:val="18"/>
                <w:szCs w:val="18"/>
                <w:u w:val="single"/>
              </w:rPr>
              <w:t>(Remove those that do not apply)</w:t>
            </w:r>
          </w:p>
          <w:p w:rsidR="00392C15" w:rsidRPr="000D25A9" w:rsidRDefault="00392C15" w:rsidP="00392C15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3505">
              <w:rPr>
                <w:sz w:val="18"/>
                <w:szCs w:val="18"/>
              </w:rPr>
              <w:t>1: Statistical</w:t>
            </w:r>
            <w:r>
              <w:rPr>
                <w:sz w:val="18"/>
                <w:szCs w:val="18"/>
              </w:rPr>
              <w:t xml:space="preserve">        </w:t>
            </w:r>
            <w:r w:rsidRPr="007D3505">
              <w:rPr>
                <w:sz w:val="18"/>
                <w:szCs w:val="18"/>
              </w:rPr>
              <w:t>2: Empirical</w:t>
            </w:r>
            <w:r>
              <w:rPr>
                <w:sz w:val="18"/>
                <w:szCs w:val="18"/>
              </w:rPr>
              <w:t xml:space="preserve">        </w:t>
            </w:r>
            <w:r w:rsidRPr="007D3505"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 xml:space="preserve"> </w:t>
            </w:r>
            <w:r w:rsidRPr="007D3505">
              <w:rPr>
                <w:sz w:val="18"/>
                <w:szCs w:val="18"/>
              </w:rPr>
              <w:t>Semi-empirical/Hybrid</w:t>
            </w:r>
            <w:r>
              <w:rPr>
                <w:sz w:val="18"/>
                <w:szCs w:val="18"/>
              </w:rPr>
              <w:t xml:space="preserve">        4: Physically-based        5</w:t>
            </w:r>
            <w:r w:rsidRPr="007D3505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O</w:t>
            </w:r>
            <w:r w:rsidRPr="007D3505">
              <w:rPr>
                <w:sz w:val="18"/>
                <w:szCs w:val="18"/>
              </w:rPr>
              <w:t>ther</w:t>
            </w:r>
            <w:r>
              <w:rPr>
                <w:sz w:val="18"/>
                <w:szCs w:val="18"/>
              </w:rPr>
              <w:t xml:space="preserve"> (</w:t>
            </w:r>
            <w:r w:rsidRPr="008E7F40">
              <w:rPr>
                <w:i/>
                <w:sz w:val="18"/>
                <w:szCs w:val="18"/>
              </w:rPr>
              <w:t>describe</w:t>
            </w:r>
            <w:r>
              <w:rPr>
                <w:sz w:val="18"/>
                <w:szCs w:val="18"/>
              </w:rPr>
              <w:t>)</w:t>
            </w:r>
          </w:p>
        </w:tc>
      </w:tr>
      <w:tr w:rsidR="00392C15" w:rsidRPr="007D3505" w:rsidTr="007003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C15" w:rsidRPr="000D25A9" w:rsidRDefault="00392C15" w:rsidP="00392C15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3505">
              <w:rPr>
                <w:sz w:val="18"/>
                <w:szCs w:val="18"/>
                <w:u w:val="single"/>
              </w:rPr>
              <w:t>*Which are the input parameters</w:t>
            </w:r>
            <w:r>
              <w:rPr>
                <w:sz w:val="18"/>
                <w:szCs w:val="18"/>
                <w:u w:val="single"/>
              </w:rPr>
              <w:t xml:space="preserve"> or predictors</w:t>
            </w:r>
            <w:r w:rsidRPr="007D3505">
              <w:rPr>
                <w:sz w:val="18"/>
                <w:szCs w:val="18"/>
                <w:u w:val="single"/>
              </w:rPr>
              <w:t xml:space="preserve"> of the algorithm? </w:t>
            </w:r>
          </w:p>
          <w:p w:rsidR="00392C15" w:rsidRPr="007D3505" w:rsidRDefault="00392C15" w:rsidP="00392C15">
            <w:pPr>
              <w:spacing w:after="60"/>
              <w:ind w:firstLine="317"/>
              <w:rPr>
                <w:sz w:val="18"/>
                <w:szCs w:val="18"/>
              </w:rPr>
            </w:pPr>
            <w:r w:rsidRPr="007D3505">
              <w:rPr>
                <w:i/>
                <w:sz w:val="18"/>
                <w:szCs w:val="18"/>
              </w:rPr>
              <w:t>Answer here</w:t>
            </w:r>
            <w:r w:rsidRPr="007D3505">
              <w:rPr>
                <w:sz w:val="18"/>
                <w:szCs w:val="18"/>
              </w:rPr>
              <w:t xml:space="preserve"> </w:t>
            </w:r>
          </w:p>
        </w:tc>
      </w:tr>
      <w:tr w:rsidR="00392C15" w:rsidRPr="000D25A9" w:rsidTr="007003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C15" w:rsidRPr="007D3505" w:rsidRDefault="00392C15" w:rsidP="00392C15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</w:pPr>
            <w:r w:rsidRPr="007D3505">
              <w:rPr>
                <w:sz w:val="18"/>
                <w:szCs w:val="18"/>
                <w:u w:val="single"/>
              </w:rPr>
              <w:t>*Briefly an</w:t>
            </w:r>
            <w:r w:rsidR="004E40CA">
              <w:rPr>
                <w:sz w:val="18"/>
                <w:szCs w:val="18"/>
                <w:u w:val="single"/>
              </w:rPr>
              <w:t>d</w:t>
            </w:r>
            <w:r w:rsidRPr="007D3505">
              <w:rPr>
                <w:sz w:val="18"/>
                <w:szCs w:val="18"/>
                <w:u w:val="single"/>
              </w:rPr>
              <w:t xml:space="preserve"> concisely describe the method you used to predict this variable</w:t>
            </w:r>
            <w:r>
              <w:rPr>
                <w:sz w:val="18"/>
                <w:szCs w:val="18"/>
                <w:u w:val="single"/>
              </w:rPr>
              <w:t xml:space="preserve"> (and uncertainties if you did) with a formal style. This section might be included in the joint manuscript (max. 250 words recommended; </w:t>
            </w:r>
            <w:r w:rsidRPr="007D3505">
              <w:rPr>
                <w:sz w:val="18"/>
                <w:szCs w:val="18"/>
                <w:u w:val="single"/>
              </w:rPr>
              <w:t>add literature reference if applicable)</w:t>
            </w:r>
          </w:p>
          <w:p w:rsidR="00392C15" w:rsidRPr="008319B5" w:rsidRDefault="00392C15" w:rsidP="00392C15">
            <w:pPr>
              <w:tabs>
                <w:tab w:val="left" w:pos="8906"/>
              </w:tabs>
              <w:spacing w:after="60"/>
              <w:ind w:firstLine="317"/>
              <w:rPr>
                <w:sz w:val="18"/>
                <w:szCs w:val="18"/>
              </w:rPr>
            </w:pPr>
            <w:r w:rsidRPr="007D3505">
              <w:rPr>
                <w:i/>
                <w:sz w:val="18"/>
                <w:szCs w:val="18"/>
              </w:rPr>
              <w:t>Answer here</w:t>
            </w:r>
          </w:p>
          <w:p w:rsidR="00392C15" w:rsidRPr="000D25A9" w:rsidRDefault="00392C15" w:rsidP="00392C15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D25A9" w:rsidRPr="000D25A9" w:rsidRDefault="000D25A9" w:rsidP="000D25A9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0D25A9" w:rsidRPr="000D25A9" w:rsidTr="000D2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A9" w:rsidRPr="000D25A9" w:rsidRDefault="000D25A9" w:rsidP="000D25A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25A9">
              <w:rPr>
                <w:b/>
                <w:bCs/>
              </w:rPr>
              <w:t>Leaf maximum carboxylation rate at 25 ºC (</w:t>
            </w:r>
            <w:r w:rsidRPr="001E2D56">
              <w:rPr>
                <w:b/>
                <w:bCs/>
                <w:i/>
              </w:rPr>
              <w:t>V</w:t>
            </w:r>
            <w:r w:rsidRPr="001E2D56">
              <w:rPr>
                <w:b/>
                <w:bCs/>
                <w:vertAlign w:val="subscript"/>
              </w:rPr>
              <w:t>cmax,25</w:t>
            </w:r>
            <w:r w:rsidR="001E2D56">
              <w:rPr>
                <w:b/>
                <w:bCs/>
              </w:rPr>
              <w:t>, [µmol CO</w:t>
            </w:r>
            <w:r w:rsidR="001E2D56" w:rsidRPr="001E2D56">
              <w:rPr>
                <w:b/>
                <w:bCs/>
                <w:vertAlign w:val="subscript"/>
              </w:rPr>
              <w:t>2</w:t>
            </w:r>
            <w:r w:rsidR="001E2D56">
              <w:rPr>
                <w:b/>
                <w:bCs/>
              </w:rPr>
              <w:t xml:space="preserve"> cm</w:t>
            </w:r>
            <w:r w:rsidR="001E2D56" w:rsidRPr="001E2D56">
              <w:rPr>
                <w:b/>
                <w:bCs/>
                <w:vertAlign w:val="superscript"/>
              </w:rPr>
              <w:t>-2</w:t>
            </w:r>
            <w:r w:rsidR="001E2D56">
              <w:rPr>
                <w:b/>
                <w:bCs/>
                <w:vertAlign w:val="superscript"/>
              </w:rPr>
              <w:t xml:space="preserve"> </w:t>
            </w:r>
            <w:r w:rsidR="001E2D56">
              <w:rPr>
                <w:b/>
                <w:bCs/>
              </w:rPr>
              <w:t>s</w:t>
            </w:r>
            <w:r w:rsidR="001E2D56" w:rsidRPr="001E2D56">
              <w:rPr>
                <w:b/>
                <w:bCs/>
                <w:vertAlign w:val="superscript"/>
              </w:rPr>
              <w:t>-</w:t>
            </w:r>
            <w:r w:rsidR="001E2D56">
              <w:rPr>
                <w:b/>
                <w:bCs/>
                <w:vertAlign w:val="superscript"/>
              </w:rPr>
              <w:t>1</w:t>
            </w:r>
            <w:r w:rsidR="001E2D56">
              <w:rPr>
                <w:b/>
                <w:bCs/>
              </w:rPr>
              <w:t>])</w:t>
            </w:r>
          </w:p>
        </w:tc>
      </w:tr>
      <w:tr w:rsidR="008319B5" w:rsidRPr="000D25A9" w:rsidTr="000D2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9B5" w:rsidRPr="000D25A9" w:rsidRDefault="008319B5" w:rsidP="008319B5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3505">
              <w:rPr>
                <w:sz w:val="18"/>
                <w:szCs w:val="18"/>
                <w:u w:val="single"/>
              </w:rPr>
              <w:t>*</w:t>
            </w:r>
            <w:r>
              <w:rPr>
                <w:sz w:val="18"/>
                <w:szCs w:val="18"/>
                <w:u w:val="single"/>
              </w:rPr>
              <w:t>Provide the n</w:t>
            </w:r>
            <w:r w:rsidRPr="007D3505">
              <w:rPr>
                <w:sz w:val="18"/>
                <w:szCs w:val="18"/>
                <w:u w:val="single"/>
              </w:rPr>
              <w:t>ame of the approach/method/algorithm used (add literature reference if applicable)</w:t>
            </w:r>
          </w:p>
          <w:p w:rsidR="008319B5" w:rsidRPr="007D3505" w:rsidRDefault="008319B5" w:rsidP="008319B5">
            <w:pPr>
              <w:spacing w:after="60"/>
              <w:ind w:firstLine="317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7D3505">
              <w:rPr>
                <w:i/>
                <w:sz w:val="18"/>
                <w:szCs w:val="18"/>
              </w:rPr>
              <w:t>Answer here</w:t>
            </w:r>
          </w:p>
        </w:tc>
      </w:tr>
      <w:tr w:rsidR="00392C15" w:rsidRPr="000D25A9" w:rsidTr="000D2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C15" w:rsidRPr="007D3505" w:rsidRDefault="00392C15" w:rsidP="00392C15">
            <w:pPr>
              <w:spacing w:after="60"/>
              <w:rPr>
                <w:sz w:val="18"/>
                <w:szCs w:val="18"/>
                <w:u w:val="single"/>
              </w:rPr>
            </w:pPr>
            <w:r w:rsidRPr="007D3505">
              <w:rPr>
                <w:sz w:val="18"/>
                <w:szCs w:val="18"/>
                <w:u w:val="single"/>
              </w:rPr>
              <w:t xml:space="preserve">*Which type of method do you use? </w:t>
            </w:r>
            <w:r>
              <w:rPr>
                <w:sz w:val="18"/>
                <w:szCs w:val="18"/>
                <w:u w:val="single"/>
              </w:rPr>
              <w:t>(Remove those that do not apply)</w:t>
            </w:r>
          </w:p>
          <w:p w:rsidR="00392C15" w:rsidRPr="000D25A9" w:rsidRDefault="00392C15" w:rsidP="00392C15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3505">
              <w:rPr>
                <w:sz w:val="18"/>
                <w:szCs w:val="18"/>
              </w:rPr>
              <w:t>1: Statistical</w:t>
            </w:r>
            <w:r>
              <w:rPr>
                <w:sz w:val="18"/>
                <w:szCs w:val="18"/>
              </w:rPr>
              <w:t xml:space="preserve">        </w:t>
            </w:r>
            <w:r w:rsidRPr="007D3505">
              <w:rPr>
                <w:sz w:val="18"/>
                <w:szCs w:val="18"/>
              </w:rPr>
              <w:t>2: Empirical</w:t>
            </w:r>
            <w:r>
              <w:rPr>
                <w:sz w:val="18"/>
                <w:szCs w:val="18"/>
              </w:rPr>
              <w:t xml:space="preserve">        </w:t>
            </w:r>
            <w:r w:rsidRPr="007D3505"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 xml:space="preserve"> </w:t>
            </w:r>
            <w:r w:rsidRPr="007D3505">
              <w:rPr>
                <w:sz w:val="18"/>
                <w:szCs w:val="18"/>
              </w:rPr>
              <w:t>Semi-empirical/Hybrid</w:t>
            </w:r>
            <w:r>
              <w:rPr>
                <w:sz w:val="18"/>
                <w:szCs w:val="18"/>
              </w:rPr>
              <w:t xml:space="preserve">        4: Physically-based        5</w:t>
            </w:r>
            <w:r w:rsidRPr="007D3505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O</w:t>
            </w:r>
            <w:r w:rsidRPr="007D3505">
              <w:rPr>
                <w:sz w:val="18"/>
                <w:szCs w:val="18"/>
              </w:rPr>
              <w:t>ther</w:t>
            </w:r>
            <w:r>
              <w:rPr>
                <w:sz w:val="18"/>
                <w:szCs w:val="18"/>
              </w:rPr>
              <w:t xml:space="preserve"> (</w:t>
            </w:r>
            <w:r w:rsidRPr="008E7F40">
              <w:rPr>
                <w:i/>
                <w:sz w:val="18"/>
                <w:szCs w:val="18"/>
              </w:rPr>
              <w:t>describe</w:t>
            </w:r>
            <w:r>
              <w:rPr>
                <w:sz w:val="18"/>
                <w:szCs w:val="18"/>
              </w:rPr>
              <w:t>)</w:t>
            </w:r>
          </w:p>
        </w:tc>
      </w:tr>
      <w:tr w:rsidR="00392C15" w:rsidRPr="000D25A9" w:rsidTr="000D2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C15" w:rsidRPr="000D25A9" w:rsidRDefault="00392C15" w:rsidP="00392C15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3505">
              <w:rPr>
                <w:sz w:val="18"/>
                <w:szCs w:val="18"/>
                <w:u w:val="single"/>
              </w:rPr>
              <w:t>*Which are the input parameters</w:t>
            </w:r>
            <w:r>
              <w:rPr>
                <w:sz w:val="18"/>
                <w:szCs w:val="18"/>
                <w:u w:val="single"/>
              </w:rPr>
              <w:t xml:space="preserve"> or predictors</w:t>
            </w:r>
            <w:r w:rsidRPr="007D3505">
              <w:rPr>
                <w:sz w:val="18"/>
                <w:szCs w:val="18"/>
                <w:u w:val="single"/>
              </w:rPr>
              <w:t xml:space="preserve"> of the algorithm? </w:t>
            </w:r>
          </w:p>
          <w:p w:rsidR="00392C15" w:rsidRPr="007D3505" w:rsidRDefault="00392C15" w:rsidP="00392C15">
            <w:pPr>
              <w:spacing w:after="60"/>
              <w:ind w:firstLine="317"/>
              <w:rPr>
                <w:sz w:val="18"/>
                <w:szCs w:val="18"/>
              </w:rPr>
            </w:pPr>
            <w:r w:rsidRPr="007D3505">
              <w:rPr>
                <w:i/>
                <w:sz w:val="18"/>
                <w:szCs w:val="18"/>
              </w:rPr>
              <w:t>Answer here</w:t>
            </w:r>
            <w:r w:rsidRPr="007D3505">
              <w:rPr>
                <w:sz w:val="18"/>
                <w:szCs w:val="18"/>
              </w:rPr>
              <w:t xml:space="preserve"> </w:t>
            </w:r>
          </w:p>
        </w:tc>
      </w:tr>
      <w:tr w:rsidR="00392C15" w:rsidRPr="000D25A9" w:rsidTr="000D2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C15" w:rsidRPr="007D3505" w:rsidRDefault="00392C15" w:rsidP="00392C15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</w:pPr>
            <w:r w:rsidRPr="007D3505">
              <w:rPr>
                <w:sz w:val="18"/>
                <w:szCs w:val="18"/>
                <w:u w:val="single"/>
              </w:rPr>
              <w:t>*Briefly an</w:t>
            </w:r>
            <w:r w:rsidR="004E40CA">
              <w:rPr>
                <w:sz w:val="18"/>
                <w:szCs w:val="18"/>
                <w:u w:val="single"/>
              </w:rPr>
              <w:t>d</w:t>
            </w:r>
            <w:r w:rsidRPr="007D3505">
              <w:rPr>
                <w:sz w:val="18"/>
                <w:szCs w:val="18"/>
                <w:u w:val="single"/>
              </w:rPr>
              <w:t xml:space="preserve"> concisely describe the method you used to predict this variable</w:t>
            </w:r>
            <w:r>
              <w:rPr>
                <w:sz w:val="18"/>
                <w:szCs w:val="18"/>
                <w:u w:val="single"/>
              </w:rPr>
              <w:t xml:space="preserve"> (and uncertainties if you did) with a formal style. This section might be included in the joint manuscript (max. 250 words recommended; </w:t>
            </w:r>
            <w:r w:rsidRPr="007D3505">
              <w:rPr>
                <w:sz w:val="18"/>
                <w:szCs w:val="18"/>
                <w:u w:val="single"/>
              </w:rPr>
              <w:t>add literature reference if applicable)</w:t>
            </w:r>
          </w:p>
          <w:p w:rsidR="00392C15" w:rsidRPr="008319B5" w:rsidRDefault="00392C15" w:rsidP="00392C15">
            <w:pPr>
              <w:tabs>
                <w:tab w:val="left" w:pos="8906"/>
              </w:tabs>
              <w:spacing w:after="60"/>
              <w:ind w:firstLine="317"/>
              <w:rPr>
                <w:sz w:val="18"/>
                <w:szCs w:val="18"/>
              </w:rPr>
            </w:pPr>
            <w:r w:rsidRPr="007D3505">
              <w:rPr>
                <w:i/>
                <w:sz w:val="18"/>
                <w:szCs w:val="18"/>
              </w:rPr>
              <w:t>Answer here</w:t>
            </w:r>
          </w:p>
          <w:p w:rsidR="00392C15" w:rsidRPr="000D25A9" w:rsidRDefault="00392C15" w:rsidP="00392C15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8319B5" w:rsidRPr="000D25A9" w:rsidRDefault="008319B5" w:rsidP="008319B5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8319B5" w:rsidRPr="000D25A9" w:rsidTr="007003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9B5" w:rsidRPr="000D25A9" w:rsidRDefault="008319B5" w:rsidP="007003D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b/>
                <w:bCs/>
              </w:rPr>
              <w:t>Leaf n</w:t>
            </w:r>
            <w:r w:rsidRPr="000D25A9">
              <w:rPr>
                <w:b/>
                <w:bCs/>
              </w:rPr>
              <w:t>on-</w:t>
            </w:r>
            <w:r>
              <w:rPr>
                <w:b/>
                <w:bCs/>
              </w:rPr>
              <w:t>p</w:t>
            </w:r>
            <w:r w:rsidRPr="000D25A9">
              <w:rPr>
                <w:b/>
                <w:bCs/>
              </w:rPr>
              <w:t xml:space="preserve">hotochemical </w:t>
            </w:r>
            <w:r>
              <w:rPr>
                <w:b/>
                <w:bCs/>
              </w:rPr>
              <w:t>q</w:t>
            </w:r>
            <w:r w:rsidRPr="000D25A9">
              <w:rPr>
                <w:b/>
                <w:bCs/>
              </w:rPr>
              <w:t>uenching (</w:t>
            </w:r>
            <w:r w:rsidRPr="000D25A9">
              <w:rPr>
                <w:b/>
                <w:bCs/>
                <w:i/>
                <w:iCs/>
              </w:rPr>
              <w:t>NPQ</w:t>
            </w:r>
            <w:r>
              <w:rPr>
                <w:b/>
                <w:bCs/>
              </w:rPr>
              <w:t>, [-])</w:t>
            </w:r>
          </w:p>
        </w:tc>
      </w:tr>
      <w:tr w:rsidR="008319B5" w:rsidRPr="000D25A9" w:rsidTr="007003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19B5" w:rsidRPr="000D25A9" w:rsidRDefault="008319B5" w:rsidP="007003D4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3505">
              <w:rPr>
                <w:sz w:val="18"/>
                <w:szCs w:val="18"/>
                <w:u w:val="single"/>
              </w:rPr>
              <w:t>*</w:t>
            </w:r>
            <w:r>
              <w:rPr>
                <w:sz w:val="18"/>
                <w:szCs w:val="18"/>
                <w:u w:val="single"/>
              </w:rPr>
              <w:t>Provide the n</w:t>
            </w:r>
            <w:r w:rsidRPr="007D3505">
              <w:rPr>
                <w:sz w:val="18"/>
                <w:szCs w:val="18"/>
                <w:u w:val="single"/>
              </w:rPr>
              <w:t>ame of the approach/method/algorithm used (add literature reference if applicable)</w:t>
            </w:r>
          </w:p>
          <w:p w:rsidR="008319B5" w:rsidRPr="007D3505" w:rsidRDefault="008319B5" w:rsidP="007003D4">
            <w:pPr>
              <w:spacing w:after="60"/>
              <w:ind w:firstLine="317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7D3505">
              <w:rPr>
                <w:i/>
                <w:sz w:val="18"/>
                <w:szCs w:val="18"/>
              </w:rPr>
              <w:t>Answer here</w:t>
            </w:r>
          </w:p>
        </w:tc>
      </w:tr>
      <w:tr w:rsidR="00392C15" w:rsidRPr="000D25A9" w:rsidTr="007003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C15" w:rsidRPr="007D3505" w:rsidRDefault="00392C15" w:rsidP="00392C15">
            <w:pPr>
              <w:spacing w:after="60"/>
              <w:rPr>
                <w:sz w:val="18"/>
                <w:szCs w:val="18"/>
                <w:u w:val="single"/>
              </w:rPr>
            </w:pPr>
            <w:r w:rsidRPr="007D3505">
              <w:rPr>
                <w:sz w:val="18"/>
                <w:szCs w:val="18"/>
                <w:u w:val="single"/>
              </w:rPr>
              <w:t xml:space="preserve">*Which type of method do you use? </w:t>
            </w:r>
            <w:r>
              <w:rPr>
                <w:sz w:val="18"/>
                <w:szCs w:val="18"/>
                <w:u w:val="single"/>
              </w:rPr>
              <w:t>(Remove those that do not apply)</w:t>
            </w:r>
          </w:p>
          <w:p w:rsidR="00392C15" w:rsidRPr="000D25A9" w:rsidRDefault="00392C15" w:rsidP="00392C15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3505">
              <w:rPr>
                <w:sz w:val="18"/>
                <w:szCs w:val="18"/>
              </w:rPr>
              <w:t>1: Statistical</w:t>
            </w:r>
            <w:r>
              <w:rPr>
                <w:sz w:val="18"/>
                <w:szCs w:val="18"/>
              </w:rPr>
              <w:t xml:space="preserve">        </w:t>
            </w:r>
            <w:r w:rsidRPr="007D3505">
              <w:rPr>
                <w:sz w:val="18"/>
                <w:szCs w:val="18"/>
              </w:rPr>
              <w:t>2: Empirical</w:t>
            </w:r>
            <w:r>
              <w:rPr>
                <w:sz w:val="18"/>
                <w:szCs w:val="18"/>
              </w:rPr>
              <w:t xml:space="preserve">        </w:t>
            </w:r>
            <w:r w:rsidRPr="007D3505"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 xml:space="preserve"> </w:t>
            </w:r>
            <w:r w:rsidRPr="007D3505">
              <w:rPr>
                <w:sz w:val="18"/>
                <w:szCs w:val="18"/>
              </w:rPr>
              <w:t>Semi-empirical/Hybrid</w:t>
            </w:r>
            <w:r>
              <w:rPr>
                <w:sz w:val="18"/>
                <w:szCs w:val="18"/>
              </w:rPr>
              <w:t xml:space="preserve">        4: Physically-based        5</w:t>
            </w:r>
            <w:r w:rsidRPr="007D3505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O</w:t>
            </w:r>
            <w:r w:rsidRPr="007D3505">
              <w:rPr>
                <w:sz w:val="18"/>
                <w:szCs w:val="18"/>
              </w:rPr>
              <w:t>ther</w:t>
            </w:r>
            <w:r>
              <w:rPr>
                <w:sz w:val="18"/>
                <w:szCs w:val="18"/>
              </w:rPr>
              <w:t xml:space="preserve"> (</w:t>
            </w:r>
            <w:r w:rsidRPr="008E7F40">
              <w:rPr>
                <w:i/>
                <w:sz w:val="18"/>
                <w:szCs w:val="18"/>
              </w:rPr>
              <w:t>describe</w:t>
            </w:r>
            <w:r>
              <w:rPr>
                <w:sz w:val="18"/>
                <w:szCs w:val="18"/>
              </w:rPr>
              <w:t>)</w:t>
            </w:r>
          </w:p>
        </w:tc>
      </w:tr>
      <w:tr w:rsidR="00392C15" w:rsidRPr="000D25A9" w:rsidTr="007003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C15" w:rsidRPr="000D25A9" w:rsidRDefault="00392C15" w:rsidP="00392C15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3505">
              <w:rPr>
                <w:sz w:val="18"/>
                <w:szCs w:val="18"/>
                <w:u w:val="single"/>
              </w:rPr>
              <w:t>*Which are the input parameters</w:t>
            </w:r>
            <w:r>
              <w:rPr>
                <w:sz w:val="18"/>
                <w:szCs w:val="18"/>
                <w:u w:val="single"/>
              </w:rPr>
              <w:t xml:space="preserve"> or predictors</w:t>
            </w:r>
            <w:r w:rsidRPr="007D3505">
              <w:rPr>
                <w:sz w:val="18"/>
                <w:szCs w:val="18"/>
                <w:u w:val="single"/>
              </w:rPr>
              <w:t xml:space="preserve"> of the algorithm? </w:t>
            </w:r>
          </w:p>
          <w:p w:rsidR="00392C15" w:rsidRPr="007D3505" w:rsidRDefault="00392C15" w:rsidP="00392C15">
            <w:pPr>
              <w:spacing w:after="60"/>
              <w:ind w:firstLine="317"/>
              <w:rPr>
                <w:sz w:val="18"/>
                <w:szCs w:val="18"/>
              </w:rPr>
            </w:pPr>
            <w:r w:rsidRPr="007D3505">
              <w:rPr>
                <w:i/>
                <w:sz w:val="18"/>
                <w:szCs w:val="18"/>
              </w:rPr>
              <w:t>Answer here</w:t>
            </w:r>
            <w:r w:rsidRPr="007D3505">
              <w:rPr>
                <w:sz w:val="18"/>
                <w:szCs w:val="18"/>
              </w:rPr>
              <w:t xml:space="preserve"> </w:t>
            </w:r>
          </w:p>
        </w:tc>
      </w:tr>
      <w:tr w:rsidR="00392C15" w:rsidRPr="000D25A9" w:rsidTr="007003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C15" w:rsidRPr="007D3505" w:rsidRDefault="00392C15" w:rsidP="00392C15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</w:pPr>
            <w:r w:rsidRPr="007D3505">
              <w:rPr>
                <w:sz w:val="18"/>
                <w:szCs w:val="18"/>
                <w:u w:val="single"/>
              </w:rPr>
              <w:t>*Briefly an</w:t>
            </w:r>
            <w:r w:rsidR="004E40CA">
              <w:rPr>
                <w:sz w:val="18"/>
                <w:szCs w:val="18"/>
                <w:u w:val="single"/>
              </w:rPr>
              <w:t>d</w:t>
            </w:r>
            <w:r w:rsidRPr="007D3505">
              <w:rPr>
                <w:sz w:val="18"/>
                <w:szCs w:val="18"/>
                <w:u w:val="single"/>
              </w:rPr>
              <w:t xml:space="preserve"> concisely describe the method you used to predict this variable</w:t>
            </w:r>
            <w:r>
              <w:rPr>
                <w:sz w:val="18"/>
                <w:szCs w:val="18"/>
                <w:u w:val="single"/>
              </w:rPr>
              <w:t xml:space="preserve"> (and uncertainties if you did)  with a formal style. This section might be included in the joint manuscript (max. 250 words recommended; </w:t>
            </w:r>
            <w:r w:rsidRPr="007D3505">
              <w:rPr>
                <w:sz w:val="18"/>
                <w:szCs w:val="18"/>
                <w:u w:val="single"/>
              </w:rPr>
              <w:t>add literature reference if applicable)</w:t>
            </w:r>
          </w:p>
          <w:p w:rsidR="00392C15" w:rsidRPr="008319B5" w:rsidRDefault="00392C15" w:rsidP="00392C15">
            <w:pPr>
              <w:tabs>
                <w:tab w:val="left" w:pos="8906"/>
              </w:tabs>
              <w:spacing w:after="60"/>
              <w:ind w:firstLine="317"/>
              <w:rPr>
                <w:sz w:val="18"/>
                <w:szCs w:val="18"/>
              </w:rPr>
            </w:pPr>
            <w:r w:rsidRPr="007D3505">
              <w:rPr>
                <w:i/>
                <w:sz w:val="18"/>
                <w:szCs w:val="18"/>
              </w:rPr>
              <w:t>Answer here</w:t>
            </w:r>
          </w:p>
          <w:p w:rsidR="00392C15" w:rsidRPr="000D25A9" w:rsidRDefault="00392C15" w:rsidP="00392C15">
            <w:pPr>
              <w:spacing w:after="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6F2A8D" w:rsidRDefault="006F2A8D" w:rsidP="00564192">
      <w:pPr>
        <w:spacing w:after="240"/>
      </w:pPr>
    </w:p>
    <w:sectPr w:rsidR="006F2A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5E3" w:rsidRDefault="008965E3" w:rsidP="00CD1DB7">
      <w:r>
        <w:separator/>
      </w:r>
    </w:p>
  </w:endnote>
  <w:endnote w:type="continuationSeparator" w:id="0">
    <w:p w:rsidR="008965E3" w:rsidRDefault="008965E3" w:rsidP="00CD1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DB7" w:rsidRDefault="00CD1D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DB7" w:rsidRDefault="00CD1D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DB7" w:rsidRDefault="00CD1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5E3" w:rsidRDefault="008965E3" w:rsidP="00CD1DB7">
      <w:r>
        <w:separator/>
      </w:r>
    </w:p>
  </w:footnote>
  <w:footnote w:type="continuationSeparator" w:id="0">
    <w:p w:rsidR="008965E3" w:rsidRDefault="008965E3" w:rsidP="00CD1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DB7" w:rsidRDefault="00CD1D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DB7" w:rsidRPr="00CD1DB7" w:rsidRDefault="00CD1DB7" w:rsidP="00CD1DB7">
    <w:pPr>
      <w:pStyle w:val="Header"/>
      <w:ind w:left="2552" w:hanging="2552"/>
      <w:rPr>
        <w:i/>
        <w:sz w:val="18"/>
      </w:rPr>
    </w:pPr>
    <w:r w:rsidRPr="00CD1DB7">
      <w:rPr>
        <w:i/>
        <w:noProof/>
        <w:sz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6350</wp:posOffset>
          </wp:positionV>
          <wp:extent cx="1395730" cy="422910"/>
          <wp:effectExtent l="0" t="0" r="0" b="0"/>
          <wp:wrapSquare wrapText="bothSides"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30" cy="422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D1DB7">
      <w:rPr>
        <w:i/>
        <w:sz w:val="18"/>
      </w:rPr>
      <w:t>COST ACTION CA17134 SENSECO</w:t>
    </w:r>
  </w:p>
  <w:p w:rsidR="00CD1DB7" w:rsidRPr="00CD1DB7" w:rsidRDefault="00CD1DB7" w:rsidP="00CD1DB7">
    <w:pPr>
      <w:pStyle w:val="Header"/>
      <w:rPr>
        <w:i/>
        <w:sz w:val="18"/>
      </w:rPr>
    </w:pPr>
    <w:r w:rsidRPr="00CD1DB7">
      <w:rPr>
        <w:i/>
        <w:sz w:val="18"/>
      </w:rPr>
      <w:t xml:space="preserve">"Optical synergies for spatiotemporal </w:t>
    </w:r>
    <w:proofErr w:type="spellStart"/>
    <w:r w:rsidRPr="00CD1DB7">
      <w:rPr>
        <w:i/>
        <w:sz w:val="18"/>
      </w:rPr>
      <w:t>SENsing</w:t>
    </w:r>
    <w:proofErr w:type="spellEnd"/>
    <w:r w:rsidRPr="00CD1DB7">
      <w:rPr>
        <w:i/>
        <w:sz w:val="18"/>
      </w:rPr>
      <w:t xml:space="preserve"> of Scalable </w:t>
    </w:r>
    <w:proofErr w:type="spellStart"/>
    <w:r w:rsidRPr="00CD1DB7">
      <w:rPr>
        <w:i/>
        <w:sz w:val="18"/>
      </w:rPr>
      <w:t>ECOphysiological</w:t>
    </w:r>
    <w:proofErr w:type="spellEnd"/>
    <w:r w:rsidRPr="00CD1DB7">
      <w:rPr>
        <w:i/>
        <w:sz w:val="18"/>
      </w:rPr>
      <w:t xml:space="preserve"> traits"</w:t>
    </w:r>
  </w:p>
  <w:p w:rsidR="00CD1DB7" w:rsidRPr="00CD1DB7" w:rsidRDefault="00CD1DB7" w:rsidP="00CD1DB7">
    <w:pPr>
      <w:pStyle w:val="Header"/>
      <w:tabs>
        <w:tab w:val="left" w:pos="142"/>
      </w:tabs>
      <w:rPr>
        <w:i/>
        <w:sz w:val="18"/>
      </w:rPr>
    </w:pPr>
    <w:r w:rsidRPr="00CD1DB7">
      <w:rPr>
        <w:i/>
        <w:sz w:val="18"/>
      </w:rPr>
      <w:t>WG1: Closing the scaling gap: from leaf measurements to satellite images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DB7" w:rsidRDefault="00CD1D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467A5"/>
    <w:multiLevelType w:val="hybridMultilevel"/>
    <w:tmpl w:val="F73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403C2"/>
    <w:multiLevelType w:val="multilevel"/>
    <w:tmpl w:val="9E2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86FB8"/>
    <w:multiLevelType w:val="multilevel"/>
    <w:tmpl w:val="69B6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B518D"/>
    <w:multiLevelType w:val="multilevel"/>
    <w:tmpl w:val="A93AC624"/>
    <w:lvl w:ilvl="0">
      <w:start w:val="1"/>
      <w:numFmt w:val="decimal"/>
      <w:pStyle w:val="Heading2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9" w:hanging="570"/>
      </w:pPr>
      <w:rPr>
        <w:rFonts w:hint="default"/>
        <w:b/>
      </w:rPr>
    </w:lvl>
    <w:lvl w:ilvl="2">
      <w:start w:val="3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</w:rPr>
    </w:lvl>
  </w:abstractNum>
  <w:abstractNum w:abstractNumId="4" w15:restartNumberingAfterBreak="0">
    <w:nsid w:val="2E8A2507"/>
    <w:multiLevelType w:val="multilevel"/>
    <w:tmpl w:val="6220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5716B"/>
    <w:multiLevelType w:val="multilevel"/>
    <w:tmpl w:val="BF7C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F6478"/>
    <w:multiLevelType w:val="multilevel"/>
    <w:tmpl w:val="459A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711C2"/>
    <w:multiLevelType w:val="multilevel"/>
    <w:tmpl w:val="F82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241B2"/>
    <w:multiLevelType w:val="hybridMultilevel"/>
    <w:tmpl w:val="B838DD90"/>
    <w:lvl w:ilvl="0" w:tplc="942E3C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2010E5B"/>
    <w:multiLevelType w:val="multilevel"/>
    <w:tmpl w:val="DAAE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54856"/>
    <w:multiLevelType w:val="hybridMultilevel"/>
    <w:tmpl w:val="BDD2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94B0E"/>
    <w:multiLevelType w:val="multilevel"/>
    <w:tmpl w:val="3D44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01F38"/>
    <w:multiLevelType w:val="multilevel"/>
    <w:tmpl w:val="BA7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82AB8"/>
    <w:multiLevelType w:val="multilevel"/>
    <w:tmpl w:val="1826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E9043C"/>
    <w:multiLevelType w:val="hybridMultilevel"/>
    <w:tmpl w:val="3B06AC7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8"/>
  </w:num>
  <w:num w:numId="4">
    <w:abstractNumId w:val="3"/>
  </w:num>
  <w:num w:numId="5">
    <w:abstractNumId w:val="6"/>
  </w:num>
  <w:num w:numId="6">
    <w:abstractNumId w:val="13"/>
  </w:num>
  <w:num w:numId="7">
    <w:abstractNumId w:val="9"/>
  </w:num>
  <w:num w:numId="8">
    <w:abstractNumId w:val="7"/>
  </w:num>
  <w:num w:numId="9">
    <w:abstractNumId w:val="12"/>
  </w:num>
  <w:num w:numId="10">
    <w:abstractNumId w:val="5"/>
  </w:num>
  <w:num w:numId="11">
    <w:abstractNumId w:val="2"/>
  </w:num>
  <w:num w:numId="12">
    <w:abstractNumId w:val="1"/>
  </w:num>
  <w:num w:numId="13">
    <w:abstractNumId w:val="11"/>
  </w:num>
  <w:num w:numId="14">
    <w:abstractNumId w:val="4"/>
  </w:num>
  <w:num w:numId="15">
    <w:abstractNumId w:val="14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sDA0NDe1NLcwNrFQ0lEKTi0uzszPAymwqAUA7sPC0iwAAAA="/>
  </w:docVars>
  <w:rsids>
    <w:rsidRoot w:val="000155AB"/>
    <w:rsid w:val="000105D8"/>
    <w:rsid w:val="000155AB"/>
    <w:rsid w:val="000521AD"/>
    <w:rsid w:val="0007476C"/>
    <w:rsid w:val="000811AD"/>
    <w:rsid w:val="00084111"/>
    <w:rsid w:val="00084BE9"/>
    <w:rsid w:val="0009356C"/>
    <w:rsid w:val="000D1451"/>
    <w:rsid w:val="000D25A9"/>
    <w:rsid w:val="000E394F"/>
    <w:rsid w:val="00110619"/>
    <w:rsid w:val="0014210D"/>
    <w:rsid w:val="00163D28"/>
    <w:rsid w:val="001651C0"/>
    <w:rsid w:val="00176698"/>
    <w:rsid w:val="00177E8C"/>
    <w:rsid w:val="00180721"/>
    <w:rsid w:val="001A7308"/>
    <w:rsid w:val="001B0043"/>
    <w:rsid w:val="001D3697"/>
    <w:rsid w:val="001E2D56"/>
    <w:rsid w:val="001E5AFF"/>
    <w:rsid w:val="001E5D68"/>
    <w:rsid w:val="001F1876"/>
    <w:rsid w:val="001F1B67"/>
    <w:rsid w:val="00216226"/>
    <w:rsid w:val="00217D7C"/>
    <w:rsid w:val="00241F98"/>
    <w:rsid w:val="00274C12"/>
    <w:rsid w:val="0027563F"/>
    <w:rsid w:val="002831CE"/>
    <w:rsid w:val="002868A1"/>
    <w:rsid w:val="002949CA"/>
    <w:rsid w:val="002A2B56"/>
    <w:rsid w:val="002A4B41"/>
    <w:rsid w:val="002B410E"/>
    <w:rsid w:val="002E6961"/>
    <w:rsid w:val="002F43FC"/>
    <w:rsid w:val="0030146D"/>
    <w:rsid w:val="00310CF3"/>
    <w:rsid w:val="00312A58"/>
    <w:rsid w:val="0031465F"/>
    <w:rsid w:val="00342C3C"/>
    <w:rsid w:val="00342C90"/>
    <w:rsid w:val="00347DA0"/>
    <w:rsid w:val="00392C15"/>
    <w:rsid w:val="003A032A"/>
    <w:rsid w:val="003B7A44"/>
    <w:rsid w:val="003D3014"/>
    <w:rsid w:val="003D69D1"/>
    <w:rsid w:val="003E2EA5"/>
    <w:rsid w:val="004026BE"/>
    <w:rsid w:val="00404436"/>
    <w:rsid w:val="00415947"/>
    <w:rsid w:val="004516E7"/>
    <w:rsid w:val="00452DD6"/>
    <w:rsid w:val="00457BC6"/>
    <w:rsid w:val="00484A1C"/>
    <w:rsid w:val="004864CC"/>
    <w:rsid w:val="00497205"/>
    <w:rsid w:val="004D4F68"/>
    <w:rsid w:val="004E40CA"/>
    <w:rsid w:val="004E7352"/>
    <w:rsid w:val="004F5E50"/>
    <w:rsid w:val="0053199A"/>
    <w:rsid w:val="00535B6D"/>
    <w:rsid w:val="00540365"/>
    <w:rsid w:val="00554D70"/>
    <w:rsid w:val="00555EB4"/>
    <w:rsid w:val="00564192"/>
    <w:rsid w:val="005734A1"/>
    <w:rsid w:val="0058037E"/>
    <w:rsid w:val="00596C9E"/>
    <w:rsid w:val="005D1AA2"/>
    <w:rsid w:val="005D2342"/>
    <w:rsid w:val="005E497B"/>
    <w:rsid w:val="00631B50"/>
    <w:rsid w:val="006331CF"/>
    <w:rsid w:val="00664B2D"/>
    <w:rsid w:val="006758B7"/>
    <w:rsid w:val="006827DC"/>
    <w:rsid w:val="006B0A39"/>
    <w:rsid w:val="006D567C"/>
    <w:rsid w:val="006F0860"/>
    <w:rsid w:val="006F2A8D"/>
    <w:rsid w:val="00700769"/>
    <w:rsid w:val="00706BC6"/>
    <w:rsid w:val="00733ACC"/>
    <w:rsid w:val="007355F3"/>
    <w:rsid w:val="00740E0E"/>
    <w:rsid w:val="007479EF"/>
    <w:rsid w:val="00751D54"/>
    <w:rsid w:val="00765084"/>
    <w:rsid w:val="00782B31"/>
    <w:rsid w:val="00782B7A"/>
    <w:rsid w:val="0079201B"/>
    <w:rsid w:val="007B0EA0"/>
    <w:rsid w:val="007C00A0"/>
    <w:rsid w:val="007D3505"/>
    <w:rsid w:val="007E2632"/>
    <w:rsid w:val="007F3F55"/>
    <w:rsid w:val="008319B5"/>
    <w:rsid w:val="00832B3A"/>
    <w:rsid w:val="008426F7"/>
    <w:rsid w:val="00863350"/>
    <w:rsid w:val="00870E10"/>
    <w:rsid w:val="00885EB1"/>
    <w:rsid w:val="008965E3"/>
    <w:rsid w:val="008A1409"/>
    <w:rsid w:val="008A7511"/>
    <w:rsid w:val="008B3C6F"/>
    <w:rsid w:val="008C4CCC"/>
    <w:rsid w:val="008D5A26"/>
    <w:rsid w:val="008E7F40"/>
    <w:rsid w:val="008F3479"/>
    <w:rsid w:val="00931CB5"/>
    <w:rsid w:val="00937DF7"/>
    <w:rsid w:val="00963611"/>
    <w:rsid w:val="00967672"/>
    <w:rsid w:val="00974A80"/>
    <w:rsid w:val="00995BF9"/>
    <w:rsid w:val="009C1FBD"/>
    <w:rsid w:val="009E5F00"/>
    <w:rsid w:val="00A00409"/>
    <w:rsid w:val="00A02570"/>
    <w:rsid w:val="00A11034"/>
    <w:rsid w:val="00A2423E"/>
    <w:rsid w:val="00A2520F"/>
    <w:rsid w:val="00A442CB"/>
    <w:rsid w:val="00A4628D"/>
    <w:rsid w:val="00A6293B"/>
    <w:rsid w:val="00A75DE5"/>
    <w:rsid w:val="00A8671A"/>
    <w:rsid w:val="00A879D4"/>
    <w:rsid w:val="00A93AA6"/>
    <w:rsid w:val="00AA40CC"/>
    <w:rsid w:val="00AB56D9"/>
    <w:rsid w:val="00AB761E"/>
    <w:rsid w:val="00AC70E5"/>
    <w:rsid w:val="00AF08B7"/>
    <w:rsid w:val="00B02269"/>
    <w:rsid w:val="00B259EA"/>
    <w:rsid w:val="00B25C7C"/>
    <w:rsid w:val="00B47193"/>
    <w:rsid w:val="00B50E6B"/>
    <w:rsid w:val="00B51A22"/>
    <w:rsid w:val="00B5763D"/>
    <w:rsid w:val="00B97A32"/>
    <w:rsid w:val="00BB3329"/>
    <w:rsid w:val="00BB6AF9"/>
    <w:rsid w:val="00BB7C3D"/>
    <w:rsid w:val="00BC018D"/>
    <w:rsid w:val="00BC4E06"/>
    <w:rsid w:val="00C0230C"/>
    <w:rsid w:val="00C05E5C"/>
    <w:rsid w:val="00C21EEE"/>
    <w:rsid w:val="00C26CC1"/>
    <w:rsid w:val="00C3694C"/>
    <w:rsid w:val="00C4151D"/>
    <w:rsid w:val="00C818FA"/>
    <w:rsid w:val="00C81C8B"/>
    <w:rsid w:val="00C820C8"/>
    <w:rsid w:val="00CA5278"/>
    <w:rsid w:val="00CB443E"/>
    <w:rsid w:val="00CD1DB7"/>
    <w:rsid w:val="00CD66D8"/>
    <w:rsid w:val="00D0363B"/>
    <w:rsid w:val="00D56FF2"/>
    <w:rsid w:val="00D67EE0"/>
    <w:rsid w:val="00D96782"/>
    <w:rsid w:val="00DA7823"/>
    <w:rsid w:val="00DB34F4"/>
    <w:rsid w:val="00DE112B"/>
    <w:rsid w:val="00DE28A6"/>
    <w:rsid w:val="00E031A7"/>
    <w:rsid w:val="00E04840"/>
    <w:rsid w:val="00E27B9E"/>
    <w:rsid w:val="00E55068"/>
    <w:rsid w:val="00E674C3"/>
    <w:rsid w:val="00E80EED"/>
    <w:rsid w:val="00EA6029"/>
    <w:rsid w:val="00EB06AD"/>
    <w:rsid w:val="00EB6318"/>
    <w:rsid w:val="00F46695"/>
    <w:rsid w:val="00F6639F"/>
    <w:rsid w:val="00F73005"/>
    <w:rsid w:val="00F932B9"/>
    <w:rsid w:val="00FB3F39"/>
    <w:rsid w:val="00FB40A8"/>
    <w:rsid w:val="00FC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C6F1D"/>
  <w15:chartTrackingRefBased/>
  <w15:docId w15:val="{A26D450D-08AE-497D-8DE9-0B97B09F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5AB"/>
    <w:rPr>
      <w:rFonts w:ascii="Arial" w:eastAsia="Times New Roman" w:hAnsi="Arial" w:cs="Arial"/>
      <w:color w:val="000000"/>
      <w:sz w:val="22"/>
      <w:szCs w:val="22"/>
    </w:rPr>
  </w:style>
  <w:style w:type="paragraph" w:styleId="Heading1">
    <w:name w:val="heading 1"/>
    <w:basedOn w:val="Heading2"/>
    <w:next w:val="BodyText"/>
    <w:link w:val="Heading1Char"/>
    <w:qFormat/>
    <w:rsid w:val="0053199A"/>
    <w:pPr>
      <w:ind w:firstLine="0"/>
      <w:outlineLvl w:val="0"/>
    </w:pPr>
    <w:rPr>
      <w:i w:val="0"/>
      <w:iCs w:val="0"/>
    </w:rPr>
  </w:style>
  <w:style w:type="paragraph" w:styleId="Heading2">
    <w:name w:val="heading 2"/>
    <w:basedOn w:val="IntenseQuote"/>
    <w:next w:val="BodyText"/>
    <w:link w:val="Heading2Char"/>
    <w:qFormat/>
    <w:rsid w:val="0053199A"/>
    <w:pPr>
      <w:numPr>
        <w:numId w:val="4"/>
      </w:numPr>
      <w:spacing w:before="280" w:after="200"/>
      <w:outlineLvl w:val="1"/>
    </w:pPr>
    <w:rPr>
      <w:color w:val="002060"/>
      <w:sz w:val="24"/>
    </w:rPr>
  </w:style>
  <w:style w:type="paragraph" w:styleId="Heading4">
    <w:name w:val="heading 4"/>
    <w:basedOn w:val="Normal"/>
    <w:next w:val="Normal"/>
    <w:link w:val="Heading4Char"/>
    <w:qFormat/>
    <w:rsid w:val="0053199A"/>
    <w:pPr>
      <w:spacing w:before="240"/>
      <w:outlineLvl w:val="3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199A"/>
    <w:rPr>
      <w:rFonts w:ascii="Palatino Linotype" w:eastAsia="SimSun" w:hAnsi="Palatino Linotype" w:cs="Mangal"/>
      <w:b/>
      <w:bCs/>
      <w:i/>
      <w:iCs/>
      <w:color w:val="002060"/>
      <w:kern w:val="1"/>
      <w:sz w:val="24"/>
      <w:lang w:bidi="hi-IN"/>
    </w:rPr>
  </w:style>
  <w:style w:type="character" w:customStyle="1" w:styleId="Heading2Char">
    <w:name w:val="Heading 2 Char"/>
    <w:basedOn w:val="DefaultParagraphFont"/>
    <w:link w:val="Heading2"/>
    <w:rsid w:val="0053199A"/>
    <w:rPr>
      <w:rFonts w:ascii="Palatino Linotype" w:eastAsia="SimSun" w:hAnsi="Palatino Linotype" w:cs="Mangal"/>
      <w:b/>
      <w:bCs/>
      <w:i/>
      <w:iCs/>
      <w:color w:val="002060"/>
      <w:kern w:val="1"/>
      <w:sz w:val="24"/>
      <w:lang w:val="fr-FR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53199A"/>
    <w:pPr>
      <w:spacing w:after="120"/>
    </w:pPr>
    <w:rPr>
      <w:rFonts w:cs="Mangal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3199A"/>
    <w:rPr>
      <w:rFonts w:ascii="Palatino Linotype" w:eastAsia="SimSun" w:hAnsi="Palatino Linotype" w:cs="Mangal"/>
      <w:kern w:val="1"/>
      <w:sz w:val="22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99A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4F81BD"/>
      <w:szCs w:val="20"/>
      <w:lang w:val="fr-FR"/>
    </w:rPr>
  </w:style>
  <w:style w:type="character" w:customStyle="1" w:styleId="IntenseQuoteChar">
    <w:name w:val="Intense Quote Char"/>
    <w:link w:val="IntenseQuote"/>
    <w:uiPriority w:val="30"/>
    <w:rsid w:val="0053199A"/>
    <w:rPr>
      <w:rFonts w:ascii="Palatino Linotype" w:eastAsia="SimSun" w:hAnsi="Palatino Linotype" w:cs="Mangal"/>
      <w:b/>
      <w:bCs/>
      <w:i/>
      <w:iCs/>
      <w:color w:val="4F81BD"/>
      <w:kern w:val="1"/>
      <w:sz w:val="22"/>
      <w:lang w:val="fr-FR" w:bidi="hi-IN"/>
    </w:rPr>
  </w:style>
  <w:style w:type="character" w:customStyle="1" w:styleId="Heading4Char">
    <w:name w:val="Heading 4 Char"/>
    <w:basedOn w:val="DefaultParagraphFont"/>
    <w:link w:val="Heading4"/>
    <w:rsid w:val="0053199A"/>
    <w:rPr>
      <w:rFonts w:ascii="Palatino Linotype" w:eastAsia="SimSun" w:hAnsi="Palatino Linotype" w:cs="Palatino Linotype"/>
      <w:b/>
      <w:kern w:val="1"/>
      <w:sz w:val="22"/>
      <w:szCs w:val="22"/>
      <w:u w:val="single"/>
      <w:lang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199A"/>
    <w:pPr>
      <w:spacing w:after="100" w:line="276" w:lineRule="auto"/>
    </w:pPr>
    <w:rPr>
      <w:rFonts w:asciiTheme="minorHAnsi" w:eastAsiaTheme="minorEastAsia" w:hAnsiTheme="minorHAnsi" w:cstheme="minorBidi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3199A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3199A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ja-JP"/>
    </w:rPr>
  </w:style>
  <w:style w:type="paragraph" w:styleId="Caption">
    <w:name w:val="caption"/>
    <w:basedOn w:val="Normal"/>
    <w:qFormat/>
    <w:rsid w:val="0053199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CD1DB7"/>
    <w:pPr>
      <w:numPr>
        <w:numId w:val="0"/>
      </w:numPr>
      <w:pBdr>
        <w:bottom w:val="none" w:sz="0" w:space="0" w:color="auto"/>
      </w:pBdr>
      <w:spacing w:before="120" w:after="0"/>
      <w:jc w:val="center"/>
    </w:pPr>
    <w:rPr>
      <w:iCs/>
      <w:color w:val="auto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CD1DB7"/>
    <w:rPr>
      <w:rFonts w:ascii="Arial" w:eastAsia="Times New Roman" w:hAnsi="Arial" w:cs="Mangal"/>
      <w:b/>
      <w:bCs/>
      <w:iCs/>
      <w:sz w:val="32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99A"/>
    <w:pPr>
      <w:ind w:left="1069" w:hanging="360"/>
    </w:pPr>
    <w:rPr>
      <w:lang w:val="fr-FR"/>
    </w:rPr>
  </w:style>
  <w:style w:type="character" w:customStyle="1" w:styleId="SubtitleChar">
    <w:name w:val="Subtitle Char"/>
    <w:link w:val="Subtitle"/>
    <w:uiPriority w:val="11"/>
    <w:rsid w:val="0053199A"/>
    <w:rPr>
      <w:rFonts w:ascii="Palatino Linotype" w:eastAsia="SimSun" w:hAnsi="Palatino Linotype" w:cs="Palatino Linotype"/>
      <w:kern w:val="1"/>
      <w:sz w:val="22"/>
      <w:szCs w:val="22"/>
      <w:lang w:val="fr-FR" w:bidi="hi-IN"/>
    </w:rPr>
  </w:style>
  <w:style w:type="character" w:styleId="Strong">
    <w:name w:val="Strong"/>
    <w:basedOn w:val="DefaultParagraphFont"/>
    <w:uiPriority w:val="22"/>
    <w:qFormat/>
    <w:rsid w:val="0053199A"/>
    <w:rPr>
      <w:b/>
      <w:bCs/>
    </w:rPr>
  </w:style>
  <w:style w:type="paragraph" w:styleId="NoSpacing">
    <w:name w:val="No Spacing"/>
    <w:basedOn w:val="Normal"/>
    <w:uiPriority w:val="1"/>
    <w:qFormat/>
    <w:rsid w:val="0053199A"/>
    <w:pPr>
      <w:ind w:left="284" w:hanging="284"/>
    </w:pPr>
  </w:style>
  <w:style w:type="paragraph" w:styleId="ListParagraph">
    <w:name w:val="List Paragraph"/>
    <w:basedOn w:val="Normal"/>
    <w:uiPriority w:val="34"/>
    <w:qFormat/>
    <w:rsid w:val="0053199A"/>
    <w:pPr>
      <w:ind w:left="720"/>
      <w:contextualSpacing/>
    </w:pPr>
    <w:rPr>
      <w:rFonts w:cs="Mangal"/>
      <w:szCs w:val="20"/>
    </w:rPr>
  </w:style>
  <w:style w:type="character" w:styleId="IntenseEmphasis">
    <w:name w:val="Intense Emphasis"/>
    <w:uiPriority w:val="21"/>
    <w:qFormat/>
    <w:rsid w:val="0053199A"/>
    <w:rPr>
      <w:bCs/>
      <w:iCs/>
      <w:sz w:val="20"/>
    </w:rPr>
  </w:style>
  <w:style w:type="character" w:styleId="BookTitle">
    <w:name w:val="Book Title"/>
    <w:basedOn w:val="Strong"/>
    <w:uiPriority w:val="33"/>
    <w:qFormat/>
    <w:rsid w:val="0053199A"/>
    <w:rPr>
      <w:b/>
      <w:bCs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199A"/>
    <w:pPr>
      <w:keepNext/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 w:val="0"/>
      <w:i/>
      <w:iCs/>
      <w:color w:val="365F91" w:themeColor="accent1" w:themeShade="BF"/>
      <w:szCs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0155A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1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DB7"/>
    <w:rPr>
      <w:rFonts w:ascii="Arial" w:eastAsia="Times New Roman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D1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DB7"/>
    <w:rPr>
      <w:rFonts w:ascii="Arial" w:eastAsia="Times New Roman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7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518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263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633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979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D3FDB-C5B2-435C-BFE5-20736989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Pacheco Labrador</dc:creator>
  <cp:keywords/>
  <dc:description/>
  <cp:lastModifiedBy>Javier Pacheco Labrador</cp:lastModifiedBy>
  <cp:revision>12</cp:revision>
  <dcterms:created xsi:type="dcterms:W3CDTF">2022-04-03T09:02:00Z</dcterms:created>
  <dcterms:modified xsi:type="dcterms:W3CDTF">2022-04-08T11:37:00Z</dcterms:modified>
</cp:coreProperties>
</file>