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DA00A" w14:textId="67710A01" w:rsidR="18515764" w:rsidRDefault="18515764" w:rsidP="2FC1F757">
      <w:pPr>
        <w:rPr>
          <w:sz w:val="28"/>
          <w:szCs w:val="28"/>
        </w:rPr>
      </w:pPr>
      <w:r w:rsidRPr="2FC1F757">
        <w:rPr>
          <w:sz w:val="28"/>
          <w:szCs w:val="28"/>
        </w:rPr>
        <w:t>A place to dump running notes</w:t>
      </w:r>
      <w:r w:rsidR="68ADB684" w:rsidRPr="2FC1F757">
        <w:rPr>
          <w:sz w:val="28"/>
          <w:szCs w:val="28"/>
        </w:rPr>
        <w:t xml:space="preserve"> and Qs</w:t>
      </w:r>
      <w:r w:rsidRPr="2FC1F757">
        <w:rPr>
          <w:sz w:val="28"/>
          <w:szCs w:val="28"/>
        </w:rPr>
        <w:t xml:space="preserve"> for the Unique Pathway App </w:t>
      </w:r>
    </w:p>
    <w:p w14:paraId="40E829B9" w14:textId="1E88316E" w:rsidR="18515764" w:rsidRDefault="18515764" w:rsidP="2FC1F757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2FC1F757">
        <w:rPr>
          <w:rFonts w:ascii="Aptos" w:eastAsia="Aptos" w:hAnsi="Aptos" w:cs="Aptos"/>
          <w:color w:val="000000" w:themeColor="text1"/>
        </w:rPr>
        <w:t xml:space="preserve">Can the certifications be opened after completion? </w:t>
      </w:r>
    </w:p>
    <w:p w14:paraId="4100E3B8" w14:textId="77BF0185" w:rsidR="18515764" w:rsidRDefault="18515764" w:rsidP="2FC1F757">
      <w:pPr>
        <w:pStyle w:val="ListParagraph"/>
        <w:numPr>
          <w:ilvl w:val="1"/>
          <w:numId w:val="1"/>
        </w:numPr>
        <w:spacing w:after="0"/>
        <w:rPr>
          <w:rFonts w:ascii="Aptos" w:eastAsia="Aptos" w:hAnsi="Aptos" w:cs="Aptos"/>
          <w:color w:val="000000" w:themeColor="text1"/>
        </w:rPr>
      </w:pPr>
      <w:r w:rsidRPr="2FC1F757">
        <w:rPr>
          <w:rFonts w:ascii="Aptos" w:eastAsia="Aptos" w:hAnsi="Aptos" w:cs="Aptos"/>
          <w:color w:val="000000" w:themeColor="text1"/>
        </w:rPr>
        <w:t xml:space="preserve"> Looking for an easy way to pull their misses out for them to focus on </w:t>
      </w:r>
    </w:p>
    <w:p w14:paraId="4921C6E8" w14:textId="6F247F54" w:rsidR="18515764" w:rsidRDefault="18515764" w:rsidP="2FC1F757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color w:val="000000" w:themeColor="text1"/>
        </w:rPr>
      </w:pPr>
      <w:r w:rsidRPr="2FC1F757">
        <w:rPr>
          <w:rFonts w:ascii="Aptos" w:eastAsia="Aptos" w:hAnsi="Aptos" w:cs="Aptos"/>
          <w:color w:val="000000" w:themeColor="text1"/>
        </w:rPr>
        <w:t>Photos are not populating when uploaded</w:t>
      </w:r>
    </w:p>
    <w:p w14:paraId="7C14BFBE" w14:textId="422495E1" w:rsidR="18515764" w:rsidRDefault="18515764" w:rsidP="2FC1F757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color w:val="000000" w:themeColor="text1"/>
        </w:rPr>
      </w:pPr>
      <w:r w:rsidRPr="2FC1F757">
        <w:rPr>
          <w:rFonts w:ascii="Aptos" w:eastAsia="Aptos" w:hAnsi="Aptos" w:cs="Aptos"/>
          <w:color w:val="000000" w:themeColor="text1"/>
        </w:rPr>
        <w:t xml:space="preserve">Not finding a place to put overall shift notes other than while inside of an assessment. Can </w:t>
      </w:r>
      <w:r w:rsidR="5AB2F93A" w:rsidRPr="2FC1F757">
        <w:rPr>
          <w:rFonts w:ascii="Aptos" w:eastAsia="Aptos" w:hAnsi="Aptos" w:cs="Aptos"/>
          <w:color w:val="000000" w:themeColor="text1"/>
        </w:rPr>
        <w:t>w</w:t>
      </w:r>
      <w:r w:rsidRPr="2FC1F757">
        <w:rPr>
          <w:rFonts w:ascii="Aptos" w:eastAsia="Aptos" w:hAnsi="Aptos" w:cs="Aptos"/>
          <w:color w:val="000000" w:themeColor="text1"/>
        </w:rPr>
        <w:t>e</w:t>
      </w:r>
      <w:r w:rsidR="14C585C8" w:rsidRPr="2FC1F757">
        <w:rPr>
          <w:rFonts w:ascii="Aptos" w:eastAsia="Aptos" w:hAnsi="Aptos" w:cs="Aptos"/>
          <w:color w:val="000000" w:themeColor="text1"/>
        </w:rPr>
        <w:t xml:space="preserve"> possibly</w:t>
      </w:r>
      <w:r w:rsidRPr="2FC1F757">
        <w:rPr>
          <w:rFonts w:ascii="Aptos" w:eastAsia="Aptos" w:hAnsi="Aptos" w:cs="Aptos"/>
          <w:color w:val="000000" w:themeColor="text1"/>
        </w:rPr>
        <w:t xml:space="preserve"> add a comment box </w:t>
      </w:r>
      <w:r w:rsidR="55C329DA" w:rsidRPr="2FC1F757">
        <w:rPr>
          <w:rFonts w:ascii="Aptos" w:eastAsia="Aptos" w:hAnsi="Aptos" w:cs="Aptos"/>
          <w:color w:val="000000" w:themeColor="text1"/>
        </w:rPr>
        <w:t>to</w:t>
      </w:r>
      <w:r w:rsidRPr="2FC1F757">
        <w:rPr>
          <w:rFonts w:ascii="Aptos" w:eastAsia="Aptos" w:hAnsi="Aptos" w:cs="Aptos"/>
          <w:color w:val="000000" w:themeColor="text1"/>
        </w:rPr>
        <w:t xml:space="preserve"> their main profile? </w:t>
      </w:r>
      <w:r w:rsidR="01D1BABE" w:rsidRPr="2FC1F757">
        <w:rPr>
          <w:rFonts w:ascii="Aptos" w:eastAsia="Aptos" w:hAnsi="Aptos" w:cs="Aptos"/>
          <w:color w:val="000000" w:themeColor="text1"/>
        </w:rPr>
        <w:t xml:space="preserve">Should we consider making this a push notification to the guardians? </w:t>
      </w:r>
    </w:p>
    <w:p w14:paraId="18E44E68" w14:textId="3D854E2D" w:rsidR="0110E2DE" w:rsidRDefault="0110E2DE" w:rsidP="2FC1F757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color w:val="000000" w:themeColor="text1"/>
        </w:rPr>
      </w:pPr>
      <w:r w:rsidRPr="2FC1F757">
        <w:rPr>
          <w:rFonts w:ascii="Aptos" w:eastAsia="Aptos" w:hAnsi="Aptos" w:cs="Aptos"/>
          <w:color w:val="000000" w:themeColor="text1"/>
        </w:rPr>
        <w:t>A</w:t>
      </w:r>
      <w:r w:rsidR="53A6F883" w:rsidRPr="2FC1F757">
        <w:rPr>
          <w:rFonts w:ascii="Aptos" w:eastAsia="Aptos" w:hAnsi="Aptos" w:cs="Aptos"/>
          <w:color w:val="000000" w:themeColor="text1"/>
        </w:rPr>
        <w:t xml:space="preserve">re </w:t>
      </w:r>
      <w:r w:rsidR="4BB3E1F6" w:rsidRPr="2FC1F757">
        <w:rPr>
          <w:rFonts w:ascii="Aptos" w:eastAsia="Aptos" w:hAnsi="Aptos" w:cs="Aptos"/>
          <w:color w:val="000000" w:themeColor="text1"/>
        </w:rPr>
        <w:t>assessments</w:t>
      </w:r>
      <w:r w:rsidR="53A6F883" w:rsidRPr="2FC1F757">
        <w:rPr>
          <w:rFonts w:ascii="Aptos" w:eastAsia="Aptos" w:hAnsi="Aptos" w:cs="Aptos"/>
          <w:color w:val="000000" w:themeColor="text1"/>
        </w:rPr>
        <w:t xml:space="preserve"> scored? How do we measure progress? Does </w:t>
      </w:r>
      <w:r w:rsidR="45C0E34A" w:rsidRPr="2FC1F757">
        <w:rPr>
          <w:rFonts w:ascii="Aptos" w:eastAsia="Aptos" w:hAnsi="Aptos" w:cs="Aptos"/>
          <w:color w:val="000000" w:themeColor="text1"/>
        </w:rPr>
        <w:t>selecting “</w:t>
      </w:r>
      <w:r w:rsidR="53A6F883" w:rsidRPr="2FC1F757">
        <w:rPr>
          <w:rFonts w:ascii="Aptos" w:eastAsia="Aptos" w:hAnsi="Aptos" w:cs="Aptos"/>
          <w:color w:val="000000" w:themeColor="text1"/>
        </w:rPr>
        <w:t>N/A</w:t>
      </w:r>
      <w:r w:rsidR="3514E0DD" w:rsidRPr="2FC1F757">
        <w:rPr>
          <w:rFonts w:ascii="Aptos" w:eastAsia="Aptos" w:hAnsi="Aptos" w:cs="Aptos"/>
          <w:color w:val="000000" w:themeColor="text1"/>
        </w:rPr>
        <w:t>”</w:t>
      </w:r>
      <w:r w:rsidR="53A6F883" w:rsidRPr="2FC1F757">
        <w:rPr>
          <w:rFonts w:ascii="Aptos" w:eastAsia="Aptos" w:hAnsi="Aptos" w:cs="Aptos"/>
          <w:color w:val="000000" w:themeColor="text1"/>
        </w:rPr>
        <w:t xml:space="preserve"> for an answer effect score? </w:t>
      </w:r>
    </w:p>
    <w:p w14:paraId="15577E07" w14:textId="12E38B80" w:rsidR="43C3379F" w:rsidRDefault="43C3379F" w:rsidP="2FC1F757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color w:val="000000" w:themeColor="text1"/>
        </w:rPr>
      </w:pPr>
      <w:r w:rsidRPr="2FC1F757">
        <w:rPr>
          <w:rFonts w:ascii="Aptos" w:eastAsia="Aptos" w:hAnsi="Aptos" w:cs="Aptos"/>
          <w:color w:val="000000" w:themeColor="text1"/>
        </w:rPr>
        <w:t>Change</w:t>
      </w:r>
      <w:r w:rsidR="068106BA" w:rsidRPr="2FC1F757">
        <w:rPr>
          <w:rFonts w:ascii="Aptos" w:eastAsia="Aptos" w:hAnsi="Aptos" w:cs="Aptos"/>
          <w:color w:val="000000" w:themeColor="text1"/>
        </w:rPr>
        <w:t xml:space="preserve"> the “allergies” section to maybe say “allergies and health con</w:t>
      </w:r>
      <w:r w:rsidR="69F84309" w:rsidRPr="2FC1F757">
        <w:rPr>
          <w:rFonts w:ascii="Aptos" w:eastAsia="Aptos" w:hAnsi="Aptos" w:cs="Aptos"/>
          <w:color w:val="000000" w:themeColor="text1"/>
        </w:rPr>
        <w:t>ditions</w:t>
      </w:r>
      <w:r w:rsidR="068106BA" w:rsidRPr="2FC1F757">
        <w:rPr>
          <w:rFonts w:ascii="Aptos" w:eastAsia="Aptos" w:hAnsi="Aptos" w:cs="Aptos"/>
          <w:color w:val="000000" w:themeColor="text1"/>
        </w:rPr>
        <w:t>”</w:t>
      </w:r>
      <w:r w:rsidR="3B6FF733" w:rsidRPr="2FC1F757">
        <w:rPr>
          <w:rFonts w:ascii="Aptos" w:eastAsia="Aptos" w:hAnsi="Aptos" w:cs="Aptos"/>
          <w:color w:val="000000" w:themeColor="text1"/>
        </w:rPr>
        <w:t>?</w:t>
      </w:r>
      <w:r w:rsidR="068106BA" w:rsidRPr="2FC1F757">
        <w:rPr>
          <w:rFonts w:ascii="Aptos" w:eastAsia="Aptos" w:hAnsi="Aptos" w:cs="Aptos"/>
          <w:color w:val="000000" w:themeColor="text1"/>
        </w:rPr>
        <w:t xml:space="preserve"> </w:t>
      </w:r>
      <w:r w:rsidR="2EA28AC4" w:rsidRPr="2FC1F757">
        <w:rPr>
          <w:rFonts w:ascii="Aptos" w:eastAsia="Aptos" w:hAnsi="Aptos" w:cs="Aptos"/>
          <w:color w:val="000000" w:themeColor="text1"/>
        </w:rPr>
        <w:t>F</w:t>
      </w:r>
      <w:r w:rsidR="068106BA" w:rsidRPr="2FC1F757">
        <w:rPr>
          <w:rFonts w:ascii="Aptos" w:eastAsia="Aptos" w:hAnsi="Aptos" w:cs="Aptos"/>
          <w:color w:val="000000" w:themeColor="text1"/>
        </w:rPr>
        <w:t>or example, in Conner</w:t>
      </w:r>
      <w:r w:rsidR="4721FA33" w:rsidRPr="2FC1F757">
        <w:rPr>
          <w:rFonts w:ascii="Aptos" w:eastAsia="Aptos" w:hAnsi="Aptos" w:cs="Aptos"/>
          <w:color w:val="000000" w:themeColor="text1"/>
        </w:rPr>
        <w:t>’</w:t>
      </w:r>
      <w:r w:rsidR="068106BA" w:rsidRPr="2FC1F757">
        <w:rPr>
          <w:rFonts w:ascii="Aptos" w:eastAsia="Aptos" w:hAnsi="Aptos" w:cs="Aptos"/>
          <w:color w:val="000000" w:themeColor="text1"/>
        </w:rPr>
        <w:t>s we could put that he can’t regulate his body temp, so we know to avoid freezer/outside tasks.</w:t>
      </w:r>
    </w:p>
    <w:p w14:paraId="136FE60C" w14:textId="5E5357D9" w:rsidR="3233ACC4" w:rsidRDefault="3233ACC4" w:rsidP="2FC1F757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color w:val="000000" w:themeColor="text1"/>
        </w:rPr>
      </w:pPr>
      <w:r w:rsidRPr="2FC1F757">
        <w:rPr>
          <w:rFonts w:ascii="Aptos" w:eastAsia="Aptos" w:hAnsi="Aptos" w:cs="Aptos"/>
          <w:color w:val="000000" w:themeColor="text1"/>
        </w:rPr>
        <w:t xml:space="preserve">Do we want to allow SLs to edit “about me” sections to add relevant information they learn? </w:t>
      </w:r>
    </w:p>
    <w:p w14:paraId="29F70057" w14:textId="64C7DB8E" w:rsidR="2FC1F757" w:rsidRDefault="617DEA9A" w:rsidP="2FC1F757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color w:val="000000" w:themeColor="text1"/>
        </w:rPr>
      </w:pPr>
      <w:r w:rsidRPr="78815465">
        <w:rPr>
          <w:rFonts w:ascii="Aptos" w:eastAsia="Aptos" w:hAnsi="Aptos" w:cs="Aptos"/>
          <w:color w:val="000000" w:themeColor="text1"/>
        </w:rPr>
        <w:t>Certain fileds not saving under editing an employee’s profile like DOB, Contacts.</w:t>
      </w:r>
    </w:p>
    <w:p w14:paraId="23673EB6" w14:textId="0D4FDC9D" w:rsidR="1296FB85" w:rsidRDefault="1296FB85" w:rsidP="78815465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color w:val="000000" w:themeColor="text1"/>
        </w:rPr>
      </w:pPr>
      <w:r w:rsidRPr="78815465">
        <w:rPr>
          <w:rFonts w:ascii="Aptos" w:eastAsia="Aptos" w:hAnsi="Aptos" w:cs="Aptos"/>
          <w:color w:val="000000" w:themeColor="text1"/>
        </w:rPr>
        <w:t>Track demographics for grants and case statement – gender, ethnicity, etc.</w:t>
      </w:r>
    </w:p>
    <w:p w14:paraId="22A64566" w14:textId="63DC226C" w:rsidR="09E53032" w:rsidRDefault="09E53032" w:rsidP="78815465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color w:val="000000" w:themeColor="text1"/>
        </w:rPr>
      </w:pPr>
      <w:r w:rsidRPr="78815465">
        <w:rPr>
          <w:rFonts w:ascii="Aptos" w:eastAsia="Aptos" w:hAnsi="Aptos" w:cs="Aptos"/>
          <w:color w:val="000000" w:themeColor="text1"/>
        </w:rPr>
        <w:t>Data Entry Protocols:</w:t>
      </w:r>
      <w:r w:rsidR="54833A84" w:rsidRPr="78815465">
        <w:rPr>
          <w:rFonts w:ascii="Aptos" w:eastAsia="Aptos" w:hAnsi="Aptos" w:cs="Aptos"/>
          <w:color w:val="000000" w:themeColor="text1"/>
        </w:rPr>
        <w:t xml:space="preserve"> Looking for a realistic plan and cadence to monitor development of each Super Scooper. This is an area where discussion is needed.</w:t>
      </w:r>
    </w:p>
    <w:p w14:paraId="1A43B776" w14:textId="1A43F7A2" w:rsidR="54833A84" w:rsidRDefault="54833A84" w:rsidP="78815465">
      <w:pPr>
        <w:pStyle w:val="ListParagraph"/>
        <w:numPr>
          <w:ilvl w:val="1"/>
          <w:numId w:val="1"/>
        </w:numPr>
        <w:spacing w:after="0"/>
        <w:rPr>
          <w:rFonts w:ascii="Aptos" w:eastAsia="Aptos" w:hAnsi="Aptos" w:cs="Aptos"/>
          <w:color w:val="000000" w:themeColor="text1"/>
        </w:rPr>
      </w:pPr>
      <w:r w:rsidRPr="78815465">
        <w:rPr>
          <w:rFonts w:ascii="Aptos" w:eastAsia="Aptos" w:hAnsi="Aptos" w:cs="Aptos"/>
          <w:color w:val="000000" w:themeColor="text1"/>
        </w:rPr>
        <w:t>Monthly Micro-Check (5-10 minutes per employee)</w:t>
      </w:r>
    </w:p>
    <w:p w14:paraId="47D1B133" w14:textId="532FFC29" w:rsidR="54833A84" w:rsidRDefault="54833A84" w:rsidP="78815465">
      <w:pPr>
        <w:pStyle w:val="ListParagraph"/>
        <w:numPr>
          <w:ilvl w:val="2"/>
          <w:numId w:val="1"/>
        </w:numPr>
        <w:spacing w:after="0"/>
        <w:rPr>
          <w:rFonts w:ascii="Aptos" w:eastAsia="Aptos" w:hAnsi="Aptos" w:cs="Aptos"/>
          <w:color w:val="000000" w:themeColor="text1"/>
        </w:rPr>
      </w:pPr>
      <w:r w:rsidRPr="78815465">
        <w:rPr>
          <w:rFonts w:ascii="Aptos" w:eastAsia="Aptos" w:hAnsi="Aptos" w:cs="Aptos"/>
          <w:color w:val="000000" w:themeColor="text1"/>
        </w:rPr>
        <w:t>Quick rating in core competencies</w:t>
      </w:r>
    </w:p>
    <w:p w14:paraId="54821065" w14:textId="15DFA5DB" w:rsidR="54833A84" w:rsidRDefault="54833A84" w:rsidP="78815465">
      <w:pPr>
        <w:pStyle w:val="ListParagraph"/>
        <w:numPr>
          <w:ilvl w:val="2"/>
          <w:numId w:val="1"/>
        </w:numPr>
        <w:spacing w:after="0"/>
        <w:rPr>
          <w:rFonts w:ascii="Aptos" w:eastAsia="Aptos" w:hAnsi="Aptos" w:cs="Aptos"/>
          <w:color w:val="000000" w:themeColor="text1"/>
        </w:rPr>
      </w:pPr>
      <w:r w:rsidRPr="78815465">
        <w:rPr>
          <w:rFonts w:ascii="Aptos" w:eastAsia="Aptos" w:hAnsi="Aptos" w:cs="Aptos"/>
          <w:color w:val="000000" w:themeColor="text1"/>
        </w:rPr>
        <w:t>Note 1 win + 1 growth area</w:t>
      </w:r>
    </w:p>
    <w:p w14:paraId="25F15EC4" w14:textId="0B0C9540" w:rsidR="54833A84" w:rsidRDefault="54833A84" w:rsidP="78815465">
      <w:pPr>
        <w:pStyle w:val="ListParagraph"/>
        <w:numPr>
          <w:ilvl w:val="2"/>
          <w:numId w:val="1"/>
        </w:numPr>
        <w:spacing w:after="0"/>
        <w:rPr>
          <w:rFonts w:ascii="Aptos" w:eastAsia="Aptos" w:hAnsi="Aptos" w:cs="Aptos"/>
          <w:color w:val="000000" w:themeColor="text1"/>
        </w:rPr>
      </w:pPr>
      <w:r w:rsidRPr="78815465">
        <w:rPr>
          <w:rFonts w:ascii="Aptos" w:eastAsia="Aptos" w:hAnsi="Aptos" w:cs="Aptos"/>
          <w:color w:val="000000" w:themeColor="text1"/>
        </w:rPr>
        <w:t>Logged digitally</w:t>
      </w:r>
    </w:p>
    <w:p w14:paraId="32AFCC1E" w14:textId="74604056" w:rsidR="54833A84" w:rsidRDefault="54833A84" w:rsidP="78815465">
      <w:pPr>
        <w:pStyle w:val="ListParagraph"/>
        <w:numPr>
          <w:ilvl w:val="1"/>
          <w:numId w:val="1"/>
        </w:numPr>
        <w:spacing w:after="0"/>
        <w:rPr>
          <w:rFonts w:ascii="Aptos" w:eastAsia="Aptos" w:hAnsi="Aptos" w:cs="Aptos"/>
          <w:color w:val="000000" w:themeColor="text1"/>
        </w:rPr>
      </w:pPr>
      <w:r w:rsidRPr="78815465">
        <w:rPr>
          <w:rFonts w:ascii="Aptos" w:eastAsia="Aptos" w:hAnsi="Aptos" w:cs="Aptos"/>
          <w:color w:val="000000" w:themeColor="text1"/>
        </w:rPr>
        <w:t>Mid-Year Formal Review</w:t>
      </w:r>
    </w:p>
    <w:p w14:paraId="3ECC1597" w14:textId="3754D0EB" w:rsidR="54833A84" w:rsidRDefault="54833A84" w:rsidP="78815465">
      <w:pPr>
        <w:pStyle w:val="ListParagraph"/>
        <w:numPr>
          <w:ilvl w:val="2"/>
          <w:numId w:val="1"/>
        </w:numPr>
        <w:spacing w:after="0"/>
        <w:rPr>
          <w:rFonts w:ascii="Aptos" w:eastAsia="Aptos" w:hAnsi="Aptos" w:cs="Aptos"/>
          <w:color w:val="000000" w:themeColor="text1"/>
        </w:rPr>
      </w:pPr>
      <w:r w:rsidRPr="78815465">
        <w:rPr>
          <w:rFonts w:ascii="Aptos" w:eastAsia="Aptos" w:hAnsi="Aptos" w:cs="Aptos"/>
          <w:color w:val="000000" w:themeColor="text1"/>
        </w:rPr>
        <w:t>Pull data trends from past 6 months</w:t>
      </w:r>
    </w:p>
    <w:p w14:paraId="3DA7BBFA" w14:textId="7ECC6859" w:rsidR="54833A84" w:rsidRDefault="54833A84" w:rsidP="78815465">
      <w:pPr>
        <w:pStyle w:val="ListParagraph"/>
        <w:numPr>
          <w:ilvl w:val="2"/>
          <w:numId w:val="1"/>
        </w:numPr>
        <w:spacing w:after="0"/>
        <w:rPr>
          <w:rFonts w:ascii="Aptos" w:eastAsia="Aptos" w:hAnsi="Aptos" w:cs="Aptos"/>
          <w:color w:val="000000" w:themeColor="text1"/>
        </w:rPr>
      </w:pPr>
      <w:r w:rsidRPr="78815465">
        <w:rPr>
          <w:rFonts w:ascii="Aptos" w:eastAsia="Aptos" w:hAnsi="Aptos" w:cs="Aptos"/>
          <w:color w:val="000000" w:themeColor="text1"/>
        </w:rPr>
        <w:t>Written evaluation</w:t>
      </w:r>
    </w:p>
    <w:p w14:paraId="151180CB" w14:textId="07EAFD67" w:rsidR="54833A84" w:rsidRDefault="54833A84" w:rsidP="78815465">
      <w:pPr>
        <w:pStyle w:val="ListParagraph"/>
        <w:numPr>
          <w:ilvl w:val="2"/>
          <w:numId w:val="1"/>
        </w:numPr>
        <w:spacing w:after="0"/>
        <w:rPr>
          <w:rFonts w:ascii="Aptos" w:eastAsia="Aptos" w:hAnsi="Aptos" w:cs="Aptos"/>
          <w:color w:val="000000" w:themeColor="text1"/>
        </w:rPr>
      </w:pPr>
      <w:r w:rsidRPr="78815465">
        <w:rPr>
          <w:rFonts w:ascii="Aptos" w:eastAsia="Aptos" w:hAnsi="Aptos" w:cs="Aptos"/>
          <w:color w:val="000000" w:themeColor="text1"/>
        </w:rPr>
        <w:t>Goal setting for 6 month</w:t>
      </w:r>
    </w:p>
    <w:p w14:paraId="46FBF5F1" w14:textId="5B8BD561" w:rsidR="54833A84" w:rsidRDefault="54833A84" w:rsidP="78815465">
      <w:pPr>
        <w:pStyle w:val="ListParagraph"/>
        <w:numPr>
          <w:ilvl w:val="1"/>
          <w:numId w:val="1"/>
        </w:numPr>
        <w:spacing w:after="0"/>
        <w:rPr>
          <w:rFonts w:ascii="Aptos" w:eastAsia="Aptos" w:hAnsi="Aptos" w:cs="Aptos"/>
          <w:color w:val="000000" w:themeColor="text1"/>
        </w:rPr>
      </w:pPr>
      <w:r w:rsidRPr="78815465">
        <w:rPr>
          <w:rFonts w:ascii="Aptos" w:eastAsia="Aptos" w:hAnsi="Aptos" w:cs="Aptos"/>
          <w:color w:val="000000" w:themeColor="text1"/>
        </w:rPr>
        <w:t>End of year</w:t>
      </w:r>
    </w:p>
    <w:p w14:paraId="060F3E39" w14:textId="081EDB74" w:rsidR="54833A84" w:rsidRDefault="54833A84" w:rsidP="78815465">
      <w:pPr>
        <w:pStyle w:val="ListParagraph"/>
        <w:numPr>
          <w:ilvl w:val="2"/>
          <w:numId w:val="1"/>
        </w:numPr>
        <w:spacing w:after="0"/>
        <w:rPr>
          <w:rFonts w:ascii="Aptos" w:eastAsia="Aptos" w:hAnsi="Aptos" w:cs="Aptos"/>
          <w:color w:val="000000" w:themeColor="text1"/>
        </w:rPr>
      </w:pPr>
      <w:r w:rsidRPr="78815465">
        <w:rPr>
          <w:rFonts w:ascii="Aptos" w:eastAsia="Aptos" w:hAnsi="Aptos" w:cs="Aptos"/>
          <w:color w:val="000000" w:themeColor="text1"/>
        </w:rPr>
        <w:t>Performance evaluation</w:t>
      </w:r>
    </w:p>
    <w:p w14:paraId="56471711" w14:textId="63B7E6D6" w:rsidR="54833A84" w:rsidRDefault="54833A84" w:rsidP="78815465">
      <w:pPr>
        <w:pStyle w:val="ListParagraph"/>
        <w:numPr>
          <w:ilvl w:val="2"/>
          <w:numId w:val="1"/>
        </w:numPr>
        <w:spacing w:after="0"/>
        <w:rPr>
          <w:rFonts w:ascii="Aptos" w:eastAsia="Aptos" w:hAnsi="Aptos" w:cs="Aptos"/>
          <w:color w:val="000000" w:themeColor="text1"/>
        </w:rPr>
      </w:pPr>
      <w:r w:rsidRPr="78815465">
        <w:rPr>
          <w:rFonts w:ascii="Aptos" w:eastAsia="Aptos" w:hAnsi="Aptos" w:cs="Aptos"/>
          <w:color w:val="000000" w:themeColor="text1"/>
        </w:rPr>
        <w:t>Promotion/role expansion discussion</w:t>
      </w:r>
    </w:p>
    <w:p w14:paraId="7072A5B4" w14:textId="3C1BE5B9" w:rsidR="54833A84" w:rsidRDefault="54833A84" w:rsidP="78815465">
      <w:pPr>
        <w:pStyle w:val="ListParagraph"/>
        <w:numPr>
          <w:ilvl w:val="2"/>
          <w:numId w:val="1"/>
        </w:numPr>
        <w:spacing w:after="0"/>
        <w:rPr>
          <w:rFonts w:ascii="Aptos" w:eastAsia="Aptos" w:hAnsi="Aptos" w:cs="Aptos"/>
          <w:color w:val="000000" w:themeColor="text1"/>
        </w:rPr>
      </w:pPr>
      <w:r w:rsidRPr="78815465">
        <w:rPr>
          <w:rFonts w:ascii="Aptos" w:eastAsia="Aptos" w:hAnsi="Aptos" w:cs="Aptos"/>
          <w:color w:val="000000" w:themeColor="text1"/>
        </w:rPr>
        <w:t>Wage review</w:t>
      </w:r>
    </w:p>
    <w:sectPr w:rsidR="54833A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24E75"/>
    <w:multiLevelType w:val="hybridMultilevel"/>
    <w:tmpl w:val="FFFFFFFF"/>
    <w:lvl w:ilvl="0" w:tplc="028033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0038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3066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FE93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B000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264E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B4C1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327F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EE77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8335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B6C044"/>
    <w:rsid w:val="002B5252"/>
    <w:rsid w:val="00DC4CFD"/>
    <w:rsid w:val="0110E2DE"/>
    <w:rsid w:val="01B6C044"/>
    <w:rsid w:val="01D1BABE"/>
    <w:rsid w:val="068106BA"/>
    <w:rsid w:val="07F8D1D4"/>
    <w:rsid w:val="09E53032"/>
    <w:rsid w:val="0B3EA1D5"/>
    <w:rsid w:val="1296FB85"/>
    <w:rsid w:val="14C585C8"/>
    <w:rsid w:val="1637EACB"/>
    <w:rsid w:val="18515764"/>
    <w:rsid w:val="1A9BE353"/>
    <w:rsid w:val="1EBC076D"/>
    <w:rsid w:val="23745375"/>
    <w:rsid w:val="23E8385F"/>
    <w:rsid w:val="24772345"/>
    <w:rsid w:val="25EBAFF8"/>
    <w:rsid w:val="298F919D"/>
    <w:rsid w:val="2E42603D"/>
    <w:rsid w:val="2EA28AC4"/>
    <w:rsid w:val="2FC1F757"/>
    <w:rsid w:val="3233ACC4"/>
    <w:rsid w:val="34A3B471"/>
    <w:rsid w:val="3514E0DD"/>
    <w:rsid w:val="36BEC628"/>
    <w:rsid w:val="3A226E1A"/>
    <w:rsid w:val="3B6FF733"/>
    <w:rsid w:val="3F6E048D"/>
    <w:rsid w:val="42E4EA01"/>
    <w:rsid w:val="43C3379F"/>
    <w:rsid w:val="45C0E34A"/>
    <w:rsid w:val="4721FA33"/>
    <w:rsid w:val="4BB3E1F6"/>
    <w:rsid w:val="503B9D6A"/>
    <w:rsid w:val="53A6F883"/>
    <w:rsid w:val="54833A84"/>
    <w:rsid w:val="55067ED4"/>
    <w:rsid w:val="55C329DA"/>
    <w:rsid w:val="594BC0AB"/>
    <w:rsid w:val="5A7CDFD9"/>
    <w:rsid w:val="5AB2F93A"/>
    <w:rsid w:val="5D23AA74"/>
    <w:rsid w:val="617DEA9A"/>
    <w:rsid w:val="6665C228"/>
    <w:rsid w:val="68ADB684"/>
    <w:rsid w:val="69F84309"/>
    <w:rsid w:val="6AFA4D28"/>
    <w:rsid w:val="7199D490"/>
    <w:rsid w:val="74B68E4E"/>
    <w:rsid w:val="78815465"/>
    <w:rsid w:val="79E5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6C044"/>
  <w15:chartTrackingRefBased/>
  <w15:docId w15:val="{000CDDF2-6F00-4178-8F99-A0E370158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FC1F7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Woodland</dc:creator>
  <cp:keywords/>
  <dc:description/>
  <cp:lastModifiedBy>Joseph Gorup</cp:lastModifiedBy>
  <cp:revision>2</cp:revision>
  <dcterms:created xsi:type="dcterms:W3CDTF">2026-03-14T21:51:00Z</dcterms:created>
  <dcterms:modified xsi:type="dcterms:W3CDTF">2026-03-14T21:51:00Z</dcterms:modified>
</cp:coreProperties>
</file>