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974140D" w14:textId="7D6B6EB3" w:rsidR="00B015E7" w:rsidRPr="00DA3A6B" w:rsidRDefault="00DA3A6B" w:rsidP="0076461C">
      <w:pPr>
        <w:pStyle w:val="Title"/>
        <w:spacing w:before="0"/>
        <w:rPr>
          <w:color w:val="auto"/>
        </w:rPr>
      </w:pPr>
      <w:r>
        <w:rPr>
          <w:noProof/>
        </w:rPr>
        <w:drawing>
          <wp:inline distT="0" distB="0" distL="0" distR="0" wp14:anchorId="6CD61C4A" wp14:editId="40AA43DC">
            <wp:extent cx="3095625" cy="528262"/>
            <wp:effectExtent l="0" t="0" r="0" b="5715"/>
            <wp:docPr id="1001" name="Picture 1" descr="Best Companies | Pertemps Recruitment Partnership Company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Companies | Pertemps Recruitment Partnership Company Prof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96" cy="54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3057" w14:textId="564B1BE4" w:rsidR="0076461C" w:rsidRDefault="0076461C" w:rsidP="0076461C">
      <w:pPr>
        <w:spacing w:before="240"/>
      </w:pPr>
      <w:hyperlink r:id="rId8" w:history="1">
        <w:r w:rsidRPr="0076461C">
          <w:rPr>
            <w:rStyle w:val="Hyperlink"/>
          </w:rPr>
          <w:t>Visit our Website</w:t>
        </w:r>
      </w:hyperlink>
      <w:r>
        <w:t xml:space="preserve"> | </w:t>
      </w:r>
      <w:hyperlink r:id="rId9" w:history="1">
        <w:r w:rsidRPr="0076461C">
          <w:rPr>
            <w:rStyle w:val="Hyperlink"/>
          </w:rPr>
          <w:t>Terms &amp; Conditions</w:t>
        </w:r>
      </w:hyperlink>
      <w:r>
        <w:t xml:space="preserve"> | </w:t>
      </w:r>
      <w:hyperlink r:id="rId10" w:history="1">
        <w:r w:rsidRPr="0076461C">
          <w:rPr>
            <w:rStyle w:val="Hyperlink"/>
          </w:rPr>
          <w:t>Privacy Policy</w:t>
        </w:r>
      </w:hyperlink>
    </w:p>
    <w:p w14:paraId="11C0562C" w14:textId="67C6B10D" w:rsidR="008A51A9" w:rsidRPr="00DA3A6B" w:rsidRDefault="008A51A9" w:rsidP="00DA3A6B">
      <w:pPr>
        <w:pStyle w:val="Heading1"/>
        <w:pBdr>
          <w:bottom w:val="single" w:sz="4" w:space="1" w:color="auto"/>
        </w:pBdr>
        <w:rPr>
          <w:color w:val="auto"/>
          <w:sz w:val="40"/>
        </w:rPr>
      </w:pPr>
      <w:r w:rsidRPr="00DA3A6B">
        <w:rPr>
          <w:color w:val="auto"/>
          <w:sz w:val="40"/>
        </w:rPr>
        <w:t>Candidate Details:</w:t>
      </w:r>
      <w:r w:rsidR="00B015E7" w:rsidRPr="00DA3A6B">
        <w:rPr>
          <w:color w:val="auto"/>
          <w:sz w:val="40"/>
        </w:rPr>
        <w:tab/>
      </w:r>
    </w:p>
    <w:p w14:paraId="13FDEC85" w14:textId="1B93D789" w:rsidR="0061615E" w:rsidRPr="005C69BB" w:rsidRDefault="00B015E7" w:rsidP="00DC616B">
      <w:pPr>
        <w:pStyle w:val="CoreSkills"/>
      </w:pPr>
      <w:r w:rsidRPr="005C69BB">
        <w:rPr>
          <w:rFonts w:hint="cs"/>
          <w:u w:val="single"/>
        </w:rPr>
        <w:t xml:space="preserve">Candidate Name</w:t>
      </w:r>
      <w:r w:rsidRPr="005C69BB">
        <w:rPr>
          <w:rFonts w:hint="cs"/>
        </w:rPr>
        <w:t xml:space="preserve">: </w:t>
      </w:r>
      <w:proofErr w:type="gramStart"/>
      <w:r w:rsidRPr="005C69BB">
        <w:rPr>
          <w:rFonts w:hint="cs"/>
        </w:rPr>
        <w:t xml:space="preserve">Alan Bullock</w:t>
      </w:r>
    </w:p>
    <w:p w14:paraId="1C7B0EEA" w14:textId="143A3727" w:rsidR="0061615E" w:rsidRPr="005C69BB" w:rsidRDefault="00DA3A6B" w:rsidP="00DC616B">
      <w:pPr>
        <w:pStyle w:val="CoreSkills"/>
      </w:pPr>
      <w:r>
        <w:t>Salary</w:t>
      </w:r>
      <w:r w:rsidR="0061615E" w:rsidRPr="005C69BB">
        <w:rPr>
          <w:rFonts w:hint="cs"/>
        </w:rPr>
        <w:t xml:space="preserve"> Expectations: £</w:t>
      </w:r>
    </w:p>
    <w:p w14:paraId="41841C77" w14:textId="16C98F9E" w:rsidR="00796B65" w:rsidRPr="005C69BB" w:rsidRDefault="0061615E" w:rsidP="00DC616B">
      <w:pPr>
        <w:pStyle w:val="CoreSkills"/>
      </w:pPr>
      <w:r w:rsidRPr="005C69BB">
        <w:rPr>
          <w:rFonts w:hint="cs"/>
        </w:rPr>
        <w:t xml:space="preserve">Notice Period: </w:t>
      </w:r>
    </w:p>
    <w:p w14:paraId="2838FF6A" w14:textId="4D977032" w:rsidR="008A51A9" w:rsidRPr="00DA3A6B" w:rsidRDefault="008A51A9" w:rsidP="00DA3A6B">
      <w:pPr>
        <w:pStyle w:val="Heading1"/>
        <w:pBdr>
          <w:bottom w:val="single" w:sz="4" w:space="1" w:color="auto"/>
        </w:pBdr>
        <w:rPr>
          <w:color w:val="auto"/>
        </w:rPr>
      </w:pPr>
      <w:r w:rsidRPr="00DA3A6B">
        <w:rPr>
          <w:color w:val="auto"/>
          <w:sz w:val="40"/>
          <w:szCs w:val="48"/>
        </w:rPr>
        <w:t>Recruiter Details:</w:t>
      </w:r>
    </w:p>
    <w:p w14:paraId="33BB36D6" w14:textId="21F9387D" w:rsidR="0061615E" w:rsidRPr="005C69BB" w:rsidRDefault="0061615E" w:rsidP="00DC616B">
      <w:pPr>
        <w:pStyle w:val="CoreSkills"/>
      </w:pPr>
      <w:r w:rsidRPr="005C69BB">
        <w:rPr>
          <w:rFonts w:hint="cs"/>
        </w:rPr>
        <w:t xml:space="preserve">Your Account Manager: </w:t>
      </w:r>
      <w:r w:rsidR="00DA3A6B">
        <w:t>Matt Ellis</w:t>
      </w:r>
    </w:p>
    <w:p w14:paraId="0F8AF529" w14:textId="162BF7EB" w:rsidR="0061615E" w:rsidRPr="005C69BB" w:rsidRDefault="0061615E" w:rsidP="00DC616B">
      <w:pPr>
        <w:pStyle w:val="CoreSkills"/>
      </w:pPr>
      <w:r w:rsidRPr="005C69BB">
        <w:rPr>
          <w:rFonts w:hint="cs"/>
        </w:rPr>
        <w:t xml:space="preserve">Contact Number: </w:t>
      </w:r>
      <w:r w:rsidR="00390F19" w:rsidRPr="00390F19">
        <w:t>+44 777</w:t>
      </w:r>
      <w:r w:rsidR="00DA3A6B">
        <w:t>7 777777</w:t>
      </w:r>
    </w:p>
    <w:p w14:paraId="09B14343" w14:textId="630921AC" w:rsidR="005C69BB" w:rsidRPr="005C69BB" w:rsidRDefault="0061615E" w:rsidP="00DC616B">
      <w:pPr>
        <w:pStyle w:val="CoreSkills"/>
        <w:rPr>
          <w:b/>
          <w:bCs/>
        </w:rPr>
      </w:pPr>
      <w:r w:rsidRPr="005C69BB">
        <w:rPr>
          <w:rFonts w:hint="cs"/>
        </w:rPr>
        <w:t xml:space="preserve">Email: </w:t>
      </w:r>
      <w:hyperlink r:id="rId11" w:history="1">
        <w:r w:rsidR="00DA3A6B" w:rsidRPr="001843D6">
          <w:rPr>
            <w:rStyle w:val="Hyperlink"/>
            <w:rFonts w:cs="Assistant"/>
          </w:rPr>
          <w:t>matt@pertemps.co.uk</w:t>
        </w:r>
      </w:hyperlink>
      <w:r w:rsidR="00DA3A6B">
        <w:t xml:space="preserve"> </w:t>
      </w:r>
    </w:p>
    <w:p w14:paraId="3212DAB5" w14:textId="53936806" w:rsidR="005C69BB" w:rsidRPr="00DA3A6B" w:rsidRDefault="005C69BB" w:rsidP="00DA3A6B">
      <w:pPr>
        <w:pStyle w:val="Heading1"/>
        <w:pBdr>
          <w:bottom w:val="single" w:sz="4" w:space="1" w:color="auto"/>
        </w:pBdr>
        <w:rPr>
          <w:color w:val="auto"/>
          <w:sz w:val="40"/>
          <w:szCs w:val="48"/>
        </w:rPr>
      </w:pPr>
      <w:r w:rsidRPr="00DA3A6B">
        <w:rPr>
          <w:color w:val="auto"/>
          <w:sz w:val="40"/>
          <w:szCs w:val="48"/>
        </w:rPr>
        <w:t>Selection Reasoning:</w:t>
      </w:r>
    </w:p>
    <w:p w14:paraId="2D5CEBD5" w14:textId="322CDEE6" w:rsidR="005C69BB" w:rsidRDefault="005C69BB" w:rsidP="00DC616B">
      <w:pPr>
        <w:pStyle w:val="CoreSkills"/>
      </w:pPr>
      <w:r>
        <w:t>[Reason 1]</w:t>
      </w:r>
    </w:p>
    <w:p w14:paraId="7A85A19A" w14:textId="70A69771" w:rsidR="005C69BB" w:rsidRPr="005C69BB" w:rsidRDefault="005C69BB" w:rsidP="00DC616B">
      <w:pPr>
        <w:pStyle w:val="CoreSkills"/>
      </w:pPr>
      <w:r w:rsidRPr="005C69BB">
        <w:t xml:space="preserve">[Reason </w:t>
      </w:r>
      <w:r>
        <w:t>2</w:t>
      </w:r>
      <w:r w:rsidRPr="005C69BB">
        <w:t xml:space="preserve">]</w:t>
      </w:r>
    </w:p>
    <w:p w14:paraId="05BA665A" w14:textId="77777777" w:rsidR="005C69BB" w:rsidRPr="005C69BB" w:rsidRDefault="005C69BB" w:rsidP="005C69BB"/>
    <w:p w14:paraId="79F80543" w14:textId="7A4E8A0C" w:rsidR="00A13489" w:rsidRPr="008A51A9" w:rsidRDefault="00A13489" w:rsidP="005C69BB">
      <w:pPr>
        <w:pStyle w:val="Heading2"/>
        <w:rPr>
          <w:rFonts w:ascii="Hanken Grotesk" w:hAnsi="Hanken Grotesk"/>
          <w:b/>
          <w:bCs/>
        </w:rPr>
      </w:pPr>
      <w:r w:rsidRPr="008A51A9">
        <w:rPr>
          <w:rFonts w:ascii="Hanken Grotesk" w:hAnsi="Hanken Grotesk"/>
          <w:b/>
          <w:bCs/>
        </w:rPr>
        <w:br w:type="page"/>
      </w:r>
    </w:p>
    <w:p w14:paraId="46F73D9B" w14:textId="77777777" w:rsidR="00EA0BC1" w:rsidRDefault="00EA0BC1" w:rsidP="00EA0BC1">
      <w:pPr>
        <w:pStyle w:val="Title"/>
      </w:pPr>
      <w:proofErr w:type="gramStart"/>
      <w:r>
        <w:lastRenderedPageBreak/>
        <w:t xml:space="preserve">Alan Bullock</w:t>
      </w:r>
    </w:p>
    <w:p w14:paraId="13A15FC0" w14:textId="316BF8BB" w:rsidR="00EA0BC1" w:rsidRDefault="00EA0BC1" w:rsidP="00C72EA0">
      <w:pPr>
        <w:pStyle w:val="Subtitle"/>
        <w:pBdr>
          <w:bottom w:val="single" w:sz="4" w:space="1" w:color="auto"/>
        </w:pBdr>
        <w:spacing w:after="240"/>
      </w:pPr>
      <w:proofErr w:type="gramStart"/>
      <w:r>
        <w:t xml:space="preserve">Data &amp; Analytics Solutions Manager</w:t>
      </w:r>
    </w:p>
    <w:p w14:paraId="0EEA6F22" w14:textId="13144F29" w:rsidR="00EA0BC1" w:rsidRDefault="00EA0BC1" w:rsidP="006A0A0E">
      <w:pPr>
        <w:spacing w:after="240"/>
      </w:pPr>
      <w:proofErr w:type="gramStart"/>
      <w:r>
        <w:t xml:space="preserve">Accomplished Data and Analytics professional with over 20 years of experience, delivering innovative technical solutions. Expertise in Qliksense, Power BI, and data modelling. Driven, delivery-focused, and adept at bridging the gap between technical and non-technical colleagues.</w:t>
      </w:r>
    </w:p>
    <w:p w14:paraId="1FC927F1" w14:textId="77777777" w:rsidR="004401D4" w:rsidRDefault="004401D4" w:rsidP="00FB753E">
      <w:pPr>
        <w:pStyle w:val="Heading1"/>
        <w:pBdr>
          <w:bottom w:val="single" w:sz="4" w:space="1" w:color="auto"/>
        </w:pBdr>
        <w:spacing w:before="0"/>
      </w:pPr>
      <w:r>
        <w:t xml:space="preserve">Key Achievements</w:t>
      </w:r>
    </w:p>
    <w:p w14:paraId="030E1176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Led automation project converting 3000 manually produced client reports into Qlik automated packs at Aviva.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Designed and developed client-facing dashboards for high-profile clients including M&amp;S, Argos, and HM Revenue &amp; Customs at Servest Ltd.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Developed new Data and Analytical Applications across the UK and Ireland business in Power BI / Tableau and Qlikview at Marsh UK Ltd.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Deployed a productivity reporting suite to marry SAP time activity data to Marsh transactional data using QlikView at Capita Insurance Services.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Designed and implemented the FINPRO Control and Monitoring System which allowed brokers to track market submissions, firm order activity, revenue capture and slip document production at Marsh UK - FINPRO.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B99133C" w14:textId="77777777" w:rsidR="005127E4" w:rsidRDefault="005127E4" w:rsidP="005127E4">
      <w:pPr>
        <w:pStyle w:val="Heading1"/>
        <w:pBdr>
          <w:bottom w:val="single" w:sz="4" w:space="1" w:color="auto"/>
        </w:pBdr>
        <w:spacing w:before="0"/>
        <w:sectPr w:rsidR="005127E4" w:rsidSect="00DA3A6B">
          <w:type w:val="continuous"/>
          <w:pgSz w:w="11906" w:h="16838" w:code="9"/>
          <w:pgMar w:top="720" w:right="720" w:bottom="720" w:left="720" w:header="510" w:footer="340" w:gutter="0"/>
          <w:paperSrc w:first="257"/>
          <w:cols w:space="708"/>
          <w:docGrid w:linePitch="360"/>
        </w:sectPr>
      </w:pPr>
    </w:p>
    <w:p w14:paraId="52B62ABD" w14:textId="0E4B2DC9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>Core Skills</w:t>
      </w:r>
    </w:p>
    <w:p w14:paraId="57AF4D2C" w14:textId="77777777" w:rsidR="004E597E" w:rsidRPr="004E597E" w:rsidRDefault="004E597E" w:rsidP="004E597E">
      <w:pPr>
        <w:tabs>
          <w:tab w:val="left" w:pos="3686"/>
        </w:tabs>
        <w:rPr>
          <w:sz w:val="2"/>
          <w:szCs w:val="2"/>
        </w:rPr>
      </w:pPr>
      <w:r w:rsidRPr="004E597E">
        <w:rPr>
          <w:sz w:val="2"/>
          <w:szCs w:val="2"/>
        </w:rPr>
        <w:t xml:space="preserve">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Qliksense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Dashboard Design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Power BI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Stakeholder Management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Data Visualisation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Azure Data Factory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Data Modelling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NPrinting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SQL Server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Tableau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Requirements Gathering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Mentoring </w:t>
      </w:r>
    </w:p>
    <w:p w14:paraId="1FAAEEFA" w14:textId="4BFAD40F" w:rsidR="00FB753E" w:rsidRPr="004E597E" w:rsidRDefault="00FB753E" w:rsidP="006A0A0E">
      <w:pPr>
        <w:tabs>
          <w:tab w:val="left" w:pos="3686"/>
        </w:tabs>
        <w:spacing w:after="240"/>
        <w:rPr>
          <w:sz w:val="2"/>
          <w:szCs w:val="2"/>
        </w:rPr>
      </w:pPr>
      <w:r w:rsidRPr="004E597E">
        <w:rPr>
          <w:sz w:val="2"/>
          <w:szCs w:val="2"/>
        </w:rPr>
        <w:t xml:space="preserve"/>
      </w:r>
    </w:p>
    <w:p w14:paraId="4EDB9F0B" w14:textId="77777777" w:rsidR="006A0A0E" w:rsidRPr="006A0A0E" w:rsidRDefault="006A0A0E" w:rsidP="006A0A0E">
      <w:pPr>
        <w:rPr>
          <w:sz w:val="2"/>
          <w:szCs w:val="2"/>
        </w:rPr>
      </w:pPr>
      <w:r w:rsidRPr="006A0A0E">
        <w:rPr>
          <w:sz w:val="2"/>
          <w:szCs w:val="2"/>
        </w:rPr>
        <w:t xml:space="preserve"/>
      </w:r>
    </w:p>
    <w:p w14:paraId="5A71533E" w14:textId="77777777" w:rsidR="006A0A0E" w:rsidRDefault="006A0A0E" w:rsidP="006A0A0E">
      <w:pPr>
        <w:pStyle w:val="Heading1"/>
        <w:pBdr>
          <w:bottom w:val="single" w:sz="4" w:space="1" w:color="auto"/>
        </w:pBdr>
        <w:spacing w:before="0" w:after="0"/>
      </w:pPr>
      <w:r>
        <w:t xml:space="preserve">Education</w:t>
      </w:r>
    </w:p>
    <w:p w14:paraId="48936117" w14:textId="77777777" w:rsidR="006A0A0E" w:rsidRPr="0008699D" w:rsidRDefault="006A0A0E" w:rsidP="006A0A0E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9009AF4" w14:textId="77777777" w:rsidR="006A0A0E" w:rsidRPr="00C47768" w:rsidRDefault="006A0A0E" w:rsidP="006A0A0E">
      <w:pPr>
        <w:keepNext/>
        <w:rPr>
          <w:sz w:val="2"/>
          <w:szCs w:val="2"/>
        </w:rPr>
      </w:pPr>
      <w:r w:rsidRPr="00C47768">
        <w:rPr>
          <w:sz w:val="2"/>
          <w:szCs w:val="2"/>
        </w:rPr>
        <w:t xml:space="preserve">    </w:t>
      </w:r>
    </w:p>
    <w:p w14:paraId="07455631" w14:textId="77777777" w:rsidR="006A0A0E" w:rsidRDefault="006A0A0E" w:rsidP="006A0A0E">
      <w:pPr>
        <w:pStyle w:val="ListParagraph"/>
        <w:keepNext/>
        <w:numPr>
          <w:ilvl w:val="0"/>
          <w:numId w:val="9"/>
        </w:numPr>
      </w:pPr>
      <w:proofErr w:type="gramStart"/>
      <w:r>
        <w:t xml:space="preserve">Sheffield Hallam University | BSc Hons (2.1), Business Information Systems</w:t>
      </w:r>
    </w:p>
    <w:p w14:paraId="0A083739" w14:textId="77777777" w:rsidR="006A0A0E" w:rsidRPr="00C47768" w:rsidRDefault="006A0A0E" w:rsidP="006A0A0E">
      <w:pPr>
        <w:rPr>
          <w:sz w:val="2"/>
          <w:szCs w:val="2"/>
        </w:rPr>
      </w:pPr>
      <w:r w:rsidRPr="00C47768">
        <w:rPr>
          <w:sz w:val="2"/>
          <w:szCs w:val="2"/>
        </w:rPr>
        <w:t xml:space="preserve"/>
      </w:r>
    </w:p>
    <w:p w14:paraId="59009AF4" w14:textId="77777777" w:rsidR="006A0A0E" w:rsidRPr="00C47768" w:rsidRDefault="006A0A0E" w:rsidP="006A0A0E">
      <w:pPr>
        <w:keepNext/>
        <w:rPr>
          <w:sz w:val="2"/>
          <w:szCs w:val="2"/>
        </w:rPr>
      </w:pPr>
      <w:r w:rsidRPr="00C47768">
        <w:rPr>
          <w:sz w:val="2"/>
          <w:szCs w:val="2"/>
        </w:rPr>
        <w:t xml:space="preserve">    </w:t>
      </w:r>
    </w:p>
    <w:p w14:paraId="07455631" w14:textId="77777777" w:rsidR="006A0A0E" w:rsidRDefault="006A0A0E" w:rsidP="006A0A0E">
      <w:pPr>
        <w:pStyle w:val="ListParagraph"/>
        <w:keepNext/>
        <w:numPr>
          <w:ilvl w:val="0"/>
          <w:numId w:val="9"/>
        </w:numPr>
      </w:pPr>
      <w:proofErr w:type="gramStart"/>
      <w:r>
        <w:t xml:space="preserve">Great Yarmouth College | A Level Passes, 3</w:t>
      </w:r>
    </w:p>
    <w:p w14:paraId="0A083739" w14:textId="77777777" w:rsidR="006A0A0E" w:rsidRPr="00C47768" w:rsidRDefault="006A0A0E" w:rsidP="006A0A0E">
      <w:pPr>
        <w:rPr>
          <w:sz w:val="2"/>
          <w:szCs w:val="2"/>
        </w:rPr>
      </w:pPr>
      <w:r w:rsidRPr="00C47768">
        <w:rPr>
          <w:sz w:val="2"/>
          <w:szCs w:val="2"/>
        </w:rPr>
        <w:t xml:space="preserve"/>
      </w:r>
    </w:p>
    <w:p w14:paraId="59009AF4" w14:textId="77777777" w:rsidR="006A0A0E" w:rsidRPr="00C47768" w:rsidRDefault="006A0A0E" w:rsidP="006A0A0E">
      <w:pPr>
        <w:keepNext/>
        <w:rPr>
          <w:sz w:val="2"/>
          <w:szCs w:val="2"/>
        </w:rPr>
      </w:pPr>
      <w:r w:rsidRPr="00C47768">
        <w:rPr>
          <w:sz w:val="2"/>
          <w:szCs w:val="2"/>
        </w:rPr>
        <w:t xml:space="preserve">    </w:t>
      </w:r>
    </w:p>
    <w:p w14:paraId="07455631" w14:textId="77777777" w:rsidR="006A0A0E" w:rsidRDefault="006A0A0E" w:rsidP="006A0A0E">
      <w:pPr>
        <w:pStyle w:val="ListParagraph"/>
        <w:keepNext/>
        <w:numPr>
          <w:ilvl w:val="0"/>
          <w:numId w:val="9"/>
        </w:numPr>
      </w:pPr>
      <w:proofErr w:type="gramStart"/>
      <w:r>
        <w:t xml:space="preserve">Lynn Grove High School | GCSE passes, 9</w:t>
      </w:r>
    </w:p>
    <w:p w14:paraId="0A083739" w14:textId="77777777" w:rsidR="006A0A0E" w:rsidRPr="00C47768" w:rsidRDefault="006A0A0E" w:rsidP="006A0A0E">
      <w:pPr>
        <w:rPr>
          <w:sz w:val="2"/>
          <w:szCs w:val="2"/>
        </w:rPr>
      </w:pPr>
      <w:r w:rsidRPr="00C47768">
        <w:rPr>
          <w:sz w:val="2"/>
          <w:szCs w:val="2"/>
        </w:rPr>
        <w:t xml:space="preserve"/>
      </w:r>
    </w:p>
    <w:p w14:paraId="519150F5" w14:textId="131ED0F9" w:rsidR="006A0A0E" w:rsidRPr="006A0A0E" w:rsidRDefault="006A0A0E" w:rsidP="006A0A0E">
      <w:pPr>
        <w:spacing w:after="240"/>
        <w:rPr>
          <w:sz w:val="2"/>
          <w:szCs w:val="2"/>
        </w:rPr>
      </w:pPr>
      <w:r w:rsidRPr="00C47768">
        <w:rPr>
          <w:sz w:val="2"/>
          <w:szCs w:val="2"/>
        </w:rPr>
        <w:t xml:space="preserve"/>
      </w:r>
    </w:p>
    <w:p w14:paraId="2A230F27" w14:textId="1FE5E510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 xml:space="preserve">Certifications</w:t>
      </w:r>
    </w:p>
    <w:p w14:paraId="1E09029E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AB62AC2" w14:textId="1ECB1BB7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Microsoft Azure Data Fundamentals Certification</w:t>
      </w:r>
    </w:p>
    <w:p w14:paraId="199339A2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AB62AC2" w14:textId="1ECB1BB7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Tableau 10.5 Qualified Associate Certification</w:t>
      </w:r>
    </w:p>
    <w:p w14:paraId="199339A2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AB62AC2" w14:textId="1ECB1BB7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Chartered Insurance Institute Diploma in Insurance</w:t>
      </w:r>
    </w:p>
    <w:p w14:paraId="199339A2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28D2CF6" w14:textId="751AB72F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E876315" w14:textId="5B84F03C" w:rsidR="0001355D" w:rsidRPr="0008699D" w:rsidRDefault="0001355D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3687A2CA" w14:textId="2DE57A3F" w:rsidR="0001355D" w:rsidRPr="0008699D" w:rsidRDefault="0001355D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03A017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2FA03EFC" w14:textId="77777777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 xml:space="preserve">Additional Details</w:t>
      </w:r>
    </w:p>
    <w:p w14:paraId="319D226A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Cert in IT for Insurance Professionals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Lloyd’s Introductory Test/ Insurance Foundation Cert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Windows NT Server administrator (Microsoft certification)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ASP Web Development (in-house)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Visual Studio.NET; Visual Basic CBT modules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MS Access 2003; VBA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SQL Server Comprehensive Introduction (Learning Tree International)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SQL Server - Server Side Programming (Learning Tree International)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SQL Server - High Performance Queries (Learning Tree International)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Qliksense / Qlikview QMC Admin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QlikView 9/10/11 Professional Developer Back-end Scripting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QlikView / Qliksense NPrinting Report Authoring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QlikView 9/10/11 Professional Front-end Layout Designer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QlikView in Memory BI Solutions – Comprehensive Introduction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Microsoft Tools for Business Intelligence (SQL Reporting Services; SharePoint MOSS and MS Excel 2007)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Microsoft Power BI (Desktop and Service)– Studying towards Associate level qualification – PL300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REFERENCES AVAILABLE UPON REQUEST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6A9017B9" w14:textId="10C5F639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34EB05E0" w14:textId="77777777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 xml:space="preserve">Career History</w:t>
      </w:r>
    </w:p>
    <w:p w14:paraId="374D2AE8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D3301D5" w14:textId="49760439" w:rsidR="00EA0BC1" w:rsidRPr="008A7683" w:rsidRDefault="00EA0BC1" w:rsidP="005127E4">
      <w:pPr>
        <w:pStyle w:val="Heading3"/>
        <w:pBdr>
          <w:bottom w:val="single" w:sz="4" w:space="1" w:color="auto"/>
        </w:pBdr>
        <w:rPr>
          <w:b/>
          <w:bCs/>
          <w:sz w:val="28"/>
          <w:u w:val="none"/>
        </w:rPr>
      </w:pPr>
      <w:proofErr w:type="gramStart"/>
      <w:r w:rsidRPr="008A7683">
        <w:rPr>
          <w:b/>
          <w:bCs/>
          <w:sz w:val="28"/>
          <w:u w:val="none"/>
        </w:rPr>
        <w:t xml:space="preserve">Aviva | Oct 2018 – Jul 2022</w:t>
      </w:r>
    </w:p>
    <w:p w14:paraId="68360DAE" w14:textId="3C1447AF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UK MI &amp; Analytics Solutions Manager (Permanent) | Jan 2020 – Jul 2022</w:t>
      </w:r>
    </w:p>
    <w:p w14:paraId="7CB7AFB6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68360DAE" w14:textId="3C1447AF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Qliksense Developer (Contract) | Oct 2018 – Dec 2019</w:t>
      </w:r>
    </w:p>
    <w:p w14:paraId="7CB7AFB6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2DDCE1B7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59FC422C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3D837ACF" w14:textId="77777777" w:rsidR="00EA0BC1" w:rsidRPr="006A0A0E" w:rsidRDefault="00EA0BC1" w:rsidP="005615FE">
      <w:pPr>
        <w:pStyle w:val="Heading3"/>
        <w:spacing w:before="0" w:after="0"/>
        <w:rPr>
          <w:b/>
          <w:bCs/>
        </w:rPr>
      </w:pPr>
      <w:r w:rsidRPr="006A0A0E">
        <w:rPr>
          <w:b/>
          <w:bCs/>
        </w:rPr>
        <w:t xml:space="preserve">Highlights:</w:t>
      </w:r>
    </w:p>
    <w:p w14:paraId="780B3575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Automation project lead for circ 3000 manually produced client reports into Qlik automated packs.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Division wide KPI dashboard for Chief Distribution officer and exec team.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Design authority for solution design of proposed Qlik replacement technology.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Datamodel design and QVD build to harmonise source systems.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Re-platform of legacy Business Objects report suite into Qliksense replacement views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28C5CA2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49656EF2" w14:textId="1CF27100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7D3301D5" w14:textId="49760439" w:rsidR="00EA0BC1" w:rsidRPr="008A7683" w:rsidRDefault="00EA0BC1" w:rsidP="005127E4">
      <w:pPr>
        <w:pStyle w:val="Heading3"/>
        <w:pBdr>
          <w:bottom w:val="single" w:sz="4" w:space="1" w:color="auto"/>
        </w:pBdr>
        <w:rPr>
          <w:b/>
          <w:bCs/>
          <w:sz w:val="28"/>
          <w:u w:val="none"/>
        </w:rPr>
      </w:pPr>
      <w:proofErr w:type="gramStart"/>
      <w:r w:rsidRPr="008A7683">
        <w:rPr>
          <w:b/>
          <w:bCs/>
          <w:sz w:val="28"/>
          <w:u w:val="none"/>
        </w:rPr>
        <w:t xml:space="preserve">Servest Ltd | Apr 2018 – Aug 2018</w:t>
      </w:r>
      <w:r w:rsidR="00C72EA0" w:rsidRPr="008A7683">
        <w:rPr>
          <w:b/>
          <w:bCs/>
          <w:sz w:val="28"/>
          <w:u w:val="none"/>
        </w:rPr>
        <w:t xml:space="preserve"> </w:t>
      </w:r>
      <w:r w:rsidRPr="008A7683">
        <w:rPr>
          <w:b/>
          <w:bCs/>
          <w:sz w:val="28"/>
          <w:u w:val="none"/>
        </w:rPr>
        <w:t xml:space="preserve">| Qliksense / PowerBI Developer (Contract)</w:t>
      </w:r>
    </w:p>
    <w:p w14:paraId="5AC87145" w14:textId="1664AB6D" w:rsidR="009F1248" w:rsidRDefault="009F1248" w:rsidP="005127E4">
      <w:pPr>
        <w:keepNext/>
      </w:pPr>
      <w:r>
        <w:t xml:space="preserve">Design and Development of client facing dashboards for a number of high profile clients. Data layer creation in SQL server to underpin dashboards. User admin / support for app / stream management.</w:t>
      </w:r>
    </w:p>
    <w:p w14:paraId="602435EF" w14:textId="74E8E72D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9FC422C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3D837ACF" w14:textId="77777777" w:rsidR="00EA0BC1" w:rsidRPr="006A0A0E" w:rsidRDefault="00EA0BC1" w:rsidP="005615FE">
      <w:pPr>
        <w:pStyle w:val="Heading3"/>
        <w:spacing w:before="0" w:after="0"/>
        <w:rPr>
          <w:b/>
          <w:bCs/>
        </w:rPr>
      </w:pPr>
      <w:r w:rsidRPr="006A0A0E">
        <w:rPr>
          <w:b/>
          <w:bCs/>
        </w:rPr>
        <w:t xml:space="preserve">Highlights:</w:t>
      </w:r>
    </w:p>
    <w:p w14:paraId="780B3575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Design and Development of client facing dashboards for a number of high profile clients including M&amp;S, Argos, Superdry, Post Office, Houses of parliament, HM Revenue &amp; Custom, TK Max.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Data layer creation in SQL server to underpin dashboards.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User admin / support for app / stream management.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28C5CA2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49656EF2" w14:textId="1CF27100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7D3301D5" w14:textId="49760439" w:rsidR="00EA0BC1" w:rsidRPr="008A7683" w:rsidRDefault="00EA0BC1" w:rsidP="005127E4">
      <w:pPr>
        <w:pStyle w:val="Heading3"/>
        <w:pBdr>
          <w:bottom w:val="single" w:sz="4" w:space="1" w:color="auto"/>
        </w:pBdr>
        <w:rPr>
          <w:b/>
          <w:bCs/>
          <w:sz w:val="28"/>
          <w:u w:val="none"/>
        </w:rPr>
      </w:pPr>
      <w:proofErr w:type="gramStart"/>
      <w:r w:rsidRPr="008A7683">
        <w:rPr>
          <w:b/>
          <w:bCs/>
          <w:sz w:val="28"/>
          <w:u w:val="none"/>
        </w:rPr>
        <w:t xml:space="preserve">Marsh UK Ltd | Jan 2010 – Dec 2017</w:t>
      </w:r>
    </w:p>
    <w:p w14:paraId="68360DAE" w14:textId="3C1447AF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UK Data and Analytics MI Development Leader | Jan 2011 – Dec 2017</w:t>
      </w:r>
    </w:p>
    <w:p w14:paraId="7CB7AFB6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68360DAE" w14:textId="3C1447AF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Marsh Business Analytics - MI Analyst | Jan 2010 – Dec 2011</w:t>
      </w:r>
    </w:p>
    <w:p w14:paraId="7CB7AFB6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2DDCE1B7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59FC422C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3D837ACF" w14:textId="77777777" w:rsidR="00EA0BC1" w:rsidRPr="006A0A0E" w:rsidRDefault="00EA0BC1" w:rsidP="005615FE">
      <w:pPr>
        <w:pStyle w:val="Heading3"/>
        <w:spacing w:before="0" w:after="0"/>
        <w:rPr>
          <w:b/>
          <w:bCs/>
        </w:rPr>
      </w:pPr>
      <w:r w:rsidRPr="006A0A0E">
        <w:rPr>
          <w:b/>
          <w:bCs/>
        </w:rPr>
        <w:t xml:space="preserve">Highlights:</w:t>
      </w:r>
    </w:p>
    <w:p w14:paraId="780B3575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Full company wide report automation project across Sales / Marketing / HR / Broking and Operations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Developed new Data and Analytical Applications across the UK and Ireland business in Power BI / Tableau and Qlikview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Roll-out and testing co-ordination and third party server support liaison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Technical reference point for end user issues across portfolio of circa 20 dashboards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Data Quality stewards for system data and data migration projects including back office / trading system replacement projects.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28C5CA2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49656EF2" w14:textId="1CF27100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535E12B4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5B006698" w14:textId="77777777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lastRenderedPageBreak/>
        <w:t xml:space="preserve">Earlier Career</w:t>
      </w:r>
    </w:p>
    <w:p w14:paraId="396CC1F1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Capita Insurance Services | Jan 2008 – Dec 2011 | MI Analyst</w:t>
      </w:r>
    </w:p>
    <w:p w14:paraId="24E477A3" w14:textId="0169AA19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Marsh UK Operations | Jan 2007 – Dec 2008 | Application Developer</w:t>
      </w:r>
    </w:p>
    <w:p w14:paraId="24E477A3" w14:textId="0169AA19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Marsh UK - FINPRO | Jan 2001 – Dec 2007</w:t>
      </w:r>
    </w:p>
    <w:p w14:paraId="6BCE6342" w14:textId="300FE966" w:rsidR="00EA0BC1" w:rsidRDefault="00EA0BC1" w:rsidP="005127E4">
      <w:pPr>
        <w:pStyle w:val="ListParagraph"/>
        <w:keepNext/>
        <w:numPr>
          <w:ilvl w:val="1"/>
          <w:numId w:val="7"/>
        </w:numPr>
      </w:pPr>
      <w:proofErr w:type="gramStart"/>
      <w:r>
        <w:t xml:space="preserve">Analyst/ Developer | Jan 2002 – Dec 2007</w:t>
      </w:r>
    </w:p>
    <w:p w14:paraId="67C2B9E9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6BCE6342" w14:textId="300FE966" w:rsidR="00EA0BC1" w:rsidRDefault="00EA0BC1" w:rsidP="005127E4">
      <w:pPr>
        <w:pStyle w:val="ListParagraph"/>
        <w:keepNext/>
        <w:numPr>
          <w:ilvl w:val="1"/>
          <w:numId w:val="7"/>
        </w:numPr>
      </w:pPr>
      <w:proofErr w:type="gramStart"/>
      <w:r>
        <w:t xml:space="preserve">Broker | Jan 2001 – Dec 2002</w:t>
      </w:r>
    </w:p>
    <w:p w14:paraId="67C2B9E9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6D28D269" w14:textId="578E2BF4" w:rsidR="00CE7D0D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Norfolk Mental Healthcare NHS Trust | Jan 2000 – Dec 2001 | Information Analyst</w:t>
      </w:r>
    </w:p>
    <w:p w14:paraId="24E477A3" w14:textId="0169AA19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63CAF071" w14:textId="22A5B52E" w:rsidR="002C7699" w:rsidRPr="0008699D" w:rsidRDefault="002C7699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sectPr w:rsidR="002C7699" w:rsidRPr="0008699D" w:rsidSect="00E643DD">
      <w:type w:val="continuous"/>
      <w:pgSz w:w="11906" w:h="16838" w:code="9"/>
      <w:pgMar w:top="720" w:right="720" w:bottom="720" w:left="720" w:header="709" w:footer="340" w:gutter="0"/>
      <w:paperSrc w:first="2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57FC0" w14:textId="77777777" w:rsidR="003E7702" w:rsidRDefault="003E7702" w:rsidP="00473E14">
      <w:pPr>
        <w:spacing w:line="240" w:lineRule="auto"/>
      </w:pPr>
      <w:r>
        <w:separator/>
      </w:r>
    </w:p>
  </w:endnote>
  <w:endnote w:type="continuationSeparator" w:id="0">
    <w:p w14:paraId="62A5DDEE" w14:textId="77777777" w:rsidR="003E7702" w:rsidRDefault="003E7702" w:rsidP="00473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raBold"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Hanken Grotes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2B9BF" w14:textId="77777777" w:rsidR="003E7702" w:rsidRDefault="003E7702" w:rsidP="00473E14">
      <w:pPr>
        <w:spacing w:line="240" w:lineRule="auto"/>
      </w:pPr>
      <w:r>
        <w:separator/>
      </w:r>
    </w:p>
  </w:footnote>
  <w:footnote w:type="continuationSeparator" w:id="0">
    <w:p w14:paraId="6782DC08" w14:textId="77777777" w:rsidR="003E7702" w:rsidRDefault="003E7702" w:rsidP="00473E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994E5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C37A8"/>
    <w:multiLevelType w:val="hybridMultilevel"/>
    <w:tmpl w:val="C7C69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93D9A"/>
    <w:multiLevelType w:val="hybridMultilevel"/>
    <w:tmpl w:val="0CA21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4048C"/>
    <w:multiLevelType w:val="hybridMultilevel"/>
    <w:tmpl w:val="8528E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4410"/>
    <w:multiLevelType w:val="hybridMultilevel"/>
    <w:tmpl w:val="8190EA44"/>
    <w:lvl w:ilvl="0" w:tplc="DEA88EFA">
      <w:start w:val="1"/>
      <w:numFmt w:val="bullet"/>
      <w:lvlText w:val=""/>
      <w:lvlJc w:val="left"/>
      <w:pPr>
        <w:ind w:left="720" w:hanging="360"/>
      </w:pPr>
      <w:rPr>
        <w:rFonts w:ascii="Symbol" w:hAnsi="Symbol" w:cs="Assistant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91619"/>
    <w:multiLevelType w:val="hybridMultilevel"/>
    <w:tmpl w:val="E1480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823"/>
    <w:multiLevelType w:val="hybridMultilevel"/>
    <w:tmpl w:val="C8E82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21777"/>
    <w:multiLevelType w:val="hybridMultilevel"/>
    <w:tmpl w:val="663C7FB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31D0D"/>
    <w:multiLevelType w:val="hybridMultilevel"/>
    <w:tmpl w:val="BAE8D2AE"/>
    <w:lvl w:ilvl="0" w:tplc="08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E96770E"/>
    <w:multiLevelType w:val="hybridMultilevel"/>
    <w:tmpl w:val="4C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F4994"/>
    <w:multiLevelType w:val="hybridMultilevel"/>
    <w:tmpl w:val="DF0A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119A"/>
    <w:multiLevelType w:val="hybridMultilevel"/>
    <w:tmpl w:val="F8D0DF1A"/>
    <w:lvl w:ilvl="0" w:tplc="06EE54C0">
      <w:start w:val="1"/>
      <w:numFmt w:val="bullet"/>
      <w:pStyle w:val="CoreSkil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F7E4A"/>
    <w:multiLevelType w:val="hybridMultilevel"/>
    <w:tmpl w:val="CA48CE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7416595">
    <w:abstractNumId w:val="8"/>
  </w:num>
  <w:num w:numId="2" w16cid:durableId="1620532650">
    <w:abstractNumId w:val="2"/>
  </w:num>
  <w:num w:numId="3" w16cid:durableId="246810173">
    <w:abstractNumId w:val="12"/>
  </w:num>
  <w:num w:numId="4" w16cid:durableId="1073357603">
    <w:abstractNumId w:val="4"/>
  </w:num>
  <w:num w:numId="5" w16cid:durableId="1622687530">
    <w:abstractNumId w:val="9"/>
  </w:num>
  <w:num w:numId="6" w16cid:durableId="510950117">
    <w:abstractNumId w:val="10"/>
  </w:num>
  <w:num w:numId="7" w16cid:durableId="1191918172">
    <w:abstractNumId w:val="6"/>
  </w:num>
  <w:num w:numId="8" w16cid:durableId="1453742102">
    <w:abstractNumId w:val="3"/>
  </w:num>
  <w:num w:numId="9" w16cid:durableId="41249608">
    <w:abstractNumId w:val="1"/>
  </w:num>
  <w:num w:numId="10" w16cid:durableId="883560726">
    <w:abstractNumId w:val="5"/>
  </w:num>
  <w:num w:numId="11" w16cid:durableId="1799488503">
    <w:abstractNumId w:val="7"/>
  </w:num>
  <w:num w:numId="12" w16cid:durableId="1522285097">
    <w:abstractNumId w:val="11"/>
  </w:num>
  <w:num w:numId="13" w16cid:durableId="146947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4"/>
    <w:rsid w:val="00007AEA"/>
    <w:rsid w:val="0001355D"/>
    <w:rsid w:val="00023038"/>
    <w:rsid w:val="0008699D"/>
    <w:rsid w:val="000A1A67"/>
    <w:rsid w:val="000D339C"/>
    <w:rsid w:val="000E77FF"/>
    <w:rsid w:val="0011529F"/>
    <w:rsid w:val="0013222E"/>
    <w:rsid w:val="00197980"/>
    <w:rsid w:val="001B7BE4"/>
    <w:rsid w:val="00226A9F"/>
    <w:rsid w:val="002A4092"/>
    <w:rsid w:val="002B0FC9"/>
    <w:rsid w:val="002C2BBF"/>
    <w:rsid w:val="002C7699"/>
    <w:rsid w:val="002D37CC"/>
    <w:rsid w:val="002E5A22"/>
    <w:rsid w:val="00303699"/>
    <w:rsid w:val="00311D56"/>
    <w:rsid w:val="00331C80"/>
    <w:rsid w:val="0034115E"/>
    <w:rsid w:val="0036275E"/>
    <w:rsid w:val="00373ADA"/>
    <w:rsid w:val="00374545"/>
    <w:rsid w:val="00381886"/>
    <w:rsid w:val="00385C9E"/>
    <w:rsid w:val="00390F19"/>
    <w:rsid w:val="003E7702"/>
    <w:rsid w:val="004401D4"/>
    <w:rsid w:val="00473E14"/>
    <w:rsid w:val="00480E3E"/>
    <w:rsid w:val="004921B1"/>
    <w:rsid w:val="004B1F6D"/>
    <w:rsid w:val="004E597E"/>
    <w:rsid w:val="00510FA5"/>
    <w:rsid w:val="005127E4"/>
    <w:rsid w:val="005615FE"/>
    <w:rsid w:val="00565DC4"/>
    <w:rsid w:val="005C073D"/>
    <w:rsid w:val="005C4F1A"/>
    <w:rsid w:val="005C69BB"/>
    <w:rsid w:val="0061615E"/>
    <w:rsid w:val="00631C64"/>
    <w:rsid w:val="00632F54"/>
    <w:rsid w:val="00633CE7"/>
    <w:rsid w:val="006414AF"/>
    <w:rsid w:val="006527B4"/>
    <w:rsid w:val="00682888"/>
    <w:rsid w:val="006A0A0E"/>
    <w:rsid w:val="006B2789"/>
    <w:rsid w:val="006B479C"/>
    <w:rsid w:val="00707DC4"/>
    <w:rsid w:val="0076461C"/>
    <w:rsid w:val="00796B65"/>
    <w:rsid w:val="00803276"/>
    <w:rsid w:val="00815691"/>
    <w:rsid w:val="008273B8"/>
    <w:rsid w:val="00830A31"/>
    <w:rsid w:val="008A51A9"/>
    <w:rsid w:val="008A7683"/>
    <w:rsid w:val="008B0C46"/>
    <w:rsid w:val="009355CC"/>
    <w:rsid w:val="00953042"/>
    <w:rsid w:val="00961404"/>
    <w:rsid w:val="009A3305"/>
    <w:rsid w:val="009F1248"/>
    <w:rsid w:val="009F1724"/>
    <w:rsid w:val="009F7099"/>
    <w:rsid w:val="00A13489"/>
    <w:rsid w:val="00A27DE2"/>
    <w:rsid w:val="00A528E4"/>
    <w:rsid w:val="00A87108"/>
    <w:rsid w:val="00A920DF"/>
    <w:rsid w:val="00AA18EE"/>
    <w:rsid w:val="00B015E7"/>
    <w:rsid w:val="00B417DA"/>
    <w:rsid w:val="00B71DAC"/>
    <w:rsid w:val="00B835CB"/>
    <w:rsid w:val="00BD7FE5"/>
    <w:rsid w:val="00BE59DD"/>
    <w:rsid w:val="00BF5C2B"/>
    <w:rsid w:val="00C3330B"/>
    <w:rsid w:val="00C47768"/>
    <w:rsid w:val="00C54098"/>
    <w:rsid w:val="00C64851"/>
    <w:rsid w:val="00C7133B"/>
    <w:rsid w:val="00C714A9"/>
    <w:rsid w:val="00C72EA0"/>
    <w:rsid w:val="00C853A3"/>
    <w:rsid w:val="00CE7D0D"/>
    <w:rsid w:val="00D43E84"/>
    <w:rsid w:val="00DA3A6B"/>
    <w:rsid w:val="00DB7FC4"/>
    <w:rsid w:val="00DC616B"/>
    <w:rsid w:val="00DF7431"/>
    <w:rsid w:val="00E00AA6"/>
    <w:rsid w:val="00E07659"/>
    <w:rsid w:val="00E20352"/>
    <w:rsid w:val="00E30390"/>
    <w:rsid w:val="00E643DD"/>
    <w:rsid w:val="00EA0BC1"/>
    <w:rsid w:val="00EB0E53"/>
    <w:rsid w:val="00EB17DC"/>
    <w:rsid w:val="00F12909"/>
    <w:rsid w:val="00FB753E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2F0BA"/>
  <w15:chartTrackingRefBased/>
  <w15:docId w15:val="{5A4CF378-19EB-4FEB-906B-3BEE6B4E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682888"/>
    <w:pPr>
      <w:spacing w:after="0"/>
    </w:pPr>
    <w:rPr>
      <w:rFonts w:ascii="Assistant" w:hAnsi="Assistan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E14"/>
    <w:pPr>
      <w:keepNext/>
      <w:keepLines/>
      <w:spacing w:before="360" w:after="80"/>
      <w:outlineLvl w:val="0"/>
    </w:pPr>
    <w:rPr>
      <w:rFonts w:ascii="Lato ExtraBold" w:eastAsiaTheme="majorEastAsia" w:hAnsi="Lato ExtraBold" w:cstheme="majorBidi"/>
      <w:color w:val="000000" w:themeColor="text1"/>
      <w:sz w:val="32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3E14"/>
    <w:pPr>
      <w:spacing w:before="160"/>
      <w:outlineLvl w:val="1"/>
    </w:pPr>
    <w:rPr>
      <w:rFonts w:ascii="Lato Medium" w:hAnsi="Lato Medium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683"/>
    <w:pPr>
      <w:keepNext/>
      <w:keepLines/>
      <w:spacing w:before="160" w:after="80"/>
      <w:outlineLvl w:val="2"/>
    </w:pPr>
    <w:rPr>
      <w:rFonts w:eastAsiaTheme="majorEastAsia" w:cstheme="majorBidi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14"/>
    <w:rPr>
      <w:rFonts w:ascii="Lato ExtraBold" w:eastAsiaTheme="majorEastAsia" w:hAnsi="Lato ExtraBold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E14"/>
    <w:rPr>
      <w:rFonts w:ascii="Lato Medium" w:eastAsiaTheme="majorEastAsia" w:hAnsi="Lato Medium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7683"/>
    <w:rPr>
      <w:rFonts w:ascii="Assistant" w:eastAsiaTheme="majorEastAsia" w:hAnsi="Assistant" w:cstheme="majorBidi"/>
      <w:sz w:val="24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473E14"/>
    <w:pPr>
      <w:spacing w:line="240" w:lineRule="auto"/>
      <w:contextualSpacing/>
    </w:pPr>
    <w:rPr>
      <w:rFonts w:ascii="Lato Black" w:hAnsi="Lato Black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14"/>
    <w:rPr>
      <w:rFonts w:ascii="Lato Black" w:eastAsiaTheme="majorEastAsia" w:hAnsi="Lato Black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14"/>
    <w:pPr>
      <w:numPr>
        <w:ilvl w:val="1"/>
      </w:numPr>
    </w:pPr>
    <w:rPr>
      <w:rFonts w:ascii="Lato Medium" w:eastAsiaTheme="majorEastAsia" w:hAnsi="Lato Medium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14"/>
    <w:rPr>
      <w:rFonts w:ascii="Lato Medium" w:eastAsiaTheme="majorEastAsia" w:hAnsi="Lato Medium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14"/>
    <w:rPr>
      <w:rFonts w:ascii="Assistant" w:hAnsi="Assistant"/>
      <w:i/>
      <w:iCs/>
      <w:color w:val="2F5496" w:themeColor="accent1" w:themeShade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3E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14"/>
  </w:style>
  <w:style w:type="paragraph" w:styleId="Footer">
    <w:name w:val="footer"/>
    <w:basedOn w:val="Normal"/>
    <w:link w:val="FooterChar"/>
    <w:uiPriority w:val="99"/>
    <w:unhideWhenUsed/>
    <w:rsid w:val="00473E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14"/>
  </w:style>
  <w:style w:type="paragraph" w:styleId="NoSpacing">
    <w:name w:val="No Spacing"/>
    <w:link w:val="NoSpacingChar"/>
    <w:uiPriority w:val="1"/>
    <w:qFormat/>
    <w:rsid w:val="00473E14"/>
    <w:pPr>
      <w:spacing w:after="0" w:line="240" w:lineRule="auto"/>
      <w:jc w:val="both"/>
    </w:pPr>
    <w:rPr>
      <w:rFonts w:ascii="Assistant" w:hAnsi="Assistant"/>
      <w:sz w:val="24"/>
    </w:rPr>
  </w:style>
  <w:style w:type="character" w:styleId="SubtleEmphasis">
    <w:name w:val="Subtle Emphasis"/>
    <w:basedOn w:val="DefaultParagraphFont"/>
    <w:uiPriority w:val="19"/>
    <w:qFormat/>
    <w:rsid w:val="00473E14"/>
    <w:rPr>
      <w:rFonts w:ascii="Assistant" w:hAnsi="Assistant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473E14"/>
    <w:rPr>
      <w:rFonts w:ascii="Assistant" w:hAnsi="Assistant"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A13489"/>
    <w:rPr>
      <w:rFonts w:ascii="Assistant" w:hAnsi="Assistant"/>
      <w:sz w:val="24"/>
    </w:rPr>
  </w:style>
  <w:style w:type="character" w:styleId="Hyperlink">
    <w:name w:val="Hyperlink"/>
    <w:basedOn w:val="DefaultParagraphFont"/>
    <w:uiPriority w:val="99"/>
    <w:unhideWhenUsed/>
    <w:rsid w:val="00796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B65"/>
    <w:rPr>
      <w:color w:val="605E5C"/>
      <w:shd w:val="clear" w:color="auto" w:fill="E1DFDD"/>
    </w:rPr>
  </w:style>
  <w:style w:type="paragraph" w:customStyle="1" w:styleId="CoreSkills">
    <w:name w:val="Core Skills"/>
    <w:basedOn w:val="ListParagraph"/>
    <w:next w:val="Normal"/>
    <w:link w:val="CoreSkillsChar"/>
    <w:qFormat/>
    <w:rsid w:val="005127E4"/>
    <w:pPr>
      <w:numPr>
        <w:numId w:val="12"/>
      </w:numPr>
    </w:pPr>
  </w:style>
  <w:style w:type="character" w:customStyle="1" w:styleId="CoreSkillsChar">
    <w:name w:val="Core Skills Char"/>
    <w:basedOn w:val="DefaultParagraphFont"/>
    <w:link w:val="CoreSkills"/>
    <w:rsid w:val="005127E4"/>
    <w:rPr>
      <w:rFonts w:ascii="Assistant" w:hAnsi="Assistant"/>
      <w:sz w:val="24"/>
    </w:rPr>
  </w:style>
  <w:style w:type="paragraph" w:styleId="ListBullet">
    <w:name w:val="List Bullet"/>
    <w:basedOn w:val="Normal"/>
    <w:uiPriority w:val="99"/>
    <w:unhideWhenUsed/>
    <w:rsid w:val="00023038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pertemps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tt@pertemps.co.u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ertemps.co.uk/legal/priv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temps.co.uk/legal/terms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Brown</dc:creator>
  <cp:keywords/>
  <dc:description/>
  <cp:lastModifiedBy>Joe Brown</cp:lastModifiedBy>
  <cp:revision>5</cp:revision>
  <dcterms:created xsi:type="dcterms:W3CDTF">2025-02-16T19:24:00Z</dcterms:created>
  <dcterms:modified xsi:type="dcterms:W3CDTF">2025-02-17T11:03:00Z</dcterms:modified>
  <dc:identifier/>
  <dc:language/>
</cp:coreProperties>
</file>