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241C65" w:rsidR="000237A6" w:rsidP="00241C65" w:rsidRDefault="00F32129" w14:paraId="2D36A787" wp14:textId="6AE22879">
      <w:pPr>
        <w:pStyle w:val="Title"/>
      </w:pPr>
      <w:bookmarkStart w:name="_GoBack" w:id="0"/>
      <w:bookmarkEnd w:id="0"/>
      <w:r w:rsidR="1C580D62">
        <w:rPr/>
        <w:t xml:space="preserve">Professional </w:t>
      </w:r>
      <w:r w:rsidR="1C580D62">
        <w:rPr/>
        <w:t xml:space="preserve">Experience </w:t>
      </w:r>
      <w:r w:rsidR="1C580D62">
        <w:rPr/>
        <w:t>and Project Development</w:t>
      </w:r>
      <w:r>
        <w:br/>
      </w:r>
      <w:r w:rsidR="1C580D62">
        <w:rPr/>
        <w:t>55-403325</w:t>
      </w:r>
      <w:r>
        <w:br/>
      </w:r>
      <w:r w:rsidR="1C580D62">
        <w:rPr/>
        <w:t>Task 1b - CV Preparation (12.5%)</w:t>
      </w:r>
    </w:p>
    <w:p xmlns:wp14="http://schemas.microsoft.com/office/word/2010/wordml" w:rsidR="00B02221" w:rsidP="00032652" w:rsidRDefault="00B02221" w14:paraId="4BD179B3" wp14:textId="77777777">
      <w:pPr>
        <w:pStyle w:val="Heading1"/>
      </w:pPr>
      <w:r>
        <w:t>Learning Outcomes assessed</w:t>
      </w:r>
      <w:r w:rsidR="009E0FDE">
        <w:t xml:space="preserve"> in this task</w:t>
      </w:r>
    </w:p>
    <w:p xmlns:wp14="http://schemas.microsoft.com/office/word/2010/wordml" w:rsidR="00A77F80" w:rsidP="00032652" w:rsidRDefault="00032652" w14:paraId="5C3F9D6A" wp14:textId="6C9DB639">
      <w:pPr>
        <w:pStyle w:val="ListParagraph"/>
        <w:numPr>
          <w:ilvl w:val="0"/>
          <w:numId w:val="3"/>
        </w:numPr>
        <w:rPr/>
      </w:pPr>
      <w:r w:rsidRPr="1C580D62" w:rsidR="1C580D62">
        <w:rPr>
          <w:b w:val="1"/>
          <w:bCs w:val="1"/>
        </w:rPr>
        <w:t xml:space="preserve">LO1 </w:t>
      </w:r>
      <w:r w:rsidR="1C580D62">
        <w:rPr/>
        <w:t>Develop personal and professional skills and an awareness of social, legal, ethical and professional (</w:t>
      </w:r>
      <w:r w:rsidR="1C580D62">
        <w:rPr/>
        <w:t>LSEPI</w:t>
      </w:r>
      <w:r w:rsidR="1C580D62">
        <w:rPr/>
        <w:t>) issues within the IT industry.</w:t>
      </w:r>
    </w:p>
    <w:p xmlns:wp14="http://schemas.microsoft.com/office/word/2010/wordml" w:rsidR="00B02221" w:rsidP="00032652" w:rsidRDefault="00032652" w14:paraId="57B6D594" wp14:textId="77777777">
      <w:pPr>
        <w:pStyle w:val="ListParagraph"/>
        <w:numPr>
          <w:ilvl w:val="0"/>
          <w:numId w:val="3"/>
        </w:numPr>
      </w:pPr>
      <w:r w:rsidRPr="00032652">
        <w:rPr>
          <w:b/>
        </w:rPr>
        <w:t>LO4</w:t>
      </w:r>
      <w:r w:rsidRPr="00032652" w:rsidR="00A77F80">
        <w:rPr>
          <w:b/>
        </w:rPr>
        <w:t xml:space="preserve"> </w:t>
      </w:r>
      <w:r w:rsidR="00A77F80">
        <w:t>Communicate effectively and to an appropriate standard in a range of media and</w:t>
      </w:r>
      <w:r>
        <w:t xml:space="preserve"> </w:t>
      </w:r>
      <w:r w:rsidR="00A77F80">
        <w:t>writing styles and present information clearly, objectively and logically, in an</w:t>
      </w:r>
      <w:r>
        <w:t xml:space="preserve"> </w:t>
      </w:r>
      <w:r w:rsidR="00A77F80">
        <w:t>appropriate format.</w:t>
      </w:r>
    </w:p>
    <w:p xmlns:wp14="http://schemas.microsoft.com/office/word/2010/wordml" w:rsidRPr="00032652" w:rsidR="00A77F80" w:rsidP="00032652" w:rsidRDefault="00A77F80" w14:paraId="14B3538E" wp14:textId="77777777">
      <w:pPr>
        <w:pStyle w:val="Heading1"/>
      </w:pPr>
      <w:r w:rsidRPr="00032652">
        <w:t>Specification</w:t>
      </w:r>
    </w:p>
    <w:p xmlns:wp14="http://schemas.microsoft.com/office/word/2010/wordml" w:rsidRPr="00467858" w:rsidR="00467858" w:rsidP="00467858" w:rsidRDefault="00467858" w14:paraId="13B67F9F" wp14:textId="77777777">
      <w:r w:rsidRPr="00467858">
        <w:t>For this assignment you are required to produce an up-to-date, professional-looking CV.  You will be given the opportunity to get feedback on your CV in your tutorial session.</w:t>
      </w:r>
    </w:p>
    <w:p xmlns:wp14="http://schemas.microsoft.com/office/word/2010/wordml" w:rsidR="00032652" w:rsidP="00467858" w:rsidRDefault="00032652" w14:paraId="476360EE" wp14:textId="77777777">
      <w:pPr>
        <w:pStyle w:val="Heading1"/>
      </w:pPr>
      <w:r w:rsidRPr="00B02221">
        <w:t>Hand in D</w:t>
      </w:r>
      <w:r>
        <w:t>etails</w:t>
      </w:r>
    </w:p>
    <w:p xmlns:wp14="http://schemas.microsoft.com/office/word/2010/wordml" w:rsidRPr="00A77F80" w:rsidR="00032652" w:rsidP="00032652" w:rsidRDefault="00032652" w14:paraId="4B5FC839" wp14:textId="522C5E1B">
      <w:r w:rsidRPr="1C580D62" w:rsidR="1C580D62">
        <w:rPr>
          <w:b w:val="1"/>
          <w:bCs w:val="1"/>
        </w:rPr>
        <w:t>Deadline</w:t>
      </w:r>
      <w:r w:rsidR="1C580D62">
        <w:rPr/>
        <w:t xml:space="preserve">: </w:t>
      </w:r>
      <w:r w:rsidRPr="1C580D62" w:rsidR="1C580D62">
        <w:rPr>
          <w:b w:val="1"/>
          <w:bCs w:val="1"/>
          <w:color w:val="FF0000"/>
        </w:rPr>
        <w:t>Monday 2</w:t>
      </w:r>
      <w:r w:rsidRPr="1C580D62" w:rsidR="1C580D62">
        <w:rPr>
          <w:b w:val="1"/>
          <w:bCs w:val="1"/>
          <w:color w:val="FF0000"/>
        </w:rPr>
        <w:t>5</w:t>
      </w:r>
      <w:r w:rsidRPr="1C580D62" w:rsidR="1C580D62">
        <w:rPr>
          <w:b w:val="1"/>
          <w:bCs w:val="1"/>
          <w:color w:val="FF0000"/>
        </w:rPr>
        <w:t>th November, 3pm</w:t>
      </w:r>
    </w:p>
    <w:p xmlns:wp14="http://schemas.microsoft.com/office/word/2010/wordml" w:rsidR="00D93E00" w:rsidP="00467858" w:rsidRDefault="00032652" w14:paraId="641873B4" wp14:textId="77777777">
      <w:r w:rsidRPr="00032652">
        <w:rPr>
          <w:b/>
        </w:rPr>
        <w:t>Electronic submission</w:t>
      </w:r>
      <w:r>
        <w:t xml:space="preserve">: </w:t>
      </w:r>
      <w:r w:rsidR="00467858">
        <w:t>U</w:t>
      </w:r>
      <w:r w:rsidRPr="00467858" w:rsidR="00467858">
        <w:t>pload your CV (in Word or PDF format) to Blackboard</w:t>
      </w:r>
      <w:r w:rsidR="005E220F">
        <w:t xml:space="preserve"> in the </w:t>
      </w:r>
      <w:r w:rsidRPr="00D93E00" w:rsidR="00D93E00">
        <w:rPr>
          <w:b/>
        </w:rPr>
        <w:t>Task 1</w:t>
      </w:r>
      <w:r w:rsidR="00467858">
        <w:rPr>
          <w:b/>
        </w:rPr>
        <w:t>b</w:t>
      </w:r>
      <w:r w:rsidR="00D93E00">
        <w:rPr>
          <w:b/>
        </w:rPr>
        <w:t xml:space="preserve"> - </w:t>
      </w:r>
      <w:r w:rsidR="00467858">
        <w:rPr>
          <w:b/>
        </w:rPr>
        <w:t>CV Preparation</w:t>
      </w:r>
      <w:r w:rsidR="005E220F">
        <w:t xml:space="preserve"> submission point</w:t>
      </w:r>
      <w:r w:rsidR="00D93E00">
        <w:t>, where the feedback rubric will be used to give you a mark and feedback for your work.</w:t>
      </w:r>
    </w:p>
    <w:p xmlns:wp14="http://schemas.microsoft.com/office/word/2010/wordml" w:rsidR="00032652" w:rsidRDefault="00032652" w14:paraId="39E1A7B2" wp14:textId="77777777">
      <w:r>
        <w:t xml:space="preserve">SHU rules for late hand-in apply.  </w:t>
      </w:r>
      <w:r w:rsidRPr="00032652">
        <w:t xml:space="preserve">Further guidance, including what to do if you are unable to submit, can be found on </w:t>
      </w:r>
      <w:hyperlink w:history="1" r:id="rId8">
        <w:r w:rsidRPr="00032652">
          <w:rPr>
            <w:rStyle w:val="Hyperlink"/>
          </w:rPr>
          <w:t>Assessment4Students</w:t>
        </w:r>
      </w:hyperlink>
      <w:r w:rsidRPr="00032652">
        <w:t>.</w:t>
      </w:r>
    </w:p>
    <w:p xmlns:wp14="http://schemas.microsoft.com/office/word/2010/wordml" w:rsidR="00032652" w:rsidRDefault="00032652" w14:paraId="672A6659" wp14:textId="77777777">
      <w:r>
        <w:br w:type="page"/>
      </w:r>
    </w:p>
    <w:p xmlns:wp14="http://schemas.microsoft.com/office/word/2010/wordml" w:rsidR="00F32129" w:rsidP="00032652" w:rsidRDefault="009E0FDE" w14:paraId="156A5165" wp14:textId="77777777">
      <w:pPr>
        <w:pStyle w:val="Heading1"/>
      </w:pPr>
      <w:r>
        <w:lastRenderedPageBreak/>
        <w:t>Recommended t</w:t>
      </w:r>
      <w:r w:rsidR="00824694">
        <w:t>ask list</w:t>
      </w:r>
    </w:p>
    <w:p xmlns:wp14="http://schemas.microsoft.com/office/word/2010/wordml" w:rsidR="00467858" w:rsidP="004B2CB2" w:rsidRDefault="009E0FDE" w14:paraId="11F505F3" wp14:textId="77777777">
      <w:r>
        <w:t xml:space="preserve">Here is </w:t>
      </w:r>
      <w:r w:rsidR="004B2CB2">
        <w:t xml:space="preserve">a checklist of what </w:t>
      </w:r>
      <w:r w:rsidR="00B40CFB">
        <w:t>requirements are expected of your CV</w:t>
      </w:r>
      <w:r w:rsidR="004B2CB2">
        <w:t>:</w:t>
      </w:r>
    </w:p>
    <w:p xmlns:wp14="http://schemas.microsoft.com/office/word/2010/wordml" w:rsidR="00467858" w:rsidP="00467858" w:rsidRDefault="00467858" w14:paraId="48457EDA" wp14:textId="77777777">
      <w:pPr>
        <w:pStyle w:val="ListParagraph"/>
        <w:numPr>
          <w:ilvl w:val="0"/>
          <w:numId w:val="4"/>
        </w:numPr>
      </w:pPr>
      <w:r>
        <w:t>Order of information on the CV is correct - the most important information first.</w:t>
      </w:r>
    </w:p>
    <w:p xmlns:wp14="http://schemas.microsoft.com/office/word/2010/wordml" w:rsidR="00467858" w:rsidP="00467858" w:rsidRDefault="00467858" w14:paraId="4E3F0686" wp14:textId="77777777">
      <w:pPr>
        <w:pStyle w:val="ListParagraph"/>
        <w:numPr>
          <w:ilvl w:val="0"/>
          <w:numId w:val="4"/>
        </w:numPr>
      </w:pPr>
      <w:r>
        <w:t>Easy to understand and informative personal profile - no more than 4-5 lines.</w:t>
      </w:r>
    </w:p>
    <w:p xmlns:wp14="http://schemas.microsoft.com/office/word/2010/wordml" w:rsidR="00467858" w:rsidP="00467858" w:rsidRDefault="00467858" w14:paraId="682D3288" wp14:textId="77777777">
      <w:pPr>
        <w:pStyle w:val="ListParagraph"/>
        <w:numPr>
          <w:ilvl w:val="0"/>
          <w:numId w:val="4"/>
        </w:numPr>
      </w:pPr>
      <w:r>
        <w:t>Key skills mentioned and evidence provided.</w:t>
      </w:r>
    </w:p>
    <w:p xmlns:wp14="http://schemas.microsoft.com/office/word/2010/wordml" w:rsidR="00467858" w:rsidP="00467858" w:rsidRDefault="0060085C" w14:paraId="7DF61163" wp14:textId="77777777">
      <w:pPr>
        <w:pStyle w:val="ListParagraph"/>
        <w:numPr>
          <w:ilvl w:val="0"/>
          <w:numId w:val="4"/>
        </w:numPr>
      </w:pPr>
      <w:r>
        <w:t>Action words used</w:t>
      </w:r>
      <w:r w:rsidR="00467858">
        <w:t>.</w:t>
      </w:r>
    </w:p>
    <w:p xmlns:wp14="http://schemas.microsoft.com/office/word/2010/wordml" w:rsidR="00467858" w:rsidP="00467858" w:rsidRDefault="00467858" w14:paraId="0839D88F" wp14:textId="77777777">
      <w:pPr>
        <w:pStyle w:val="ListParagraph"/>
        <w:numPr>
          <w:ilvl w:val="0"/>
          <w:numId w:val="4"/>
        </w:numPr>
      </w:pPr>
      <w:r>
        <w:t>Up-to-date with most recent experience included (modules being studied at the moment).</w:t>
      </w:r>
    </w:p>
    <w:p xmlns:wp14="http://schemas.microsoft.com/office/word/2010/wordml" w:rsidR="00467858" w:rsidP="00467858" w:rsidRDefault="00467858" w14:paraId="122F143E" wp14:textId="77777777">
      <w:pPr>
        <w:pStyle w:val="ListParagraph"/>
        <w:numPr>
          <w:ilvl w:val="0"/>
          <w:numId w:val="4"/>
        </w:numPr>
      </w:pPr>
      <w:r>
        <w:t>Chronological - qualifications and work experience ordered with the most recent first.</w:t>
      </w:r>
    </w:p>
    <w:p xmlns:wp14="http://schemas.microsoft.com/office/word/2010/wordml" w:rsidR="00467858" w:rsidP="00467858" w:rsidRDefault="00467858" w14:paraId="3E1ECCD3" wp14:textId="77777777">
      <w:pPr>
        <w:pStyle w:val="ListParagraph"/>
        <w:numPr>
          <w:ilvl w:val="0"/>
          <w:numId w:val="4"/>
        </w:numPr>
      </w:pPr>
      <w:r>
        <w:t>References complete.</w:t>
      </w:r>
    </w:p>
    <w:p xmlns:wp14="http://schemas.microsoft.com/office/word/2010/wordml" w:rsidR="00467858" w:rsidP="00467858" w:rsidRDefault="00467858" w14:paraId="2C8CAB32" wp14:textId="77777777">
      <w:pPr>
        <w:pStyle w:val="ListParagraph"/>
        <w:numPr>
          <w:ilvl w:val="0"/>
          <w:numId w:val="4"/>
        </w:numPr>
      </w:pPr>
      <w:r>
        <w:t>Error-free - no typos, no grammatical errors, no alignment issues.</w:t>
      </w:r>
    </w:p>
    <w:p xmlns:wp14="http://schemas.microsoft.com/office/word/2010/wordml" w:rsidR="00467858" w:rsidP="00467858" w:rsidRDefault="00467858" w14:paraId="70675249" wp14:textId="77777777">
      <w:pPr>
        <w:pStyle w:val="ListParagraph"/>
        <w:numPr>
          <w:ilvl w:val="0"/>
          <w:numId w:val="4"/>
        </w:numPr>
      </w:pPr>
      <w:r>
        <w:t>Attractive layout - overall layout is consistent, with plenty of white space making it easy to read.</w:t>
      </w:r>
    </w:p>
    <w:p xmlns:wp14="http://schemas.microsoft.com/office/word/2010/wordml" w:rsidR="00467858" w:rsidP="00467858" w:rsidRDefault="00467858" w14:paraId="6F915388" wp14:textId="77777777">
      <w:pPr>
        <w:pStyle w:val="ListParagraph"/>
        <w:numPr>
          <w:ilvl w:val="0"/>
          <w:numId w:val="4"/>
        </w:numPr>
      </w:pPr>
      <w:r>
        <w:t>Correct length - either 1 or 2 pages - not somewhere in-between.</w:t>
      </w:r>
    </w:p>
    <w:p xmlns:wp14="http://schemas.microsoft.com/office/word/2010/wordml" w:rsidR="004B2CB2" w:rsidP="004B2CB2" w:rsidRDefault="004B2CB2" w14:paraId="16F71E92" wp14:textId="77777777">
      <w:pPr>
        <w:pStyle w:val="Heading1"/>
      </w:pPr>
      <w:r>
        <w:t>Marks and feedback</w:t>
      </w:r>
    </w:p>
    <w:p xmlns:wp14="http://schemas.microsoft.com/office/word/2010/wordml" w:rsidR="00B40CFB" w:rsidP="00B40CFB" w:rsidRDefault="00B40CFB" w14:paraId="3BB5EA41" wp14:textId="77777777">
      <w:r>
        <w:t>All items on the checklist below will simply be marked out of 0, 5 or 10, assessing whether each of these items is respectively either absent, c</w:t>
      </w:r>
      <w:r w:rsidRPr="00B40CFB">
        <w:t>ould be improved</w:t>
      </w:r>
      <w:r>
        <w:t xml:space="preserve"> or e</w:t>
      </w:r>
      <w:r w:rsidRPr="00B40CFB">
        <w:t>xcellent</w:t>
      </w:r>
      <w:r>
        <w:t>.</w:t>
      </w:r>
    </w:p>
    <w:p xmlns:wp14="http://schemas.microsoft.com/office/word/2010/wordml" w:rsidR="00B40CFB" w:rsidP="00B40CFB" w:rsidRDefault="00B40CFB" w14:paraId="62206327" wp14:textId="77777777">
      <w:r>
        <w:t>See marking scheme below for details.</w:t>
      </w:r>
    </w:p>
    <w:p xmlns:wp14="http://schemas.microsoft.com/office/word/2010/wordml" w:rsidRPr="004B2CB2" w:rsidR="004B2CB2" w:rsidP="004B2CB2" w:rsidRDefault="004B2CB2" w14:paraId="5F54B8B2" wp14:textId="77777777">
      <w:r w:rsidRPr="004B2CB2">
        <w:t>You will receive a mark out of 100 for the work and the mark and feedback will be accessed via 'My Grades' on Blackboard.</w:t>
      </w:r>
    </w:p>
    <w:p xmlns:wp14="http://schemas.microsoft.com/office/word/2010/wordml" w:rsidR="00B850B5" w:rsidP="00B850B5" w:rsidRDefault="00B850B5" w14:paraId="68680BFA" wp14:textId="77777777">
      <w:pPr>
        <w:pStyle w:val="Heading1"/>
      </w:pPr>
      <w:r>
        <w:t>In-Module Retrieval (IMR)</w:t>
      </w:r>
    </w:p>
    <w:p xmlns:wp14="http://schemas.microsoft.com/office/word/2010/wordml" w:rsidR="00B850B5" w:rsidP="00B850B5" w:rsidRDefault="00B850B5" w14:paraId="15EE68B0" wp14:textId="77777777">
      <w:r>
        <w:t xml:space="preserve">Following first-sit assessment, In-Module Retrieval (IMR) will be offered to students achieving below 40% for the assessment task. </w:t>
      </w:r>
    </w:p>
    <w:p xmlns:wp14="http://schemas.microsoft.com/office/word/2010/wordml" w:rsidR="00B850B5" w:rsidP="00B850B5" w:rsidRDefault="00B850B5" w14:paraId="4CC68ADE" wp14:textId="77777777">
      <w:r>
        <w:t xml:space="preserve">IMR means that you will have an opportunity to resubmit a reworked version of your original assignment, following feedback, within a short space of time (usually 5-10 working days) in order to achieve a pass grade. The maximum mark available is 40%. </w:t>
      </w:r>
    </w:p>
    <w:p xmlns:wp14="http://schemas.microsoft.com/office/word/2010/wordml" w:rsidR="00B850B5" w:rsidP="00B850B5" w:rsidRDefault="00B850B5" w14:paraId="3FCCFD15" wp14:textId="77777777">
      <w:r>
        <w:t xml:space="preserve">You will need to look out for an email from your Module Leader (to your SHU email address) shortly after the marks have been released. This will give you more details and tell you what you need to do next. </w:t>
      </w:r>
    </w:p>
    <w:p xmlns:wp14="http://schemas.microsoft.com/office/word/2010/wordml" w:rsidR="00B850B5" w:rsidP="00B850B5" w:rsidRDefault="00B850B5" w14:paraId="252967B7" wp14:textId="77777777">
      <w:r>
        <w:t xml:space="preserve">If you decide not to participate in the In-Module Retrieval attempt and subsequently do not pass the module, you will be referred which means you will have an opportunity to resubmit an assignment during the reassessment period (usually July for students on standard courses). </w:t>
      </w:r>
    </w:p>
    <w:p xmlns:wp14="http://schemas.microsoft.com/office/word/2010/wordml" w:rsidR="00B850B5" w:rsidP="00B850B5" w:rsidRDefault="00B850B5" w14:paraId="03FE04CB" wp14:textId="77777777">
      <w:r>
        <w:t xml:space="preserve">The time available to you to submit an IMR attempt will be less for those students who submit after the original submission deadline date (with or without an approved extension). </w:t>
      </w:r>
    </w:p>
    <w:p xmlns:wp14="http://schemas.microsoft.com/office/word/2010/wordml" w:rsidR="00B850B5" w:rsidP="00B850B5" w:rsidRDefault="00B850B5" w14:paraId="53EF418B" wp14:textId="77777777">
      <w:r>
        <w:t xml:space="preserve">Further information about IMR is available on Assessment 4 Students on </w:t>
      </w:r>
      <w:proofErr w:type="spellStart"/>
      <w:r>
        <w:t>MyHallam</w:t>
      </w:r>
      <w:proofErr w:type="spellEnd"/>
      <w:r>
        <w:t>.</w:t>
      </w:r>
    </w:p>
    <w:p xmlns:wp14="http://schemas.microsoft.com/office/word/2010/wordml" w:rsidR="004B2CB2" w:rsidRDefault="004B2CB2" w14:paraId="0A37501D" wp14:textId="77777777">
      <w:r>
        <w:br w:type="page"/>
      </w:r>
    </w:p>
    <w:p xmlns:wp14="http://schemas.microsoft.com/office/word/2010/wordml" w:rsidRPr="00AA31C2" w:rsidR="004B2CB2" w:rsidP="004B2CB2" w:rsidRDefault="004B2CB2" w14:paraId="0F11669A" wp14:textId="77777777">
      <w:pPr>
        <w:pStyle w:val="Heading1"/>
        <w:tabs>
          <w:tab w:val="center" w:pos="6979"/>
        </w:tabs>
      </w:pPr>
      <w:proofErr w:type="gramStart"/>
      <w:r w:rsidRPr="00AA31C2">
        <w:lastRenderedPageBreak/>
        <w:t xml:space="preserve">Marking </w:t>
      </w:r>
      <w:r>
        <w:t>Scheme – Total:              %</w:t>
      </w:r>
      <w:proofErr w:type="gramEnd"/>
    </w:p>
    <w:p xmlns:wp14="http://schemas.microsoft.com/office/word/2010/wordml" w:rsidR="004B2CB2" w:rsidRDefault="004B2CB2" w14:paraId="5DAB6C7B" wp14:textId="77777777"/>
    <w:tbl>
      <w:tblPr>
        <w:tblStyle w:val="TableGrid"/>
        <w:tblW w:w="9216" w:type="dxa"/>
        <w:tblLook w:val="04A0" w:firstRow="1" w:lastRow="0" w:firstColumn="1" w:lastColumn="0" w:noHBand="0" w:noVBand="1"/>
      </w:tblPr>
      <w:tblGrid>
        <w:gridCol w:w="3510"/>
        <w:gridCol w:w="1814"/>
        <w:gridCol w:w="2013"/>
        <w:gridCol w:w="1879"/>
      </w:tblGrid>
      <w:tr xmlns:wp14="http://schemas.microsoft.com/office/word/2010/wordml" w:rsidRPr="00641B3F" w:rsidR="004B2CB2" w:rsidTr="001D4575" w14:paraId="2C765605" wp14:textId="77777777">
        <w:trPr>
          <w:trHeight w:val="342"/>
        </w:trPr>
        <w:tc>
          <w:tcPr>
            <w:tcW w:w="3510" w:type="dxa"/>
            <w:tcBorders>
              <w:top w:val="nil"/>
              <w:left w:val="nil"/>
              <w:bottom w:val="single" w:color="auto" w:sz="12" w:space="0"/>
              <w:right w:val="single" w:color="auto" w:sz="12" w:space="0"/>
            </w:tcBorders>
            <w:vAlign w:val="center"/>
          </w:tcPr>
          <w:p w:rsidRPr="00641B3F" w:rsidR="004B2CB2" w:rsidP="00641B3F" w:rsidRDefault="004B2CB2" w14:paraId="02EB378F" wp14:textId="77777777">
            <w:pPr>
              <w:jc w:val="center"/>
              <w:rPr>
                <w:b/>
              </w:rPr>
            </w:pPr>
          </w:p>
        </w:tc>
        <w:tc>
          <w:tcPr>
            <w:tcW w:w="1814" w:type="dxa"/>
            <w:tcBorders>
              <w:top w:val="single" w:color="auto" w:sz="12" w:space="0"/>
              <w:left w:val="single" w:color="auto" w:sz="12" w:space="0"/>
              <w:bottom w:val="single" w:color="auto" w:sz="12" w:space="0"/>
            </w:tcBorders>
            <w:vAlign w:val="center"/>
          </w:tcPr>
          <w:p w:rsidRPr="00641B3F" w:rsidR="004B2CB2" w:rsidP="004B2CB2" w:rsidRDefault="004B2CB2" w14:paraId="6D414B93" wp14:textId="77777777">
            <w:pPr>
              <w:jc w:val="center"/>
              <w:rPr>
                <w:b/>
              </w:rPr>
            </w:pPr>
            <w:r>
              <w:rPr>
                <w:b/>
              </w:rPr>
              <w:t>0</w:t>
            </w:r>
            <w:r w:rsidRPr="00641B3F">
              <w:rPr>
                <w:b/>
              </w:rPr>
              <w:t>%</w:t>
            </w:r>
          </w:p>
        </w:tc>
        <w:tc>
          <w:tcPr>
            <w:tcW w:w="2013" w:type="dxa"/>
            <w:tcBorders>
              <w:top w:val="single" w:color="auto" w:sz="12" w:space="0"/>
              <w:bottom w:val="single" w:color="auto" w:sz="12" w:space="0"/>
            </w:tcBorders>
            <w:vAlign w:val="center"/>
          </w:tcPr>
          <w:p w:rsidRPr="00641B3F" w:rsidR="004B2CB2" w:rsidP="00641B3F" w:rsidRDefault="004B2CB2" w14:paraId="3A174C5D" wp14:textId="77777777">
            <w:pPr>
              <w:jc w:val="center"/>
              <w:rPr>
                <w:b/>
              </w:rPr>
            </w:pPr>
            <w:r>
              <w:rPr>
                <w:b/>
              </w:rPr>
              <w:t>50</w:t>
            </w:r>
            <w:r w:rsidRPr="00641B3F">
              <w:rPr>
                <w:b/>
              </w:rPr>
              <w:t>%</w:t>
            </w:r>
          </w:p>
        </w:tc>
        <w:tc>
          <w:tcPr>
            <w:tcW w:w="1879" w:type="dxa"/>
            <w:tcBorders>
              <w:top w:val="single" w:color="auto" w:sz="12" w:space="0"/>
              <w:bottom w:val="single" w:color="auto" w:sz="12" w:space="0"/>
              <w:right w:val="single" w:color="auto" w:sz="12" w:space="0"/>
            </w:tcBorders>
            <w:vAlign w:val="center"/>
          </w:tcPr>
          <w:p w:rsidRPr="00641B3F" w:rsidR="004B2CB2" w:rsidP="00641B3F" w:rsidRDefault="004B2CB2" w14:paraId="135237C8" wp14:textId="77777777">
            <w:pPr>
              <w:jc w:val="center"/>
              <w:rPr>
                <w:b/>
              </w:rPr>
            </w:pPr>
            <w:r>
              <w:rPr>
                <w:b/>
              </w:rPr>
              <w:t>100%</w:t>
            </w:r>
          </w:p>
        </w:tc>
      </w:tr>
      <w:tr xmlns:wp14="http://schemas.microsoft.com/office/word/2010/wordml" w:rsidRPr="00047641" w:rsidR="004B2CB2" w:rsidTr="001D4575" w14:paraId="7E3DB500" wp14:textId="77777777">
        <w:trPr>
          <w:trHeight w:val="342"/>
        </w:trPr>
        <w:tc>
          <w:tcPr>
            <w:tcW w:w="3510" w:type="dxa"/>
            <w:tcBorders>
              <w:top w:val="single" w:color="auto" w:sz="12" w:space="0"/>
              <w:left w:val="single" w:color="auto" w:sz="12" w:space="0"/>
              <w:right w:val="single" w:color="auto" w:sz="12" w:space="0"/>
            </w:tcBorders>
            <w:vAlign w:val="center"/>
          </w:tcPr>
          <w:p w:rsidR="004B2CB2" w:rsidP="004B2CB2" w:rsidRDefault="004B2CB2" w14:paraId="2D703D47" wp14:textId="77777777">
            <w:pPr>
              <w:pStyle w:val="ListParagraph"/>
              <w:numPr>
                <w:ilvl w:val="0"/>
                <w:numId w:val="5"/>
              </w:numPr>
            </w:pPr>
            <w:r>
              <w:t>Order of information on the CV is correct - the most important information first</w:t>
            </w:r>
            <w:proofErr w:type="gramStart"/>
            <w:r>
              <w:t>..</w:t>
            </w:r>
            <w:proofErr w:type="gramEnd"/>
          </w:p>
        </w:tc>
        <w:tc>
          <w:tcPr>
            <w:tcW w:w="1814" w:type="dxa"/>
            <w:tcBorders>
              <w:top w:val="single" w:color="auto" w:sz="12" w:space="0"/>
              <w:left w:val="single" w:color="auto" w:sz="12" w:space="0"/>
            </w:tcBorders>
            <w:vAlign w:val="center"/>
          </w:tcPr>
          <w:p w:rsidRPr="00EB5BC2" w:rsidR="004B2CB2" w:rsidP="00E76379" w:rsidRDefault="004B2CB2" w14:paraId="24FEA70E" wp14:textId="77777777">
            <w:pPr>
              <w:jc w:val="center"/>
              <w:rPr>
                <w:sz w:val="20"/>
              </w:rPr>
            </w:pPr>
            <w:r>
              <w:t>Not present</w:t>
            </w:r>
          </w:p>
        </w:tc>
        <w:tc>
          <w:tcPr>
            <w:tcW w:w="2013" w:type="dxa"/>
            <w:tcBorders>
              <w:top w:val="single" w:color="auto" w:sz="12" w:space="0"/>
            </w:tcBorders>
            <w:vAlign w:val="center"/>
          </w:tcPr>
          <w:p w:rsidRPr="00EB5BC2" w:rsidR="004B2CB2" w:rsidP="00E76379" w:rsidRDefault="004B2CB2" w14:paraId="7BA68DD9" wp14:textId="77777777">
            <w:pPr>
              <w:jc w:val="center"/>
              <w:rPr>
                <w:sz w:val="20"/>
              </w:rPr>
            </w:pPr>
            <w:r>
              <w:t>Could be improved</w:t>
            </w:r>
          </w:p>
        </w:tc>
        <w:tc>
          <w:tcPr>
            <w:tcW w:w="1879" w:type="dxa"/>
            <w:tcBorders>
              <w:top w:val="single" w:color="auto" w:sz="12" w:space="0"/>
              <w:right w:val="single" w:color="auto" w:sz="12" w:space="0"/>
            </w:tcBorders>
            <w:vAlign w:val="center"/>
          </w:tcPr>
          <w:p w:rsidRPr="00EB5BC2" w:rsidR="004B2CB2" w:rsidP="00E76379" w:rsidRDefault="004B2CB2" w14:paraId="676869D7" wp14:textId="77777777">
            <w:pPr>
              <w:jc w:val="center"/>
              <w:rPr>
                <w:sz w:val="20"/>
              </w:rPr>
            </w:pPr>
            <w:r>
              <w:t>Excellent</w:t>
            </w:r>
          </w:p>
        </w:tc>
      </w:tr>
      <w:tr xmlns:wp14="http://schemas.microsoft.com/office/word/2010/wordml" w:rsidRPr="00047641" w:rsidR="004B2CB2" w:rsidTr="001D4575" w14:paraId="792BD747" wp14:textId="77777777">
        <w:trPr>
          <w:trHeight w:val="342"/>
        </w:trPr>
        <w:tc>
          <w:tcPr>
            <w:tcW w:w="3510" w:type="dxa"/>
            <w:tcBorders>
              <w:left w:val="single" w:color="auto" w:sz="12" w:space="0"/>
              <w:bottom w:val="single" w:color="auto" w:sz="12" w:space="0"/>
              <w:right w:val="single" w:color="auto" w:sz="12" w:space="0"/>
            </w:tcBorders>
            <w:vAlign w:val="center"/>
          </w:tcPr>
          <w:p w:rsidR="004B2CB2" w:rsidP="00E76379" w:rsidRDefault="004B2CB2" w14:paraId="452B7C3C" wp14:textId="77777777">
            <w:pPr>
              <w:jc w:val="right"/>
            </w:pPr>
            <w:r>
              <w:rPr>
                <w:b/>
              </w:rPr>
              <w:t>/10</w:t>
            </w:r>
          </w:p>
        </w:tc>
        <w:tc>
          <w:tcPr>
            <w:tcW w:w="1814" w:type="dxa"/>
            <w:tcBorders>
              <w:left w:val="single" w:color="auto" w:sz="12" w:space="0"/>
              <w:bottom w:val="single" w:color="auto" w:sz="12" w:space="0"/>
            </w:tcBorders>
            <w:vAlign w:val="center"/>
          </w:tcPr>
          <w:p w:rsidRPr="00EB5BC2" w:rsidR="004B2CB2" w:rsidP="00E76379" w:rsidRDefault="004B2CB2" w14:paraId="4B584315" wp14:textId="77777777">
            <w:pPr>
              <w:jc w:val="center"/>
              <w:rPr>
                <w:sz w:val="20"/>
              </w:rPr>
            </w:pPr>
            <w:r>
              <w:rPr>
                <w:sz w:val="20"/>
              </w:rPr>
              <w:t>0</w:t>
            </w:r>
          </w:p>
        </w:tc>
        <w:tc>
          <w:tcPr>
            <w:tcW w:w="2013" w:type="dxa"/>
            <w:tcBorders>
              <w:bottom w:val="single" w:color="auto" w:sz="12" w:space="0"/>
            </w:tcBorders>
            <w:vAlign w:val="center"/>
          </w:tcPr>
          <w:p w:rsidRPr="00EB5BC2" w:rsidR="004B2CB2" w:rsidP="00E76379" w:rsidRDefault="004B2CB2" w14:paraId="78941E47" wp14:textId="77777777">
            <w:pPr>
              <w:jc w:val="center"/>
              <w:rPr>
                <w:sz w:val="20"/>
              </w:rPr>
            </w:pPr>
            <w:r>
              <w:rPr>
                <w:sz w:val="20"/>
              </w:rPr>
              <w:t>5</w:t>
            </w:r>
          </w:p>
        </w:tc>
        <w:tc>
          <w:tcPr>
            <w:tcW w:w="1879" w:type="dxa"/>
            <w:tcBorders>
              <w:bottom w:val="single" w:color="auto" w:sz="12" w:space="0"/>
              <w:right w:val="single" w:color="auto" w:sz="12" w:space="0"/>
            </w:tcBorders>
            <w:vAlign w:val="center"/>
          </w:tcPr>
          <w:p w:rsidRPr="00EB5BC2" w:rsidR="004B2CB2" w:rsidP="00E76379" w:rsidRDefault="004B2CB2" w14:paraId="5D369756" wp14:textId="77777777">
            <w:pPr>
              <w:jc w:val="center"/>
              <w:rPr>
                <w:sz w:val="20"/>
              </w:rPr>
            </w:pPr>
            <w:r>
              <w:rPr>
                <w:sz w:val="20"/>
              </w:rPr>
              <w:t>10</w:t>
            </w:r>
          </w:p>
        </w:tc>
      </w:tr>
      <w:tr xmlns:wp14="http://schemas.microsoft.com/office/word/2010/wordml" w:rsidRPr="00047641" w:rsidR="004B2CB2" w:rsidTr="001D4575" w14:paraId="519BF5C0" wp14:textId="77777777">
        <w:trPr>
          <w:trHeight w:val="342"/>
        </w:trPr>
        <w:tc>
          <w:tcPr>
            <w:tcW w:w="3510" w:type="dxa"/>
            <w:tcBorders>
              <w:top w:val="single" w:color="auto" w:sz="12" w:space="0"/>
              <w:left w:val="single" w:color="auto" w:sz="12" w:space="0"/>
              <w:right w:val="single" w:color="auto" w:sz="12" w:space="0"/>
            </w:tcBorders>
            <w:vAlign w:val="center"/>
          </w:tcPr>
          <w:p w:rsidR="004B2CB2" w:rsidP="00E76379" w:rsidRDefault="004B2CB2" w14:paraId="2A1B043C" wp14:textId="77777777">
            <w:pPr>
              <w:pStyle w:val="ListParagraph"/>
              <w:numPr>
                <w:ilvl w:val="0"/>
                <w:numId w:val="5"/>
              </w:numPr>
            </w:pPr>
            <w:r>
              <w:t>Easy to understand and informative personal profile - no more than 4-5 lines.</w:t>
            </w:r>
          </w:p>
        </w:tc>
        <w:tc>
          <w:tcPr>
            <w:tcW w:w="1814" w:type="dxa"/>
            <w:tcBorders>
              <w:top w:val="single" w:color="auto" w:sz="12" w:space="0"/>
              <w:left w:val="single" w:color="auto" w:sz="12" w:space="0"/>
            </w:tcBorders>
            <w:vAlign w:val="center"/>
          </w:tcPr>
          <w:p w:rsidRPr="00EB5BC2" w:rsidR="004B2CB2" w:rsidP="00E76379" w:rsidRDefault="004B2CB2" w14:paraId="3681D6B2" wp14:textId="77777777">
            <w:pPr>
              <w:jc w:val="center"/>
              <w:rPr>
                <w:sz w:val="20"/>
              </w:rPr>
            </w:pPr>
            <w:r>
              <w:t>Not present</w:t>
            </w:r>
          </w:p>
        </w:tc>
        <w:tc>
          <w:tcPr>
            <w:tcW w:w="2013" w:type="dxa"/>
            <w:tcBorders>
              <w:top w:val="single" w:color="auto" w:sz="12" w:space="0"/>
            </w:tcBorders>
            <w:vAlign w:val="center"/>
          </w:tcPr>
          <w:p w:rsidRPr="00EB5BC2" w:rsidR="004B2CB2" w:rsidP="00E76379" w:rsidRDefault="004B2CB2" w14:paraId="7464E463" wp14:textId="77777777">
            <w:pPr>
              <w:jc w:val="center"/>
              <w:rPr>
                <w:sz w:val="20"/>
              </w:rPr>
            </w:pPr>
            <w:r>
              <w:t>Could be improved</w:t>
            </w:r>
          </w:p>
        </w:tc>
        <w:tc>
          <w:tcPr>
            <w:tcW w:w="1879" w:type="dxa"/>
            <w:tcBorders>
              <w:top w:val="single" w:color="auto" w:sz="12" w:space="0"/>
              <w:right w:val="single" w:color="auto" w:sz="12" w:space="0"/>
            </w:tcBorders>
            <w:vAlign w:val="center"/>
          </w:tcPr>
          <w:p w:rsidRPr="00EB5BC2" w:rsidR="004B2CB2" w:rsidP="00E76379" w:rsidRDefault="004B2CB2" w14:paraId="28C3E881" wp14:textId="77777777">
            <w:pPr>
              <w:jc w:val="center"/>
              <w:rPr>
                <w:sz w:val="20"/>
              </w:rPr>
            </w:pPr>
            <w:r>
              <w:t>Excellent</w:t>
            </w:r>
          </w:p>
        </w:tc>
      </w:tr>
      <w:tr xmlns:wp14="http://schemas.microsoft.com/office/word/2010/wordml" w:rsidRPr="00047641" w:rsidR="004B2CB2" w:rsidTr="001D4575" w14:paraId="3C192FF6" wp14:textId="77777777">
        <w:trPr>
          <w:trHeight w:val="342"/>
        </w:trPr>
        <w:tc>
          <w:tcPr>
            <w:tcW w:w="3510" w:type="dxa"/>
            <w:tcBorders>
              <w:left w:val="single" w:color="auto" w:sz="12" w:space="0"/>
              <w:bottom w:val="single" w:color="auto" w:sz="12" w:space="0"/>
              <w:right w:val="single" w:color="auto" w:sz="12" w:space="0"/>
            </w:tcBorders>
            <w:vAlign w:val="center"/>
          </w:tcPr>
          <w:p w:rsidR="004B2CB2" w:rsidP="00E76379" w:rsidRDefault="004B2CB2" w14:paraId="5C66D5A0" wp14:textId="77777777">
            <w:pPr>
              <w:jc w:val="right"/>
            </w:pPr>
            <w:r>
              <w:rPr>
                <w:b/>
              </w:rPr>
              <w:t>/10</w:t>
            </w:r>
          </w:p>
        </w:tc>
        <w:tc>
          <w:tcPr>
            <w:tcW w:w="1814" w:type="dxa"/>
            <w:tcBorders>
              <w:left w:val="single" w:color="auto" w:sz="12" w:space="0"/>
              <w:bottom w:val="single" w:color="auto" w:sz="12" w:space="0"/>
            </w:tcBorders>
            <w:vAlign w:val="center"/>
          </w:tcPr>
          <w:p w:rsidRPr="00EB5BC2" w:rsidR="004B2CB2" w:rsidP="00E76379" w:rsidRDefault="004B2CB2" w14:paraId="2322F001" wp14:textId="77777777">
            <w:pPr>
              <w:jc w:val="center"/>
              <w:rPr>
                <w:sz w:val="20"/>
              </w:rPr>
            </w:pPr>
            <w:r>
              <w:rPr>
                <w:sz w:val="20"/>
              </w:rPr>
              <w:t>0</w:t>
            </w:r>
          </w:p>
        </w:tc>
        <w:tc>
          <w:tcPr>
            <w:tcW w:w="2013" w:type="dxa"/>
            <w:tcBorders>
              <w:bottom w:val="single" w:color="auto" w:sz="12" w:space="0"/>
            </w:tcBorders>
            <w:vAlign w:val="center"/>
          </w:tcPr>
          <w:p w:rsidRPr="00EB5BC2" w:rsidR="004B2CB2" w:rsidP="00E76379" w:rsidRDefault="004B2CB2" w14:paraId="44240AAE" wp14:textId="77777777">
            <w:pPr>
              <w:jc w:val="center"/>
              <w:rPr>
                <w:sz w:val="20"/>
              </w:rPr>
            </w:pPr>
            <w:r>
              <w:rPr>
                <w:sz w:val="20"/>
              </w:rPr>
              <w:t>5</w:t>
            </w:r>
          </w:p>
        </w:tc>
        <w:tc>
          <w:tcPr>
            <w:tcW w:w="1879" w:type="dxa"/>
            <w:tcBorders>
              <w:bottom w:val="single" w:color="auto" w:sz="12" w:space="0"/>
              <w:right w:val="single" w:color="auto" w:sz="12" w:space="0"/>
            </w:tcBorders>
            <w:vAlign w:val="center"/>
          </w:tcPr>
          <w:p w:rsidRPr="00EB5BC2" w:rsidR="004B2CB2" w:rsidP="00E76379" w:rsidRDefault="004B2CB2" w14:paraId="446DE71A" wp14:textId="77777777">
            <w:pPr>
              <w:jc w:val="center"/>
              <w:rPr>
                <w:sz w:val="20"/>
              </w:rPr>
            </w:pPr>
            <w:r>
              <w:rPr>
                <w:sz w:val="20"/>
              </w:rPr>
              <w:t>10</w:t>
            </w:r>
          </w:p>
        </w:tc>
      </w:tr>
      <w:tr xmlns:wp14="http://schemas.microsoft.com/office/word/2010/wordml" w:rsidRPr="00047641" w:rsidR="004B2CB2" w:rsidTr="001D4575" w14:paraId="4CBFC0F5" wp14:textId="77777777">
        <w:trPr>
          <w:trHeight w:val="342"/>
        </w:trPr>
        <w:tc>
          <w:tcPr>
            <w:tcW w:w="3510" w:type="dxa"/>
            <w:tcBorders>
              <w:top w:val="single" w:color="auto" w:sz="12" w:space="0"/>
              <w:left w:val="single" w:color="auto" w:sz="12" w:space="0"/>
              <w:right w:val="single" w:color="auto" w:sz="12" w:space="0"/>
            </w:tcBorders>
            <w:vAlign w:val="center"/>
          </w:tcPr>
          <w:p w:rsidR="004B2CB2" w:rsidP="00E76379" w:rsidRDefault="004B2CB2" w14:paraId="1ED6214B" wp14:textId="77777777">
            <w:pPr>
              <w:pStyle w:val="ListParagraph"/>
              <w:numPr>
                <w:ilvl w:val="0"/>
                <w:numId w:val="5"/>
              </w:numPr>
            </w:pPr>
            <w:r>
              <w:t>Key skills mentioned and evidence provided.</w:t>
            </w:r>
          </w:p>
        </w:tc>
        <w:tc>
          <w:tcPr>
            <w:tcW w:w="1814" w:type="dxa"/>
            <w:tcBorders>
              <w:top w:val="single" w:color="auto" w:sz="12" w:space="0"/>
              <w:left w:val="single" w:color="auto" w:sz="12" w:space="0"/>
            </w:tcBorders>
            <w:vAlign w:val="center"/>
          </w:tcPr>
          <w:p w:rsidRPr="00EB5BC2" w:rsidR="004B2CB2" w:rsidP="00E76379" w:rsidRDefault="004B2CB2" w14:paraId="621701D0" wp14:textId="77777777">
            <w:pPr>
              <w:jc w:val="center"/>
              <w:rPr>
                <w:sz w:val="20"/>
              </w:rPr>
            </w:pPr>
            <w:r>
              <w:t>Not present</w:t>
            </w:r>
          </w:p>
        </w:tc>
        <w:tc>
          <w:tcPr>
            <w:tcW w:w="2013" w:type="dxa"/>
            <w:tcBorders>
              <w:top w:val="single" w:color="auto" w:sz="12" w:space="0"/>
            </w:tcBorders>
            <w:vAlign w:val="center"/>
          </w:tcPr>
          <w:p w:rsidRPr="00EB5BC2" w:rsidR="004B2CB2" w:rsidP="00E76379" w:rsidRDefault="004B2CB2" w14:paraId="466CB3AB" wp14:textId="77777777">
            <w:pPr>
              <w:jc w:val="center"/>
              <w:rPr>
                <w:sz w:val="20"/>
              </w:rPr>
            </w:pPr>
            <w:r>
              <w:t>Could be improved</w:t>
            </w:r>
          </w:p>
        </w:tc>
        <w:tc>
          <w:tcPr>
            <w:tcW w:w="1879" w:type="dxa"/>
            <w:tcBorders>
              <w:top w:val="single" w:color="auto" w:sz="12" w:space="0"/>
              <w:right w:val="single" w:color="auto" w:sz="12" w:space="0"/>
            </w:tcBorders>
            <w:vAlign w:val="center"/>
          </w:tcPr>
          <w:p w:rsidRPr="00EB5BC2" w:rsidR="004B2CB2" w:rsidP="00E76379" w:rsidRDefault="004B2CB2" w14:paraId="69DAE94F" wp14:textId="77777777">
            <w:pPr>
              <w:jc w:val="center"/>
              <w:rPr>
                <w:sz w:val="20"/>
              </w:rPr>
            </w:pPr>
            <w:r>
              <w:t>Excellent</w:t>
            </w:r>
          </w:p>
        </w:tc>
      </w:tr>
      <w:tr xmlns:wp14="http://schemas.microsoft.com/office/word/2010/wordml" w:rsidRPr="00047641" w:rsidR="004B2CB2" w:rsidTr="001D4575" w14:paraId="5D3D9E47" wp14:textId="77777777">
        <w:trPr>
          <w:trHeight w:val="342"/>
        </w:trPr>
        <w:tc>
          <w:tcPr>
            <w:tcW w:w="3510" w:type="dxa"/>
            <w:tcBorders>
              <w:left w:val="single" w:color="auto" w:sz="12" w:space="0"/>
              <w:bottom w:val="single" w:color="auto" w:sz="12" w:space="0"/>
              <w:right w:val="single" w:color="auto" w:sz="12" w:space="0"/>
            </w:tcBorders>
            <w:vAlign w:val="center"/>
          </w:tcPr>
          <w:p w:rsidR="004B2CB2" w:rsidP="00E76379" w:rsidRDefault="004B2CB2" w14:paraId="2021BFBA" wp14:textId="77777777">
            <w:pPr>
              <w:jc w:val="right"/>
            </w:pPr>
            <w:r>
              <w:rPr>
                <w:b/>
              </w:rPr>
              <w:t>/10</w:t>
            </w:r>
          </w:p>
        </w:tc>
        <w:tc>
          <w:tcPr>
            <w:tcW w:w="1814" w:type="dxa"/>
            <w:tcBorders>
              <w:left w:val="single" w:color="auto" w:sz="12" w:space="0"/>
              <w:bottom w:val="single" w:color="auto" w:sz="12" w:space="0"/>
            </w:tcBorders>
            <w:vAlign w:val="center"/>
          </w:tcPr>
          <w:p w:rsidRPr="00EB5BC2" w:rsidR="004B2CB2" w:rsidP="00E76379" w:rsidRDefault="004B2CB2" w14:paraId="7B7EFE02" wp14:textId="77777777">
            <w:pPr>
              <w:jc w:val="center"/>
              <w:rPr>
                <w:sz w:val="20"/>
              </w:rPr>
            </w:pPr>
            <w:r>
              <w:rPr>
                <w:sz w:val="20"/>
              </w:rPr>
              <w:t>0</w:t>
            </w:r>
          </w:p>
        </w:tc>
        <w:tc>
          <w:tcPr>
            <w:tcW w:w="2013" w:type="dxa"/>
            <w:tcBorders>
              <w:bottom w:val="single" w:color="auto" w:sz="12" w:space="0"/>
            </w:tcBorders>
            <w:vAlign w:val="center"/>
          </w:tcPr>
          <w:p w:rsidRPr="00EB5BC2" w:rsidR="004B2CB2" w:rsidP="00E76379" w:rsidRDefault="004B2CB2" w14:paraId="76DB90EB" wp14:textId="77777777">
            <w:pPr>
              <w:jc w:val="center"/>
              <w:rPr>
                <w:sz w:val="20"/>
              </w:rPr>
            </w:pPr>
            <w:r>
              <w:rPr>
                <w:sz w:val="20"/>
              </w:rPr>
              <w:t>5</w:t>
            </w:r>
          </w:p>
        </w:tc>
        <w:tc>
          <w:tcPr>
            <w:tcW w:w="1879" w:type="dxa"/>
            <w:tcBorders>
              <w:bottom w:val="single" w:color="auto" w:sz="12" w:space="0"/>
              <w:right w:val="single" w:color="auto" w:sz="12" w:space="0"/>
            </w:tcBorders>
            <w:vAlign w:val="center"/>
          </w:tcPr>
          <w:p w:rsidRPr="00EB5BC2" w:rsidR="004B2CB2" w:rsidP="00E76379" w:rsidRDefault="004B2CB2" w14:paraId="3E1FE5D4" wp14:textId="77777777">
            <w:pPr>
              <w:jc w:val="center"/>
              <w:rPr>
                <w:sz w:val="20"/>
              </w:rPr>
            </w:pPr>
            <w:r>
              <w:rPr>
                <w:sz w:val="20"/>
              </w:rPr>
              <w:t>10</w:t>
            </w:r>
          </w:p>
        </w:tc>
      </w:tr>
      <w:tr xmlns:wp14="http://schemas.microsoft.com/office/word/2010/wordml" w:rsidRPr="00047641" w:rsidR="004B2CB2" w:rsidTr="001D4575" w14:paraId="50CECE5F" wp14:textId="77777777">
        <w:trPr>
          <w:trHeight w:val="342"/>
        </w:trPr>
        <w:tc>
          <w:tcPr>
            <w:tcW w:w="3510" w:type="dxa"/>
            <w:tcBorders>
              <w:top w:val="single" w:color="auto" w:sz="12" w:space="0"/>
              <w:left w:val="single" w:color="auto" w:sz="12" w:space="0"/>
              <w:right w:val="single" w:color="auto" w:sz="12" w:space="0"/>
            </w:tcBorders>
            <w:vAlign w:val="center"/>
          </w:tcPr>
          <w:p w:rsidR="004B2CB2" w:rsidP="00E76379" w:rsidRDefault="0060085C" w14:paraId="4DB810B4" wp14:textId="77777777">
            <w:pPr>
              <w:pStyle w:val="ListParagraph"/>
              <w:numPr>
                <w:ilvl w:val="0"/>
                <w:numId w:val="5"/>
              </w:numPr>
            </w:pPr>
            <w:r>
              <w:t>Action words used</w:t>
            </w:r>
            <w:r w:rsidR="004B2CB2">
              <w:t>.</w:t>
            </w:r>
          </w:p>
        </w:tc>
        <w:tc>
          <w:tcPr>
            <w:tcW w:w="1814" w:type="dxa"/>
            <w:tcBorders>
              <w:top w:val="single" w:color="auto" w:sz="12" w:space="0"/>
              <w:left w:val="single" w:color="auto" w:sz="12" w:space="0"/>
            </w:tcBorders>
            <w:vAlign w:val="center"/>
          </w:tcPr>
          <w:p w:rsidRPr="00EB5BC2" w:rsidR="004B2CB2" w:rsidP="00E76379" w:rsidRDefault="004B2CB2" w14:paraId="5004FA00" wp14:textId="77777777">
            <w:pPr>
              <w:jc w:val="center"/>
              <w:rPr>
                <w:sz w:val="20"/>
              </w:rPr>
            </w:pPr>
            <w:r>
              <w:t>Not present</w:t>
            </w:r>
          </w:p>
        </w:tc>
        <w:tc>
          <w:tcPr>
            <w:tcW w:w="2013" w:type="dxa"/>
            <w:tcBorders>
              <w:top w:val="single" w:color="auto" w:sz="12" w:space="0"/>
            </w:tcBorders>
            <w:vAlign w:val="center"/>
          </w:tcPr>
          <w:p w:rsidRPr="00EB5BC2" w:rsidR="004B2CB2" w:rsidP="00E76379" w:rsidRDefault="004B2CB2" w14:paraId="0FB05ED7" wp14:textId="77777777">
            <w:pPr>
              <w:jc w:val="center"/>
              <w:rPr>
                <w:sz w:val="20"/>
              </w:rPr>
            </w:pPr>
            <w:r>
              <w:t>Could be improved</w:t>
            </w:r>
          </w:p>
        </w:tc>
        <w:tc>
          <w:tcPr>
            <w:tcW w:w="1879" w:type="dxa"/>
            <w:tcBorders>
              <w:top w:val="single" w:color="auto" w:sz="12" w:space="0"/>
              <w:right w:val="single" w:color="auto" w:sz="12" w:space="0"/>
            </w:tcBorders>
            <w:vAlign w:val="center"/>
          </w:tcPr>
          <w:p w:rsidRPr="00EB5BC2" w:rsidR="004B2CB2" w:rsidP="00E76379" w:rsidRDefault="004B2CB2" w14:paraId="0587561D" wp14:textId="77777777">
            <w:pPr>
              <w:jc w:val="center"/>
              <w:rPr>
                <w:sz w:val="20"/>
              </w:rPr>
            </w:pPr>
            <w:r>
              <w:t>Excellent</w:t>
            </w:r>
          </w:p>
        </w:tc>
      </w:tr>
      <w:tr xmlns:wp14="http://schemas.microsoft.com/office/word/2010/wordml" w:rsidRPr="00047641" w:rsidR="004B2CB2" w:rsidTr="001D4575" w14:paraId="2F44E498" wp14:textId="77777777">
        <w:trPr>
          <w:trHeight w:val="342"/>
        </w:trPr>
        <w:tc>
          <w:tcPr>
            <w:tcW w:w="3510" w:type="dxa"/>
            <w:tcBorders>
              <w:left w:val="single" w:color="auto" w:sz="12" w:space="0"/>
              <w:bottom w:val="single" w:color="auto" w:sz="12" w:space="0"/>
              <w:right w:val="single" w:color="auto" w:sz="12" w:space="0"/>
            </w:tcBorders>
            <w:vAlign w:val="center"/>
          </w:tcPr>
          <w:p w:rsidR="004B2CB2" w:rsidP="00E76379" w:rsidRDefault="004B2CB2" w14:paraId="5826CFCF" wp14:textId="77777777">
            <w:pPr>
              <w:jc w:val="right"/>
            </w:pPr>
            <w:r>
              <w:rPr>
                <w:b/>
              </w:rPr>
              <w:t>/10</w:t>
            </w:r>
          </w:p>
        </w:tc>
        <w:tc>
          <w:tcPr>
            <w:tcW w:w="1814" w:type="dxa"/>
            <w:tcBorders>
              <w:left w:val="single" w:color="auto" w:sz="12" w:space="0"/>
              <w:bottom w:val="single" w:color="auto" w:sz="12" w:space="0"/>
            </w:tcBorders>
            <w:vAlign w:val="center"/>
          </w:tcPr>
          <w:p w:rsidRPr="00EB5BC2" w:rsidR="004B2CB2" w:rsidP="00E76379" w:rsidRDefault="004B2CB2" w14:paraId="33113584" wp14:textId="77777777">
            <w:pPr>
              <w:jc w:val="center"/>
              <w:rPr>
                <w:sz w:val="20"/>
              </w:rPr>
            </w:pPr>
            <w:r>
              <w:rPr>
                <w:sz w:val="20"/>
              </w:rPr>
              <w:t>0</w:t>
            </w:r>
          </w:p>
        </w:tc>
        <w:tc>
          <w:tcPr>
            <w:tcW w:w="2013" w:type="dxa"/>
            <w:tcBorders>
              <w:bottom w:val="single" w:color="auto" w:sz="12" w:space="0"/>
            </w:tcBorders>
            <w:vAlign w:val="center"/>
          </w:tcPr>
          <w:p w:rsidRPr="00EB5BC2" w:rsidR="004B2CB2" w:rsidP="00E76379" w:rsidRDefault="004B2CB2" w14:paraId="729DE7E4" wp14:textId="77777777">
            <w:pPr>
              <w:jc w:val="center"/>
              <w:rPr>
                <w:sz w:val="20"/>
              </w:rPr>
            </w:pPr>
            <w:r>
              <w:rPr>
                <w:sz w:val="20"/>
              </w:rPr>
              <w:t>5</w:t>
            </w:r>
          </w:p>
        </w:tc>
        <w:tc>
          <w:tcPr>
            <w:tcW w:w="1879" w:type="dxa"/>
            <w:tcBorders>
              <w:bottom w:val="single" w:color="auto" w:sz="12" w:space="0"/>
              <w:right w:val="single" w:color="auto" w:sz="12" w:space="0"/>
            </w:tcBorders>
            <w:vAlign w:val="center"/>
          </w:tcPr>
          <w:p w:rsidRPr="00EB5BC2" w:rsidR="004B2CB2" w:rsidP="00E76379" w:rsidRDefault="004B2CB2" w14:paraId="31830EAB" wp14:textId="77777777">
            <w:pPr>
              <w:jc w:val="center"/>
              <w:rPr>
                <w:sz w:val="20"/>
              </w:rPr>
            </w:pPr>
            <w:r>
              <w:rPr>
                <w:sz w:val="20"/>
              </w:rPr>
              <w:t>10</w:t>
            </w:r>
          </w:p>
        </w:tc>
      </w:tr>
      <w:tr xmlns:wp14="http://schemas.microsoft.com/office/word/2010/wordml" w:rsidRPr="00047641" w:rsidR="004B2CB2" w:rsidTr="001D4575" w14:paraId="447F66D2" wp14:textId="77777777">
        <w:trPr>
          <w:trHeight w:val="342"/>
        </w:trPr>
        <w:tc>
          <w:tcPr>
            <w:tcW w:w="3510" w:type="dxa"/>
            <w:tcBorders>
              <w:top w:val="single" w:color="auto" w:sz="12" w:space="0"/>
              <w:left w:val="single" w:color="auto" w:sz="12" w:space="0"/>
              <w:right w:val="single" w:color="auto" w:sz="12" w:space="0"/>
            </w:tcBorders>
            <w:vAlign w:val="center"/>
          </w:tcPr>
          <w:p w:rsidR="004B2CB2" w:rsidP="00E76379" w:rsidRDefault="004B2CB2" w14:paraId="3F7668BD" wp14:textId="77777777">
            <w:pPr>
              <w:pStyle w:val="ListParagraph"/>
              <w:numPr>
                <w:ilvl w:val="0"/>
                <w:numId w:val="5"/>
              </w:numPr>
            </w:pPr>
            <w:r>
              <w:t>Up-to-date with most recent experience included (modules being studied at the moment).</w:t>
            </w:r>
          </w:p>
        </w:tc>
        <w:tc>
          <w:tcPr>
            <w:tcW w:w="1814" w:type="dxa"/>
            <w:tcBorders>
              <w:top w:val="single" w:color="auto" w:sz="12" w:space="0"/>
              <w:left w:val="single" w:color="auto" w:sz="12" w:space="0"/>
            </w:tcBorders>
            <w:vAlign w:val="center"/>
          </w:tcPr>
          <w:p w:rsidRPr="00EB5BC2" w:rsidR="004B2CB2" w:rsidP="00E76379" w:rsidRDefault="004B2CB2" w14:paraId="5E04C1F9" wp14:textId="77777777">
            <w:pPr>
              <w:jc w:val="center"/>
              <w:rPr>
                <w:sz w:val="20"/>
              </w:rPr>
            </w:pPr>
            <w:r>
              <w:t>Not present</w:t>
            </w:r>
          </w:p>
        </w:tc>
        <w:tc>
          <w:tcPr>
            <w:tcW w:w="2013" w:type="dxa"/>
            <w:tcBorders>
              <w:top w:val="single" w:color="auto" w:sz="12" w:space="0"/>
            </w:tcBorders>
            <w:vAlign w:val="center"/>
          </w:tcPr>
          <w:p w:rsidRPr="00EB5BC2" w:rsidR="004B2CB2" w:rsidP="00E76379" w:rsidRDefault="004B2CB2" w14:paraId="2F729C83" wp14:textId="77777777">
            <w:pPr>
              <w:jc w:val="center"/>
              <w:rPr>
                <w:sz w:val="20"/>
              </w:rPr>
            </w:pPr>
            <w:r>
              <w:t>Could be improved</w:t>
            </w:r>
          </w:p>
        </w:tc>
        <w:tc>
          <w:tcPr>
            <w:tcW w:w="1879" w:type="dxa"/>
            <w:tcBorders>
              <w:top w:val="single" w:color="auto" w:sz="12" w:space="0"/>
              <w:right w:val="single" w:color="auto" w:sz="12" w:space="0"/>
            </w:tcBorders>
            <w:vAlign w:val="center"/>
          </w:tcPr>
          <w:p w:rsidRPr="00EB5BC2" w:rsidR="004B2CB2" w:rsidP="00E76379" w:rsidRDefault="004B2CB2" w14:paraId="2E1E93F4" wp14:textId="77777777">
            <w:pPr>
              <w:jc w:val="center"/>
              <w:rPr>
                <w:sz w:val="20"/>
              </w:rPr>
            </w:pPr>
            <w:r>
              <w:t>Excellent</w:t>
            </w:r>
          </w:p>
        </w:tc>
      </w:tr>
      <w:tr xmlns:wp14="http://schemas.microsoft.com/office/word/2010/wordml" w:rsidRPr="00047641" w:rsidR="004B2CB2" w:rsidTr="001D4575" w14:paraId="577A77D3" wp14:textId="77777777">
        <w:trPr>
          <w:trHeight w:val="342"/>
        </w:trPr>
        <w:tc>
          <w:tcPr>
            <w:tcW w:w="3510" w:type="dxa"/>
            <w:tcBorders>
              <w:left w:val="single" w:color="auto" w:sz="12" w:space="0"/>
              <w:bottom w:val="single" w:color="auto" w:sz="12" w:space="0"/>
              <w:right w:val="single" w:color="auto" w:sz="12" w:space="0"/>
            </w:tcBorders>
            <w:vAlign w:val="center"/>
          </w:tcPr>
          <w:p w:rsidR="004B2CB2" w:rsidP="00E76379" w:rsidRDefault="004B2CB2" w14:paraId="0F0365CC" wp14:textId="77777777">
            <w:pPr>
              <w:jc w:val="right"/>
            </w:pPr>
            <w:r>
              <w:rPr>
                <w:b/>
              </w:rPr>
              <w:t>/10</w:t>
            </w:r>
          </w:p>
        </w:tc>
        <w:tc>
          <w:tcPr>
            <w:tcW w:w="1814" w:type="dxa"/>
            <w:tcBorders>
              <w:left w:val="single" w:color="auto" w:sz="12" w:space="0"/>
              <w:bottom w:val="single" w:color="auto" w:sz="12" w:space="0"/>
            </w:tcBorders>
            <w:vAlign w:val="center"/>
          </w:tcPr>
          <w:p w:rsidRPr="00EB5BC2" w:rsidR="004B2CB2" w:rsidP="00E76379" w:rsidRDefault="004B2CB2" w14:paraId="5531F93F" wp14:textId="77777777">
            <w:pPr>
              <w:jc w:val="center"/>
              <w:rPr>
                <w:sz w:val="20"/>
              </w:rPr>
            </w:pPr>
            <w:r>
              <w:rPr>
                <w:sz w:val="20"/>
              </w:rPr>
              <w:t>0</w:t>
            </w:r>
          </w:p>
        </w:tc>
        <w:tc>
          <w:tcPr>
            <w:tcW w:w="2013" w:type="dxa"/>
            <w:tcBorders>
              <w:bottom w:val="single" w:color="auto" w:sz="12" w:space="0"/>
            </w:tcBorders>
            <w:vAlign w:val="center"/>
          </w:tcPr>
          <w:p w:rsidRPr="00EB5BC2" w:rsidR="004B2CB2" w:rsidP="00E76379" w:rsidRDefault="004B2CB2" w14:paraId="1D0ADF7A" wp14:textId="77777777">
            <w:pPr>
              <w:jc w:val="center"/>
              <w:rPr>
                <w:sz w:val="20"/>
              </w:rPr>
            </w:pPr>
            <w:r>
              <w:rPr>
                <w:sz w:val="20"/>
              </w:rPr>
              <w:t>5</w:t>
            </w:r>
          </w:p>
        </w:tc>
        <w:tc>
          <w:tcPr>
            <w:tcW w:w="1879" w:type="dxa"/>
            <w:tcBorders>
              <w:bottom w:val="single" w:color="auto" w:sz="12" w:space="0"/>
              <w:right w:val="single" w:color="auto" w:sz="12" w:space="0"/>
            </w:tcBorders>
            <w:vAlign w:val="center"/>
          </w:tcPr>
          <w:p w:rsidRPr="00EB5BC2" w:rsidR="004B2CB2" w:rsidP="00E76379" w:rsidRDefault="004B2CB2" w14:paraId="22F65FF9" wp14:textId="77777777">
            <w:pPr>
              <w:jc w:val="center"/>
              <w:rPr>
                <w:sz w:val="20"/>
              </w:rPr>
            </w:pPr>
            <w:r>
              <w:rPr>
                <w:sz w:val="20"/>
              </w:rPr>
              <w:t>10</w:t>
            </w:r>
          </w:p>
        </w:tc>
      </w:tr>
      <w:tr xmlns:wp14="http://schemas.microsoft.com/office/word/2010/wordml" w:rsidRPr="00047641" w:rsidR="004B2CB2" w:rsidTr="001D4575" w14:paraId="5A603BB6" wp14:textId="77777777">
        <w:trPr>
          <w:trHeight w:val="342"/>
        </w:trPr>
        <w:tc>
          <w:tcPr>
            <w:tcW w:w="3510" w:type="dxa"/>
            <w:tcBorders>
              <w:top w:val="single" w:color="auto" w:sz="12" w:space="0"/>
              <w:left w:val="single" w:color="auto" w:sz="12" w:space="0"/>
              <w:right w:val="single" w:color="auto" w:sz="12" w:space="0"/>
            </w:tcBorders>
            <w:vAlign w:val="center"/>
          </w:tcPr>
          <w:p w:rsidR="004B2CB2" w:rsidP="00E76379" w:rsidRDefault="004B2CB2" w14:paraId="0A534D92" wp14:textId="77777777">
            <w:pPr>
              <w:pStyle w:val="ListParagraph"/>
              <w:numPr>
                <w:ilvl w:val="0"/>
                <w:numId w:val="5"/>
              </w:numPr>
            </w:pPr>
            <w:r>
              <w:t>Chronological - qualifications and work experience ordered with the most recent first.</w:t>
            </w:r>
          </w:p>
        </w:tc>
        <w:tc>
          <w:tcPr>
            <w:tcW w:w="1814" w:type="dxa"/>
            <w:tcBorders>
              <w:top w:val="single" w:color="auto" w:sz="12" w:space="0"/>
              <w:left w:val="single" w:color="auto" w:sz="12" w:space="0"/>
            </w:tcBorders>
            <w:vAlign w:val="center"/>
          </w:tcPr>
          <w:p w:rsidRPr="00EB5BC2" w:rsidR="004B2CB2" w:rsidP="00E76379" w:rsidRDefault="004B2CB2" w14:paraId="5195C7E6" wp14:textId="77777777">
            <w:pPr>
              <w:jc w:val="center"/>
              <w:rPr>
                <w:sz w:val="20"/>
              </w:rPr>
            </w:pPr>
            <w:r>
              <w:t>Not present</w:t>
            </w:r>
          </w:p>
        </w:tc>
        <w:tc>
          <w:tcPr>
            <w:tcW w:w="2013" w:type="dxa"/>
            <w:tcBorders>
              <w:top w:val="single" w:color="auto" w:sz="12" w:space="0"/>
            </w:tcBorders>
            <w:vAlign w:val="center"/>
          </w:tcPr>
          <w:p w:rsidRPr="00EB5BC2" w:rsidR="004B2CB2" w:rsidP="00E76379" w:rsidRDefault="004B2CB2" w14:paraId="5CFC64E7" wp14:textId="77777777">
            <w:pPr>
              <w:jc w:val="center"/>
              <w:rPr>
                <w:sz w:val="20"/>
              </w:rPr>
            </w:pPr>
            <w:r>
              <w:t>Could be improved</w:t>
            </w:r>
          </w:p>
        </w:tc>
        <w:tc>
          <w:tcPr>
            <w:tcW w:w="1879" w:type="dxa"/>
            <w:tcBorders>
              <w:top w:val="single" w:color="auto" w:sz="12" w:space="0"/>
              <w:right w:val="single" w:color="auto" w:sz="12" w:space="0"/>
            </w:tcBorders>
            <w:vAlign w:val="center"/>
          </w:tcPr>
          <w:p w:rsidRPr="00EB5BC2" w:rsidR="004B2CB2" w:rsidP="00E76379" w:rsidRDefault="004B2CB2" w14:paraId="66339133" wp14:textId="77777777">
            <w:pPr>
              <w:jc w:val="center"/>
              <w:rPr>
                <w:sz w:val="20"/>
              </w:rPr>
            </w:pPr>
            <w:r>
              <w:t>Excellent</w:t>
            </w:r>
          </w:p>
        </w:tc>
      </w:tr>
      <w:tr xmlns:wp14="http://schemas.microsoft.com/office/word/2010/wordml" w:rsidRPr="00047641" w:rsidR="004B2CB2" w:rsidTr="001D4575" w14:paraId="0F3D2C5D" wp14:textId="77777777">
        <w:trPr>
          <w:trHeight w:val="342"/>
        </w:trPr>
        <w:tc>
          <w:tcPr>
            <w:tcW w:w="3510" w:type="dxa"/>
            <w:tcBorders>
              <w:left w:val="single" w:color="auto" w:sz="12" w:space="0"/>
              <w:bottom w:val="single" w:color="auto" w:sz="12" w:space="0"/>
              <w:right w:val="single" w:color="auto" w:sz="12" w:space="0"/>
            </w:tcBorders>
            <w:vAlign w:val="center"/>
          </w:tcPr>
          <w:p w:rsidR="004B2CB2" w:rsidP="00E76379" w:rsidRDefault="004B2CB2" w14:paraId="15743AB1" wp14:textId="77777777">
            <w:pPr>
              <w:jc w:val="right"/>
            </w:pPr>
            <w:r>
              <w:rPr>
                <w:b/>
              </w:rPr>
              <w:t>/10</w:t>
            </w:r>
          </w:p>
        </w:tc>
        <w:tc>
          <w:tcPr>
            <w:tcW w:w="1814" w:type="dxa"/>
            <w:tcBorders>
              <w:left w:val="single" w:color="auto" w:sz="12" w:space="0"/>
              <w:bottom w:val="single" w:color="auto" w:sz="12" w:space="0"/>
            </w:tcBorders>
            <w:vAlign w:val="center"/>
          </w:tcPr>
          <w:p w:rsidRPr="00EB5BC2" w:rsidR="004B2CB2" w:rsidP="00E76379" w:rsidRDefault="004B2CB2" w14:paraId="0213FF8E" wp14:textId="77777777">
            <w:pPr>
              <w:jc w:val="center"/>
              <w:rPr>
                <w:sz w:val="20"/>
              </w:rPr>
            </w:pPr>
            <w:r>
              <w:rPr>
                <w:sz w:val="20"/>
              </w:rPr>
              <w:t>0</w:t>
            </w:r>
          </w:p>
        </w:tc>
        <w:tc>
          <w:tcPr>
            <w:tcW w:w="2013" w:type="dxa"/>
            <w:tcBorders>
              <w:bottom w:val="single" w:color="auto" w:sz="12" w:space="0"/>
            </w:tcBorders>
            <w:vAlign w:val="center"/>
          </w:tcPr>
          <w:p w:rsidRPr="00EB5BC2" w:rsidR="004B2CB2" w:rsidP="00E76379" w:rsidRDefault="004B2CB2" w14:paraId="14648C29" wp14:textId="77777777">
            <w:pPr>
              <w:jc w:val="center"/>
              <w:rPr>
                <w:sz w:val="20"/>
              </w:rPr>
            </w:pPr>
            <w:r>
              <w:rPr>
                <w:sz w:val="20"/>
              </w:rPr>
              <w:t>5</w:t>
            </w:r>
          </w:p>
        </w:tc>
        <w:tc>
          <w:tcPr>
            <w:tcW w:w="1879" w:type="dxa"/>
            <w:tcBorders>
              <w:bottom w:val="single" w:color="auto" w:sz="12" w:space="0"/>
              <w:right w:val="single" w:color="auto" w:sz="12" w:space="0"/>
            </w:tcBorders>
            <w:vAlign w:val="center"/>
          </w:tcPr>
          <w:p w:rsidRPr="00EB5BC2" w:rsidR="004B2CB2" w:rsidP="00E76379" w:rsidRDefault="004B2CB2" w14:paraId="0FA5DB3D" wp14:textId="77777777">
            <w:pPr>
              <w:jc w:val="center"/>
              <w:rPr>
                <w:sz w:val="20"/>
              </w:rPr>
            </w:pPr>
            <w:r>
              <w:rPr>
                <w:sz w:val="20"/>
              </w:rPr>
              <w:t>10</w:t>
            </w:r>
          </w:p>
        </w:tc>
      </w:tr>
      <w:tr xmlns:wp14="http://schemas.microsoft.com/office/word/2010/wordml" w:rsidRPr="00047641" w:rsidR="004B2CB2" w:rsidTr="001D4575" w14:paraId="43622AA3" wp14:textId="77777777">
        <w:trPr>
          <w:trHeight w:val="342"/>
        </w:trPr>
        <w:tc>
          <w:tcPr>
            <w:tcW w:w="3510" w:type="dxa"/>
            <w:tcBorders>
              <w:top w:val="single" w:color="auto" w:sz="12" w:space="0"/>
              <w:left w:val="single" w:color="auto" w:sz="12" w:space="0"/>
              <w:right w:val="single" w:color="auto" w:sz="12" w:space="0"/>
            </w:tcBorders>
            <w:vAlign w:val="center"/>
          </w:tcPr>
          <w:p w:rsidR="004B2CB2" w:rsidP="00E76379" w:rsidRDefault="004B2CB2" w14:paraId="1255B03C" wp14:textId="77777777">
            <w:pPr>
              <w:pStyle w:val="ListParagraph"/>
              <w:numPr>
                <w:ilvl w:val="0"/>
                <w:numId w:val="5"/>
              </w:numPr>
            </w:pPr>
            <w:r>
              <w:t>References complete.</w:t>
            </w:r>
          </w:p>
        </w:tc>
        <w:tc>
          <w:tcPr>
            <w:tcW w:w="1814" w:type="dxa"/>
            <w:tcBorders>
              <w:top w:val="single" w:color="auto" w:sz="12" w:space="0"/>
              <w:left w:val="single" w:color="auto" w:sz="12" w:space="0"/>
            </w:tcBorders>
            <w:vAlign w:val="center"/>
          </w:tcPr>
          <w:p w:rsidRPr="00EB5BC2" w:rsidR="004B2CB2" w:rsidP="00E76379" w:rsidRDefault="004B2CB2" w14:paraId="712E09C1" wp14:textId="77777777">
            <w:pPr>
              <w:jc w:val="center"/>
              <w:rPr>
                <w:sz w:val="20"/>
              </w:rPr>
            </w:pPr>
            <w:r>
              <w:t>Not present</w:t>
            </w:r>
          </w:p>
        </w:tc>
        <w:tc>
          <w:tcPr>
            <w:tcW w:w="2013" w:type="dxa"/>
            <w:tcBorders>
              <w:top w:val="single" w:color="auto" w:sz="12" w:space="0"/>
            </w:tcBorders>
            <w:vAlign w:val="center"/>
          </w:tcPr>
          <w:p w:rsidRPr="00EB5BC2" w:rsidR="004B2CB2" w:rsidP="00E76379" w:rsidRDefault="004B2CB2" w14:paraId="055B6EE9" wp14:textId="77777777">
            <w:pPr>
              <w:jc w:val="center"/>
              <w:rPr>
                <w:sz w:val="20"/>
              </w:rPr>
            </w:pPr>
            <w:r>
              <w:t>Could be improved</w:t>
            </w:r>
          </w:p>
        </w:tc>
        <w:tc>
          <w:tcPr>
            <w:tcW w:w="1879" w:type="dxa"/>
            <w:tcBorders>
              <w:top w:val="single" w:color="auto" w:sz="12" w:space="0"/>
              <w:right w:val="single" w:color="auto" w:sz="12" w:space="0"/>
            </w:tcBorders>
            <w:vAlign w:val="center"/>
          </w:tcPr>
          <w:p w:rsidRPr="00EB5BC2" w:rsidR="004B2CB2" w:rsidP="00E76379" w:rsidRDefault="004B2CB2" w14:paraId="108F31F1" wp14:textId="77777777">
            <w:pPr>
              <w:jc w:val="center"/>
              <w:rPr>
                <w:sz w:val="20"/>
              </w:rPr>
            </w:pPr>
            <w:r>
              <w:t>Excellent</w:t>
            </w:r>
          </w:p>
        </w:tc>
      </w:tr>
      <w:tr xmlns:wp14="http://schemas.microsoft.com/office/word/2010/wordml" w:rsidRPr="00047641" w:rsidR="004B2CB2" w:rsidTr="001D4575" w14:paraId="242CED54" wp14:textId="77777777">
        <w:trPr>
          <w:trHeight w:val="342"/>
        </w:trPr>
        <w:tc>
          <w:tcPr>
            <w:tcW w:w="3510" w:type="dxa"/>
            <w:tcBorders>
              <w:left w:val="single" w:color="auto" w:sz="12" w:space="0"/>
              <w:bottom w:val="single" w:color="auto" w:sz="12" w:space="0"/>
              <w:right w:val="single" w:color="auto" w:sz="12" w:space="0"/>
            </w:tcBorders>
            <w:vAlign w:val="center"/>
          </w:tcPr>
          <w:p w:rsidR="004B2CB2" w:rsidP="00E76379" w:rsidRDefault="004B2CB2" w14:paraId="1A081DDE" wp14:textId="77777777">
            <w:pPr>
              <w:jc w:val="right"/>
            </w:pPr>
            <w:r>
              <w:rPr>
                <w:b/>
              </w:rPr>
              <w:t>/10</w:t>
            </w:r>
          </w:p>
        </w:tc>
        <w:tc>
          <w:tcPr>
            <w:tcW w:w="1814" w:type="dxa"/>
            <w:tcBorders>
              <w:left w:val="single" w:color="auto" w:sz="12" w:space="0"/>
              <w:bottom w:val="single" w:color="auto" w:sz="12" w:space="0"/>
            </w:tcBorders>
            <w:vAlign w:val="center"/>
          </w:tcPr>
          <w:p w:rsidRPr="00EB5BC2" w:rsidR="004B2CB2" w:rsidP="00E76379" w:rsidRDefault="004B2CB2" w14:paraId="370D6AA5" wp14:textId="77777777">
            <w:pPr>
              <w:jc w:val="center"/>
              <w:rPr>
                <w:sz w:val="20"/>
              </w:rPr>
            </w:pPr>
            <w:r>
              <w:rPr>
                <w:sz w:val="20"/>
              </w:rPr>
              <w:t>0</w:t>
            </w:r>
          </w:p>
        </w:tc>
        <w:tc>
          <w:tcPr>
            <w:tcW w:w="2013" w:type="dxa"/>
            <w:tcBorders>
              <w:bottom w:val="single" w:color="auto" w:sz="12" w:space="0"/>
            </w:tcBorders>
            <w:vAlign w:val="center"/>
          </w:tcPr>
          <w:p w:rsidRPr="00EB5BC2" w:rsidR="004B2CB2" w:rsidP="00E76379" w:rsidRDefault="004B2CB2" w14:paraId="34C3CC76" wp14:textId="77777777">
            <w:pPr>
              <w:jc w:val="center"/>
              <w:rPr>
                <w:sz w:val="20"/>
              </w:rPr>
            </w:pPr>
            <w:r>
              <w:rPr>
                <w:sz w:val="20"/>
              </w:rPr>
              <w:t>5</w:t>
            </w:r>
          </w:p>
        </w:tc>
        <w:tc>
          <w:tcPr>
            <w:tcW w:w="1879" w:type="dxa"/>
            <w:tcBorders>
              <w:bottom w:val="single" w:color="auto" w:sz="12" w:space="0"/>
              <w:right w:val="single" w:color="auto" w:sz="12" w:space="0"/>
            </w:tcBorders>
            <w:vAlign w:val="center"/>
          </w:tcPr>
          <w:p w:rsidRPr="00EB5BC2" w:rsidR="004B2CB2" w:rsidP="00E76379" w:rsidRDefault="004B2CB2" w14:paraId="5E8FBDAF" wp14:textId="77777777">
            <w:pPr>
              <w:jc w:val="center"/>
              <w:rPr>
                <w:sz w:val="20"/>
              </w:rPr>
            </w:pPr>
            <w:r>
              <w:rPr>
                <w:sz w:val="20"/>
              </w:rPr>
              <w:t>10</w:t>
            </w:r>
          </w:p>
        </w:tc>
      </w:tr>
      <w:tr xmlns:wp14="http://schemas.microsoft.com/office/word/2010/wordml" w:rsidRPr="00047641" w:rsidR="004B2CB2" w:rsidTr="001D4575" w14:paraId="575D70A3" wp14:textId="77777777">
        <w:trPr>
          <w:trHeight w:val="342"/>
        </w:trPr>
        <w:tc>
          <w:tcPr>
            <w:tcW w:w="3510" w:type="dxa"/>
            <w:tcBorders>
              <w:top w:val="single" w:color="auto" w:sz="12" w:space="0"/>
              <w:left w:val="single" w:color="auto" w:sz="12" w:space="0"/>
              <w:right w:val="single" w:color="auto" w:sz="12" w:space="0"/>
            </w:tcBorders>
            <w:vAlign w:val="center"/>
          </w:tcPr>
          <w:p w:rsidR="004B2CB2" w:rsidP="00E76379" w:rsidRDefault="003B0D49" w14:paraId="69496985" wp14:textId="77777777">
            <w:pPr>
              <w:pStyle w:val="ListParagraph"/>
              <w:numPr>
                <w:ilvl w:val="0"/>
                <w:numId w:val="5"/>
              </w:numPr>
            </w:pPr>
            <w:r>
              <w:t>E</w:t>
            </w:r>
            <w:r w:rsidR="004B2CB2">
              <w:t>rror-free - no typos, no grammatical errors, no alignment issues.</w:t>
            </w:r>
          </w:p>
        </w:tc>
        <w:tc>
          <w:tcPr>
            <w:tcW w:w="1814" w:type="dxa"/>
            <w:tcBorders>
              <w:top w:val="single" w:color="auto" w:sz="12" w:space="0"/>
              <w:left w:val="single" w:color="auto" w:sz="12" w:space="0"/>
            </w:tcBorders>
            <w:vAlign w:val="center"/>
          </w:tcPr>
          <w:p w:rsidRPr="00EB5BC2" w:rsidR="004B2CB2" w:rsidP="00E76379" w:rsidRDefault="004B2CB2" w14:paraId="54E144A1" wp14:textId="77777777">
            <w:pPr>
              <w:jc w:val="center"/>
              <w:rPr>
                <w:sz w:val="20"/>
              </w:rPr>
            </w:pPr>
            <w:r>
              <w:t>Not present</w:t>
            </w:r>
          </w:p>
        </w:tc>
        <w:tc>
          <w:tcPr>
            <w:tcW w:w="2013" w:type="dxa"/>
            <w:tcBorders>
              <w:top w:val="single" w:color="auto" w:sz="12" w:space="0"/>
            </w:tcBorders>
            <w:vAlign w:val="center"/>
          </w:tcPr>
          <w:p w:rsidRPr="00EB5BC2" w:rsidR="004B2CB2" w:rsidP="00E76379" w:rsidRDefault="004B2CB2" w14:paraId="70F39998" wp14:textId="77777777">
            <w:pPr>
              <w:jc w:val="center"/>
              <w:rPr>
                <w:sz w:val="20"/>
              </w:rPr>
            </w:pPr>
            <w:r>
              <w:t>Could be improved</w:t>
            </w:r>
          </w:p>
        </w:tc>
        <w:tc>
          <w:tcPr>
            <w:tcW w:w="1879" w:type="dxa"/>
            <w:tcBorders>
              <w:top w:val="single" w:color="auto" w:sz="12" w:space="0"/>
              <w:right w:val="single" w:color="auto" w:sz="12" w:space="0"/>
            </w:tcBorders>
            <w:vAlign w:val="center"/>
          </w:tcPr>
          <w:p w:rsidRPr="00EB5BC2" w:rsidR="004B2CB2" w:rsidP="00E76379" w:rsidRDefault="004B2CB2" w14:paraId="5AFAF706" wp14:textId="77777777">
            <w:pPr>
              <w:jc w:val="center"/>
              <w:rPr>
                <w:sz w:val="20"/>
              </w:rPr>
            </w:pPr>
            <w:r>
              <w:t>Excellent</w:t>
            </w:r>
          </w:p>
        </w:tc>
      </w:tr>
      <w:tr xmlns:wp14="http://schemas.microsoft.com/office/word/2010/wordml" w:rsidRPr="00047641" w:rsidR="004B2CB2" w:rsidTr="001D4575" w14:paraId="176A769F" wp14:textId="77777777">
        <w:trPr>
          <w:trHeight w:val="342"/>
        </w:trPr>
        <w:tc>
          <w:tcPr>
            <w:tcW w:w="3510" w:type="dxa"/>
            <w:tcBorders>
              <w:left w:val="single" w:color="auto" w:sz="12" w:space="0"/>
              <w:bottom w:val="single" w:color="auto" w:sz="12" w:space="0"/>
              <w:right w:val="single" w:color="auto" w:sz="12" w:space="0"/>
            </w:tcBorders>
            <w:vAlign w:val="center"/>
          </w:tcPr>
          <w:p w:rsidR="004B2CB2" w:rsidP="00E76379" w:rsidRDefault="004B2CB2" w14:paraId="22D31E8A" wp14:textId="77777777">
            <w:pPr>
              <w:jc w:val="right"/>
            </w:pPr>
            <w:r>
              <w:rPr>
                <w:b/>
              </w:rPr>
              <w:t>/10</w:t>
            </w:r>
          </w:p>
        </w:tc>
        <w:tc>
          <w:tcPr>
            <w:tcW w:w="1814" w:type="dxa"/>
            <w:tcBorders>
              <w:left w:val="single" w:color="auto" w:sz="12" w:space="0"/>
              <w:bottom w:val="single" w:color="auto" w:sz="12" w:space="0"/>
            </w:tcBorders>
            <w:vAlign w:val="center"/>
          </w:tcPr>
          <w:p w:rsidRPr="00EB5BC2" w:rsidR="004B2CB2" w:rsidP="00E76379" w:rsidRDefault="004B2CB2" w14:paraId="05F7728E" wp14:textId="77777777">
            <w:pPr>
              <w:jc w:val="center"/>
              <w:rPr>
                <w:sz w:val="20"/>
              </w:rPr>
            </w:pPr>
            <w:r>
              <w:rPr>
                <w:sz w:val="20"/>
              </w:rPr>
              <w:t>0</w:t>
            </w:r>
          </w:p>
        </w:tc>
        <w:tc>
          <w:tcPr>
            <w:tcW w:w="2013" w:type="dxa"/>
            <w:tcBorders>
              <w:bottom w:val="single" w:color="auto" w:sz="12" w:space="0"/>
            </w:tcBorders>
            <w:vAlign w:val="center"/>
          </w:tcPr>
          <w:p w:rsidRPr="00EB5BC2" w:rsidR="004B2CB2" w:rsidP="00E76379" w:rsidRDefault="004B2CB2" w14:paraId="5090736E" wp14:textId="77777777">
            <w:pPr>
              <w:jc w:val="center"/>
              <w:rPr>
                <w:sz w:val="20"/>
              </w:rPr>
            </w:pPr>
            <w:r>
              <w:rPr>
                <w:sz w:val="20"/>
              </w:rPr>
              <w:t>5</w:t>
            </w:r>
          </w:p>
        </w:tc>
        <w:tc>
          <w:tcPr>
            <w:tcW w:w="1879" w:type="dxa"/>
            <w:tcBorders>
              <w:bottom w:val="single" w:color="auto" w:sz="12" w:space="0"/>
              <w:right w:val="single" w:color="auto" w:sz="12" w:space="0"/>
            </w:tcBorders>
            <w:vAlign w:val="center"/>
          </w:tcPr>
          <w:p w:rsidRPr="00EB5BC2" w:rsidR="004B2CB2" w:rsidP="00E76379" w:rsidRDefault="004B2CB2" w14:paraId="68AD3BD9" wp14:textId="77777777">
            <w:pPr>
              <w:jc w:val="center"/>
              <w:rPr>
                <w:sz w:val="20"/>
              </w:rPr>
            </w:pPr>
            <w:r>
              <w:rPr>
                <w:sz w:val="20"/>
              </w:rPr>
              <w:t>10</w:t>
            </w:r>
          </w:p>
        </w:tc>
      </w:tr>
      <w:tr xmlns:wp14="http://schemas.microsoft.com/office/word/2010/wordml" w:rsidRPr="00047641" w:rsidR="004B2CB2" w:rsidTr="001D4575" w14:paraId="418EB0F8" wp14:textId="77777777">
        <w:trPr>
          <w:trHeight w:val="342"/>
        </w:trPr>
        <w:tc>
          <w:tcPr>
            <w:tcW w:w="3510" w:type="dxa"/>
            <w:tcBorders>
              <w:top w:val="single" w:color="auto" w:sz="12" w:space="0"/>
              <w:left w:val="single" w:color="auto" w:sz="12" w:space="0"/>
              <w:right w:val="single" w:color="auto" w:sz="12" w:space="0"/>
            </w:tcBorders>
            <w:vAlign w:val="center"/>
          </w:tcPr>
          <w:p w:rsidR="004B2CB2" w:rsidP="00E76379" w:rsidRDefault="004B2CB2" w14:paraId="68A02E41" wp14:textId="77777777">
            <w:pPr>
              <w:pStyle w:val="ListParagraph"/>
              <w:numPr>
                <w:ilvl w:val="0"/>
                <w:numId w:val="5"/>
              </w:numPr>
            </w:pPr>
            <w:r>
              <w:t>Attractive layout - overall layout is consistent, with plenty of white space making it easy to read.</w:t>
            </w:r>
          </w:p>
        </w:tc>
        <w:tc>
          <w:tcPr>
            <w:tcW w:w="1814" w:type="dxa"/>
            <w:tcBorders>
              <w:top w:val="single" w:color="auto" w:sz="12" w:space="0"/>
              <w:left w:val="single" w:color="auto" w:sz="12" w:space="0"/>
            </w:tcBorders>
            <w:vAlign w:val="center"/>
          </w:tcPr>
          <w:p w:rsidRPr="00EB5BC2" w:rsidR="004B2CB2" w:rsidP="00E76379" w:rsidRDefault="004B2CB2" w14:paraId="490527BF" wp14:textId="77777777">
            <w:pPr>
              <w:jc w:val="center"/>
              <w:rPr>
                <w:sz w:val="20"/>
              </w:rPr>
            </w:pPr>
            <w:r>
              <w:t>Not present</w:t>
            </w:r>
          </w:p>
        </w:tc>
        <w:tc>
          <w:tcPr>
            <w:tcW w:w="2013" w:type="dxa"/>
            <w:tcBorders>
              <w:top w:val="single" w:color="auto" w:sz="12" w:space="0"/>
            </w:tcBorders>
            <w:vAlign w:val="center"/>
          </w:tcPr>
          <w:p w:rsidRPr="00EB5BC2" w:rsidR="004B2CB2" w:rsidP="00E76379" w:rsidRDefault="004B2CB2" w14:paraId="731486E8" wp14:textId="77777777">
            <w:pPr>
              <w:jc w:val="center"/>
              <w:rPr>
                <w:sz w:val="20"/>
              </w:rPr>
            </w:pPr>
            <w:r>
              <w:t>Could be improved</w:t>
            </w:r>
          </w:p>
        </w:tc>
        <w:tc>
          <w:tcPr>
            <w:tcW w:w="1879" w:type="dxa"/>
            <w:tcBorders>
              <w:top w:val="single" w:color="auto" w:sz="12" w:space="0"/>
              <w:right w:val="single" w:color="auto" w:sz="12" w:space="0"/>
            </w:tcBorders>
            <w:vAlign w:val="center"/>
          </w:tcPr>
          <w:p w:rsidRPr="00EB5BC2" w:rsidR="004B2CB2" w:rsidP="00E76379" w:rsidRDefault="004B2CB2" w14:paraId="69B3B0B8" wp14:textId="77777777">
            <w:pPr>
              <w:jc w:val="center"/>
              <w:rPr>
                <w:sz w:val="20"/>
              </w:rPr>
            </w:pPr>
            <w:r>
              <w:t>Excellent</w:t>
            </w:r>
          </w:p>
        </w:tc>
      </w:tr>
      <w:tr xmlns:wp14="http://schemas.microsoft.com/office/word/2010/wordml" w:rsidRPr="00047641" w:rsidR="004B2CB2" w:rsidTr="001D4575" w14:paraId="2B267F65" wp14:textId="77777777">
        <w:trPr>
          <w:trHeight w:val="342"/>
        </w:trPr>
        <w:tc>
          <w:tcPr>
            <w:tcW w:w="3510" w:type="dxa"/>
            <w:tcBorders>
              <w:left w:val="single" w:color="auto" w:sz="12" w:space="0"/>
              <w:bottom w:val="single" w:color="auto" w:sz="12" w:space="0"/>
              <w:right w:val="single" w:color="auto" w:sz="12" w:space="0"/>
            </w:tcBorders>
            <w:vAlign w:val="center"/>
          </w:tcPr>
          <w:p w:rsidR="004B2CB2" w:rsidP="00E76379" w:rsidRDefault="004B2CB2" w14:paraId="5C1EE1BC" wp14:textId="77777777">
            <w:pPr>
              <w:jc w:val="right"/>
            </w:pPr>
            <w:r>
              <w:rPr>
                <w:b/>
              </w:rPr>
              <w:t>/10</w:t>
            </w:r>
          </w:p>
        </w:tc>
        <w:tc>
          <w:tcPr>
            <w:tcW w:w="1814" w:type="dxa"/>
            <w:tcBorders>
              <w:left w:val="single" w:color="auto" w:sz="12" w:space="0"/>
              <w:bottom w:val="single" w:color="auto" w:sz="12" w:space="0"/>
            </w:tcBorders>
            <w:vAlign w:val="center"/>
          </w:tcPr>
          <w:p w:rsidRPr="00EB5BC2" w:rsidR="004B2CB2" w:rsidP="00E76379" w:rsidRDefault="004B2CB2" w14:paraId="3D22F59A" wp14:textId="77777777">
            <w:pPr>
              <w:jc w:val="center"/>
              <w:rPr>
                <w:sz w:val="20"/>
              </w:rPr>
            </w:pPr>
            <w:r>
              <w:rPr>
                <w:sz w:val="20"/>
              </w:rPr>
              <w:t>0</w:t>
            </w:r>
          </w:p>
        </w:tc>
        <w:tc>
          <w:tcPr>
            <w:tcW w:w="2013" w:type="dxa"/>
            <w:tcBorders>
              <w:bottom w:val="single" w:color="auto" w:sz="12" w:space="0"/>
            </w:tcBorders>
            <w:vAlign w:val="center"/>
          </w:tcPr>
          <w:p w:rsidRPr="00EB5BC2" w:rsidR="004B2CB2" w:rsidP="00E76379" w:rsidRDefault="004B2CB2" w14:paraId="795C1E81" wp14:textId="77777777">
            <w:pPr>
              <w:jc w:val="center"/>
              <w:rPr>
                <w:sz w:val="20"/>
              </w:rPr>
            </w:pPr>
            <w:r>
              <w:rPr>
                <w:sz w:val="20"/>
              </w:rPr>
              <w:t>5</w:t>
            </w:r>
          </w:p>
        </w:tc>
        <w:tc>
          <w:tcPr>
            <w:tcW w:w="1879" w:type="dxa"/>
            <w:tcBorders>
              <w:bottom w:val="single" w:color="auto" w:sz="12" w:space="0"/>
              <w:right w:val="single" w:color="auto" w:sz="12" w:space="0"/>
            </w:tcBorders>
            <w:vAlign w:val="center"/>
          </w:tcPr>
          <w:p w:rsidRPr="00EB5BC2" w:rsidR="004B2CB2" w:rsidP="00E76379" w:rsidRDefault="004B2CB2" w14:paraId="7F1FE2E8" wp14:textId="77777777">
            <w:pPr>
              <w:jc w:val="center"/>
              <w:rPr>
                <w:sz w:val="20"/>
              </w:rPr>
            </w:pPr>
            <w:r>
              <w:rPr>
                <w:sz w:val="20"/>
              </w:rPr>
              <w:t>10</w:t>
            </w:r>
          </w:p>
        </w:tc>
      </w:tr>
      <w:tr xmlns:wp14="http://schemas.microsoft.com/office/word/2010/wordml" w:rsidRPr="00047641" w:rsidR="004B2CB2" w:rsidTr="001D4575" w14:paraId="51BAC70E" wp14:textId="77777777">
        <w:trPr>
          <w:trHeight w:val="342"/>
        </w:trPr>
        <w:tc>
          <w:tcPr>
            <w:tcW w:w="3510" w:type="dxa"/>
            <w:tcBorders>
              <w:top w:val="single" w:color="auto" w:sz="12" w:space="0"/>
              <w:left w:val="single" w:color="auto" w:sz="12" w:space="0"/>
              <w:right w:val="single" w:color="auto" w:sz="12" w:space="0"/>
            </w:tcBorders>
            <w:vAlign w:val="center"/>
          </w:tcPr>
          <w:p w:rsidR="004B2CB2" w:rsidP="00E76379" w:rsidRDefault="004B2CB2" w14:paraId="6263153E" wp14:textId="77777777">
            <w:pPr>
              <w:pStyle w:val="ListParagraph"/>
              <w:numPr>
                <w:ilvl w:val="0"/>
                <w:numId w:val="5"/>
              </w:numPr>
            </w:pPr>
            <w:r>
              <w:t>Correct length - either 1 or 2 pages - not somewhere in-between.</w:t>
            </w:r>
          </w:p>
        </w:tc>
        <w:tc>
          <w:tcPr>
            <w:tcW w:w="1814" w:type="dxa"/>
            <w:tcBorders>
              <w:top w:val="single" w:color="auto" w:sz="12" w:space="0"/>
              <w:left w:val="single" w:color="auto" w:sz="12" w:space="0"/>
            </w:tcBorders>
            <w:vAlign w:val="center"/>
          </w:tcPr>
          <w:p w:rsidRPr="00EB5BC2" w:rsidR="004B2CB2" w:rsidP="00E76379" w:rsidRDefault="004B2CB2" w14:paraId="034637E1" wp14:textId="77777777">
            <w:pPr>
              <w:jc w:val="center"/>
              <w:rPr>
                <w:sz w:val="20"/>
              </w:rPr>
            </w:pPr>
            <w:r>
              <w:t>Not present</w:t>
            </w:r>
          </w:p>
        </w:tc>
        <w:tc>
          <w:tcPr>
            <w:tcW w:w="2013" w:type="dxa"/>
            <w:tcBorders>
              <w:top w:val="single" w:color="auto" w:sz="12" w:space="0"/>
            </w:tcBorders>
            <w:vAlign w:val="center"/>
          </w:tcPr>
          <w:p w:rsidRPr="00EB5BC2" w:rsidR="004B2CB2" w:rsidP="00E76379" w:rsidRDefault="004B2CB2" w14:paraId="1B644F04" wp14:textId="77777777">
            <w:pPr>
              <w:jc w:val="center"/>
              <w:rPr>
                <w:sz w:val="20"/>
              </w:rPr>
            </w:pPr>
            <w:r>
              <w:t>Could be improved</w:t>
            </w:r>
          </w:p>
        </w:tc>
        <w:tc>
          <w:tcPr>
            <w:tcW w:w="1879" w:type="dxa"/>
            <w:tcBorders>
              <w:top w:val="single" w:color="auto" w:sz="12" w:space="0"/>
              <w:right w:val="single" w:color="auto" w:sz="12" w:space="0"/>
            </w:tcBorders>
            <w:vAlign w:val="center"/>
          </w:tcPr>
          <w:p w:rsidRPr="00EB5BC2" w:rsidR="004B2CB2" w:rsidP="00E76379" w:rsidRDefault="004B2CB2" w14:paraId="4FA68303" wp14:textId="77777777">
            <w:pPr>
              <w:jc w:val="center"/>
              <w:rPr>
                <w:sz w:val="20"/>
              </w:rPr>
            </w:pPr>
            <w:r>
              <w:t>Excellent</w:t>
            </w:r>
          </w:p>
        </w:tc>
      </w:tr>
      <w:tr xmlns:wp14="http://schemas.microsoft.com/office/word/2010/wordml" w:rsidRPr="00047641" w:rsidR="004B2CB2" w:rsidTr="001D4575" w14:paraId="6904BE03" wp14:textId="77777777">
        <w:trPr>
          <w:trHeight w:val="342"/>
        </w:trPr>
        <w:tc>
          <w:tcPr>
            <w:tcW w:w="3510" w:type="dxa"/>
            <w:tcBorders>
              <w:left w:val="single" w:color="auto" w:sz="12" w:space="0"/>
              <w:bottom w:val="single" w:color="auto" w:sz="12" w:space="0"/>
              <w:right w:val="single" w:color="auto" w:sz="12" w:space="0"/>
            </w:tcBorders>
            <w:vAlign w:val="center"/>
          </w:tcPr>
          <w:p w:rsidR="004B2CB2" w:rsidP="00E76379" w:rsidRDefault="004B2CB2" w14:paraId="10A66833" wp14:textId="77777777">
            <w:pPr>
              <w:jc w:val="right"/>
            </w:pPr>
            <w:r>
              <w:rPr>
                <w:b/>
              </w:rPr>
              <w:t>/10</w:t>
            </w:r>
          </w:p>
        </w:tc>
        <w:tc>
          <w:tcPr>
            <w:tcW w:w="1814" w:type="dxa"/>
            <w:tcBorders>
              <w:left w:val="single" w:color="auto" w:sz="12" w:space="0"/>
              <w:bottom w:val="single" w:color="auto" w:sz="12" w:space="0"/>
            </w:tcBorders>
            <w:vAlign w:val="center"/>
          </w:tcPr>
          <w:p w:rsidRPr="00EB5BC2" w:rsidR="004B2CB2" w:rsidP="00E76379" w:rsidRDefault="004B2CB2" w14:paraId="56C62623" wp14:textId="77777777">
            <w:pPr>
              <w:jc w:val="center"/>
              <w:rPr>
                <w:sz w:val="20"/>
              </w:rPr>
            </w:pPr>
            <w:r>
              <w:rPr>
                <w:sz w:val="20"/>
              </w:rPr>
              <w:t>0</w:t>
            </w:r>
          </w:p>
        </w:tc>
        <w:tc>
          <w:tcPr>
            <w:tcW w:w="2013" w:type="dxa"/>
            <w:tcBorders>
              <w:bottom w:val="single" w:color="auto" w:sz="12" w:space="0"/>
            </w:tcBorders>
            <w:vAlign w:val="center"/>
          </w:tcPr>
          <w:p w:rsidRPr="00EB5BC2" w:rsidR="004B2CB2" w:rsidP="00E76379" w:rsidRDefault="004B2CB2" w14:paraId="4E6894D6" wp14:textId="77777777">
            <w:pPr>
              <w:jc w:val="center"/>
              <w:rPr>
                <w:sz w:val="20"/>
              </w:rPr>
            </w:pPr>
            <w:r>
              <w:rPr>
                <w:sz w:val="20"/>
              </w:rPr>
              <w:t>5</w:t>
            </w:r>
          </w:p>
        </w:tc>
        <w:tc>
          <w:tcPr>
            <w:tcW w:w="1879" w:type="dxa"/>
            <w:tcBorders>
              <w:bottom w:val="single" w:color="auto" w:sz="12" w:space="0"/>
              <w:right w:val="single" w:color="auto" w:sz="12" w:space="0"/>
            </w:tcBorders>
            <w:vAlign w:val="center"/>
          </w:tcPr>
          <w:p w:rsidRPr="00EB5BC2" w:rsidR="004B2CB2" w:rsidP="00E76379" w:rsidRDefault="004B2CB2" w14:paraId="4F941543" wp14:textId="77777777">
            <w:pPr>
              <w:jc w:val="center"/>
              <w:rPr>
                <w:sz w:val="20"/>
              </w:rPr>
            </w:pPr>
            <w:r>
              <w:rPr>
                <w:sz w:val="20"/>
              </w:rPr>
              <w:t>10</w:t>
            </w:r>
          </w:p>
        </w:tc>
      </w:tr>
    </w:tbl>
    <w:p xmlns:wp14="http://schemas.microsoft.com/office/word/2010/wordml" w:rsidR="0053458B" w:rsidP="00641B3F" w:rsidRDefault="0053458B" w14:paraId="6A05A809" wp14:textId="77777777"/>
    <w:sectPr w:rsidR="0053458B" w:rsidSect="001D4575">
      <w:footerReference w:type="default" r:id="rId9"/>
      <w:pgSz w:w="11906" w:h="16838" w:orient="portrait"/>
      <w:pgMar w:top="1440" w:right="1440" w:bottom="1440" w:left="1440" w:header="720" w:footer="44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696E68" w:rsidP="00641B3F" w:rsidRDefault="00696E68" w14:paraId="5A39BBE3" wp14:textId="77777777">
      <w:pPr>
        <w:spacing w:after="0" w:line="240" w:lineRule="auto"/>
      </w:pPr>
      <w:r>
        <w:separator/>
      </w:r>
    </w:p>
  </w:endnote>
  <w:endnote w:type="continuationSeparator" w:id="0">
    <w:p xmlns:wp14="http://schemas.microsoft.com/office/word/2010/wordml" w:rsidR="00696E68" w:rsidP="00641B3F" w:rsidRDefault="00696E68" w14:paraId="41C8F39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106560"/>
      <w:docPartObj>
        <w:docPartGallery w:val="Page Numbers (Bottom of Page)"/>
        <w:docPartUnique/>
      </w:docPartObj>
    </w:sdtPr>
    <w:sdtEndPr/>
    <w:sdtContent>
      <w:p xmlns:wp14="http://schemas.microsoft.com/office/word/2010/wordml" w:rsidR="00193090" w:rsidP="001D4575" w:rsidRDefault="00193090" w14:paraId="693C789B" wp14:textId="77777777">
        <w:pPr>
          <w:pStyle w:val="Footer"/>
          <w:ind w:left="567"/>
          <w:jc w:val="right"/>
        </w:pPr>
        <w:r>
          <w:t xml:space="preserve">Page | </w:t>
        </w:r>
        <w:r>
          <w:fldChar w:fldCharType="begin"/>
        </w:r>
        <w:r>
          <w:instrText xml:space="preserve"> PAGE   \* MERGEFORMAT </w:instrText>
        </w:r>
        <w:r>
          <w:fldChar w:fldCharType="separate"/>
        </w:r>
        <w:r w:rsidR="00B850B5">
          <w:rPr>
            <w:noProof/>
          </w:rPr>
          <w:t>1</w:t>
        </w:r>
        <w:r>
          <w:rPr>
            <w:noProof/>
          </w:rPr>
          <w:fldChar w:fldCharType="end"/>
        </w: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696E68" w:rsidP="00641B3F" w:rsidRDefault="00696E68" w14:paraId="72A3D3EC" wp14:textId="77777777">
      <w:pPr>
        <w:spacing w:after="0" w:line="240" w:lineRule="auto"/>
      </w:pPr>
      <w:r>
        <w:separator/>
      </w:r>
    </w:p>
  </w:footnote>
  <w:footnote w:type="continuationSeparator" w:id="0">
    <w:p xmlns:wp14="http://schemas.microsoft.com/office/word/2010/wordml" w:rsidR="00696E68" w:rsidP="00641B3F" w:rsidRDefault="00696E68" w14:paraId="0D0B940D"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E1817"/>
    <w:multiLevelType w:val="hybridMultilevel"/>
    <w:tmpl w:val="BDCCE1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45B36AD"/>
    <w:multiLevelType w:val="hybridMultilevel"/>
    <w:tmpl w:val="978EA8B8"/>
    <w:lvl w:ilvl="0" w:tplc="66CAF06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8DE7BF4"/>
    <w:multiLevelType w:val="hybridMultilevel"/>
    <w:tmpl w:val="167003D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nsid w:val="5C6139CF"/>
    <w:multiLevelType w:val="hybridMultilevel"/>
    <w:tmpl w:val="DE3E975C"/>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4">
    <w:nsid w:val="7EB9618B"/>
    <w:multiLevelType w:val="hybridMultilevel"/>
    <w:tmpl w:val="DC0431D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129"/>
    <w:rsid w:val="000237A6"/>
    <w:rsid w:val="000325AE"/>
    <w:rsid w:val="00032652"/>
    <w:rsid w:val="000373E2"/>
    <w:rsid w:val="00040A1F"/>
    <w:rsid w:val="000727D9"/>
    <w:rsid w:val="00073BBB"/>
    <w:rsid w:val="00096DA1"/>
    <w:rsid w:val="00096EA7"/>
    <w:rsid w:val="000E2831"/>
    <w:rsid w:val="000F1A21"/>
    <w:rsid w:val="00144C2C"/>
    <w:rsid w:val="001536DC"/>
    <w:rsid w:val="00163FBF"/>
    <w:rsid w:val="00165FB1"/>
    <w:rsid w:val="00193090"/>
    <w:rsid w:val="001B2972"/>
    <w:rsid w:val="001B4181"/>
    <w:rsid w:val="001D2BE3"/>
    <w:rsid w:val="001D4575"/>
    <w:rsid w:val="00205348"/>
    <w:rsid w:val="00212FF5"/>
    <w:rsid w:val="00227AD3"/>
    <w:rsid w:val="00241C65"/>
    <w:rsid w:val="002439D5"/>
    <w:rsid w:val="00244BBD"/>
    <w:rsid w:val="0025515C"/>
    <w:rsid w:val="002766E0"/>
    <w:rsid w:val="002C38E1"/>
    <w:rsid w:val="002C688F"/>
    <w:rsid w:val="002F58AE"/>
    <w:rsid w:val="00313BAA"/>
    <w:rsid w:val="00330812"/>
    <w:rsid w:val="003321D7"/>
    <w:rsid w:val="00352699"/>
    <w:rsid w:val="00382ABF"/>
    <w:rsid w:val="003B0D49"/>
    <w:rsid w:val="003F59EF"/>
    <w:rsid w:val="00404B8F"/>
    <w:rsid w:val="00407522"/>
    <w:rsid w:val="00417F24"/>
    <w:rsid w:val="004413EF"/>
    <w:rsid w:val="00462089"/>
    <w:rsid w:val="0046458C"/>
    <w:rsid w:val="00467858"/>
    <w:rsid w:val="004733ED"/>
    <w:rsid w:val="004A10C8"/>
    <w:rsid w:val="004B0691"/>
    <w:rsid w:val="004B2C8D"/>
    <w:rsid w:val="004B2CB2"/>
    <w:rsid w:val="004D6B01"/>
    <w:rsid w:val="0053458B"/>
    <w:rsid w:val="00543AB8"/>
    <w:rsid w:val="00561F5E"/>
    <w:rsid w:val="00581DC5"/>
    <w:rsid w:val="00586169"/>
    <w:rsid w:val="005A7303"/>
    <w:rsid w:val="005E220F"/>
    <w:rsid w:val="005F4017"/>
    <w:rsid w:val="0060085C"/>
    <w:rsid w:val="00604D32"/>
    <w:rsid w:val="00635F3A"/>
    <w:rsid w:val="00641B3F"/>
    <w:rsid w:val="00643C32"/>
    <w:rsid w:val="00671A75"/>
    <w:rsid w:val="00694897"/>
    <w:rsid w:val="00696E68"/>
    <w:rsid w:val="006A05FE"/>
    <w:rsid w:val="006A0DB1"/>
    <w:rsid w:val="006D12E8"/>
    <w:rsid w:val="00701C7F"/>
    <w:rsid w:val="0071791C"/>
    <w:rsid w:val="00740448"/>
    <w:rsid w:val="00752F61"/>
    <w:rsid w:val="0078425A"/>
    <w:rsid w:val="007849AA"/>
    <w:rsid w:val="007A112D"/>
    <w:rsid w:val="007D24B2"/>
    <w:rsid w:val="007D2F09"/>
    <w:rsid w:val="007E0187"/>
    <w:rsid w:val="008225B2"/>
    <w:rsid w:val="00824694"/>
    <w:rsid w:val="00826248"/>
    <w:rsid w:val="008367CC"/>
    <w:rsid w:val="00842D9E"/>
    <w:rsid w:val="00844EDA"/>
    <w:rsid w:val="00873456"/>
    <w:rsid w:val="008805BF"/>
    <w:rsid w:val="0088222F"/>
    <w:rsid w:val="008A0A61"/>
    <w:rsid w:val="008A35D5"/>
    <w:rsid w:val="00911586"/>
    <w:rsid w:val="00925DF5"/>
    <w:rsid w:val="00926FD0"/>
    <w:rsid w:val="00927894"/>
    <w:rsid w:val="009373EE"/>
    <w:rsid w:val="0095406B"/>
    <w:rsid w:val="00961560"/>
    <w:rsid w:val="009A0F49"/>
    <w:rsid w:val="009B731A"/>
    <w:rsid w:val="009C4757"/>
    <w:rsid w:val="009E0FDE"/>
    <w:rsid w:val="009E5C8E"/>
    <w:rsid w:val="009F658A"/>
    <w:rsid w:val="009F7267"/>
    <w:rsid w:val="00A300B0"/>
    <w:rsid w:val="00A46731"/>
    <w:rsid w:val="00A519AC"/>
    <w:rsid w:val="00A56D48"/>
    <w:rsid w:val="00A77F80"/>
    <w:rsid w:val="00AA31C2"/>
    <w:rsid w:val="00AA6F9B"/>
    <w:rsid w:val="00AD39D4"/>
    <w:rsid w:val="00AE11F1"/>
    <w:rsid w:val="00AF1904"/>
    <w:rsid w:val="00B01FFA"/>
    <w:rsid w:val="00B02221"/>
    <w:rsid w:val="00B061C6"/>
    <w:rsid w:val="00B40CFB"/>
    <w:rsid w:val="00B429E5"/>
    <w:rsid w:val="00B63179"/>
    <w:rsid w:val="00B850B5"/>
    <w:rsid w:val="00BA2020"/>
    <w:rsid w:val="00BA31C3"/>
    <w:rsid w:val="00BD49C6"/>
    <w:rsid w:val="00BE034F"/>
    <w:rsid w:val="00BE3021"/>
    <w:rsid w:val="00BF21E5"/>
    <w:rsid w:val="00C033FC"/>
    <w:rsid w:val="00C16FE2"/>
    <w:rsid w:val="00C318CC"/>
    <w:rsid w:val="00C35741"/>
    <w:rsid w:val="00C63B66"/>
    <w:rsid w:val="00C66AA9"/>
    <w:rsid w:val="00C82A8C"/>
    <w:rsid w:val="00C83B7A"/>
    <w:rsid w:val="00C864E9"/>
    <w:rsid w:val="00C92846"/>
    <w:rsid w:val="00C96353"/>
    <w:rsid w:val="00CC6A12"/>
    <w:rsid w:val="00CD619B"/>
    <w:rsid w:val="00CF44D6"/>
    <w:rsid w:val="00D01ABA"/>
    <w:rsid w:val="00D04ADF"/>
    <w:rsid w:val="00D146CB"/>
    <w:rsid w:val="00D56D2C"/>
    <w:rsid w:val="00D63AC5"/>
    <w:rsid w:val="00D67CA7"/>
    <w:rsid w:val="00D93E00"/>
    <w:rsid w:val="00DB1E16"/>
    <w:rsid w:val="00DC3164"/>
    <w:rsid w:val="00DF247D"/>
    <w:rsid w:val="00E02C62"/>
    <w:rsid w:val="00E2363C"/>
    <w:rsid w:val="00E25480"/>
    <w:rsid w:val="00E635E3"/>
    <w:rsid w:val="00E841A6"/>
    <w:rsid w:val="00E85545"/>
    <w:rsid w:val="00E9155B"/>
    <w:rsid w:val="00E97E43"/>
    <w:rsid w:val="00EB0A36"/>
    <w:rsid w:val="00EB55AF"/>
    <w:rsid w:val="00EB5BC2"/>
    <w:rsid w:val="00EE1B51"/>
    <w:rsid w:val="00EE336C"/>
    <w:rsid w:val="00EE347B"/>
    <w:rsid w:val="00EF20B9"/>
    <w:rsid w:val="00F120CE"/>
    <w:rsid w:val="00F14867"/>
    <w:rsid w:val="00F1552F"/>
    <w:rsid w:val="00F253BA"/>
    <w:rsid w:val="00F32129"/>
    <w:rsid w:val="00F70733"/>
    <w:rsid w:val="00F80CA6"/>
    <w:rsid w:val="00F96EDE"/>
    <w:rsid w:val="00FA0438"/>
    <w:rsid w:val="00FA2E66"/>
    <w:rsid w:val="00FB6CB0"/>
    <w:rsid w:val="00FC6809"/>
    <w:rsid w:val="00FE0B1A"/>
    <w:rsid w:val="1C580D6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28DD8F5"/>
  <w15:docId w15:val="{5d9e5f8e-7a92-45f1-a67d-5508d2e97a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rsid w:val="00032652"/>
    <w:pPr>
      <w:keepNext/>
      <w:keepLines/>
      <w:spacing w:before="36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31C2"/>
    <w:pPr>
      <w:keepNext/>
      <w:keepLines/>
      <w:spacing w:before="40" w:after="0" w:line="240" w:lineRule="auto"/>
      <w:outlineLvl w:val="1"/>
    </w:pPr>
    <w:rPr>
      <w:rFonts w:asciiTheme="majorHAnsi" w:hAnsiTheme="majorHAnsi" w:eastAsiaTheme="majorEastAsia" w:cstheme="majorBidi"/>
      <w:b/>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3212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A300B0"/>
    <w:pPr>
      <w:ind w:left="720"/>
      <w:contextualSpacing/>
    </w:pPr>
  </w:style>
  <w:style w:type="paragraph" w:styleId="BalloonText">
    <w:name w:val="Balloon Text"/>
    <w:basedOn w:val="Normal"/>
    <w:link w:val="BalloonTextChar"/>
    <w:uiPriority w:val="99"/>
    <w:semiHidden/>
    <w:unhideWhenUsed/>
    <w:rsid w:val="00694897"/>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694897"/>
    <w:rPr>
      <w:rFonts w:ascii="Tahoma" w:hAnsi="Tahoma" w:cs="Tahoma"/>
      <w:sz w:val="16"/>
      <w:szCs w:val="16"/>
    </w:rPr>
  </w:style>
  <w:style w:type="character" w:styleId="Heading2Char" w:customStyle="1">
    <w:name w:val="Heading 2 Char"/>
    <w:basedOn w:val="DefaultParagraphFont"/>
    <w:link w:val="Heading2"/>
    <w:uiPriority w:val="9"/>
    <w:rsid w:val="00AA31C2"/>
    <w:rPr>
      <w:rFonts w:asciiTheme="majorHAnsi" w:hAnsiTheme="majorHAnsi" w:eastAsiaTheme="majorEastAsia" w:cstheme="majorBidi"/>
      <w:b/>
      <w:color w:val="365F91" w:themeColor="accent1" w:themeShade="BF"/>
      <w:sz w:val="26"/>
      <w:szCs w:val="26"/>
    </w:rPr>
  </w:style>
  <w:style w:type="paragraph" w:styleId="Header">
    <w:name w:val="header"/>
    <w:basedOn w:val="Normal"/>
    <w:link w:val="HeaderChar"/>
    <w:uiPriority w:val="99"/>
    <w:unhideWhenUsed/>
    <w:rsid w:val="00641B3F"/>
    <w:pPr>
      <w:tabs>
        <w:tab w:val="center" w:pos="4513"/>
        <w:tab w:val="right" w:pos="9026"/>
      </w:tabs>
      <w:spacing w:after="0" w:line="240" w:lineRule="auto"/>
    </w:pPr>
  </w:style>
  <w:style w:type="character" w:styleId="HeaderChar" w:customStyle="1">
    <w:name w:val="Header Char"/>
    <w:basedOn w:val="DefaultParagraphFont"/>
    <w:link w:val="Header"/>
    <w:uiPriority w:val="99"/>
    <w:rsid w:val="00641B3F"/>
  </w:style>
  <w:style w:type="paragraph" w:styleId="Footer">
    <w:name w:val="footer"/>
    <w:basedOn w:val="Normal"/>
    <w:link w:val="FooterChar"/>
    <w:uiPriority w:val="99"/>
    <w:unhideWhenUsed/>
    <w:rsid w:val="00641B3F"/>
    <w:pPr>
      <w:tabs>
        <w:tab w:val="center" w:pos="4513"/>
        <w:tab w:val="right" w:pos="9026"/>
      </w:tabs>
      <w:spacing w:after="0" w:line="240" w:lineRule="auto"/>
    </w:pPr>
  </w:style>
  <w:style w:type="character" w:styleId="FooterChar" w:customStyle="1">
    <w:name w:val="Footer Char"/>
    <w:basedOn w:val="DefaultParagraphFont"/>
    <w:link w:val="Footer"/>
    <w:uiPriority w:val="99"/>
    <w:rsid w:val="00641B3F"/>
  </w:style>
  <w:style w:type="character" w:styleId="Heading1Char" w:customStyle="1">
    <w:name w:val="Heading 1 Char"/>
    <w:basedOn w:val="DefaultParagraphFont"/>
    <w:link w:val="Heading1"/>
    <w:uiPriority w:val="9"/>
    <w:rsid w:val="00032652"/>
    <w:rPr>
      <w:rFonts w:eastAsiaTheme="majorEastAsia" w:cstheme="majorBidi"/>
      <w:b/>
      <w:bCs/>
      <w:color w:val="365F91" w:themeColor="accent1" w:themeShade="BF"/>
      <w:sz w:val="28"/>
      <w:szCs w:val="28"/>
    </w:rPr>
  </w:style>
  <w:style w:type="paragraph" w:styleId="Title">
    <w:name w:val="Title"/>
    <w:basedOn w:val="Normal"/>
    <w:next w:val="Normal"/>
    <w:link w:val="TitleChar"/>
    <w:uiPriority w:val="10"/>
    <w:qFormat/>
    <w:rsid w:val="00241C65"/>
    <w:pPr>
      <w:pBdr>
        <w:bottom w:val="single" w:color="auto" w:sz="4" w:space="1"/>
      </w:pBdr>
    </w:pPr>
    <w:rPr>
      <w:b/>
      <w:sz w:val="36"/>
      <w:szCs w:val="36"/>
    </w:rPr>
  </w:style>
  <w:style w:type="character" w:styleId="TitleChar" w:customStyle="1">
    <w:name w:val="Title Char"/>
    <w:basedOn w:val="DefaultParagraphFont"/>
    <w:link w:val="Title"/>
    <w:uiPriority w:val="10"/>
    <w:rsid w:val="00241C65"/>
    <w:rPr>
      <w:b/>
      <w:sz w:val="36"/>
      <w:szCs w:val="36"/>
    </w:rPr>
  </w:style>
  <w:style w:type="character" w:styleId="Hyperlink">
    <w:name w:val="Hyperlink"/>
    <w:basedOn w:val="DefaultParagraphFont"/>
    <w:uiPriority w:val="99"/>
    <w:unhideWhenUsed/>
    <w:rsid w:val="00032652"/>
    <w:rPr>
      <w:color w:val="0000FF" w:themeColor="hyperlink"/>
      <w:u w:val="single"/>
    </w:rPr>
  </w:style>
  <w:style w:type="character" w:styleId="FollowedHyperlink">
    <w:name w:val="FollowedHyperlink"/>
    <w:basedOn w:val="DefaultParagraphFont"/>
    <w:uiPriority w:val="99"/>
    <w:semiHidden/>
    <w:unhideWhenUsed/>
    <w:rsid w:val="0046785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2652"/>
    <w:pPr>
      <w:keepNext/>
      <w:keepLines/>
      <w:spacing w:before="36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31C2"/>
    <w:pPr>
      <w:keepNext/>
      <w:keepLines/>
      <w:spacing w:before="40" w:after="0" w:line="240" w:lineRule="auto"/>
      <w:outlineLvl w:val="1"/>
    </w:pPr>
    <w:rPr>
      <w:rFonts w:asciiTheme="majorHAnsi" w:eastAsiaTheme="majorEastAsia" w:hAnsiTheme="majorHAnsi" w:cstheme="majorBidi"/>
      <w:b/>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2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00B0"/>
    <w:pPr>
      <w:ind w:left="720"/>
      <w:contextualSpacing/>
    </w:pPr>
  </w:style>
  <w:style w:type="paragraph" w:styleId="BalloonText">
    <w:name w:val="Balloon Text"/>
    <w:basedOn w:val="Normal"/>
    <w:link w:val="BalloonTextChar"/>
    <w:uiPriority w:val="99"/>
    <w:semiHidden/>
    <w:unhideWhenUsed/>
    <w:rsid w:val="00694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97"/>
    <w:rPr>
      <w:rFonts w:ascii="Tahoma" w:hAnsi="Tahoma" w:cs="Tahoma"/>
      <w:sz w:val="16"/>
      <w:szCs w:val="16"/>
    </w:rPr>
  </w:style>
  <w:style w:type="character" w:customStyle="1" w:styleId="Heading2Char">
    <w:name w:val="Heading 2 Char"/>
    <w:basedOn w:val="DefaultParagraphFont"/>
    <w:link w:val="Heading2"/>
    <w:uiPriority w:val="9"/>
    <w:rsid w:val="00AA31C2"/>
    <w:rPr>
      <w:rFonts w:asciiTheme="majorHAnsi" w:eastAsiaTheme="majorEastAsia" w:hAnsiTheme="majorHAnsi" w:cstheme="majorBidi"/>
      <w:b/>
      <w:color w:val="365F91" w:themeColor="accent1" w:themeShade="BF"/>
      <w:sz w:val="26"/>
      <w:szCs w:val="26"/>
    </w:rPr>
  </w:style>
  <w:style w:type="paragraph" w:styleId="Header">
    <w:name w:val="header"/>
    <w:basedOn w:val="Normal"/>
    <w:link w:val="HeaderChar"/>
    <w:uiPriority w:val="99"/>
    <w:unhideWhenUsed/>
    <w:rsid w:val="00641B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B3F"/>
  </w:style>
  <w:style w:type="paragraph" w:styleId="Footer">
    <w:name w:val="footer"/>
    <w:basedOn w:val="Normal"/>
    <w:link w:val="FooterChar"/>
    <w:uiPriority w:val="99"/>
    <w:unhideWhenUsed/>
    <w:rsid w:val="00641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B3F"/>
  </w:style>
  <w:style w:type="character" w:customStyle="1" w:styleId="Heading1Char">
    <w:name w:val="Heading 1 Char"/>
    <w:basedOn w:val="DefaultParagraphFont"/>
    <w:link w:val="Heading1"/>
    <w:uiPriority w:val="9"/>
    <w:rsid w:val="00032652"/>
    <w:rPr>
      <w:rFonts w:eastAsiaTheme="majorEastAsia" w:cstheme="majorBidi"/>
      <w:b/>
      <w:bCs/>
      <w:color w:val="365F91" w:themeColor="accent1" w:themeShade="BF"/>
      <w:sz w:val="28"/>
      <w:szCs w:val="28"/>
    </w:rPr>
  </w:style>
  <w:style w:type="paragraph" w:styleId="Title">
    <w:name w:val="Title"/>
    <w:basedOn w:val="Normal"/>
    <w:next w:val="Normal"/>
    <w:link w:val="TitleChar"/>
    <w:uiPriority w:val="10"/>
    <w:qFormat/>
    <w:rsid w:val="00241C65"/>
    <w:pPr>
      <w:pBdr>
        <w:bottom w:val="single" w:sz="4" w:space="1" w:color="auto"/>
      </w:pBdr>
    </w:pPr>
    <w:rPr>
      <w:b/>
      <w:sz w:val="36"/>
      <w:szCs w:val="36"/>
    </w:rPr>
  </w:style>
  <w:style w:type="character" w:customStyle="1" w:styleId="TitleChar">
    <w:name w:val="Title Char"/>
    <w:basedOn w:val="DefaultParagraphFont"/>
    <w:link w:val="Title"/>
    <w:uiPriority w:val="10"/>
    <w:rsid w:val="00241C65"/>
    <w:rPr>
      <w:b/>
      <w:sz w:val="36"/>
      <w:szCs w:val="36"/>
    </w:rPr>
  </w:style>
  <w:style w:type="character" w:styleId="Hyperlink">
    <w:name w:val="Hyperlink"/>
    <w:basedOn w:val="DefaultParagraphFont"/>
    <w:uiPriority w:val="99"/>
    <w:unhideWhenUsed/>
    <w:rsid w:val="00032652"/>
    <w:rPr>
      <w:color w:val="0000FF" w:themeColor="hyperlink"/>
      <w:u w:val="single"/>
    </w:rPr>
  </w:style>
  <w:style w:type="character" w:styleId="FollowedHyperlink">
    <w:name w:val="FollowedHyperlink"/>
    <w:basedOn w:val="DefaultParagraphFont"/>
    <w:uiPriority w:val="99"/>
    <w:semiHidden/>
    <w:unhideWhenUsed/>
    <w:rsid w:val="004678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33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academic.shu.ac.uk/assessment4students/submitting-work-sitting-exams/submitting-work/" TargetMode="External" Id="rId8"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word/glossary/document.xml" Id="Rfda5406c031147b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8e7c550-faef-4e11-a7d2-b223a4d4cf9a}"/>
      </w:docPartPr>
      <w:docPartBody>
        <w:p w14:paraId="1C580D6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Penny Collier</dc:creator>
  <lastModifiedBy>Bass, Michael</lastModifiedBy>
  <revision>5</revision>
  <lastPrinted>2018-09-17T09:53:00.0000000Z</lastPrinted>
  <dcterms:created xsi:type="dcterms:W3CDTF">2018-09-18T11:00:00.0000000Z</dcterms:created>
  <dcterms:modified xsi:type="dcterms:W3CDTF">2019-06-24T12:21:16.5867262Z</dcterms:modified>
</coreProperties>
</file>