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B2989" w14:textId="34694A2E" w:rsidR="00876D5E" w:rsidRPr="00A3293A" w:rsidRDefault="00876D5E" w:rsidP="00A3293A">
      <w:pPr>
        <w:pStyle w:val="Title"/>
        <w:rPr>
          <w:sz w:val="48"/>
          <w:szCs w:val="48"/>
        </w:rPr>
      </w:pPr>
      <w:bookmarkStart w:id="0" w:name="_GoBack"/>
      <w:bookmarkEnd w:id="0"/>
      <w:r w:rsidRPr="00A3293A">
        <w:rPr>
          <w:sz w:val="48"/>
          <w:szCs w:val="48"/>
        </w:rPr>
        <w:t xml:space="preserve">How to </w:t>
      </w:r>
      <w:r w:rsidR="00A3293A">
        <w:rPr>
          <w:sz w:val="48"/>
          <w:szCs w:val="48"/>
        </w:rPr>
        <w:t>T</w:t>
      </w:r>
      <w:r w:rsidRPr="00A3293A">
        <w:rPr>
          <w:sz w:val="48"/>
          <w:szCs w:val="48"/>
        </w:rPr>
        <w:t xml:space="preserve">ie a </w:t>
      </w:r>
      <w:r w:rsidR="00A3293A">
        <w:rPr>
          <w:sz w:val="48"/>
          <w:szCs w:val="48"/>
        </w:rPr>
        <w:t>S</w:t>
      </w:r>
      <w:r w:rsidRPr="00A3293A">
        <w:rPr>
          <w:sz w:val="48"/>
          <w:szCs w:val="48"/>
        </w:rPr>
        <w:t xml:space="preserve">tandard </w:t>
      </w:r>
      <w:r w:rsidR="00A3293A" w:rsidRPr="00A3293A">
        <w:rPr>
          <w:sz w:val="48"/>
          <w:szCs w:val="48"/>
        </w:rPr>
        <w:t>Windsor</w:t>
      </w:r>
      <w:r w:rsidRPr="00A3293A">
        <w:rPr>
          <w:sz w:val="48"/>
          <w:szCs w:val="48"/>
        </w:rPr>
        <w:t xml:space="preserve"> </w:t>
      </w:r>
      <w:r w:rsidR="00A3293A">
        <w:rPr>
          <w:sz w:val="48"/>
          <w:szCs w:val="48"/>
        </w:rPr>
        <w:t>K</w:t>
      </w:r>
      <w:r w:rsidRPr="00A3293A">
        <w:rPr>
          <w:sz w:val="48"/>
          <w:szCs w:val="48"/>
        </w:rPr>
        <w:t xml:space="preserve">not in a </w:t>
      </w:r>
      <w:r w:rsidR="00A3293A">
        <w:rPr>
          <w:sz w:val="48"/>
          <w:szCs w:val="48"/>
        </w:rPr>
        <w:t>T</w:t>
      </w:r>
      <w:r w:rsidRPr="00A3293A">
        <w:rPr>
          <w:sz w:val="48"/>
          <w:szCs w:val="48"/>
        </w:rPr>
        <w:t>ie</w:t>
      </w:r>
    </w:p>
    <w:p w14:paraId="76C69ECA" w14:textId="77777777" w:rsidR="00A3293A" w:rsidRDefault="00A3293A" w:rsidP="00A3293A"/>
    <w:p w14:paraId="0600401C" w14:textId="77777777" w:rsidR="00A3293A" w:rsidRDefault="00A3293A" w:rsidP="00A3293A">
      <w:pPr>
        <w:pStyle w:val="NoSpacing"/>
        <w:numPr>
          <w:ilvl w:val="0"/>
          <w:numId w:val="2"/>
        </w:numPr>
      </w:pPr>
      <w:r>
        <w:t>Put the tie around the back of your neck</w:t>
      </w:r>
    </w:p>
    <w:p w14:paraId="4CB6A9B6" w14:textId="4DD08C83" w:rsidR="00876D5E" w:rsidRDefault="009258FE" w:rsidP="009258FE">
      <w:pPr>
        <w:pStyle w:val="NoSpacing"/>
        <w:numPr>
          <w:ilvl w:val="0"/>
          <w:numId w:val="3"/>
        </w:numPr>
      </w:pPr>
      <w:r>
        <w:t>If you are right-handed, s</w:t>
      </w:r>
      <w:r w:rsidR="00876D5E">
        <w:t>tart with the wide end on the left</w:t>
      </w:r>
      <w:r>
        <w:t xml:space="preserve"> </w:t>
      </w:r>
      <w:r w:rsidR="00876D5E">
        <w:t>and the narrow end on the right</w:t>
      </w:r>
    </w:p>
    <w:p w14:paraId="1A9F7686" w14:textId="77777777" w:rsidR="009258FE" w:rsidRDefault="009258FE" w:rsidP="009258FE">
      <w:pPr>
        <w:pStyle w:val="NoSpacing"/>
        <w:numPr>
          <w:ilvl w:val="0"/>
          <w:numId w:val="3"/>
        </w:numPr>
      </w:pPr>
      <w:r>
        <w:t>If you are left-handed, start with the wide end on the right and the narrow end on the left</w:t>
      </w:r>
    </w:p>
    <w:p w14:paraId="14EA715C" w14:textId="7292C09A" w:rsidR="00876D5E" w:rsidRDefault="00876D5E" w:rsidP="009258FE">
      <w:pPr>
        <w:pStyle w:val="NoSpacing"/>
        <w:numPr>
          <w:ilvl w:val="0"/>
          <w:numId w:val="3"/>
        </w:numPr>
      </w:pPr>
      <w:r>
        <w:t xml:space="preserve">Check that the </w:t>
      </w:r>
      <w:r>
        <w:t xml:space="preserve">tag and </w:t>
      </w:r>
      <w:r>
        <w:t xml:space="preserve">seam </w:t>
      </w:r>
      <w:r>
        <w:t xml:space="preserve">are </w:t>
      </w:r>
      <w:r>
        <w:t>on the inside of the tie facing you</w:t>
      </w:r>
    </w:p>
    <w:p w14:paraId="670434FE" w14:textId="63FEC19E" w:rsidR="009258FE" w:rsidRDefault="009258FE" w:rsidP="009258FE">
      <w:pPr>
        <w:pStyle w:val="NoSpacing"/>
        <w:numPr>
          <w:ilvl w:val="0"/>
          <w:numId w:val="3"/>
        </w:numPr>
      </w:pPr>
      <w:r>
        <w:t>The position of your knot procedure should be executed as close to the collar as possible</w:t>
      </w:r>
    </w:p>
    <w:p w14:paraId="018ED846" w14:textId="0782AE36" w:rsidR="00876D5E" w:rsidRDefault="00876D5E" w:rsidP="00A3293A">
      <w:pPr>
        <w:pStyle w:val="ListParagraph"/>
        <w:numPr>
          <w:ilvl w:val="0"/>
          <w:numId w:val="2"/>
        </w:numPr>
      </w:pPr>
      <w:r>
        <w:t>Pull the wide end down until the tag on the inside of the tie is level with the end of the narrow end</w:t>
      </w:r>
    </w:p>
    <w:p w14:paraId="27B7E2DE" w14:textId="7B284A9D" w:rsidR="00876D5E" w:rsidRDefault="00876D5E" w:rsidP="00A3293A">
      <w:pPr>
        <w:pStyle w:val="ListParagraph"/>
        <w:numPr>
          <w:ilvl w:val="0"/>
          <w:numId w:val="2"/>
        </w:numPr>
      </w:pPr>
      <w:r>
        <w:t>Move the wide end in front of and across the narrow end</w:t>
      </w:r>
    </w:p>
    <w:p w14:paraId="0BE50C46" w14:textId="0F766435" w:rsidR="00876D5E" w:rsidRDefault="00876D5E" w:rsidP="00A3293A">
      <w:pPr>
        <w:pStyle w:val="ListParagraph"/>
        <w:numPr>
          <w:ilvl w:val="0"/>
          <w:numId w:val="2"/>
        </w:numPr>
      </w:pPr>
      <w:r>
        <w:t>Wrap the wide end around and under the collar on the right side leaving about a centimetre of material loose in the knot created, and pull it out the whole length</w:t>
      </w:r>
    </w:p>
    <w:p w14:paraId="4BEEF5CF" w14:textId="6D1D64BB" w:rsidR="00876D5E" w:rsidRPr="00876D5E" w:rsidRDefault="00876D5E" w:rsidP="00A3293A">
      <w:pPr>
        <w:ind w:left="720"/>
        <w:rPr>
          <w:color w:val="FF0000"/>
        </w:rPr>
      </w:pPr>
      <w:r>
        <w:rPr>
          <w:color w:val="FF0000"/>
        </w:rPr>
        <w:t xml:space="preserve">Remember to hold the knot while </w:t>
      </w:r>
      <w:r w:rsidR="00A3293A">
        <w:rPr>
          <w:color w:val="FF0000"/>
        </w:rPr>
        <w:t>wrapping material around</w:t>
      </w:r>
    </w:p>
    <w:p w14:paraId="2B344925" w14:textId="1F89A405" w:rsidR="00A3293A" w:rsidRDefault="00876D5E" w:rsidP="00A3293A">
      <w:pPr>
        <w:pStyle w:val="ListParagraph"/>
        <w:numPr>
          <w:ilvl w:val="0"/>
          <w:numId w:val="2"/>
        </w:numPr>
      </w:pPr>
      <w:r>
        <w:t>Wrap the wide end around the collar</w:t>
      </w:r>
      <w:r w:rsidR="00A3293A">
        <w:t xml:space="preserve"> (same way) behind the knot</w:t>
      </w:r>
      <w:r>
        <w:t>, this time ensuring all loose material is pulled through</w:t>
      </w:r>
      <w:r w:rsidR="00A3293A">
        <w:t xml:space="preserve"> and insert the wide end inside the collar. Pull the wide end downwards.</w:t>
      </w:r>
    </w:p>
    <w:p w14:paraId="49F2B05C" w14:textId="7AD85B3F" w:rsidR="00876D5E" w:rsidRDefault="00876D5E" w:rsidP="00A3293A">
      <w:pPr>
        <w:pStyle w:val="ListParagraph"/>
        <w:numPr>
          <w:ilvl w:val="0"/>
          <w:numId w:val="2"/>
        </w:numPr>
      </w:pPr>
      <w:r>
        <w:t>Next wrap the wide end in front of the knot in the collar and once more pull it through under the collar</w:t>
      </w:r>
    </w:p>
    <w:p w14:paraId="0CCE4FE2" w14:textId="25488743" w:rsidR="00876D5E" w:rsidRDefault="00876D5E" w:rsidP="00A3293A">
      <w:pPr>
        <w:pStyle w:val="ListParagraph"/>
        <w:numPr>
          <w:ilvl w:val="0"/>
          <w:numId w:val="2"/>
        </w:numPr>
      </w:pPr>
      <w:r>
        <w:t>Take the wide end and push it through the front of the knot in the collar, pulling it down all the way ensuring it is tight</w:t>
      </w:r>
    </w:p>
    <w:p w14:paraId="6A79EA28" w14:textId="483E58E9" w:rsidR="00876D5E" w:rsidRDefault="00876D5E" w:rsidP="00A3293A">
      <w:pPr>
        <w:pStyle w:val="ListParagraph"/>
        <w:numPr>
          <w:ilvl w:val="0"/>
          <w:numId w:val="2"/>
        </w:numPr>
      </w:pPr>
      <w:r>
        <w:t>Tightness around the neck and length of the narrow end can be adjusted by simply pulling the narrow end further through the knot, or out of it the other way</w:t>
      </w:r>
    </w:p>
    <w:p w14:paraId="43E15F1D" w14:textId="5C5BC917" w:rsidR="00A3293A" w:rsidRDefault="00A3293A" w:rsidP="00A3293A">
      <w:pPr>
        <w:pStyle w:val="ListParagraph"/>
        <w:numPr>
          <w:ilvl w:val="0"/>
          <w:numId w:val="2"/>
        </w:numPr>
      </w:pPr>
      <w:r>
        <w:t>Finally, it is suggested that you try the process multiple times with varying lengths of either end of the tie in order to find out what works best for you, as it can depend on the person and the tie</w:t>
      </w:r>
    </w:p>
    <w:sectPr w:rsidR="00A329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577BE"/>
    <w:multiLevelType w:val="hybridMultilevel"/>
    <w:tmpl w:val="5E9E6E9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9810E4"/>
    <w:multiLevelType w:val="hybridMultilevel"/>
    <w:tmpl w:val="068CA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1569F7"/>
    <w:multiLevelType w:val="hybridMultilevel"/>
    <w:tmpl w:val="0F3E00A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D5E"/>
    <w:rsid w:val="00876D5E"/>
    <w:rsid w:val="009258FE"/>
    <w:rsid w:val="00A329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48601"/>
  <w15:chartTrackingRefBased/>
  <w15:docId w15:val="{DC21FFE5-1E81-4218-8E53-6C2413994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6D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D5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3293A"/>
    <w:pPr>
      <w:ind w:left="720"/>
      <w:contextualSpacing/>
    </w:pPr>
  </w:style>
  <w:style w:type="paragraph" w:styleId="NoSpacing">
    <w:name w:val="No Spacing"/>
    <w:uiPriority w:val="1"/>
    <w:qFormat/>
    <w:rsid w:val="00A329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CC4F4B59BFF6458946AA999E959D1F" ma:contentTypeVersion="2" ma:contentTypeDescription="Create a new document." ma:contentTypeScope="" ma:versionID="71da7bfe0c2bc7e6876073d3c013163c">
  <xsd:schema xmlns:xsd="http://www.w3.org/2001/XMLSchema" xmlns:xs="http://www.w3.org/2001/XMLSchema" xmlns:p="http://schemas.microsoft.com/office/2006/metadata/properties" xmlns:ns3="26a088a5-642d-441c-b4f3-b091af9fae5a" targetNamespace="http://schemas.microsoft.com/office/2006/metadata/properties" ma:root="true" ma:fieldsID="3fc1b45696905c9fc6ec9238d0abffab" ns3:_="">
    <xsd:import namespace="26a088a5-642d-441c-b4f3-b091af9fae5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a088a5-642d-441c-b4f3-b091af9fae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B33B48-1209-4FCC-95F3-F6AE885665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a088a5-642d-441c-b4f3-b091af9fae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9B1E01-4425-4EC5-9169-32C6CBCFC8C7}">
  <ds:schemaRefs>
    <ds:schemaRef ds:uri="http://schemas.microsoft.com/sharepoint/v3/contenttype/forms"/>
  </ds:schemaRefs>
</ds:datastoreItem>
</file>

<file path=customXml/itemProps3.xml><?xml version="1.0" encoding="utf-8"?>
<ds:datastoreItem xmlns:ds="http://schemas.openxmlformats.org/officeDocument/2006/customXml" ds:itemID="{E843280D-A777-4DA2-BD6A-B65D4CEB9EA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KIRKUP</dc:creator>
  <cp:keywords/>
  <dc:description/>
  <cp:lastModifiedBy>Kirkup, Joe</cp:lastModifiedBy>
  <cp:revision>1</cp:revision>
  <dcterms:created xsi:type="dcterms:W3CDTF">2019-09-30T13:23:00Z</dcterms:created>
  <dcterms:modified xsi:type="dcterms:W3CDTF">2019-09-30T13:54:00Z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0x010100E3CC4F4B59BFF6458946AA999E959D1F</vt:lpwstr>
  </property>
</Properties>
</file>