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CD3DF" w14:textId="3BD02A34" w:rsidR="00FE35D2" w:rsidRPr="001D63FC" w:rsidRDefault="007C7F51" w:rsidP="007C7F51">
      <w:pPr>
        <w:spacing w:after="0" w:line="240" w:lineRule="auto"/>
        <w:contextualSpacing/>
        <w:jc w:val="center"/>
        <w:rPr>
          <w:rFonts w:ascii="Times New Roman" w:hAnsi="Times New Roman" w:cs="Times New Roman"/>
          <w:b/>
          <w:sz w:val="26"/>
          <w:szCs w:val="26"/>
          <w:u w:val="single"/>
        </w:rPr>
      </w:pPr>
      <w:r w:rsidRPr="001D63FC">
        <w:rPr>
          <w:rFonts w:ascii="Times New Roman" w:hAnsi="Times New Roman" w:cs="Times New Roman"/>
          <w:b/>
          <w:sz w:val="26"/>
          <w:szCs w:val="26"/>
          <w:u w:val="single"/>
        </w:rPr>
        <w:t xml:space="preserve">INDIVIDUAL ASSIGNMENT </w:t>
      </w:r>
    </w:p>
    <w:p w14:paraId="747E0E7A" w14:textId="32C64077" w:rsidR="007C7F51" w:rsidRPr="001D63FC" w:rsidRDefault="007C7F51" w:rsidP="007C7F51">
      <w:pPr>
        <w:spacing w:after="0" w:line="240" w:lineRule="auto"/>
        <w:contextualSpacing/>
        <w:jc w:val="center"/>
        <w:rPr>
          <w:rFonts w:ascii="Times New Roman" w:hAnsi="Times New Roman" w:cs="Times New Roman"/>
          <w:b/>
          <w:sz w:val="26"/>
          <w:szCs w:val="26"/>
          <w:u w:val="single"/>
        </w:rPr>
      </w:pPr>
      <w:r w:rsidRPr="001D63FC">
        <w:rPr>
          <w:rFonts w:ascii="Times New Roman" w:hAnsi="Times New Roman" w:cs="Times New Roman"/>
          <w:b/>
          <w:sz w:val="26"/>
          <w:szCs w:val="26"/>
          <w:u w:val="single"/>
        </w:rPr>
        <w:t>(</w:t>
      </w:r>
      <w:r w:rsidR="0078792E" w:rsidRPr="001D63FC">
        <w:rPr>
          <w:rFonts w:ascii="Times New Roman" w:hAnsi="Times New Roman" w:cs="Times New Roman"/>
          <w:b/>
          <w:sz w:val="26"/>
          <w:szCs w:val="26"/>
          <w:u w:val="single"/>
        </w:rPr>
        <w:t xml:space="preserve">Weight: </w:t>
      </w:r>
      <w:r w:rsidR="00AA67AD" w:rsidRPr="001D63FC">
        <w:rPr>
          <w:rFonts w:ascii="Times New Roman" w:hAnsi="Times New Roman" w:cs="Times New Roman"/>
          <w:b/>
          <w:sz w:val="26"/>
          <w:szCs w:val="26"/>
          <w:u w:val="single"/>
        </w:rPr>
        <w:t>40</w:t>
      </w:r>
      <w:r w:rsidR="00FE35D2" w:rsidRPr="001D63FC">
        <w:rPr>
          <w:rFonts w:ascii="Times New Roman" w:hAnsi="Times New Roman" w:cs="Times New Roman"/>
          <w:b/>
          <w:sz w:val="26"/>
          <w:szCs w:val="26"/>
          <w:u w:val="single"/>
        </w:rPr>
        <w:t>% OF THE OVERALL MODULE GRADE</w:t>
      </w:r>
      <w:r w:rsidRPr="001D63FC">
        <w:rPr>
          <w:rFonts w:ascii="Times New Roman" w:hAnsi="Times New Roman" w:cs="Times New Roman"/>
          <w:b/>
          <w:sz w:val="26"/>
          <w:szCs w:val="26"/>
          <w:u w:val="single"/>
        </w:rPr>
        <w:t>)</w:t>
      </w:r>
    </w:p>
    <w:p w14:paraId="635F8A13" w14:textId="77777777" w:rsidR="00FE35D2" w:rsidRPr="00B57316" w:rsidRDefault="00FE35D2" w:rsidP="007C7F51">
      <w:pPr>
        <w:spacing w:after="0" w:line="240" w:lineRule="auto"/>
        <w:contextualSpacing/>
        <w:jc w:val="center"/>
        <w:rPr>
          <w:rFonts w:ascii="Times New Roman" w:eastAsia="Times New Roman" w:hAnsi="Times New Roman"/>
          <w:color w:val="FF0000"/>
          <w:lang w:eastAsia="en-GB"/>
        </w:rPr>
      </w:pPr>
    </w:p>
    <w:p w14:paraId="22FE4799" w14:textId="60798143" w:rsidR="007C7F51" w:rsidRPr="006312A7" w:rsidRDefault="007C7F51" w:rsidP="007C7F51">
      <w:pPr>
        <w:spacing w:after="0" w:line="240" w:lineRule="auto"/>
        <w:contextualSpacing/>
        <w:jc w:val="center"/>
        <w:rPr>
          <w:rFonts w:ascii="Times New Roman" w:eastAsia="Times New Roman" w:hAnsi="Times New Roman"/>
          <w:b/>
          <w:u w:val="single"/>
          <w:lang w:eastAsia="en-GB"/>
        </w:rPr>
      </w:pPr>
      <w:r w:rsidRPr="006312A7">
        <w:rPr>
          <w:rFonts w:ascii="Times New Roman" w:eastAsia="Times New Roman" w:hAnsi="Times New Roman"/>
          <w:b/>
          <w:u w:val="single"/>
          <w:lang w:eastAsia="en-GB"/>
        </w:rPr>
        <w:t>55-5</w:t>
      </w:r>
      <w:r w:rsidR="00961A7D" w:rsidRPr="006312A7">
        <w:rPr>
          <w:rFonts w:ascii="Times New Roman" w:eastAsia="Times New Roman" w:hAnsi="Times New Roman"/>
          <w:b/>
          <w:u w:val="single"/>
          <w:lang w:eastAsia="en-GB"/>
        </w:rPr>
        <w:t>00</w:t>
      </w:r>
      <w:r w:rsidR="004F21AD" w:rsidRPr="006312A7">
        <w:rPr>
          <w:rFonts w:ascii="Times New Roman" w:eastAsia="Times New Roman" w:hAnsi="Times New Roman"/>
          <w:b/>
          <w:u w:val="single"/>
          <w:lang w:eastAsia="en-GB"/>
        </w:rPr>
        <w:t>9</w:t>
      </w:r>
      <w:r w:rsidR="00961A7D" w:rsidRPr="006312A7">
        <w:rPr>
          <w:rFonts w:ascii="Times New Roman" w:eastAsia="Times New Roman" w:hAnsi="Times New Roman"/>
          <w:b/>
          <w:u w:val="single"/>
          <w:lang w:eastAsia="en-GB"/>
        </w:rPr>
        <w:t>9</w:t>
      </w:r>
      <w:r w:rsidR="004F21AD" w:rsidRPr="006312A7">
        <w:rPr>
          <w:rFonts w:ascii="Times New Roman" w:eastAsia="Times New Roman" w:hAnsi="Times New Roman"/>
          <w:b/>
          <w:u w:val="single"/>
          <w:lang w:eastAsia="en-GB"/>
        </w:rPr>
        <w:t>8</w:t>
      </w:r>
      <w:r w:rsidRPr="006312A7">
        <w:rPr>
          <w:rFonts w:ascii="Times New Roman" w:eastAsia="Times New Roman" w:hAnsi="Times New Roman"/>
          <w:b/>
          <w:u w:val="single"/>
          <w:lang w:eastAsia="en-GB"/>
        </w:rPr>
        <w:t xml:space="preserve"> D</w:t>
      </w:r>
      <w:r w:rsidR="00B97EB9" w:rsidRPr="006312A7">
        <w:rPr>
          <w:rFonts w:ascii="Times New Roman" w:eastAsia="Times New Roman" w:hAnsi="Times New Roman"/>
          <w:b/>
          <w:u w:val="single"/>
          <w:lang w:eastAsia="en-GB"/>
        </w:rPr>
        <w:t>ATABASE SYSTEMS FOR SOFTWARE APPLICATIONS</w:t>
      </w:r>
    </w:p>
    <w:p w14:paraId="5DE05D36" w14:textId="58D3DD38" w:rsidR="001805EE" w:rsidRPr="006312A7" w:rsidRDefault="001805EE" w:rsidP="007C7F51">
      <w:pPr>
        <w:spacing w:after="0" w:line="240" w:lineRule="auto"/>
        <w:contextualSpacing/>
        <w:jc w:val="center"/>
        <w:rPr>
          <w:rFonts w:ascii="Times New Roman" w:eastAsia="Times New Roman" w:hAnsi="Times New Roman"/>
          <w:b/>
          <w:u w:val="single"/>
          <w:lang w:eastAsia="en-GB"/>
        </w:rPr>
      </w:pPr>
      <w:r w:rsidRPr="006312A7">
        <w:rPr>
          <w:rFonts w:ascii="Times New Roman" w:eastAsia="Times New Roman" w:hAnsi="Times New Roman"/>
          <w:b/>
          <w:u w:val="single"/>
          <w:lang w:eastAsia="en-GB"/>
        </w:rPr>
        <w:t>Module Leader: Kostas Domdouzis</w:t>
      </w:r>
    </w:p>
    <w:p w14:paraId="5192E4EC" w14:textId="10893F24" w:rsidR="00AA67AD" w:rsidRPr="006312A7" w:rsidRDefault="007C7F51" w:rsidP="00AA67AD">
      <w:pPr>
        <w:spacing w:after="0" w:line="240" w:lineRule="auto"/>
        <w:contextualSpacing/>
        <w:jc w:val="center"/>
        <w:rPr>
          <w:rFonts w:ascii="Times New Roman" w:eastAsia="Times New Roman" w:hAnsi="Times New Roman"/>
          <w:b/>
          <w:u w:val="single"/>
          <w:lang w:eastAsia="en-GB"/>
        </w:rPr>
      </w:pPr>
      <w:r w:rsidRPr="006312A7">
        <w:rPr>
          <w:rFonts w:ascii="Times New Roman" w:eastAsia="Times New Roman" w:hAnsi="Times New Roman"/>
          <w:b/>
          <w:u w:val="single"/>
          <w:lang w:eastAsia="en-GB"/>
        </w:rPr>
        <w:t>Academic Year 20</w:t>
      </w:r>
      <w:r w:rsidR="0042043C" w:rsidRPr="006312A7">
        <w:rPr>
          <w:rFonts w:ascii="Times New Roman" w:eastAsia="Times New Roman" w:hAnsi="Times New Roman"/>
          <w:b/>
          <w:u w:val="single"/>
          <w:lang w:eastAsia="en-GB"/>
        </w:rPr>
        <w:t>20</w:t>
      </w:r>
      <w:r w:rsidR="00F11E22" w:rsidRPr="006312A7">
        <w:rPr>
          <w:rFonts w:ascii="Times New Roman" w:eastAsia="Times New Roman" w:hAnsi="Times New Roman"/>
          <w:b/>
          <w:u w:val="single"/>
          <w:lang w:eastAsia="en-GB"/>
        </w:rPr>
        <w:t>/2</w:t>
      </w:r>
      <w:r w:rsidR="0042043C" w:rsidRPr="006312A7">
        <w:rPr>
          <w:rFonts w:ascii="Times New Roman" w:eastAsia="Times New Roman" w:hAnsi="Times New Roman"/>
          <w:b/>
          <w:u w:val="single"/>
          <w:lang w:eastAsia="en-GB"/>
        </w:rPr>
        <w:t>1</w:t>
      </w:r>
    </w:p>
    <w:p w14:paraId="01AF7129" w14:textId="77777777" w:rsidR="00890CC6" w:rsidRPr="006312A7" w:rsidRDefault="00890CC6" w:rsidP="007C7F51">
      <w:pPr>
        <w:spacing w:after="0" w:line="240" w:lineRule="auto"/>
        <w:contextualSpacing/>
        <w:jc w:val="center"/>
        <w:rPr>
          <w:rFonts w:ascii="Times New Roman" w:eastAsia="Times New Roman" w:hAnsi="Times New Roman"/>
          <w:b/>
          <w:u w:val="single"/>
          <w:lang w:eastAsia="en-GB"/>
        </w:rPr>
      </w:pPr>
    </w:p>
    <w:p w14:paraId="6F27FF69" w14:textId="679FE91A" w:rsidR="007C7F51" w:rsidRPr="006312A7" w:rsidRDefault="007C7F51" w:rsidP="007C7F51">
      <w:pPr>
        <w:spacing w:after="0" w:line="240" w:lineRule="auto"/>
        <w:contextualSpacing/>
        <w:jc w:val="center"/>
        <w:rPr>
          <w:rFonts w:ascii="Times New Roman" w:eastAsia="Times New Roman" w:hAnsi="Times New Roman"/>
          <w:b/>
          <w:u w:val="single"/>
          <w:lang w:eastAsia="en-GB"/>
        </w:rPr>
      </w:pPr>
      <w:r w:rsidRPr="006312A7">
        <w:rPr>
          <w:rFonts w:ascii="Times New Roman" w:eastAsia="Times New Roman" w:hAnsi="Times New Roman"/>
          <w:b/>
          <w:u w:val="single"/>
          <w:lang w:eastAsia="en-GB"/>
        </w:rPr>
        <w:t>Submission</w:t>
      </w:r>
      <w:r w:rsidR="00930145" w:rsidRPr="006312A7">
        <w:rPr>
          <w:rFonts w:ascii="Times New Roman" w:eastAsia="Times New Roman" w:hAnsi="Times New Roman"/>
          <w:b/>
          <w:u w:val="single"/>
          <w:lang w:eastAsia="en-GB"/>
        </w:rPr>
        <w:t xml:space="preserve"> Type</w:t>
      </w:r>
      <w:r w:rsidRPr="006312A7">
        <w:rPr>
          <w:rFonts w:ascii="Times New Roman" w:eastAsia="Times New Roman" w:hAnsi="Times New Roman"/>
          <w:b/>
          <w:u w:val="single"/>
          <w:lang w:eastAsia="en-GB"/>
        </w:rPr>
        <w:t>: E</w:t>
      </w:r>
      <w:r w:rsidR="00031ED3" w:rsidRPr="006312A7">
        <w:rPr>
          <w:rFonts w:ascii="Times New Roman" w:eastAsia="Times New Roman" w:hAnsi="Times New Roman"/>
          <w:b/>
          <w:u w:val="single"/>
          <w:lang w:eastAsia="en-GB"/>
        </w:rPr>
        <w:t>LECTRONIC</w:t>
      </w:r>
      <w:r w:rsidR="00323A48" w:rsidRPr="006312A7">
        <w:rPr>
          <w:rFonts w:ascii="Times New Roman" w:eastAsia="Times New Roman" w:hAnsi="Times New Roman"/>
          <w:b/>
          <w:u w:val="single"/>
          <w:lang w:eastAsia="en-GB"/>
        </w:rPr>
        <w:t xml:space="preserve"> (through BLACKBOARD)</w:t>
      </w:r>
    </w:p>
    <w:p w14:paraId="44D24576" w14:textId="77777777" w:rsidR="007C7F51" w:rsidRDefault="007C7F51" w:rsidP="003D2918">
      <w:pPr>
        <w:pStyle w:val="NormalWeb"/>
        <w:shd w:val="clear" w:color="auto" w:fill="FFFFFF"/>
        <w:spacing w:before="0" w:beforeAutospacing="0" w:after="0" w:afterAutospacing="0"/>
        <w:jc w:val="both"/>
        <w:rPr>
          <w:rFonts w:ascii="Arial" w:hAnsi="Arial" w:cs="Arial"/>
          <w:sz w:val="22"/>
          <w:szCs w:val="22"/>
        </w:rPr>
      </w:pPr>
    </w:p>
    <w:p w14:paraId="0AC12B6C" w14:textId="77777777" w:rsidR="007B28C0" w:rsidRPr="00F14E09" w:rsidRDefault="007B28C0" w:rsidP="007B28C0">
      <w:pPr>
        <w:pStyle w:val="NormalWeb"/>
        <w:shd w:val="clear" w:color="auto" w:fill="FFFFFF"/>
        <w:spacing w:before="0" w:beforeAutospacing="0" w:after="0" w:afterAutospacing="0"/>
        <w:jc w:val="both"/>
        <w:rPr>
          <w:b/>
          <w:lang w:val="en-US"/>
        </w:rPr>
      </w:pPr>
    </w:p>
    <w:p w14:paraId="2FAB8CCD" w14:textId="7F145CE6" w:rsidR="007B28C0" w:rsidRPr="00F14E09" w:rsidRDefault="007B28C0" w:rsidP="007B28C0">
      <w:pPr>
        <w:pStyle w:val="NormalWeb"/>
        <w:shd w:val="clear" w:color="auto" w:fill="FFFFFF"/>
        <w:spacing w:before="0" w:beforeAutospacing="0" w:after="0" w:afterAutospacing="0"/>
        <w:rPr>
          <w:rFonts w:cs="Arial"/>
          <w:b/>
          <w:u w:val="single"/>
        </w:rPr>
      </w:pPr>
      <w:r w:rsidRPr="00F14E09">
        <w:rPr>
          <w:b/>
        </w:rPr>
        <w:t>•</w:t>
      </w:r>
      <w:r w:rsidRPr="00F14E09">
        <w:rPr>
          <w:rFonts w:cs="Arial"/>
          <w:b/>
          <w:u w:val="single"/>
        </w:rPr>
        <w:t>TASK 1 – Normalize the following table using the three Rules of Normalization and showing each of the three stages of their implementation. (</w:t>
      </w:r>
      <w:r w:rsidR="00581F3C" w:rsidRPr="00F14E09">
        <w:rPr>
          <w:rFonts w:cs="Arial"/>
          <w:b/>
          <w:u w:val="single"/>
        </w:rPr>
        <w:t xml:space="preserve">Weight: </w:t>
      </w:r>
      <w:r w:rsidRPr="00F14E09">
        <w:rPr>
          <w:rFonts w:cs="Arial"/>
          <w:b/>
          <w:u w:val="single"/>
        </w:rPr>
        <w:t>1</w:t>
      </w:r>
      <w:r w:rsidR="00265809" w:rsidRPr="00F14E09">
        <w:rPr>
          <w:rFonts w:cs="Arial"/>
          <w:b/>
          <w:u w:val="single"/>
        </w:rPr>
        <w:t>2.5</w:t>
      </w:r>
      <w:r w:rsidRPr="00F14E09">
        <w:rPr>
          <w:rFonts w:cs="Arial"/>
          <w:b/>
          <w:u w:val="single"/>
        </w:rPr>
        <w:t>% of the Assignment)</w:t>
      </w:r>
    </w:p>
    <w:p w14:paraId="1C4680C4" w14:textId="77777777" w:rsidR="00B06F3C" w:rsidRDefault="00B06F3C" w:rsidP="003D2918">
      <w:pPr>
        <w:pStyle w:val="NormalWeb"/>
        <w:shd w:val="clear" w:color="auto" w:fill="FFFFFF"/>
        <w:spacing w:before="0" w:beforeAutospacing="0" w:after="0" w:afterAutospacing="0"/>
        <w:jc w:val="both"/>
        <w:rPr>
          <w:b/>
          <w:color w:val="FF0000"/>
          <w:lang w:val="en-US"/>
        </w:rPr>
      </w:pPr>
    </w:p>
    <w:p w14:paraId="1D3B4C6B" w14:textId="77777777" w:rsidR="00990FEC" w:rsidRPr="004D12BD" w:rsidRDefault="00990FEC" w:rsidP="00990FEC">
      <w:pPr>
        <w:pBdr>
          <w:top w:val="single" w:sz="4" w:space="1" w:color="auto"/>
          <w:left w:val="single" w:sz="4" w:space="1" w:color="auto"/>
          <w:bottom w:val="single" w:sz="4" w:space="1" w:color="auto"/>
          <w:right w:val="single" w:sz="4" w:space="0" w:color="auto"/>
        </w:pBdr>
        <w:spacing w:after="0" w:line="240" w:lineRule="auto"/>
        <w:rPr>
          <w:rFonts w:ascii="Times New Roman" w:eastAsia="Times New Roman" w:hAnsi="Times New Roman" w:cs="Times New Roman"/>
          <w:b/>
          <w:u w:val="single"/>
          <w:lang w:val="en-US"/>
        </w:rPr>
      </w:pPr>
      <w:r w:rsidRPr="004D12BD">
        <w:rPr>
          <w:rFonts w:ascii="Times New Roman" w:eastAsia="Times New Roman" w:hAnsi="Times New Roman" w:cs="Times New Roman"/>
          <w:b/>
          <w:u w:val="single"/>
          <w:lang w:val="en-US"/>
        </w:rPr>
        <w:t xml:space="preserve">Sheffield High School </w:t>
      </w:r>
      <w:r>
        <w:rPr>
          <w:rFonts w:ascii="Times New Roman" w:eastAsia="Times New Roman" w:hAnsi="Times New Roman" w:cs="Times New Roman"/>
          <w:b/>
          <w:u w:val="single"/>
          <w:lang w:val="en-US"/>
        </w:rPr>
        <w:t>‘</w:t>
      </w:r>
      <w:r w:rsidRPr="004D12BD">
        <w:rPr>
          <w:rFonts w:ascii="Times New Roman" w:eastAsia="Times New Roman" w:hAnsi="Times New Roman" w:cs="Times New Roman"/>
          <w:b/>
          <w:u w:val="single"/>
          <w:lang w:val="en-US"/>
        </w:rPr>
        <w:t>The Explorer</w:t>
      </w:r>
      <w:r>
        <w:rPr>
          <w:rFonts w:ascii="Times New Roman" w:eastAsia="Times New Roman" w:hAnsi="Times New Roman" w:cs="Times New Roman"/>
          <w:b/>
          <w:u w:val="single"/>
          <w:lang w:val="en-US"/>
        </w:rPr>
        <w:t>’</w:t>
      </w:r>
    </w:p>
    <w:p w14:paraId="06EF5AD3" w14:textId="77777777" w:rsidR="00990FEC" w:rsidRPr="008A3675" w:rsidRDefault="00990FEC" w:rsidP="00990FEC">
      <w:pPr>
        <w:pBdr>
          <w:top w:val="single" w:sz="4" w:space="1" w:color="auto"/>
          <w:left w:val="single" w:sz="4" w:space="1" w:color="auto"/>
          <w:bottom w:val="single" w:sz="4" w:space="1" w:color="auto"/>
          <w:right w:val="single" w:sz="4" w:space="0" w:color="auto"/>
        </w:pBdr>
        <w:spacing w:after="0" w:line="240" w:lineRule="auto"/>
        <w:rPr>
          <w:rFonts w:ascii="Times New Roman" w:eastAsia="Times New Roman" w:hAnsi="Times New Roman" w:cs="Times New Roman"/>
          <w:lang w:val="en-US"/>
        </w:rPr>
      </w:pPr>
      <w:r w:rsidRPr="008A3675">
        <w:rPr>
          <w:rFonts w:ascii="Times New Roman" w:eastAsia="Times New Roman" w:hAnsi="Times New Roman" w:cs="Times New Roman"/>
          <w:lang w:val="en-US"/>
        </w:rPr>
        <w:tab/>
      </w:r>
    </w:p>
    <w:p w14:paraId="277BFBBD" w14:textId="77777777" w:rsidR="00990FEC" w:rsidRPr="008A3675" w:rsidRDefault="00990FEC" w:rsidP="00990FEC">
      <w:pPr>
        <w:pBdr>
          <w:top w:val="single" w:sz="4" w:space="1" w:color="auto"/>
          <w:left w:val="single" w:sz="4" w:space="1" w:color="auto"/>
          <w:bottom w:val="single" w:sz="4" w:space="1" w:color="auto"/>
          <w:right w:val="single" w:sz="4" w:space="0" w:color="auto"/>
        </w:pBdr>
        <w:spacing w:after="0" w:line="240" w:lineRule="auto"/>
        <w:rPr>
          <w:rFonts w:ascii="Times New Roman" w:eastAsia="Times New Roman" w:hAnsi="Times New Roman" w:cs="Times New Roman"/>
          <w:lang w:val="en-US"/>
        </w:rPr>
      </w:pPr>
      <w:r w:rsidRPr="008A3675">
        <w:rPr>
          <w:rFonts w:ascii="Times New Roman" w:eastAsia="Times New Roman" w:hAnsi="Times New Roman" w:cs="Times New Roman"/>
          <w:lang w:val="en-US"/>
        </w:rPr>
        <w:t xml:space="preserve">   Phone (0114) 225-6783</w:t>
      </w:r>
    </w:p>
    <w:p w14:paraId="5A754625" w14:textId="77777777" w:rsidR="00990FEC" w:rsidRPr="008A3675" w:rsidRDefault="00990FEC" w:rsidP="00990FEC">
      <w:pPr>
        <w:pBdr>
          <w:top w:val="single" w:sz="4" w:space="1" w:color="auto"/>
          <w:left w:val="single" w:sz="4" w:space="1" w:color="auto"/>
          <w:bottom w:val="single" w:sz="4" w:space="1" w:color="auto"/>
          <w:right w:val="single" w:sz="4" w:space="0" w:color="auto"/>
        </w:pBdr>
        <w:spacing w:after="0" w:line="240" w:lineRule="auto"/>
        <w:rPr>
          <w:rFonts w:ascii="Times New Roman" w:eastAsia="Times New Roman" w:hAnsi="Times New Roman" w:cs="Times New Roman"/>
          <w:lang w:val="en-US"/>
        </w:rPr>
      </w:pPr>
      <w:r w:rsidRPr="008A3675">
        <w:rPr>
          <w:rFonts w:ascii="Times New Roman" w:eastAsia="Times New Roman" w:hAnsi="Times New Roman" w:cs="Times New Roman"/>
          <w:lang w:val="en-US"/>
        </w:rPr>
        <w:t xml:space="preserve">   153 Ashby Rd</w:t>
      </w:r>
    </w:p>
    <w:p w14:paraId="6010D407" w14:textId="77777777" w:rsidR="00990FEC" w:rsidRPr="008A3675" w:rsidRDefault="00990FEC" w:rsidP="00990FEC">
      <w:pPr>
        <w:pBdr>
          <w:top w:val="single" w:sz="4" w:space="1" w:color="auto"/>
          <w:left w:val="single" w:sz="4" w:space="1" w:color="auto"/>
          <w:bottom w:val="single" w:sz="4" w:space="1" w:color="auto"/>
          <w:right w:val="single" w:sz="4" w:space="0" w:color="auto"/>
        </w:pBdr>
        <w:spacing w:after="0" w:line="240" w:lineRule="auto"/>
        <w:rPr>
          <w:rFonts w:ascii="Times New Roman" w:eastAsia="Times New Roman" w:hAnsi="Times New Roman" w:cs="Times New Roman"/>
          <w:lang w:val="en-US"/>
        </w:rPr>
      </w:pPr>
      <w:r w:rsidRPr="008A3675">
        <w:rPr>
          <w:rFonts w:ascii="Times New Roman" w:eastAsia="Times New Roman" w:hAnsi="Times New Roman" w:cs="Times New Roman"/>
          <w:lang w:val="en-US"/>
        </w:rPr>
        <w:t xml:space="preserve">   Sheffield</w:t>
      </w:r>
    </w:p>
    <w:p w14:paraId="00A3018A" w14:textId="77777777" w:rsidR="00990FEC" w:rsidRPr="008A3675" w:rsidRDefault="00990FEC" w:rsidP="00990FEC">
      <w:pPr>
        <w:pBdr>
          <w:top w:val="single" w:sz="4" w:space="1" w:color="auto"/>
          <w:left w:val="single" w:sz="4" w:space="1" w:color="auto"/>
          <w:bottom w:val="single" w:sz="4" w:space="1" w:color="auto"/>
          <w:right w:val="single" w:sz="4" w:space="0" w:color="auto"/>
        </w:pBdr>
        <w:spacing w:after="0" w:line="240" w:lineRule="auto"/>
        <w:rPr>
          <w:rFonts w:ascii="Times New Roman" w:eastAsia="Times New Roman" w:hAnsi="Times New Roman" w:cs="Times New Roman"/>
          <w:lang w:val="en-US"/>
        </w:rPr>
      </w:pPr>
      <w:r w:rsidRPr="008A3675">
        <w:rPr>
          <w:rFonts w:ascii="Times New Roman" w:eastAsia="Times New Roman" w:hAnsi="Times New Roman" w:cs="Times New Roman"/>
          <w:lang w:val="en-US"/>
        </w:rPr>
        <w:t xml:space="preserve">   S5 2TU</w:t>
      </w:r>
    </w:p>
    <w:p w14:paraId="087EBB51" w14:textId="77777777" w:rsidR="00990FEC" w:rsidRPr="008A3675" w:rsidRDefault="00990FEC" w:rsidP="00990FEC">
      <w:pPr>
        <w:pBdr>
          <w:top w:val="single" w:sz="4" w:space="1" w:color="auto"/>
          <w:left w:val="single" w:sz="4" w:space="1" w:color="auto"/>
          <w:bottom w:val="single" w:sz="4" w:space="1" w:color="auto"/>
          <w:right w:val="single" w:sz="4" w:space="0" w:color="auto"/>
        </w:pBdr>
        <w:spacing w:after="0" w:line="240" w:lineRule="auto"/>
        <w:rPr>
          <w:rFonts w:ascii="Times New Roman" w:eastAsia="Times New Roman" w:hAnsi="Times New Roman" w:cs="Times New Roman"/>
          <w:lang w:val="en-US"/>
        </w:rPr>
      </w:pPr>
    </w:p>
    <w:p w14:paraId="00E4BE0A" w14:textId="77777777" w:rsidR="00990FEC" w:rsidRPr="008A3675" w:rsidRDefault="00990FEC" w:rsidP="00990FEC">
      <w:pPr>
        <w:pBdr>
          <w:top w:val="single" w:sz="4" w:space="1" w:color="auto"/>
          <w:left w:val="single" w:sz="4" w:space="1" w:color="auto"/>
          <w:bottom w:val="single" w:sz="4" w:space="1" w:color="auto"/>
          <w:right w:val="single" w:sz="4" w:space="0" w:color="auto"/>
        </w:pBdr>
        <w:spacing w:after="0" w:line="240" w:lineRule="auto"/>
        <w:rPr>
          <w:rFonts w:ascii="Times New Roman" w:eastAsia="Times New Roman" w:hAnsi="Times New Roman" w:cs="Times New Roman"/>
          <w:bdr w:val="single" w:sz="4" w:space="0" w:color="auto"/>
          <w:lang w:val="en-US"/>
        </w:rPr>
      </w:pPr>
      <w:r>
        <w:rPr>
          <w:rFonts w:ascii="Times New Roman" w:eastAsia="Times New Roman" w:hAnsi="Times New Roman" w:cs="Times New Roman"/>
          <w:bdr w:val="single" w:sz="4" w:space="0" w:color="auto"/>
          <w:lang w:val="en-US"/>
        </w:rPr>
        <w:t>Students</w:t>
      </w:r>
      <w:r w:rsidRPr="008A3675">
        <w:rPr>
          <w:rFonts w:ascii="Times New Roman" w:eastAsia="Times New Roman" w:hAnsi="Times New Roman" w:cs="Times New Roman"/>
          <w:bdr w:val="single" w:sz="4" w:space="0" w:color="auto"/>
          <w:lang w:val="en-US"/>
        </w:rPr>
        <w:t xml:space="preserve"> Record</w:t>
      </w:r>
    </w:p>
    <w:p w14:paraId="625B39AB" w14:textId="77777777" w:rsidR="00990FEC" w:rsidRPr="008A3675" w:rsidRDefault="00990FEC" w:rsidP="00990FEC">
      <w:pPr>
        <w:pBdr>
          <w:top w:val="single" w:sz="4" w:space="1" w:color="auto"/>
          <w:left w:val="single" w:sz="4" w:space="1" w:color="auto"/>
          <w:bottom w:val="single" w:sz="4" w:space="1" w:color="auto"/>
          <w:right w:val="single" w:sz="4" w:space="0" w:color="auto"/>
        </w:pBdr>
        <w:spacing w:after="0" w:line="240" w:lineRule="auto"/>
        <w:rPr>
          <w:rFonts w:ascii="Times New Roman" w:eastAsia="Times New Roman" w:hAnsi="Times New Roman" w:cs="Times New Roman"/>
          <w:bdr w:val="single" w:sz="4" w:space="0" w:color="auto"/>
          <w:lang w:val="en-US"/>
        </w:rPr>
      </w:pPr>
    </w:p>
    <w:p w14:paraId="60C047E0" w14:textId="77777777" w:rsidR="00990FEC" w:rsidRPr="008A3675" w:rsidRDefault="00990FEC" w:rsidP="00990FEC">
      <w:pPr>
        <w:pBdr>
          <w:top w:val="single" w:sz="4" w:space="1" w:color="auto"/>
          <w:left w:val="single" w:sz="4" w:space="1" w:color="auto"/>
          <w:bottom w:val="single" w:sz="4" w:space="1" w:color="auto"/>
          <w:right w:val="single" w:sz="4" w:space="0" w:color="auto"/>
        </w:pBdr>
        <w:spacing w:after="0" w:line="240" w:lineRule="auto"/>
        <w:rPr>
          <w:rFonts w:ascii="Times New Roman" w:eastAsia="Times New Roman" w:hAnsi="Times New Roman" w:cs="Times New Roman"/>
          <w:b/>
          <w:u w:val="single"/>
          <w:lang w:val="en-US"/>
        </w:rPr>
      </w:pPr>
      <w:r>
        <w:rPr>
          <w:rFonts w:ascii="Times New Roman" w:eastAsia="Times New Roman" w:hAnsi="Times New Roman" w:cs="Times New Roman"/>
          <w:b/>
          <w:u w:val="single"/>
          <w:lang w:val="en-US"/>
        </w:rPr>
        <w:t xml:space="preserve">(Unique) StudentName               StudentYear          Exam           </w:t>
      </w:r>
      <w:r w:rsidRPr="008A3675">
        <w:rPr>
          <w:rFonts w:ascii="Times New Roman" w:eastAsia="Times New Roman" w:hAnsi="Times New Roman" w:cs="Times New Roman"/>
          <w:b/>
          <w:u w:val="single"/>
          <w:lang w:val="en-US"/>
        </w:rPr>
        <w:t xml:space="preserve">   Date</w:t>
      </w:r>
      <w:r>
        <w:rPr>
          <w:rFonts w:ascii="Times New Roman" w:eastAsia="Times New Roman" w:hAnsi="Times New Roman" w:cs="Times New Roman"/>
          <w:b/>
          <w:u w:val="single"/>
          <w:lang w:val="en-US"/>
        </w:rPr>
        <w:t xml:space="preserve">   </w:t>
      </w:r>
      <w:r w:rsidRPr="008A3675">
        <w:rPr>
          <w:rFonts w:ascii="Times New Roman" w:eastAsia="Times New Roman" w:hAnsi="Times New Roman" w:cs="Times New Roman"/>
          <w:b/>
          <w:u w:val="single"/>
          <w:lang w:val="en-US"/>
        </w:rPr>
        <w:t xml:space="preserve">  </w:t>
      </w:r>
      <w:r>
        <w:rPr>
          <w:rFonts w:ascii="Times New Roman" w:eastAsia="Times New Roman" w:hAnsi="Times New Roman" w:cs="Times New Roman"/>
          <w:b/>
          <w:u w:val="single"/>
          <w:lang w:val="en-US"/>
        </w:rPr>
        <w:t xml:space="preserve">   Grade   Teacher    Teacher</w:t>
      </w:r>
      <w:r w:rsidRPr="008A3675">
        <w:rPr>
          <w:rFonts w:ascii="Times New Roman" w:eastAsia="Times New Roman" w:hAnsi="Times New Roman" w:cs="Times New Roman"/>
          <w:b/>
          <w:u w:val="single"/>
          <w:lang w:val="en-US"/>
        </w:rPr>
        <w:t>ID</w:t>
      </w:r>
    </w:p>
    <w:p w14:paraId="4B92358A" w14:textId="77777777" w:rsidR="00990FEC" w:rsidRPr="008A3675" w:rsidRDefault="00990FEC" w:rsidP="00990FEC">
      <w:pPr>
        <w:pBdr>
          <w:top w:val="single" w:sz="4" w:space="1" w:color="auto"/>
          <w:left w:val="single" w:sz="4" w:space="1" w:color="auto"/>
          <w:bottom w:val="single" w:sz="4" w:space="1" w:color="auto"/>
          <w:right w:val="single" w:sz="4" w:space="0" w:color="auto"/>
        </w:pBd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          John</w:t>
      </w:r>
      <w:r w:rsidRPr="008A3675">
        <w:rPr>
          <w:rFonts w:ascii="Times New Roman" w:eastAsia="Times New Roman" w:hAnsi="Times New Roman" w:cs="Times New Roman"/>
          <w:lang w:val="en-US"/>
        </w:rPr>
        <w:tab/>
        <w:t xml:space="preserve">              </w:t>
      </w:r>
      <w:r>
        <w:rPr>
          <w:rFonts w:ascii="Times New Roman" w:eastAsia="Times New Roman" w:hAnsi="Times New Roman" w:cs="Times New Roman"/>
          <w:lang w:val="en-US"/>
        </w:rPr>
        <w:t xml:space="preserve">               </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1</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Physics</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17/09/2016</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70%     Dr Jones</w:t>
      </w:r>
      <w:r w:rsidRPr="008A3675">
        <w:rPr>
          <w:rFonts w:ascii="Times New Roman" w:eastAsia="Times New Roman" w:hAnsi="Times New Roman" w:cs="Times New Roman"/>
          <w:lang w:val="en-US"/>
        </w:rPr>
        <w:t xml:space="preserve">          12</w:t>
      </w:r>
    </w:p>
    <w:p w14:paraId="431CCED1" w14:textId="33D2BFF3" w:rsidR="00990FEC" w:rsidRPr="008A3675" w:rsidRDefault="00990FEC" w:rsidP="00990FEC">
      <w:pPr>
        <w:pBdr>
          <w:top w:val="single" w:sz="4" w:space="1" w:color="auto"/>
          <w:left w:val="single" w:sz="4" w:space="1" w:color="auto"/>
          <w:bottom w:val="single" w:sz="4" w:space="1" w:color="auto"/>
          <w:right w:val="single" w:sz="4" w:space="0" w:color="auto"/>
        </w:pBd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        George                                         1</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Art</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11/05/2016</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65%     Dr Jones          12</w:t>
      </w:r>
    </w:p>
    <w:p w14:paraId="4337000B" w14:textId="21708551" w:rsidR="00990FEC" w:rsidRPr="008A3675" w:rsidRDefault="00990FEC" w:rsidP="00990FEC">
      <w:pPr>
        <w:pBdr>
          <w:top w:val="single" w:sz="4" w:space="1" w:color="auto"/>
          <w:left w:val="single" w:sz="4" w:space="1" w:color="auto"/>
          <w:bottom w:val="single" w:sz="4" w:space="1" w:color="auto"/>
          <w:right w:val="single" w:sz="4" w:space="0" w:color="auto"/>
        </w:pBd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         Helen</w:t>
      </w:r>
      <w:r w:rsidRPr="008A3675">
        <w:rPr>
          <w:rFonts w:ascii="Times New Roman" w:eastAsia="Times New Roman" w:hAnsi="Times New Roman" w:cs="Times New Roman"/>
          <w:lang w:val="en-US"/>
        </w:rPr>
        <w:t xml:space="preserve">       </w:t>
      </w:r>
      <w:r w:rsidRPr="008A3675">
        <w:rPr>
          <w:rFonts w:ascii="Times New Roman" w:eastAsia="Times New Roman" w:hAnsi="Times New Roman" w:cs="Times New Roman"/>
          <w:lang w:val="en-US"/>
        </w:rPr>
        <w:tab/>
        <w:t xml:space="preserve">         </w:t>
      </w:r>
      <w:r>
        <w:rPr>
          <w:rFonts w:ascii="Times New Roman" w:eastAsia="Times New Roman" w:hAnsi="Times New Roman" w:cs="Times New Roman"/>
          <w:lang w:val="en-US"/>
        </w:rPr>
        <w:t xml:space="preserve">                2</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Music</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sidRPr="008A3675">
        <w:rPr>
          <w:rFonts w:ascii="Times New Roman" w:eastAsia="Times New Roman" w:hAnsi="Times New Roman" w:cs="Times New Roman"/>
          <w:lang w:val="en-US"/>
        </w:rPr>
        <w:t>1</w:t>
      </w:r>
      <w:r>
        <w:rPr>
          <w:rFonts w:ascii="Times New Roman" w:eastAsia="Times New Roman" w:hAnsi="Times New Roman" w:cs="Times New Roman"/>
          <w:lang w:val="en-US"/>
        </w:rPr>
        <w:t>4/02/2017</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55%  </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sidRPr="008A3675">
        <w:rPr>
          <w:rFonts w:ascii="Times New Roman" w:eastAsia="Times New Roman" w:hAnsi="Times New Roman" w:cs="Times New Roman"/>
          <w:lang w:val="en-US"/>
        </w:rPr>
        <w:t>Dr</w:t>
      </w:r>
      <w:r>
        <w:rPr>
          <w:rFonts w:ascii="Times New Roman" w:eastAsia="Times New Roman" w:hAnsi="Times New Roman" w:cs="Times New Roman"/>
          <w:lang w:val="en-US"/>
        </w:rPr>
        <w:t xml:space="preserve"> Johnson</w:t>
      </w:r>
      <w:r w:rsidRPr="008A3675">
        <w:rPr>
          <w:rFonts w:ascii="Times New Roman" w:eastAsia="Times New Roman" w:hAnsi="Times New Roman" w:cs="Times New Roman"/>
          <w:lang w:val="en-US"/>
        </w:rPr>
        <w:t xml:space="preserve">      15 </w:t>
      </w:r>
    </w:p>
    <w:p w14:paraId="300970DA" w14:textId="77777777" w:rsidR="00990FEC" w:rsidRPr="008A3675" w:rsidRDefault="00990FEC" w:rsidP="00990FEC">
      <w:pPr>
        <w:pBdr>
          <w:top w:val="single" w:sz="4" w:space="1" w:color="auto"/>
          <w:left w:val="single" w:sz="4" w:space="1" w:color="auto"/>
          <w:bottom w:val="single" w:sz="4" w:space="1" w:color="auto"/>
          <w:right w:val="single" w:sz="4" w:space="0" w:color="auto"/>
        </w:pBd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         Sarah</w:t>
      </w:r>
      <w:r w:rsidRPr="008A3675">
        <w:rPr>
          <w:rFonts w:ascii="Times New Roman" w:eastAsia="Times New Roman" w:hAnsi="Times New Roman" w:cs="Times New Roman"/>
          <w:lang w:val="en-US"/>
        </w:rPr>
        <w:tab/>
        <w:t xml:space="preserve">         </w:t>
      </w:r>
      <w:r>
        <w:rPr>
          <w:rFonts w:ascii="Times New Roman" w:eastAsia="Times New Roman" w:hAnsi="Times New Roman" w:cs="Times New Roman"/>
          <w:lang w:val="en-US"/>
        </w:rPr>
        <w:t xml:space="preserve">                            3</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Maths</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15/07/2017</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54%</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Dr Vans</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sidRPr="008A3675">
        <w:rPr>
          <w:rFonts w:ascii="Times New Roman" w:eastAsia="Times New Roman" w:hAnsi="Times New Roman" w:cs="Times New Roman"/>
          <w:lang w:val="en-US"/>
        </w:rPr>
        <w:t xml:space="preserve"> 16 </w:t>
      </w:r>
    </w:p>
    <w:p w14:paraId="753B2047" w14:textId="13BB04E3" w:rsidR="00990FEC" w:rsidRPr="008A3675" w:rsidRDefault="00990FEC" w:rsidP="00990FEC">
      <w:pPr>
        <w:pBdr>
          <w:top w:val="single" w:sz="4" w:space="1" w:color="auto"/>
          <w:left w:val="single" w:sz="4" w:space="1" w:color="auto"/>
          <w:bottom w:val="single" w:sz="4" w:space="1" w:color="auto"/>
          <w:right w:val="single" w:sz="4" w:space="0" w:color="auto"/>
        </w:pBd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          Paul</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3</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French</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17/09/2016</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85%</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Dr Pascal</w:t>
      </w:r>
      <w:r w:rsidRPr="008A3675">
        <w:rPr>
          <w:rFonts w:ascii="Times New Roman" w:eastAsia="Times New Roman" w:hAnsi="Times New Roman" w:cs="Times New Roman"/>
          <w:lang w:val="en-US"/>
        </w:rPr>
        <w:t xml:space="preserve">         </w:t>
      </w:r>
      <w:r>
        <w:rPr>
          <w:rFonts w:ascii="Times New Roman" w:eastAsia="Times New Roman" w:hAnsi="Times New Roman" w:cs="Times New Roman"/>
          <w:lang w:val="en-US"/>
        </w:rPr>
        <w:t>17</w:t>
      </w:r>
      <w:r w:rsidRPr="008A3675">
        <w:rPr>
          <w:rFonts w:ascii="Times New Roman" w:eastAsia="Times New Roman" w:hAnsi="Times New Roman" w:cs="Times New Roman"/>
          <w:lang w:val="en-US"/>
        </w:rPr>
        <w:t xml:space="preserve"> </w:t>
      </w:r>
    </w:p>
    <w:p w14:paraId="78522FC3" w14:textId="77777777" w:rsidR="00990FEC" w:rsidRDefault="00990FEC" w:rsidP="00990FEC">
      <w:pPr>
        <w:spacing w:after="0" w:line="240" w:lineRule="auto"/>
        <w:contextualSpacing/>
        <w:rPr>
          <w:rFonts w:ascii="Times New Roman" w:hAnsi="Times New Roman" w:cs="Times New Roman"/>
          <w:b/>
          <w:u w:val="single"/>
          <w:lang w:val="en-US"/>
        </w:rPr>
      </w:pPr>
    </w:p>
    <w:p w14:paraId="37356349" w14:textId="36934586" w:rsidR="00C237AE" w:rsidRPr="00A6341E" w:rsidRDefault="00A6341E" w:rsidP="00E23AD1">
      <w:pPr>
        <w:spacing w:after="0" w:line="240" w:lineRule="auto"/>
        <w:contextualSpacing/>
        <w:rPr>
          <w:rFonts w:ascii="Times New Roman" w:hAnsi="Times New Roman" w:cs="Times New Roman"/>
          <w:bCs/>
          <w:lang w:val="en-US"/>
        </w:rPr>
      </w:pPr>
      <w:r>
        <w:rPr>
          <w:rFonts w:ascii="Times New Roman" w:hAnsi="Times New Roman" w:cs="Times New Roman"/>
          <w:b/>
          <w:lang w:val="en-US"/>
        </w:rPr>
        <w:t>0NF:</w:t>
      </w:r>
      <w:r>
        <w:rPr>
          <w:rFonts w:ascii="Times New Roman" w:hAnsi="Times New Roman" w:cs="Times New Roman"/>
          <w:bCs/>
          <w:lang w:val="en-US"/>
        </w:rPr>
        <w:t xml:space="preserve"> </w:t>
      </w:r>
    </w:p>
    <w:p w14:paraId="1F6F94C3" w14:textId="7BACAB78" w:rsidR="00F257D2" w:rsidRDefault="00A32BE6" w:rsidP="003D2918">
      <w:pPr>
        <w:pStyle w:val="NormalWeb"/>
        <w:shd w:val="clear" w:color="auto" w:fill="FFFFFF"/>
        <w:spacing w:before="0" w:beforeAutospacing="0" w:after="0" w:afterAutospacing="0"/>
        <w:jc w:val="both"/>
        <w:rPr>
          <w:bCs/>
          <w:lang w:val="en-US"/>
        </w:rPr>
      </w:pPr>
      <w:r w:rsidRPr="00257E83">
        <w:rPr>
          <w:bCs/>
          <w:u w:val="single"/>
          <w:lang w:val="en-US"/>
        </w:rPr>
        <w:t>StudentName</w:t>
      </w:r>
      <w:r>
        <w:rPr>
          <w:bCs/>
          <w:lang w:val="en-US"/>
        </w:rPr>
        <w:t>, StudentYear, Exam, Date, Grade, Teacher, TeacherID</w:t>
      </w:r>
    </w:p>
    <w:p w14:paraId="2A3B01EC" w14:textId="23B68829" w:rsidR="0058719A" w:rsidRDefault="0058719A" w:rsidP="003D2918">
      <w:pPr>
        <w:pStyle w:val="NormalWeb"/>
        <w:shd w:val="clear" w:color="auto" w:fill="FFFFFF"/>
        <w:spacing w:before="0" w:beforeAutospacing="0" w:after="0" w:afterAutospacing="0"/>
        <w:jc w:val="both"/>
        <w:rPr>
          <w:bCs/>
          <w:lang w:val="en-US"/>
        </w:rPr>
      </w:pPr>
    </w:p>
    <w:p w14:paraId="2C9244F1" w14:textId="58172057" w:rsidR="0058719A" w:rsidRDefault="0058719A" w:rsidP="003D2918">
      <w:pPr>
        <w:pStyle w:val="NormalWeb"/>
        <w:shd w:val="clear" w:color="auto" w:fill="FFFFFF"/>
        <w:spacing w:before="0" w:beforeAutospacing="0" w:after="0" w:afterAutospacing="0"/>
        <w:jc w:val="both"/>
        <w:rPr>
          <w:b/>
          <w:lang w:val="en-US"/>
        </w:rPr>
      </w:pPr>
      <w:r>
        <w:rPr>
          <w:b/>
          <w:lang w:val="en-US"/>
        </w:rPr>
        <w:lastRenderedPageBreak/>
        <w:t>1NF:</w:t>
      </w:r>
    </w:p>
    <w:p w14:paraId="3A5B03F8" w14:textId="0D536912" w:rsidR="003F18B8" w:rsidRDefault="003F18B8" w:rsidP="003F18B8">
      <w:pPr>
        <w:pStyle w:val="NormalWeb"/>
        <w:shd w:val="clear" w:color="auto" w:fill="FFFFFF"/>
        <w:spacing w:before="0" w:beforeAutospacing="0" w:after="0" w:afterAutospacing="0"/>
        <w:jc w:val="both"/>
        <w:rPr>
          <w:bCs/>
          <w:lang w:val="en-US"/>
        </w:rPr>
      </w:pPr>
      <w:r w:rsidRPr="001945DC">
        <w:rPr>
          <w:bCs/>
          <w:u w:val="single"/>
          <w:lang w:val="en-US"/>
        </w:rPr>
        <w:t>StudentName*, Exam, Date</w:t>
      </w:r>
      <w:r>
        <w:rPr>
          <w:bCs/>
          <w:lang w:val="en-US"/>
        </w:rPr>
        <w:t>, Grade, TeacherID*</w:t>
      </w:r>
    </w:p>
    <w:p w14:paraId="50B4226D" w14:textId="77777777" w:rsidR="003F18B8" w:rsidRDefault="003F18B8" w:rsidP="003F18B8">
      <w:pPr>
        <w:pStyle w:val="NormalWeb"/>
        <w:shd w:val="clear" w:color="auto" w:fill="FFFFFF"/>
        <w:spacing w:before="0" w:beforeAutospacing="0" w:after="0" w:afterAutospacing="0"/>
        <w:jc w:val="both"/>
        <w:rPr>
          <w:bCs/>
          <w:u w:val="single"/>
          <w:lang w:val="en-US"/>
        </w:rPr>
      </w:pPr>
      <w:r w:rsidRPr="00557254">
        <w:rPr>
          <w:bCs/>
          <w:u w:val="single"/>
          <w:lang w:val="en-US"/>
        </w:rPr>
        <w:t>StudentName, StudentYear</w:t>
      </w:r>
    </w:p>
    <w:p w14:paraId="29998791" w14:textId="77777777" w:rsidR="003F18B8" w:rsidRDefault="003F18B8" w:rsidP="003F18B8">
      <w:pPr>
        <w:pStyle w:val="NormalWeb"/>
        <w:shd w:val="clear" w:color="auto" w:fill="FFFFFF"/>
        <w:spacing w:before="0" w:beforeAutospacing="0" w:after="0" w:afterAutospacing="0"/>
        <w:jc w:val="both"/>
        <w:rPr>
          <w:bCs/>
          <w:u w:val="single"/>
          <w:lang w:val="en-US"/>
        </w:rPr>
      </w:pPr>
      <w:r>
        <w:rPr>
          <w:bCs/>
          <w:u w:val="single"/>
          <w:lang w:val="en-US"/>
        </w:rPr>
        <w:t>TeacherID, Teacher</w:t>
      </w:r>
    </w:p>
    <w:p w14:paraId="1A91794C" w14:textId="2781D043" w:rsidR="003F18B8" w:rsidRDefault="003F18B8" w:rsidP="003D2918">
      <w:pPr>
        <w:pStyle w:val="NormalWeb"/>
        <w:shd w:val="clear" w:color="auto" w:fill="FFFFFF"/>
        <w:spacing w:before="0" w:beforeAutospacing="0" w:after="0" w:afterAutospacing="0"/>
        <w:jc w:val="both"/>
        <w:rPr>
          <w:bCs/>
          <w:lang w:val="en-US"/>
        </w:rPr>
      </w:pPr>
    </w:p>
    <w:p w14:paraId="3A1F71C8" w14:textId="3743EE4C" w:rsidR="003F18B8" w:rsidRDefault="003F18B8" w:rsidP="003D2918">
      <w:pPr>
        <w:pStyle w:val="NormalWeb"/>
        <w:shd w:val="clear" w:color="auto" w:fill="FFFFFF"/>
        <w:spacing w:before="0" w:beforeAutospacing="0" w:after="0" w:afterAutospacing="0"/>
        <w:jc w:val="both"/>
        <w:rPr>
          <w:b/>
          <w:lang w:val="en-US"/>
        </w:rPr>
      </w:pPr>
      <w:r>
        <w:rPr>
          <w:b/>
          <w:lang w:val="en-US"/>
        </w:rPr>
        <w:t>2NF:</w:t>
      </w:r>
    </w:p>
    <w:p w14:paraId="01F28299" w14:textId="7D0E4BFD" w:rsidR="003F18B8" w:rsidRDefault="003F18B8" w:rsidP="003F18B8">
      <w:pPr>
        <w:pStyle w:val="NormalWeb"/>
        <w:shd w:val="clear" w:color="auto" w:fill="FFFFFF"/>
        <w:spacing w:before="0" w:beforeAutospacing="0" w:after="0" w:afterAutospacing="0"/>
        <w:jc w:val="both"/>
        <w:rPr>
          <w:bCs/>
          <w:lang w:val="en-US"/>
        </w:rPr>
      </w:pPr>
      <w:r w:rsidRPr="00700602">
        <w:rPr>
          <w:bCs/>
          <w:u w:val="single"/>
          <w:lang w:val="en-US"/>
        </w:rPr>
        <w:t>StudentName*, Exam</w:t>
      </w:r>
      <w:r w:rsidR="001945DC" w:rsidRPr="00700602">
        <w:rPr>
          <w:bCs/>
          <w:u w:val="single"/>
          <w:lang w:val="en-US"/>
        </w:rPr>
        <w:t>ID*</w:t>
      </w:r>
      <w:r>
        <w:rPr>
          <w:bCs/>
          <w:lang w:val="en-US"/>
        </w:rPr>
        <w:t>, Grade, TeacherID*</w:t>
      </w:r>
    </w:p>
    <w:p w14:paraId="65AD0A5A" w14:textId="7BA35B2F" w:rsidR="001945DC" w:rsidRDefault="001945DC" w:rsidP="003F18B8">
      <w:pPr>
        <w:pStyle w:val="NormalWeb"/>
        <w:shd w:val="clear" w:color="auto" w:fill="FFFFFF"/>
        <w:spacing w:before="0" w:beforeAutospacing="0" w:after="0" w:afterAutospacing="0"/>
        <w:jc w:val="both"/>
        <w:rPr>
          <w:bCs/>
          <w:lang w:val="en-US"/>
        </w:rPr>
      </w:pPr>
      <w:r w:rsidRPr="001945DC">
        <w:rPr>
          <w:bCs/>
          <w:u w:val="single"/>
          <w:lang w:val="en-US"/>
        </w:rPr>
        <w:t>ExamID</w:t>
      </w:r>
      <w:r>
        <w:rPr>
          <w:bCs/>
          <w:lang w:val="en-US"/>
        </w:rPr>
        <w:t>, Exam, Date</w:t>
      </w:r>
    </w:p>
    <w:p w14:paraId="4F88CE8B" w14:textId="77777777" w:rsidR="003F18B8" w:rsidRDefault="003F18B8" w:rsidP="003F18B8">
      <w:pPr>
        <w:pStyle w:val="NormalWeb"/>
        <w:shd w:val="clear" w:color="auto" w:fill="FFFFFF"/>
        <w:spacing w:before="0" w:beforeAutospacing="0" w:after="0" w:afterAutospacing="0"/>
        <w:jc w:val="both"/>
        <w:rPr>
          <w:bCs/>
          <w:u w:val="single"/>
          <w:lang w:val="en-US"/>
        </w:rPr>
      </w:pPr>
      <w:r w:rsidRPr="00557254">
        <w:rPr>
          <w:bCs/>
          <w:u w:val="single"/>
          <w:lang w:val="en-US"/>
        </w:rPr>
        <w:t>StudentName, StudentYear</w:t>
      </w:r>
    </w:p>
    <w:p w14:paraId="4E6895B8" w14:textId="25BD4DF8" w:rsidR="003F18B8" w:rsidRDefault="003F18B8" w:rsidP="003F18B8">
      <w:pPr>
        <w:pStyle w:val="NormalWeb"/>
        <w:shd w:val="clear" w:color="auto" w:fill="FFFFFF"/>
        <w:spacing w:before="0" w:beforeAutospacing="0" w:after="0" w:afterAutospacing="0"/>
        <w:jc w:val="both"/>
        <w:rPr>
          <w:bCs/>
          <w:u w:val="single"/>
          <w:lang w:val="en-US"/>
        </w:rPr>
      </w:pPr>
      <w:r>
        <w:rPr>
          <w:bCs/>
          <w:u w:val="single"/>
          <w:lang w:val="en-US"/>
        </w:rPr>
        <w:t>TeacherID, Teacher</w:t>
      </w:r>
    </w:p>
    <w:p w14:paraId="6A64DD03" w14:textId="21BB5CE3" w:rsidR="00124830" w:rsidRDefault="00124830" w:rsidP="003F18B8">
      <w:pPr>
        <w:pStyle w:val="NormalWeb"/>
        <w:shd w:val="clear" w:color="auto" w:fill="FFFFFF"/>
        <w:spacing w:before="0" w:beforeAutospacing="0" w:after="0" w:afterAutospacing="0"/>
        <w:jc w:val="both"/>
        <w:rPr>
          <w:bCs/>
          <w:lang w:val="en-US"/>
        </w:rPr>
      </w:pPr>
    </w:p>
    <w:p w14:paraId="65C4690F" w14:textId="14830665" w:rsidR="00124830" w:rsidRDefault="00124830" w:rsidP="003F18B8">
      <w:pPr>
        <w:pStyle w:val="NormalWeb"/>
        <w:shd w:val="clear" w:color="auto" w:fill="FFFFFF"/>
        <w:spacing w:before="0" w:beforeAutospacing="0" w:after="0" w:afterAutospacing="0"/>
        <w:jc w:val="both"/>
        <w:rPr>
          <w:b/>
          <w:lang w:val="en-US"/>
        </w:rPr>
      </w:pPr>
      <w:r>
        <w:rPr>
          <w:b/>
          <w:lang w:val="en-US"/>
        </w:rPr>
        <w:t>3NF:</w:t>
      </w:r>
    </w:p>
    <w:p w14:paraId="680DA299" w14:textId="574A4461" w:rsidR="00D121F9" w:rsidRDefault="002B49AE" w:rsidP="002B49AE">
      <w:pPr>
        <w:pStyle w:val="NormalWeb"/>
        <w:shd w:val="clear" w:color="auto" w:fill="FFFFFF"/>
        <w:spacing w:before="0" w:beforeAutospacing="0" w:after="0" w:afterAutospacing="0"/>
        <w:jc w:val="both"/>
        <w:rPr>
          <w:bCs/>
          <w:lang w:val="en-US"/>
        </w:rPr>
      </w:pPr>
      <w:r w:rsidRPr="007F6B2F">
        <w:rPr>
          <w:bCs/>
          <w:u w:val="single"/>
          <w:lang w:val="en-US"/>
        </w:rPr>
        <w:t xml:space="preserve">StudentName*, </w:t>
      </w:r>
      <w:r w:rsidR="00F527B5" w:rsidRPr="007F6B2F">
        <w:rPr>
          <w:bCs/>
          <w:u w:val="single"/>
          <w:lang w:val="en-US"/>
        </w:rPr>
        <w:t>AttemptID*</w:t>
      </w:r>
    </w:p>
    <w:p w14:paraId="0312E944" w14:textId="44E062C2" w:rsidR="00FF0D46" w:rsidRDefault="00FF0D46" w:rsidP="002B49AE">
      <w:pPr>
        <w:pStyle w:val="NormalWeb"/>
        <w:shd w:val="clear" w:color="auto" w:fill="FFFFFF"/>
        <w:spacing w:before="0" w:beforeAutospacing="0" w:after="0" w:afterAutospacing="0"/>
        <w:jc w:val="both"/>
        <w:rPr>
          <w:bCs/>
          <w:u w:val="single"/>
          <w:lang w:val="en-US"/>
        </w:rPr>
      </w:pPr>
      <w:r w:rsidRPr="00557254">
        <w:rPr>
          <w:bCs/>
          <w:u w:val="single"/>
          <w:lang w:val="en-US"/>
        </w:rPr>
        <w:t>StudentName, StudentYear</w:t>
      </w:r>
    </w:p>
    <w:p w14:paraId="43FBC5A7" w14:textId="3BC15627" w:rsidR="00E72FF0" w:rsidRPr="00E72FF0" w:rsidRDefault="00E72FF0" w:rsidP="002B49AE">
      <w:pPr>
        <w:pStyle w:val="NormalWeb"/>
        <w:shd w:val="clear" w:color="auto" w:fill="FFFFFF"/>
        <w:spacing w:before="0" w:beforeAutospacing="0" w:after="0" w:afterAutospacing="0"/>
        <w:jc w:val="both"/>
        <w:rPr>
          <w:bCs/>
          <w:lang w:val="en-US"/>
        </w:rPr>
      </w:pPr>
      <w:r w:rsidRPr="00F527B5">
        <w:rPr>
          <w:bCs/>
          <w:u w:val="single"/>
          <w:lang w:val="en-US"/>
        </w:rPr>
        <w:t>AttemptID</w:t>
      </w:r>
      <w:r>
        <w:rPr>
          <w:bCs/>
          <w:lang w:val="en-US"/>
        </w:rPr>
        <w:t>, ExamID, Date, Grade</w:t>
      </w:r>
    </w:p>
    <w:p w14:paraId="5188C0FD" w14:textId="255EE173" w:rsidR="002B49AE" w:rsidRDefault="002B49AE" w:rsidP="002B49AE">
      <w:pPr>
        <w:pStyle w:val="NormalWeb"/>
        <w:shd w:val="clear" w:color="auto" w:fill="FFFFFF"/>
        <w:spacing w:before="0" w:beforeAutospacing="0" w:after="0" w:afterAutospacing="0"/>
        <w:jc w:val="both"/>
        <w:rPr>
          <w:bCs/>
          <w:lang w:val="en-US"/>
        </w:rPr>
      </w:pPr>
      <w:r w:rsidRPr="001945DC">
        <w:rPr>
          <w:bCs/>
          <w:u w:val="single"/>
          <w:lang w:val="en-US"/>
        </w:rPr>
        <w:t>ExamID</w:t>
      </w:r>
      <w:r>
        <w:rPr>
          <w:bCs/>
          <w:lang w:val="en-US"/>
        </w:rPr>
        <w:t>, Exam</w:t>
      </w:r>
      <w:r w:rsidR="00E72FF0">
        <w:rPr>
          <w:bCs/>
          <w:lang w:val="en-US"/>
        </w:rPr>
        <w:t>, TeacherID</w:t>
      </w:r>
    </w:p>
    <w:p w14:paraId="67F90C64" w14:textId="6341675D" w:rsidR="000B608C" w:rsidRPr="00C76E68" w:rsidRDefault="002B49AE" w:rsidP="003F18B8">
      <w:pPr>
        <w:pStyle w:val="NormalWeb"/>
        <w:shd w:val="clear" w:color="auto" w:fill="FFFFFF"/>
        <w:spacing w:before="0" w:beforeAutospacing="0" w:after="0" w:afterAutospacing="0"/>
        <w:jc w:val="both"/>
        <w:rPr>
          <w:bCs/>
          <w:u w:val="single"/>
          <w:lang w:val="en-US"/>
        </w:rPr>
      </w:pPr>
      <w:r>
        <w:rPr>
          <w:bCs/>
          <w:u w:val="single"/>
          <w:lang w:val="en-US"/>
        </w:rPr>
        <w:t>TeacherID, Teacher</w:t>
      </w:r>
    </w:p>
    <w:p w14:paraId="5914508F" w14:textId="77777777" w:rsidR="003F18B8" w:rsidRPr="003F18B8" w:rsidRDefault="003F18B8" w:rsidP="003D2918">
      <w:pPr>
        <w:pStyle w:val="NormalWeb"/>
        <w:shd w:val="clear" w:color="auto" w:fill="FFFFFF"/>
        <w:spacing w:before="0" w:beforeAutospacing="0" w:after="0" w:afterAutospacing="0"/>
        <w:jc w:val="both"/>
        <w:rPr>
          <w:bCs/>
          <w:lang w:val="en-US"/>
        </w:rPr>
      </w:pPr>
    </w:p>
    <w:p w14:paraId="4109D773" w14:textId="77777777" w:rsidR="0058719A" w:rsidRPr="0058719A" w:rsidRDefault="0058719A" w:rsidP="003D2918">
      <w:pPr>
        <w:pStyle w:val="NormalWeb"/>
        <w:shd w:val="clear" w:color="auto" w:fill="FFFFFF"/>
        <w:spacing w:before="0" w:beforeAutospacing="0" w:after="0" w:afterAutospacing="0"/>
        <w:jc w:val="both"/>
        <w:rPr>
          <w:bCs/>
          <w:lang w:val="en-US"/>
        </w:rPr>
      </w:pPr>
    </w:p>
    <w:p w14:paraId="31BEABFA" w14:textId="351ACBE7" w:rsidR="00783C8D" w:rsidRPr="009F7427" w:rsidRDefault="007135D2" w:rsidP="000569A6">
      <w:pPr>
        <w:pStyle w:val="NormalWeb"/>
        <w:shd w:val="clear" w:color="auto" w:fill="FFFFFF"/>
        <w:spacing w:before="0" w:beforeAutospacing="0" w:after="0" w:afterAutospacing="0"/>
        <w:rPr>
          <w:rFonts w:cs="Arial"/>
          <w:b/>
          <w:u w:val="single"/>
        </w:rPr>
      </w:pPr>
      <w:r w:rsidRPr="009F7427">
        <w:rPr>
          <w:b/>
        </w:rPr>
        <w:t>•</w:t>
      </w:r>
      <w:r w:rsidRPr="009F7427">
        <w:rPr>
          <w:rFonts w:cs="Arial"/>
          <w:b/>
          <w:u w:val="single"/>
        </w:rPr>
        <w:t>T</w:t>
      </w:r>
      <w:r w:rsidR="007B56C9" w:rsidRPr="009F7427">
        <w:rPr>
          <w:rFonts w:cs="Arial"/>
          <w:b/>
          <w:u w:val="single"/>
        </w:rPr>
        <w:t>ASK</w:t>
      </w:r>
      <w:r w:rsidRPr="009F7427">
        <w:rPr>
          <w:rFonts w:cs="Arial"/>
          <w:b/>
          <w:u w:val="single"/>
        </w:rPr>
        <w:t xml:space="preserve"> 2 – Normalize the following table </w:t>
      </w:r>
      <w:r w:rsidR="00F072D9" w:rsidRPr="009F7427">
        <w:rPr>
          <w:rFonts w:cs="Arial"/>
          <w:b/>
          <w:u w:val="single"/>
        </w:rPr>
        <w:t xml:space="preserve">using the three Rules of Normalization and showing each of the three stages of their implementation. </w:t>
      </w:r>
      <w:r w:rsidR="00B87237" w:rsidRPr="009F7427">
        <w:rPr>
          <w:rFonts w:cs="Arial"/>
          <w:b/>
          <w:u w:val="single"/>
        </w:rPr>
        <w:t>(</w:t>
      </w:r>
      <w:r w:rsidR="00581F3C" w:rsidRPr="009F7427">
        <w:rPr>
          <w:rFonts w:cs="Arial"/>
          <w:b/>
          <w:u w:val="single"/>
        </w:rPr>
        <w:t xml:space="preserve">Weight: </w:t>
      </w:r>
      <w:r w:rsidR="00B87237" w:rsidRPr="009F7427">
        <w:rPr>
          <w:rFonts w:cs="Arial"/>
          <w:b/>
          <w:u w:val="single"/>
        </w:rPr>
        <w:t>1</w:t>
      </w:r>
      <w:r w:rsidR="00265809" w:rsidRPr="009F7427">
        <w:rPr>
          <w:rFonts w:cs="Arial"/>
          <w:b/>
          <w:u w:val="single"/>
        </w:rPr>
        <w:t>2.5</w:t>
      </w:r>
      <w:r w:rsidR="00B87237" w:rsidRPr="009F7427">
        <w:rPr>
          <w:rFonts w:cs="Arial"/>
          <w:b/>
          <w:u w:val="single"/>
        </w:rPr>
        <w:t>% of the Assignment</w:t>
      </w:r>
      <w:r w:rsidRPr="009F7427">
        <w:rPr>
          <w:rFonts w:cs="Arial"/>
          <w:b/>
          <w:u w:val="single"/>
        </w:rPr>
        <w:t>)</w:t>
      </w:r>
    </w:p>
    <w:p w14:paraId="16DF12B1" w14:textId="77777777" w:rsidR="00313F69" w:rsidRDefault="00313F69" w:rsidP="003D2918">
      <w:pPr>
        <w:pStyle w:val="NormalWeb"/>
        <w:shd w:val="clear" w:color="auto" w:fill="FFFFFF"/>
        <w:spacing w:before="0" w:beforeAutospacing="0" w:after="0" w:afterAutospacing="0"/>
        <w:jc w:val="both"/>
        <w:rPr>
          <w:rFonts w:cs="Arial"/>
          <w:b/>
          <w:color w:val="FF0000"/>
          <w:u w:val="single"/>
        </w:rPr>
      </w:pPr>
    </w:p>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1"/>
        <w:gridCol w:w="1533"/>
        <w:gridCol w:w="1533"/>
        <w:gridCol w:w="1379"/>
        <w:gridCol w:w="1103"/>
        <w:gridCol w:w="1539"/>
        <w:gridCol w:w="1134"/>
        <w:gridCol w:w="850"/>
      </w:tblGrid>
      <w:tr w:rsidR="00F072D9" w:rsidRPr="00D46776" w14:paraId="59A05B0F" w14:textId="77777777" w:rsidTr="005D060F">
        <w:trPr>
          <w:trHeight w:val="553"/>
          <w:jc w:val="center"/>
        </w:trPr>
        <w:tc>
          <w:tcPr>
            <w:tcW w:w="1201" w:type="dxa"/>
          </w:tcPr>
          <w:p w14:paraId="03170011" w14:textId="77777777" w:rsidR="00F072D9" w:rsidRPr="00D46776" w:rsidRDefault="00F072D9" w:rsidP="005D060F">
            <w:pPr>
              <w:spacing w:after="0" w:line="240" w:lineRule="auto"/>
              <w:jc w:val="center"/>
              <w:rPr>
                <w:rFonts w:eastAsia="Times New Roman"/>
                <w:b/>
                <w:sz w:val="18"/>
                <w:szCs w:val="18"/>
                <w:lang w:eastAsia="en-GB"/>
              </w:rPr>
            </w:pPr>
            <w:r>
              <w:rPr>
                <w:rFonts w:eastAsia="Times New Roman"/>
                <w:b/>
                <w:sz w:val="18"/>
                <w:szCs w:val="18"/>
                <w:lang w:eastAsia="en-GB"/>
              </w:rPr>
              <w:t>Employer</w:t>
            </w:r>
          </w:p>
          <w:p w14:paraId="246A2D12" w14:textId="77777777" w:rsidR="00F072D9" w:rsidRPr="00D46776" w:rsidRDefault="00F072D9" w:rsidP="005D060F">
            <w:pPr>
              <w:spacing w:after="0" w:line="240" w:lineRule="auto"/>
              <w:jc w:val="center"/>
              <w:rPr>
                <w:rFonts w:eastAsia="Times New Roman"/>
                <w:b/>
                <w:sz w:val="18"/>
                <w:szCs w:val="18"/>
                <w:lang w:eastAsia="en-GB"/>
              </w:rPr>
            </w:pPr>
            <w:r w:rsidRPr="00D46776">
              <w:rPr>
                <w:rFonts w:eastAsia="Times New Roman"/>
                <w:b/>
                <w:sz w:val="18"/>
                <w:szCs w:val="18"/>
                <w:lang w:eastAsia="en-GB"/>
              </w:rPr>
              <w:t>Code</w:t>
            </w:r>
          </w:p>
        </w:tc>
        <w:tc>
          <w:tcPr>
            <w:tcW w:w="1533" w:type="dxa"/>
          </w:tcPr>
          <w:p w14:paraId="184FDB6B" w14:textId="77777777" w:rsidR="00F072D9" w:rsidRPr="00D46776" w:rsidRDefault="00F072D9" w:rsidP="005D060F">
            <w:pPr>
              <w:spacing w:after="0" w:line="240" w:lineRule="auto"/>
              <w:jc w:val="center"/>
              <w:rPr>
                <w:rFonts w:eastAsia="Times New Roman"/>
                <w:b/>
                <w:sz w:val="18"/>
                <w:szCs w:val="18"/>
                <w:lang w:eastAsia="en-GB"/>
              </w:rPr>
            </w:pPr>
            <w:r>
              <w:rPr>
                <w:rFonts w:eastAsia="Times New Roman"/>
                <w:b/>
                <w:sz w:val="18"/>
                <w:szCs w:val="18"/>
                <w:lang w:eastAsia="en-GB"/>
              </w:rPr>
              <w:t>Student</w:t>
            </w:r>
          </w:p>
          <w:p w14:paraId="4AA1541D" w14:textId="77777777" w:rsidR="00F072D9" w:rsidRPr="00D46776" w:rsidRDefault="00F072D9" w:rsidP="005D060F">
            <w:pPr>
              <w:spacing w:after="0" w:line="240" w:lineRule="auto"/>
              <w:jc w:val="center"/>
              <w:rPr>
                <w:rFonts w:eastAsia="Times New Roman"/>
                <w:b/>
                <w:sz w:val="18"/>
                <w:szCs w:val="18"/>
                <w:lang w:eastAsia="en-GB"/>
              </w:rPr>
            </w:pPr>
            <w:r w:rsidRPr="00D46776">
              <w:rPr>
                <w:rFonts w:eastAsia="Times New Roman"/>
                <w:b/>
                <w:sz w:val="18"/>
                <w:szCs w:val="18"/>
                <w:lang w:eastAsia="en-GB"/>
              </w:rPr>
              <w:t>No</w:t>
            </w:r>
          </w:p>
        </w:tc>
        <w:tc>
          <w:tcPr>
            <w:tcW w:w="1533" w:type="dxa"/>
          </w:tcPr>
          <w:p w14:paraId="2A24B7E0" w14:textId="77777777" w:rsidR="00F072D9" w:rsidRPr="00D46776" w:rsidRDefault="00F072D9" w:rsidP="005D060F">
            <w:pPr>
              <w:spacing w:after="0" w:line="240" w:lineRule="auto"/>
              <w:jc w:val="center"/>
              <w:rPr>
                <w:rFonts w:eastAsia="Times New Roman"/>
                <w:b/>
                <w:sz w:val="18"/>
                <w:szCs w:val="18"/>
                <w:lang w:eastAsia="en-GB"/>
              </w:rPr>
            </w:pPr>
            <w:r>
              <w:rPr>
                <w:rFonts w:eastAsia="Times New Roman"/>
                <w:b/>
                <w:sz w:val="18"/>
                <w:szCs w:val="18"/>
                <w:lang w:eastAsia="en-GB"/>
              </w:rPr>
              <w:t>Employer</w:t>
            </w:r>
          </w:p>
          <w:p w14:paraId="5DAECFF5" w14:textId="77777777" w:rsidR="00F072D9" w:rsidRPr="00D46776" w:rsidRDefault="00F072D9" w:rsidP="005D060F">
            <w:pPr>
              <w:spacing w:after="0" w:line="240" w:lineRule="auto"/>
              <w:jc w:val="center"/>
              <w:rPr>
                <w:rFonts w:eastAsia="Times New Roman"/>
                <w:b/>
                <w:sz w:val="18"/>
                <w:szCs w:val="18"/>
                <w:lang w:eastAsia="en-GB"/>
              </w:rPr>
            </w:pPr>
            <w:r w:rsidRPr="00D46776">
              <w:rPr>
                <w:rFonts w:eastAsia="Times New Roman"/>
                <w:b/>
                <w:sz w:val="18"/>
                <w:szCs w:val="18"/>
                <w:lang w:eastAsia="en-GB"/>
              </w:rPr>
              <w:t>Name</w:t>
            </w:r>
          </w:p>
        </w:tc>
        <w:tc>
          <w:tcPr>
            <w:tcW w:w="1379" w:type="dxa"/>
          </w:tcPr>
          <w:p w14:paraId="166CE411" w14:textId="77777777" w:rsidR="00F072D9" w:rsidRPr="00D46776" w:rsidRDefault="00F072D9" w:rsidP="005D060F">
            <w:pPr>
              <w:spacing w:after="0" w:line="240" w:lineRule="auto"/>
              <w:jc w:val="center"/>
              <w:rPr>
                <w:rFonts w:eastAsia="Times New Roman"/>
                <w:b/>
                <w:sz w:val="18"/>
                <w:szCs w:val="18"/>
                <w:lang w:eastAsia="en-GB"/>
              </w:rPr>
            </w:pPr>
            <w:r>
              <w:rPr>
                <w:rFonts w:eastAsia="Times New Roman"/>
                <w:b/>
                <w:sz w:val="18"/>
                <w:szCs w:val="18"/>
                <w:lang w:eastAsia="en-GB"/>
              </w:rPr>
              <w:t>Employer</w:t>
            </w:r>
          </w:p>
          <w:p w14:paraId="6A760F87" w14:textId="77777777" w:rsidR="00F072D9" w:rsidRPr="00D46776" w:rsidRDefault="00F072D9" w:rsidP="005D060F">
            <w:pPr>
              <w:spacing w:after="0" w:line="240" w:lineRule="auto"/>
              <w:jc w:val="center"/>
              <w:rPr>
                <w:rFonts w:eastAsia="Times New Roman"/>
                <w:b/>
                <w:sz w:val="18"/>
                <w:szCs w:val="18"/>
                <w:lang w:eastAsia="en-GB"/>
              </w:rPr>
            </w:pPr>
            <w:r w:rsidRPr="00D46776">
              <w:rPr>
                <w:rFonts w:eastAsia="Times New Roman"/>
                <w:b/>
                <w:sz w:val="18"/>
                <w:szCs w:val="18"/>
                <w:lang w:eastAsia="en-GB"/>
              </w:rPr>
              <w:t>Specialty</w:t>
            </w:r>
          </w:p>
        </w:tc>
        <w:tc>
          <w:tcPr>
            <w:tcW w:w="1103" w:type="dxa"/>
          </w:tcPr>
          <w:p w14:paraId="4E3EA674" w14:textId="77777777" w:rsidR="00F072D9" w:rsidRPr="00D46776" w:rsidRDefault="00F072D9" w:rsidP="005D060F">
            <w:pPr>
              <w:spacing w:after="0" w:line="240" w:lineRule="auto"/>
              <w:jc w:val="center"/>
              <w:rPr>
                <w:rFonts w:eastAsia="Times New Roman"/>
                <w:b/>
                <w:sz w:val="18"/>
                <w:szCs w:val="18"/>
                <w:lang w:eastAsia="en-GB"/>
              </w:rPr>
            </w:pPr>
            <w:r>
              <w:rPr>
                <w:rFonts w:eastAsia="Times New Roman"/>
                <w:b/>
                <w:sz w:val="18"/>
                <w:szCs w:val="18"/>
                <w:lang w:eastAsia="en-GB"/>
              </w:rPr>
              <w:t xml:space="preserve">Student </w:t>
            </w:r>
            <w:r w:rsidRPr="00D46776">
              <w:rPr>
                <w:rFonts w:eastAsia="Times New Roman"/>
                <w:b/>
                <w:sz w:val="18"/>
                <w:szCs w:val="18"/>
                <w:lang w:eastAsia="en-GB"/>
              </w:rPr>
              <w:t>Name</w:t>
            </w:r>
          </w:p>
        </w:tc>
        <w:tc>
          <w:tcPr>
            <w:tcW w:w="1539" w:type="dxa"/>
          </w:tcPr>
          <w:p w14:paraId="54848602" w14:textId="18648999" w:rsidR="00F072D9" w:rsidRPr="00D46776" w:rsidRDefault="00F072D9" w:rsidP="005D060F">
            <w:pPr>
              <w:spacing w:after="0" w:line="240" w:lineRule="auto"/>
              <w:jc w:val="center"/>
              <w:rPr>
                <w:rFonts w:eastAsia="Times New Roman"/>
                <w:b/>
                <w:sz w:val="18"/>
                <w:szCs w:val="18"/>
                <w:lang w:eastAsia="en-GB"/>
              </w:rPr>
            </w:pPr>
            <w:r w:rsidRPr="00D46776">
              <w:rPr>
                <w:rFonts w:eastAsia="Times New Roman"/>
                <w:b/>
                <w:sz w:val="18"/>
                <w:szCs w:val="18"/>
                <w:lang w:eastAsia="en-GB"/>
              </w:rPr>
              <w:t>Appointment Date</w:t>
            </w:r>
            <w:r w:rsidR="00B5725D">
              <w:rPr>
                <w:rFonts w:eastAsia="Times New Roman"/>
                <w:b/>
                <w:sz w:val="18"/>
                <w:szCs w:val="18"/>
                <w:lang w:eastAsia="en-GB"/>
              </w:rPr>
              <w:t>/</w:t>
            </w:r>
            <w:r w:rsidRPr="00D46776">
              <w:rPr>
                <w:rFonts w:eastAsia="Times New Roman"/>
                <w:b/>
                <w:sz w:val="18"/>
                <w:szCs w:val="18"/>
                <w:lang w:eastAsia="en-GB"/>
              </w:rPr>
              <w:t>Time</w:t>
            </w:r>
          </w:p>
        </w:tc>
        <w:tc>
          <w:tcPr>
            <w:tcW w:w="1134" w:type="dxa"/>
          </w:tcPr>
          <w:p w14:paraId="7B15DAB5" w14:textId="77777777" w:rsidR="00F072D9" w:rsidRPr="00D46776" w:rsidRDefault="00F072D9" w:rsidP="005D060F">
            <w:pPr>
              <w:spacing w:after="0" w:line="240" w:lineRule="auto"/>
              <w:jc w:val="center"/>
              <w:rPr>
                <w:rFonts w:eastAsia="Times New Roman"/>
                <w:b/>
                <w:sz w:val="18"/>
                <w:szCs w:val="18"/>
                <w:lang w:eastAsia="en-GB"/>
              </w:rPr>
            </w:pPr>
            <w:r>
              <w:rPr>
                <w:rFonts w:eastAsia="Times New Roman"/>
                <w:b/>
                <w:sz w:val="18"/>
                <w:szCs w:val="18"/>
                <w:lang w:eastAsia="en-GB"/>
              </w:rPr>
              <w:t>Session</w:t>
            </w:r>
            <w:r w:rsidRPr="00D46776">
              <w:rPr>
                <w:rFonts w:eastAsia="Times New Roman"/>
                <w:b/>
                <w:sz w:val="18"/>
                <w:szCs w:val="18"/>
                <w:lang w:eastAsia="en-GB"/>
              </w:rPr>
              <w:t xml:space="preserve"> Code</w:t>
            </w:r>
          </w:p>
        </w:tc>
        <w:tc>
          <w:tcPr>
            <w:tcW w:w="850" w:type="dxa"/>
          </w:tcPr>
          <w:p w14:paraId="107445BF" w14:textId="77777777" w:rsidR="00F072D9" w:rsidRPr="00D46776" w:rsidRDefault="00F072D9" w:rsidP="005D060F">
            <w:pPr>
              <w:spacing w:after="0" w:line="240" w:lineRule="auto"/>
              <w:jc w:val="center"/>
              <w:rPr>
                <w:rFonts w:eastAsia="Times New Roman"/>
                <w:b/>
                <w:sz w:val="18"/>
                <w:szCs w:val="18"/>
                <w:lang w:eastAsia="en-GB"/>
              </w:rPr>
            </w:pPr>
            <w:r w:rsidRPr="00D46776">
              <w:rPr>
                <w:rFonts w:eastAsia="Times New Roman"/>
                <w:b/>
                <w:sz w:val="18"/>
                <w:szCs w:val="18"/>
                <w:lang w:eastAsia="en-GB"/>
              </w:rPr>
              <w:t>Time</w:t>
            </w:r>
          </w:p>
          <w:p w14:paraId="57A46AC1" w14:textId="77777777" w:rsidR="00F072D9" w:rsidRPr="00D46776" w:rsidRDefault="00F072D9" w:rsidP="005D060F">
            <w:pPr>
              <w:spacing w:after="0" w:line="240" w:lineRule="auto"/>
              <w:jc w:val="center"/>
              <w:rPr>
                <w:rFonts w:eastAsia="Times New Roman"/>
                <w:b/>
                <w:sz w:val="18"/>
                <w:szCs w:val="18"/>
                <w:lang w:eastAsia="en-GB"/>
              </w:rPr>
            </w:pPr>
            <w:r w:rsidRPr="00D46776">
              <w:rPr>
                <w:rFonts w:eastAsia="Times New Roman"/>
                <w:b/>
                <w:sz w:val="18"/>
                <w:szCs w:val="18"/>
                <w:lang w:eastAsia="en-GB"/>
              </w:rPr>
              <w:t>Alloc.</w:t>
            </w:r>
          </w:p>
        </w:tc>
      </w:tr>
      <w:tr w:rsidR="00F072D9" w:rsidRPr="00C552D3" w14:paraId="74B8D238" w14:textId="77777777" w:rsidTr="005D060F">
        <w:trPr>
          <w:trHeight w:val="483"/>
          <w:jc w:val="center"/>
        </w:trPr>
        <w:tc>
          <w:tcPr>
            <w:tcW w:w="1201" w:type="dxa"/>
          </w:tcPr>
          <w:p w14:paraId="77D22C55"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123</w:t>
            </w:r>
          </w:p>
        </w:tc>
        <w:tc>
          <w:tcPr>
            <w:tcW w:w="1533" w:type="dxa"/>
          </w:tcPr>
          <w:p w14:paraId="54FBA992"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1414</w:t>
            </w:r>
          </w:p>
        </w:tc>
        <w:tc>
          <w:tcPr>
            <w:tcW w:w="1533" w:type="dxa"/>
          </w:tcPr>
          <w:p w14:paraId="55A52712"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Stevens</w:t>
            </w:r>
          </w:p>
        </w:tc>
        <w:tc>
          <w:tcPr>
            <w:tcW w:w="1379" w:type="dxa"/>
          </w:tcPr>
          <w:p w14:paraId="3BD8BFFF" w14:textId="77777777" w:rsidR="00F072D9" w:rsidRPr="000B259F"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Artificial Intelligence</w:t>
            </w:r>
          </w:p>
        </w:tc>
        <w:tc>
          <w:tcPr>
            <w:tcW w:w="1103" w:type="dxa"/>
          </w:tcPr>
          <w:p w14:paraId="054A670B"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Johnson</w:t>
            </w:r>
          </w:p>
        </w:tc>
        <w:tc>
          <w:tcPr>
            <w:tcW w:w="1539" w:type="dxa"/>
          </w:tcPr>
          <w:p w14:paraId="125FB677"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12-10-2017</w:t>
            </w:r>
          </w:p>
          <w:p w14:paraId="7CE79FCF"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12:00pm</w:t>
            </w:r>
          </w:p>
        </w:tc>
        <w:tc>
          <w:tcPr>
            <w:tcW w:w="1134" w:type="dxa"/>
          </w:tcPr>
          <w:p w14:paraId="5CEACB53" w14:textId="77777777" w:rsidR="00F072D9" w:rsidRPr="00C552D3"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D</w:t>
            </w:r>
          </w:p>
        </w:tc>
        <w:tc>
          <w:tcPr>
            <w:tcW w:w="850" w:type="dxa"/>
          </w:tcPr>
          <w:p w14:paraId="36870432" w14:textId="77777777" w:rsidR="00F072D9" w:rsidRPr="009808CA"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5</w:t>
            </w:r>
            <w:r>
              <w:rPr>
                <w:rFonts w:eastAsia="Times New Roman"/>
                <w:sz w:val="18"/>
                <w:szCs w:val="18"/>
                <w:lang w:eastAsia="en-GB"/>
              </w:rPr>
              <w:t>0</w:t>
            </w:r>
          </w:p>
        </w:tc>
      </w:tr>
      <w:tr w:rsidR="00F072D9" w:rsidRPr="00C552D3" w14:paraId="0EF1E9F1" w14:textId="77777777" w:rsidTr="005D060F">
        <w:trPr>
          <w:trHeight w:val="468"/>
          <w:jc w:val="center"/>
        </w:trPr>
        <w:tc>
          <w:tcPr>
            <w:tcW w:w="1201" w:type="dxa"/>
          </w:tcPr>
          <w:p w14:paraId="7165A94C"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123</w:t>
            </w:r>
          </w:p>
        </w:tc>
        <w:tc>
          <w:tcPr>
            <w:tcW w:w="1533" w:type="dxa"/>
          </w:tcPr>
          <w:p w14:paraId="641CCBA8"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1513</w:t>
            </w:r>
          </w:p>
        </w:tc>
        <w:tc>
          <w:tcPr>
            <w:tcW w:w="1533" w:type="dxa"/>
          </w:tcPr>
          <w:p w14:paraId="3FBDE065"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Stevens</w:t>
            </w:r>
          </w:p>
        </w:tc>
        <w:tc>
          <w:tcPr>
            <w:tcW w:w="1379" w:type="dxa"/>
          </w:tcPr>
          <w:p w14:paraId="72565FE6" w14:textId="77777777" w:rsidR="00F072D9" w:rsidRPr="000B259F"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Artificial Intelligence</w:t>
            </w:r>
          </w:p>
        </w:tc>
        <w:tc>
          <w:tcPr>
            <w:tcW w:w="1103" w:type="dxa"/>
          </w:tcPr>
          <w:p w14:paraId="76A9F941"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Patel</w:t>
            </w:r>
          </w:p>
        </w:tc>
        <w:tc>
          <w:tcPr>
            <w:tcW w:w="1539" w:type="dxa"/>
          </w:tcPr>
          <w:p w14:paraId="71CC38CF"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14-10-2017</w:t>
            </w:r>
          </w:p>
          <w:p w14:paraId="42AC4354"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13:00pm</w:t>
            </w:r>
          </w:p>
        </w:tc>
        <w:tc>
          <w:tcPr>
            <w:tcW w:w="1134" w:type="dxa"/>
          </w:tcPr>
          <w:p w14:paraId="659FB72B" w14:textId="77777777" w:rsidR="00F072D9" w:rsidRPr="00C552D3"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B</w:t>
            </w:r>
          </w:p>
        </w:tc>
        <w:tc>
          <w:tcPr>
            <w:tcW w:w="850" w:type="dxa"/>
          </w:tcPr>
          <w:p w14:paraId="3B42DBAA" w14:textId="77777777" w:rsidR="00F072D9" w:rsidRPr="009808CA"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6</w:t>
            </w:r>
            <w:r>
              <w:rPr>
                <w:rFonts w:eastAsia="Times New Roman"/>
                <w:sz w:val="18"/>
                <w:szCs w:val="18"/>
                <w:lang w:eastAsia="en-GB"/>
              </w:rPr>
              <w:t>0</w:t>
            </w:r>
          </w:p>
        </w:tc>
      </w:tr>
      <w:tr w:rsidR="00F072D9" w:rsidRPr="00C552D3" w14:paraId="3CC6A002" w14:textId="77777777" w:rsidTr="005D060F">
        <w:trPr>
          <w:trHeight w:val="483"/>
          <w:jc w:val="center"/>
        </w:trPr>
        <w:tc>
          <w:tcPr>
            <w:tcW w:w="1201" w:type="dxa"/>
          </w:tcPr>
          <w:p w14:paraId="71A88C94"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123</w:t>
            </w:r>
          </w:p>
        </w:tc>
        <w:tc>
          <w:tcPr>
            <w:tcW w:w="1533" w:type="dxa"/>
          </w:tcPr>
          <w:p w14:paraId="6A25F549"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1567</w:t>
            </w:r>
          </w:p>
        </w:tc>
        <w:tc>
          <w:tcPr>
            <w:tcW w:w="1533" w:type="dxa"/>
          </w:tcPr>
          <w:p w14:paraId="4D3FE489"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Stevens</w:t>
            </w:r>
          </w:p>
        </w:tc>
        <w:tc>
          <w:tcPr>
            <w:tcW w:w="1379" w:type="dxa"/>
          </w:tcPr>
          <w:p w14:paraId="272F2EA4" w14:textId="77777777" w:rsidR="00F072D9" w:rsidRPr="000B259F"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Artificial Intelligence</w:t>
            </w:r>
          </w:p>
        </w:tc>
        <w:tc>
          <w:tcPr>
            <w:tcW w:w="1103" w:type="dxa"/>
          </w:tcPr>
          <w:p w14:paraId="581D1F5F"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Jamal</w:t>
            </w:r>
          </w:p>
        </w:tc>
        <w:tc>
          <w:tcPr>
            <w:tcW w:w="1539" w:type="dxa"/>
          </w:tcPr>
          <w:p w14:paraId="70495886"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15-10-2017</w:t>
            </w:r>
          </w:p>
          <w:p w14:paraId="48D604CA"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13:30pm</w:t>
            </w:r>
          </w:p>
        </w:tc>
        <w:tc>
          <w:tcPr>
            <w:tcW w:w="1134" w:type="dxa"/>
          </w:tcPr>
          <w:p w14:paraId="558299D1" w14:textId="77777777" w:rsidR="00F072D9" w:rsidRPr="00C552D3"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F</w:t>
            </w:r>
          </w:p>
        </w:tc>
        <w:tc>
          <w:tcPr>
            <w:tcW w:w="850" w:type="dxa"/>
          </w:tcPr>
          <w:p w14:paraId="0E53B800" w14:textId="77777777" w:rsidR="00F072D9" w:rsidRPr="009808CA"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2</w:t>
            </w:r>
            <w:r>
              <w:rPr>
                <w:rFonts w:eastAsia="Times New Roman"/>
                <w:sz w:val="18"/>
                <w:szCs w:val="18"/>
                <w:lang w:eastAsia="en-GB"/>
              </w:rPr>
              <w:t>0</w:t>
            </w:r>
          </w:p>
        </w:tc>
      </w:tr>
      <w:tr w:rsidR="00F072D9" w:rsidRPr="00C552D3" w14:paraId="3BDC918F" w14:textId="77777777" w:rsidTr="005D060F">
        <w:trPr>
          <w:trHeight w:val="483"/>
          <w:jc w:val="center"/>
        </w:trPr>
        <w:tc>
          <w:tcPr>
            <w:tcW w:w="1201" w:type="dxa"/>
          </w:tcPr>
          <w:p w14:paraId="2AF5358F"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123</w:t>
            </w:r>
          </w:p>
        </w:tc>
        <w:tc>
          <w:tcPr>
            <w:tcW w:w="1533" w:type="dxa"/>
          </w:tcPr>
          <w:p w14:paraId="1C1477B5"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2010</w:t>
            </w:r>
          </w:p>
        </w:tc>
        <w:tc>
          <w:tcPr>
            <w:tcW w:w="1533" w:type="dxa"/>
          </w:tcPr>
          <w:p w14:paraId="58411C8A"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Stevens</w:t>
            </w:r>
          </w:p>
        </w:tc>
        <w:tc>
          <w:tcPr>
            <w:tcW w:w="1379" w:type="dxa"/>
          </w:tcPr>
          <w:p w14:paraId="54F0C667" w14:textId="77777777" w:rsidR="00F072D9" w:rsidRPr="000B259F"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Artificial Intelligence</w:t>
            </w:r>
          </w:p>
        </w:tc>
        <w:tc>
          <w:tcPr>
            <w:tcW w:w="1103" w:type="dxa"/>
          </w:tcPr>
          <w:p w14:paraId="33F84951"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Hope</w:t>
            </w:r>
          </w:p>
        </w:tc>
        <w:tc>
          <w:tcPr>
            <w:tcW w:w="1539" w:type="dxa"/>
          </w:tcPr>
          <w:p w14:paraId="5721717B"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15-10-2017</w:t>
            </w:r>
          </w:p>
          <w:p w14:paraId="390B5958"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16:00pm</w:t>
            </w:r>
          </w:p>
        </w:tc>
        <w:tc>
          <w:tcPr>
            <w:tcW w:w="1134" w:type="dxa"/>
          </w:tcPr>
          <w:p w14:paraId="036F60C3" w14:textId="77777777" w:rsidR="00F072D9" w:rsidRPr="00C552D3"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A</w:t>
            </w:r>
          </w:p>
        </w:tc>
        <w:tc>
          <w:tcPr>
            <w:tcW w:w="850" w:type="dxa"/>
          </w:tcPr>
          <w:p w14:paraId="62DFB982" w14:textId="77777777" w:rsidR="00F072D9" w:rsidRPr="009808CA"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6</w:t>
            </w:r>
            <w:r>
              <w:rPr>
                <w:rFonts w:eastAsia="Times New Roman"/>
                <w:sz w:val="18"/>
                <w:szCs w:val="18"/>
                <w:lang w:eastAsia="en-GB"/>
              </w:rPr>
              <w:t>0</w:t>
            </w:r>
          </w:p>
        </w:tc>
      </w:tr>
      <w:tr w:rsidR="00F072D9" w:rsidRPr="00C552D3" w14:paraId="324CD36D" w14:textId="77777777" w:rsidTr="005D060F">
        <w:trPr>
          <w:trHeight w:val="241"/>
          <w:jc w:val="center"/>
        </w:trPr>
        <w:tc>
          <w:tcPr>
            <w:tcW w:w="1201" w:type="dxa"/>
          </w:tcPr>
          <w:p w14:paraId="17C8F2EB"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234</w:t>
            </w:r>
          </w:p>
        </w:tc>
        <w:tc>
          <w:tcPr>
            <w:tcW w:w="1533" w:type="dxa"/>
          </w:tcPr>
          <w:p w14:paraId="131BDE4A"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1414</w:t>
            </w:r>
          </w:p>
        </w:tc>
        <w:tc>
          <w:tcPr>
            <w:tcW w:w="1533" w:type="dxa"/>
          </w:tcPr>
          <w:p w14:paraId="2F2B8A36"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Vidal</w:t>
            </w:r>
          </w:p>
        </w:tc>
        <w:tc>
          <w:tcPr>
            <w:tcW w:w="1379" w:type="dxa"/>
          </w:tcPr>
          <w:p w14:paraId="3461FE7A" w14:textId="77777777" w:rsidR="00F072D9" w:rsidRPr="000B259F"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Graphics</w:t>
            </w:r>
          </w:p>
        </w:tc>
        <w:tc>
          <w:tcPr>
            <w:tcW w:w="1103" w:type="dxa"/>
          </w:tcPr>
          <w:p w14:paraId="2E6C6563"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Johnson</w:t>
            </w:r>
          </w:p>
        </w:tc>
        <w:tc>
          <w:tcPr>
            <w:tcW w:w="1539" w:type="dxa"/>
          </w:tcPr>
          <w:p w14:paraId="0F7A635B"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17-10-2017</w:t>
            </w:r>
          </w:p>
          <w:p w14:paraId="65424C1C"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08:00am</w:t>
            </w:r>
          </w:p>
        </w:tc>
        <w:tc>
          <w:tcPr>
            <w:tcW w:w="1134" w:type="dxa"/>
          </w:tcPr>
          <w:p w14:paraId="3B6EB4E6" w14:textId="77777777" w:rsidR="00F072D9" w:rsidRPr="00C552D3"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D</w:t>
            </w:r>
          </w:p>
        </w:tc>
        <w:tc>
          <w:tcPr>
            <w:tcW w:w="850" w:type="dxa"/>
          </w:tcPr>
          <w:p w14:paraId="211EB685" w14:textId="77777777" w:rsidR="00F072D9" w:rsidRPr="009808CA"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6</w:t>
            </w:r>
            <w:r>
              <w:rPr>
                <w:rFonts w:eastAsia="Times New Roman"/>
                <w:sz w:val="18"/>
                <w:szCs w:val="18"/>
                <w:lang w:eastAsia="en-GB"/>
              </w:rPr>
              <w:t>0</w:t>
            </w:r>
          </w:p>
        </w:tc>
      </w:tr>
      <w:tr w:rsidR="00F072D9" w:rsidRPr="00C552D3" w14:paraId="7440BDB4" w14:textId="77777777" w:rsidTr="005D060F">
        <w:trPr>
          <w:trHeight w:val="241"/>
          <w:jc w:val="center"/>
        </w:trPr>
        <w:tc>
          <w:tcPr>
            <w:tcW w:w="1201" w:type="dxa"/>
          </w:tcPr>
          <w:p w14:paraId="4857BE89"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lastRenderedPageBreak/>
              <w:t>234</w:t>
            </w:r>
          </w:p>
        </w:tc>
        <w:tc>
          <w:tcPr>
            <w:tcW w:w="1533" w:type="dxa"/>
          </w:tcPr>
          <w:p w14:paraId="6935619D"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1567</w:t>
            </w:r>
          </w:p>
        </w:tc>
        <w:tc>
          <w:tcPr>
            <w:tcW w:w="1533" w:type="dxa"/>
          </w:tcPr>
          <w:p w14:paraId="3FEEA7B1"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Vidal</w:t>
            </w:r>
          </w:p>
        </w:tc>
        <w:tc>
          <w:tcPr>
            <w:tcW w:w="1379" w:type="dxa"/>
          </w:tcPr>
          <w:p w14:paraId="41A3FB1B" w14:textId="77777777" w:rsidR="00F072D9" w:rsidRPr="000B259F"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Graphics</w:t>
            </w:r>
          </w:p>
        </w:tc>
        <w:tc>
          <w:tcPr>
            <w:tcW w:w="1103" w:type="dxa"/>
          </w:tcPr>
          <w:p w14:paraId="4AE5116D"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Jamal</w:t>
            </w:r>
          </w:p>
        </w:tc>
        <w:tc>
          <w:tcPr>
            <w:tcW w:w="1539" w:type="dxa"/>
          </w:tcPr>
          <w:p w14:paraId="50DA5B89"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15-10-2017</w:t>
            </w:r>
          </w:p>
          <w:p w14:paraId="63F687E9"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16:00pm</w:t>
            </w:r>
          </w:p>
        </w:tc>
        <w:tc>
          <w:tcPr>
            <w:tcW w:w="1134" w:type="dxa"/>
          </w:tcPr>
          <w:p w14:paraId="03C8DA21" w14:textId="77777777" w:rsidR="00F072D9" w:rsidRPr="00C552D3"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F</w:t>
            </w:r>
          </w:p>
        </w:tc>
        <w:tc>
          <w:tcPr>
            <w:tcW w:w="850" w:type="dxa"/>
          </w:tcPr>
          <w:p w14:paraId="4B64C75B" w14:textId="77777777" w:rsidR="00F072D9" w:rsidRPr="00C552D3"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10</w:t>
            </w:r>
          </w:p>
        </w:tc>
      </w:tr>
      <w:tr w:rsidR="00F072D9" w:rsidRPr="00C552D3" w14:paraId="43DD18D6" w14:textId="77777777" w:rsidTr="005D060F">
        <w:trPr>
          <w:trHeight w:val="226"/>
          <w:jc w:val="center"/>
        </w:trPr>
        <w:tc>
          <w:tcPr>
            <w:tcW w:w="1201" w:type="dxa"/>
          </w:tcPr>
          <w:p w14:paraId="72BAA5D0"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234</w:t>
            </w:r>
          </w:p>
        </w:tc>
        <w:tc>
          <w:tcPr>
            <w:tcW w:w="1533" w:type="dxa"/>
          </w:tcPr>
          <w:p w14:paraId="7D780D7A"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1785</w:t>
            </w:r>
          </w:p>
        </w:tc>
        <w:tc>
          <w:tcPr>
            <w:tcW w:w="1533" w:type="dxa"/>
          </w:tcPr>
          <w:p w14:paraId="01A9F756"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Vidal</w:t>
            </w:r>
          </w:p>
        </w:tc>
        <w:tc>
          <w:tcPr>
            <w:tcW w:w="1379" w:type="dxa"/>
          </w:tcPr>
          <w:p w14:paraId="70825503" w14:textId="77777777" w:rsidR="00F072D9" w:rsidRPr="000B259F"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Graphics</w:t>
            </w:r>
          </w:p>
        </w:tc>
        <w:tc>
          <w:tcPr>
            <w:tcW w:w="1103" w:type="dxa"/>
          </w:tcPr>
          <w:p w14:paraId="53044BD3"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Michaels</w:t>
            </w:r>
          </w:p>
        </w:tc>
        <w:tc>
          <w:tcPr>
            <w:tcW w:w="1539" w:type="dxa"/>
          </w:tcPr>
          <w:p w14:paraId="66DDCD12"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17-10-2017</w:t>
            </w:r>
          </w:p>
          <w:p w14:paraId="66110933"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08:30am</w:t>
            </w:r>
          </w:p>
        </w:tc>
        <w:tc>
          <w:tcPr>
            <w:tcW w:w="1134" w:type="dxa"/>
          </w:tcPr>
          <w:p w14:paraId="369AC551" w14:textId="77777777" w:rsidR="00F072D9" w:rsidRPr="00C552D3"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A</w:t>
            </w:r>
          </w:p>
        </w:tc>
        <w:tc>
          <w:tcPr>
            <w:tcW w:w="850" w:type="dxa"/>
          </w:tcPr>
          <w:p w14:paraId="6A907B75" w14:textId="77777777" w:rsidR="00F072D9" w:rsidRPr="00C552D3"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10</w:t>
            </w:r>
          </w:p>
        </w:tc>
      </w:tr>
      <w:tr w:rsidR="00F072D9" w:rsidRPr="00C552D3" w14:paraId="116104C0" w14:textId="77777777" w:rsidTr="005D060F">
        <w:trPr>
          <w:trHeight w:val="241"/>
          <w:jc w:val="center"/>
        </w:trPr>
        <w:tc>
          <w:tcPr>
            <w:tcW w:w="1201" w:type="dxa"/>
          </w:tcPr>
          <w:p w14:paraId="140EA1B6" w14:textId="77777777" w:rsidR="00F072D9" w:rsidRPr="000B259F"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365</w:t>
            </w:r>
          </w:p>
        </w:tc>
        <w:tc>
          <w:tcPr>
            <w:tcW w:w="1533" w:type="dxa"/>
          </w:tcPr>
          <w:p w14:paraId="105E800A"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1863</w:t>
            </w:r>
          </w:p>
        </w:tc>
        <w:tc>
          <w:tcPr>
            <w:tcW w:w="1533" w:type="dxa"/>
          </w:tcPr>
          <w:p w14:paraId="1462A699" w14:textId="77777777" w:rsidR="00F072D9" w:rsidRPr="000B259F"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Matthews</w:t>
            </w:r>
          </w:p>
        </w:tc>
        <w:tc>
          <w:tcPr>
            <w:tcW w:w="1379" w:type="dxa"/>
          </w:tcPr>
          <w:p w14:paraId="279E0071" w14:textId="77777777" w:rsidR="00F072D9" w:rsidRPr="000B259F"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Web Design</w:t>
            </w:r>
          </w:p>
        </w:tc>
        <w:tc>
          <w:tcPr>
            <w:tcW w:w="1103" w:type="dxa"/>
          </w:tcPr>
          <w:p w14:paraId="7383C61D"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Wong</w:t>
            </w:r>
          </w:p>
        </w:tc>
        <w:tc>
          <w:tcPr>
            <w:tcW w:w="1539" w:type="dxa"/>
          </w:tcPr>
          <w:p w14:paraId="2154494A"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20-01-2017</w:t>
            </w:r>
          </w:p>
          <w:p w14:paraId="398C4E03"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15:00pm</w:t>
            </w:r>
          </w:p>
        </w:tc>
        <w:tc>
          <w:tcPr>
            <w:tcW w:w="1134" w:type="dxa"/>
          </w:tcPr>
          <w:p w14:paraId="5699906C" w14:textId="77777777" w:rsidR="00F072D9" w:rsidRPr="00C552D3"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A</w:t>
            </w:r>
          </w:p>
        </w:tc>
        <w:tc>
          <w:tcPr>
            <w:tcW w:w="850" w:type="dxa"/>
          </w:tcPr>
          <w:p w14:paraId="5C465613" w14:textId="77777777" w:rsidR="00F072D9" w:rsidRPr="009808CA"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3</w:t>
            </w:r>
            <w:r>
              <w:rPr>
                <w:rFonts w:eastAsia="Times New Roman"/>
                <w:sz w:val="18"/>
                <w:szCs w:val="18"/>
                <w:lang w:eastAsia="en-GB"/>
              </w:rPr>
              <w:t>0</w:t>
            </w:r>
          </w:p>
        </w:tc>
      </w:tr>
      <w:tr w:rsidR="00F072D9" w:rsidRPr="00C552D3" w14:paraId="7E9547B3" w14:textId="77777777" w:rsidTr="005D060F">
        <w:trPr>
          <w:trHeight w:val="241"/>
          <w:jc w:val="center"/>
        </w:trPr>
        <w:tc>
          <w:tcPr>
            <w:tcW w:w="1201" w:type="dxa"/>
          </w:tcPr>
          <w:p w14:paraId="51FFF82A" w14:textId="77777777" w:rsidR="00F072D9" w:rsidRPr="000B259F"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365</w:t>
            </w:r>
          </w:p>
        </w:tc>
        <w:tc>
          <w:tcPr>
            <w:tcW w:w="1533" w:type="dxa"/>
          </w:tcPr>
          <w:p w14:paraId="63E048DC"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1975</w:t>
            </w:r>
          </w:p>
        </w:tc>
        <w:tc>
          <w:tcPr>
            <w:tcW w:w="1533" w:type="dxa"/>
          </w:tcPr>
          <w:p w14:paraId="2E580573" w14:textId="77777777" w:rsidR="00F072D9" w:rsidRPr="000B259F"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Matthews</w:t>
            </w:r>
          </w:p>
        </w:tc>
        <w:tc>
          <w:tcPr>
            <w:tcW w:w="1379" w:type="dxa"/>
          </w:tcPr>
          <w:p w14:paraId="01D5EB57" w14:textId="77777777" w:rsidR="00F072D9" w:rsidRPr="000B259F"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Web Design</w:t>
            </w:r>
          </w:p>
        </w:tc>
        <w:tc>
          <w:tcPr>
            <w:tcW w:w="1103" w:type="dxa"/>
          </w:tcPr>
          <w:p w14:paraId="06B224ED"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Holmes</w:t>
            </w:r>
          </w:p>
        </w:tc>
        <w:tc>
          <w:tcPr>
            <w:tcW w:w="1539" w:type="dxa"/>
          </w:tcPr>
          <w:p w14:paraId="7B3F540A"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21-02-2017</w:t>
            </w:r>
          </w:p>
          <w:p w14:paraId="47880074"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15:00pm</w:t>
            </w:r>
          </w:p>
        </w:tc>
        <w:tc>
          <w:tcPr>
            <w:tcW w:w="1134" w:type="dxa"/>
          </w:tcPr>
          <w:p w14:paraId="4786445F" w14:textId="77777777" w:rsidR="00F072D9" w:rsidRPr="00C552D3"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C</w:t>
            </w:r>
          </w:p>
        </w:tc>
        <w:tc>
          <w:tcPr>
            <w:tcW w:w="850" w:type="dxa"/>
          </w:tcPr>
          <w:p w14:paraId="04F9CF60" w14:textId="77777777" w:rsidR="00F072D9" w:rsidRPr="009808CA"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3</w:t>
            </w:r>
            <w:r>
              <w:rPr>
                <w:rFonts w:eastAsia="Times New Roman"/>
                <w:sz w:val="18"/>
                <w:szCs w:val="18"/>
                <w:lang w:eastAsia="en-GB"/>
              </w:rPr>
              <w:t>0</w:t>
            </w:r>
          </w:p>
        </w:tc>
      </w:tr>
      <w:tr w:rsidR="00F072D9" w:rsidRPr="00C552D3" w14:paraId="77B188CB" w14:textId="77777777" w:rsidTr="005D060F">
        <w:trPr>
          <w:trHeight w:val="241"/>
          <w:jc w:val="center"/>
        </w:trPr>
        <w:tc>
          <w:tcPr>
            <w:tcW w:w="1201" w:type="dxa"/>
          </w:tcPr>
          <w:p w14:paraId="3FEC9636"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456</w:t>
            </w:r>
          </w:p>
        </w:tc>
        <w:tc>
          <w:tcPr>
            <w:tcW w:w="1533" w:type="dxa"/>
          </w:tcPr>
          <w:p w14:paraId="724B7CF1"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1414</w:t>
            </w:r>
          </w:p>
        </w:tc>
        <w:tc>
          <w:tcPr>
            <w:tcW w:w="1533" w:type="dxa"/>
          </w:tcPr>
          <w:p w14:paraId="550515E5"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Parsons</w:t>
            </w:r>
          </w:p>
        </w:tc>
        <w:tc>
          <w:tcPr>
            <w:tcW w:w="1379" w:type="dxa"/>
          </w:tcPr>
          <w:p w14:paraId="3F25E535" w14:textId="77777777" w:rsidR="00F072D9" w:rsidRPr="000A6689"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Algorithms</w:t>
            </w:r>
          </w:p>
        </w:tc>
        <w:tc>
          <w:tcPr>
            <w:tcW w:w="1103" w:type="dxa"/>
          </w:tcPr>
          <w:p w14:paraId="2BD6F520"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Jones</w:t>
            </w:r>
          </w:p>
        </w:tc>
        <w:tc>
          <w:tcPr>
            <w:tcW w:w="1539" w:type="dxa"/>
          </w:tcPr>
          <w:p w14:paraId="7086A26A"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22-02-2017</w:t>
            </w:r>
          </w:p>
          <w:p w14:paraId="7811BBE2"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16:00pm</w:t>
            </w:r>
          </w:p>
        </w:tc>
        <w:tc>
          <w:tcPr>
            <w:tcW w:w="1134" w:type="dxa"/>
          </w:tcPr>
          <w:p w14:paraId="5B61C536" w14:textId="77777777" w:rsidR="00F072D9" w:rsidRPr="00C552D3"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D</w:t>
            </w:r>
          </w:p>
        </w:tc>
        <w:tc>
          <w:tcPr>
            <w:tcW w:w="850" w:type="dxa"/>
          </w:tcPr>
          <w:p w14:paraId="50D7890D" w14:textId="77777777" w:rsidR="00F072D9" w:rsidRPr="009808CA"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1</w:t>
            </w:r>
            <w:r>
              <w:rPr>
                <w:rFonts w:eastAsia="Times New Roman"/>
                <w:sz w:val="18"/>
                <w:szCs w:val="18"/>
                <w:lang w:eastAsia="en-GB"/>
              </w:rPr>
              <w:t>0</w:t>
            </w:r>
          </w:p>
        </w:tc>
      </w:tr>
      <w:tr w:rsidR="00F072D9" w:rsidRPr="00C552D3" w14:paraId="5679A442" w14:textId="77777777" w:rsidTr="005D060F">
        <w:trPr>
          <w:trHeight w:val="226"/>
          <w:jc w:val="center"/>
        </w:trPr>
        <w:tc>
          <w:tcPr>
            <w:tcW w:w="1201" w:type="dxa"/>
          </w:tcPr>
          <w:p w14:paraId="70D9C21D"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456</w:t>
            </w:r>
          </w:p>
        </w:tc>
        <w:tc>
          <w:tcPr>
            <w:tcW w:w="1533" w:type="dxa"/>
          </w:tcPr>
          <w:p w14:paraId="6CF8C1CD"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1513</w:t>
            </w:r>
          </w:p>
        </w:tc>
        <w:tc>
          <w:tcPr>
            <w:tcW w:w="1533" w:type="dxa"/>
          </w:tcPr>
          <w:p w14:paraId="1E2FCBA3"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Parsons</w:t>
            </w:r>
          </w:p>
        </w:tc>
        <w:tc>
          <w:tcPr>
            <w:tcW w:w="1379" w:type="dxa"/>
          </w:tcPr>
          <w:p w14:paraId="2AA3F0ED" w14:textId="77777777" w:rsidR="00F072D9" w:rsidRPr="000B259F"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Algorithms</w:t>
            </w:r>
          </w:p>
        </w:tc>
        <w:tc>
          <w:tcPr>
            <w:tcW w:w="1103" w:type="dxa"/>
          </w:tcPr>
          <w:p w14:paraId="6E5E7D3A"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Patel</w:t>
            </w:r>
          </w:p>
        </w:tc>
        <w:tc>
          <w:tcPr>
            <w:tcW w:w="1539" w:type="dxa"/>
          </w:tcPr>
          <w:p w14:paraId="39F6FEB3"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06-06-2017</w:t>
            </w:r>
          </w:p>
          <w:p w14:paraId="5395F0C4"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13:00pm</w:t>
            </w:r>
          </w:p>
        </w:tc>
        <w:tc>
          <w:tcPr>
            <w:tcW w:w="1134" w:type="dxa"/>
          </w:tcPr>
          <w:p w14:paraId="3A4283F1" w14:textId="77777777" w:rsidR="00F072D9" w:rsidRPr="00C552D3"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B</w:t>
            </w:r>
          </w:p>
        </w:tc>
        <w:tc>
          <w:tcPr>
            <w:tcW w:w="850" w:type="dxa"/>
          </w:tcPr>
          <w:p w14:paraId="24CC8E3E" w14:textId="77777777" w:rsidR="00F072D9" w:rsidRPr="009808CA"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6</w:t>
            </w:r>
            <w:r>
              <w:rPr>
                <w:rFonts w:eastAsia="Times New Roman"/>
                <w:sz w:val="18"/>
                <w:szCs w:val="18"/>
                <w:lang w:eastAsia="en-GB"/>
              </w:rPr>
              <w:t>0</w:t>
            </w:r>
          </w:p>
        </w:tc>
      </w:tr>
      <w:tr w:rsidR="00F072D9" w:rsidRPr="00C552D3" w14:paraId="5683712B" w14:textId="77777777" w:rsidTr="005D060F">
        <w:trPr>
          <w:trHeight w:val="241"/>
          <w:jc w:val="center"/>
        </w:trPr>
        <w:tc>
          <w:tcPr>
            <w:tcW w:w="1201" w:type="dxa"/>
          </w:tcPr>
          <w:p w14:paraId="139F599C"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456</w:t>
            </w:r>
          </w:p>
        </w:tc>
        <w:tc>
          <w:tcPr>
            <w:tcW w:w="1533" w:type="dxa"/>
          </w:tcPr>
          <w:p w14:paraId="633D8325"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1634</w:t>
            </w:r>
          </w:p>
        </w:tc>
        <w:tc>
          <w:tcPr>
            <w:tcW w:w="1533" w:type="dxa"/>
          </w:tcPr>
          <w:p w14:paraId="49DD1B9A"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Parsons</w:t>
            </w:r>
          </w:p>
        </w:tc>
        <w:tc>
          <w:tcPr>
            <w:tcW w:w="1379" w:type="dxa"/>
          </w:tcPr>
          <w:p w14:paraId="4278B1C5" w14:textId="77777777" w:rsidR="00F072D9" w:rsidRPr="000B259F"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Algorithms</w:t>
            </w:r>
          </w:p>
        </w:tc>
        <w:tc>
          <w:tcPr>
            <w:tcW w:w="1103" w:type="dxa"/>
          </w:tcPr>
          <w:p w14:paraId="2B48AFB4"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Peterson</w:t>
            </w:r>
          </w:p>
        </w:tc>
        <w:tc>
          <w:tcPr>
            <w:tcW w:w="1539" w:type="dxa"/>
          </w:tcPr>
          <w:p w14:paraId="1E895DC4"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15-10-2017</w:t>
            </w:r>
          </w:p>
          <w:p w14:paraId="16DEE5B9"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16:00pm</w:t>
            </w:r>
          </w:p>
        </w:tc>
        <w:tc>
          <w:tcPr>
            <w:tcW w:w="1134" w:type="dxa"/>
          </w:tcPr>
          <w:p w14:paraId="001FA28F" w14:textId="77777777" w:rsidR="00F072D9" w:rsidRPr="00C552D3"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C</w:t>
            </w:r>
          </w:p>
        </w:tc>
        <w:tc>
          <w:tcPr>
            <w:tcW w:w="850" w:type="dxa"/>
          </w:tcPr>
          <w:p w14:paraId="58ABEBD7" w14:textId="77777777" w:rsidR="00F072D9" w:rsidRPr="009808CA"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6</w:t>
            </w:r>
            <w:r>
              <w:rPr>
                <w:rFonts w:eastAsia="Times New Roman"/>
                <w:sz w:val="18"/>
                <w:szCs w:val="18"/>
                <w:lang w:eastAsia="en-GB"/>
              </w:rPr>
              <w:t>0</w:t>
            </w:r>
          </w:p>
        </w:tc>
      </w:tr>
      <w:tr w:rsidR="00F072D9" w:rsidRPr="00C552D3" w14:paraId="0B8971A3" w14:textId="77777777" w:rsidTr="005D060F">
        <w:trPr>
          <w:trHeight w:val="241"/>
          <w:jc w:val="center"/>
        </w:trPr>
        <w:tc>
          <w:tcPr>
            <w:tcW w:w="1201" w:type="dxa"/>
          </w:tcPr>
          <w:p w14:paraId="0B997396"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456</w:t>
            </w:r>
          </w:p>
        </w:tc>
        <w:tc>
          <w:tcPr>
            <w:tcW w:w="1533" w:type="dxa"/>
          </w:tcPr>
          <w:p w14:paraId="18F409BA"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2011</w:t>
            </w:r>
          </w:p>
        </w:tc>
        <w:tc>
          <w:tcPr>
            <w:tcW w:w="1533" w:type="dxa"/>
          </w:tcPr>
          <w:p w14:paraId="6525DBF1"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Parsons</w:t>
            </w:r>
          </w:p>
        </w:tc>
        <w:tc>
          <w:tcPr>
            <w:tcW w:w="1379" w:type="dxa"/>
          </w:tcPr>
          <w:p w14:paraId="78738F4E" w14:textId="77777777" w:rsidR="00F072D9" w:rsidRPr="000B259F"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Algorithms</w:t>
            </w:r>
          </w:p>
        </w:tc>
        <w:tc>
          <w:tcPr>
            <w:tcW w:w="1103" w:type="dxa"/>
          </w:tcPr>
          <w:p w14:paraId="044D8C9D"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Siddiqi</w:t>
            </w:r>
          </w:p>
        </w:tc>
        <w:tc>
          <w:tcPr>
            <w:tcW w:w="1539" w:type="dxa"/>
          </w:tcPr>
          <w:p w14:paraId="2E181E74"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17-10-2017</w:t>
            </w:r>
          </w:p>
          <w:p w14:paraId="6E55238D"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09:00am</w:t>
            </w:r>
          </w:p>
        </w:tc>
        <w:tc>
          <w:tcPr>
            <w:tcW w:w="1134" w:type="dxa"/>
          </w:tcPr>
          <w:p w14:paraId="5341C924" w14:textId="77777777" w:rsidR="00F072D9" w:rsidRPr="00C552D3"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A</w:t>
            </w:r>
          </w:p>
        </w:tc>
        <w:tc>
          <w:tcPr>
            <w:tcW w:w="850" w:type="dxa"/>
          </w:tcPr>
          <w:p w14:paraId="1DCE39BB" w14:textId="77777777" w:rsidR="00F072D9" w:rsidRPr="009808CA"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3</w:t>
            </w:r>
            <w:r>
              <w:rPr>
                <w:rFonts w:eastAsia="Times New Roman"/>
                <w:sz w:val="18"/>
                <w:szCs w:val="18"/>
                <w:lang w:eastAsia="en-GB"/>
              </w:rPr>
              <w:t>0</w:t>
            </w:r>
          </w:p>
        </w:tc>
      </w:tr>
      <w:tr w:rsidR="00F072D9" w:rsidRPr="00C552D3" w14:paraId="3EC7322B" w14:textId="77777777" w:rsidTr="005D060F">
        <w:trPr>
          <w:trHeight w:val="241"/>
          <w:jc w:val="center"/>
        </w:trPr>
        <w:tc>
          <w:tcPr>
            <w:tcW w:w="1201" w:type="dxa"/>
          </w:tcPr>
          <w:p w14:paraId="32D91E42"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456</w:t>
            </w:r>
          </w:p>
        </w:tc>
        <w:tc>
          <w:tcPr>
            <w:tcW w:w="1533" w:type="dxa"/>
          </w:tcPr>
          <w:p w14:paraId="4E6A8B9D"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2160</w:t>
            </w:r>
          </w:p>
        </w:tc>
        <w:tc>
          <w:tcPr>
            <w:tcW w:w="1533" w:type="dxa"/>
          </w:tcPr>
          <w:p w14:paraId="687AE45E"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Parsons</w:t>
            </w:r>
          </w:p>
        </w:tc>
        <w:tc>
          <w:tcPr>
            <w:tcW w:w="1379" w:type="dxa"/>
          </w:tcPr>
          <w:p w14:paraId="4D97DE49" w14:textId="77777777" w:rsidR="00F072D9" w:rsidRPr="000B259F" w:rsidRDefault="00F072D9" w:rsidP="005D060F">
            <w:pPr>
              <w:spacing w:after="0" w:line="240" w:lineRule="auto"/>
              <w:jc w:val="center"/>
              <w:rPr>
                <w:rFonts w:eastAsia="Times New Roman"/>
                <w:sz w:val="18"/>
                <w:szCs w:val="18"/>
                <w:lang w:eastAsia="en-GB"/>
              </w:rPr>
            </w:pPr>
            <w:r>
              <w:rPr>
                <w:rFonts w:eastAsia="Times New Roman"/>
                <w:sz w:val="18"/>
                <w:szCs w:val="18"/>
                <w:lang w:eastAsia="en-GB"/>
              </w:rPr>
              <w:t>Algorithms</w:t>
            </w:r>
          </w:p>
        </w:tc>
        <w:tc>
          <w:tcPr>
            <w:tcW w:w="1103" w:type="dxa"/>
          </w:tcPr>
          <w:p w14:paraId="56378530"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King</w:t>
            </w:r>
          </w:p>
        </w:tc>
        <w:tc>
          <w:tcPr>
            <w:tcW w:w="1539" w:type="dxa"/>
          </w:tcPr>
          <w:p w14:paraId="2AFD6725"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20-12-2017</w:t>
            </w:r>
          </w:p>
          <w:p w14:paraId="566AAEB6" w14:textId="77777777" w:rsidR="00F072D9" w:rsidRPr="000B259F" w:rsidRDefault="00F072D9" w:rsidP="005D060F">
            <w:pPr>
              <w:spacing w:after="0" w:line="240" w:lineRule="auto"/>
              <w:jc w:val="center"/>
              <w:rPr>
                <w:rFonts w:eastAsia="Times New Roman"/>
                <w:sz w:val="18"/>
                <w:szCs w:val="18"/>
                <w:lang w:eastAsia="en-GB"/>
              </w:rPr>
            </w:pPr>
            <w:r w:rsidRPr="000B259F">
              <w:rPr>
                <w:rFonts w:eastAsia="Times New Roman"/>
                <w:sz w:val="18"/>
                <w:szCs w:val="18"/>
                <w:lang w:eastAsia="en-GB"/>
              </w:rPr>
              <w:t>10:00am</w:t>
            </w:r>
          </w:p>
        </w:tc>
        <w:tc>
          <w:tcPr>
            <w:tcW w:w="1134" w:type="dxa"/>
          </w:tcPr>
          <w:p w14:paraId="55BD65C4" w14:textId="77777777" w:rsidR="00F072D9" w:rsidRPr="00C552D3"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A</w:t>
            </w:r>
          </w:p>
        </w:tc>
        <w:tc>
          <w:tcPr>
            <w:tcW w:w="850" w:type="dxa"/>
          </w:tcPr>
          <w:p w14:paraId="5DF5EE63" w14:textId="77777777" w:rsidR="00F072D9" w:rsidRPr="009808CA" w:rsidRDefault="00F072D9" w:rsidP="005D060F">
            <w:pPr>
              <w:spacing w:after="0" w:line="240" w:lineRule="auto"/>
              <w:jc w:val="center"/>
              <w:rPr>
                <w:rFonts w:eastAsia="Times New Roman"/>
                <w:sz w:val="18"/>
                <w:szCs w:val="18"/>
                <w:lang w:eastAsia="en-GB"/>
              </w:rPr>
            </w:pPr>
            <w:r w:rsidRPr="00C552D3">
              <w:rPr>
                <w:rFonts w:eastAsia="Times New Roman"/>
                <w:sz w:val="18"/>
                <w:szCs w:val="18"/>
                <w:lang w:eastAsia="en-GB"/>
              </w:rPr>
              <w:t>3</w:t>
            </w:r>
            <w:r>
              <w:rPr>
                <w:rFonts w:eastAsia="Times New Roman"/>
                <w:sz w:val="18"/>
                <w:szCs w:val="18"/>
                <w:lang w:eastAsia="en-GB"/>
              </w:rPr>
              <w:t>0</w:t>
            </w:r>
          </w:p>
        </w:tc>
      </w:tr>
    </w:tbl>
    <w:p w14:paraId="5246CE18" w14:textId="77777777" w:rsidR="00AA7FBB" w:rsidRDefault="00A025FA" w:rsidP="003D2918">
      <w:pPr>
        <w:pStyle w:val="NormalWeb"/>
        <w:shd w:val="clear" w:color="auto" w:fill="FFFFFF"/>
        <w:spacing w:before="0" w:beforeAutospacing="0" w:after="0" w:afterAutospacing="0"/>
        <w:jc w:val="both"/>
        <w:rPr>
          <w:rFonts w:cs="Arial"/>
          <w:b/>
        </w:rPr>
      </w:pPr>
      <w:r>
        <w:rPr>
          <w:rFonts w:cs="Arial"/>
          <w:b/>
        </w:rPr>
        <w:t>0NF:</w:t>
      </w:r>
    </w:p>
    <w:p w14:paraId="06DCBC96" w14:textId="7F03DD1E" w:rsidR="00313F69" w:rsidRPr="00A025FA" w:rsidRDefault="00A025FA" w:rsidP="003D2918">
      <w:pPr>
        <w:pStyle w:val="NormalWeb"/>
        <w:shd w:val="clear" w:color="auto" w:fill="FFFFFF"/>
        <w:spacing w:before="0" w:beforeAutospacing="0" w:after="0" w:afterAutospacing="0"/>
        <w:jc w:val="both"/>
        <w:rPr>
          <w:rFonts w:cs="Arial"/>
          <w:bCs/>
        </w:rPr>
      </w:pPr>
      <w:r>
        <w:rPr>
          <w:rFonts w:cs="Arial"/>
          <w:bCs/>
        </w:rPr>
        <w:t>EmployerCode, StudentNo, EmployerName, EmployerSpecialty, StudentName, Appoint</w:t>
      </w:r>
      <w:r w:rsidR="00F76E0E">
        <w:rPr>
          <w:rFonts w:cs="Arial"/>
          <w:bCs/>
        </w:rPr>
        <w:t>m</w:t>
      </w:r>
      <w:r>
        <w:rPr>
          <w:rFonts w:cs="Arial"/>
          <w:bCs/>
        </w:rPr>
        <w:t>entDT, SessionCode, TimeAlloc</w:t>
      </w:r>
    </w:p>
    <w:p w14:paraId="70EF1E68" w14:textId="542E66DC" w:rsidR="00790E57" w:rsidRDefault="00790E57" w:rsidP="003D2918">
      <w:pPr>
        <w:pStyle w:val="NormalWeb"/>
        <w:shd w:val="clear" w:color="auto" w:fill="FFFFFF"/>
        <w:spacing w:before="0" w:beforeAutospacing="0" w:after="0" w:afterAutospacing="0"/>
        <w:jc w:val="both"/>
        <w:rPr>
          <w:rFonts w:cs="Arial"/>
          <w:b/>
          <w:color w:val="FF0000"/>
          <w:u w:val="single"/>
        </w:rPr>
      </w:pPr>
    </w:p>
    <w:p w14:paraId="5970EE38" w14:textId="77777777" w:rsidR="00AA7FBB" w:rsidRDefault="00F76E0E" w:rsidP="003D2918">
      <w:pPr>
        <w:pStyle w:val="NormalWeb"/>
        <w:shd w:val="clear" w:color="auto" w:fill="FFFFFF"/>
        <w:spacing w:before="0" w:beforeAutospacing="0" w:after="0" w:afterAutospacing="0"/>
        <w:jc w:val="both"/>
        <w:rPr>
          <w:rFonts w:cs="Arial"/>
          <w:b/>
        </w:rPr>
      </w:pPr>
      <w:r>
        <w:rPr>
          <w:rFonts w:cs="Arial"/>
          <w:b/>
        </w:rPr>
        <w:t>1NF:</w:t>
      </w:r>
    </w:p>
    <w:p w14:paraId="132CF4D2" w14:textId="196FFE1C" w:rsidR="00F76E0E" w:rsidRDefault="00BE113C" w:rsidP="003D2918">
      <w:pPr>
        <w:pStyle w:val="NormalWeb"/>
        <w:shd w:val="clear" w:color="auto" w:fill="FFFFFF"/>
        <w:spacing w:before="0" w:beforeAutospacing="0" w:after="0" w:afterAutospacing="0"/>
        <w:jc w:val="both"/>
        <w:rPr>
          <w:rFonts w:cs="Arial"/>
          <w:bCs/>
        </w:rPr>
      </w:pPr>
      <w:r w:rsidRPr="00103E4D">
        <w:rPr>
          <w:rFonts w:cs="Arial"/>
          <w:bCs/>
          <w:u w:val="single"/>
        </w:rPr>
        <w:t>EmployerCode</w:t>
      </w:r>
      <w:r w:rsidR="00103E4D">
        <w:rPr>
          <w:rFonts w:cs="Arial"/>
          <w:bCs/>
          <w:u w:val="single"/>
        </w:rPr>
        <w:t>*</w:t>
      </w:r>
      <w:r w:rsidRPr="007537E0">
        <w:rPr>
          <w:rFonts w:cs="Arial"/>
          <w:bCs/>
        </w:rPr>
        <w:t>,</w:t>
      </w:r>
      <w:r w:rsidR="007537E0" w:rsidRPr="007537E0">
        <w:rPr>
          <w:rFonts w:cs="Arial"/>
          <w:bCs/>
        </w:rPr>
        <w:t xml:space="preserve"> </w:t>
      </w:r>
      <w:r>
        <w:rPr>
          <w:rFonts w:cs="Arial"/>
          <w:bCs/>
        </w:rPr>
        <w:t>StudentNo</w:t>
      </w:r>
      <w:r w:rsidR="00103E4D">
        <w:rPr>
          <w:rFonts w:cs="Arial"/>
          <w:bCs/>
        </w:rPr>
        <w:t>*</w:t>
      </w:r>
      <w:r w:rsidR="009E01D6">
        <w:rPr>
          <w:rFonts w:cs="Arial"/>
          <w:bCs/>
        </w:rPr>
        <w:t xml:space="preserve">, </w:t>
      </w:r>
      <w:r w:rsidR="009E01D6" w:rsidRPr="00A534DE">
        <w:rPr>
          <w:rFonts w:cs="Arial"/>
          <w:bCs/>
        </w:rPr>
        <w:t>AppointmentDate, AppointmentTime</w:t>
      </w:r>
      <w:r w:rsidR="009E01D6">
        <w:rPr>
          <w:rFonts w:cs="Arial"/>
          <w:bCs/>
        </w:rPr>
        <w:t>, SessionCode, TimeAlloc</w:t>
      </w:r>
    </w:p>
    <w:p w14:paraId="47D598EA" w14:textId="2304AD19" w:rsidR="00AA7FBB" w:rsidRDefault="00AA7FBB" w:rsidP="003D2918">
      <w:pPr>
        <w:pStyle w:val="NormalWeb"/>
        <w:shd w:val="clear" w:color="auto" w:fill="FFFFFF"/>
        <w:spacing w:before="0" w:beforeAutospacing="0" w:after="0" w:afterAutospacing="0"/>
        <w:jc w:val="both"/>
        <w:rPr>
          <w:rFonts w:cs="Arial"/>
          <w:bCs/>
        </w:rPr>
      </w:pPr>
      <w:r w:rsidRPr="00103E4D">
        <w:rPr>
          <w:rFonts w:cs="Arial"/>
          <w:bCs/>
          <w:u w:val="single"/>
        </w:rPr>
        <w:t>EmployerCode</w:t>
      </w:r>
      <w:r>
        <w:rPr>
          <w:rFonts w:cs="Arial"/>
          <w:bCs/>
        </w:rPr>
        <w:t>, EmployerName, EmployerSpecialty</w:t>
      </w:r>
    </w:p>
    <w:p w14:paraId="05715201" w14:textId="0C17CE47" w:rsidR="00AA7FBB" w:rsidRPr="00BE113C" w:rsidRDefault="00AA7FBB" w:rsidP="003D2918">
      <w:pPr>
        <w:pStyle w:val="NormalWeb"/>
        <w:shd w:val="clear" w:color="auto" w:fill="FFFFFF"/>
        <w:spacing w:before="0" w:beforeAutospacing="0" w:after="0" w:afterAutospacing="0"/>
        <w:jc w:val="both"/>
        <w:rPr>
          <w:rFonts w:cs="Arial"/>
          <w:bCs/>
        </w:rPr>
      </w:pPr>
      <w:r w:rsidRPr="00103E4D">
        <w:rPr>
          <w:rFonts w:cs="Arial"/>
          <w:bCs/>
          <w:u w:val="single"/>
        </w:rPr>
        <w:t>StudentNo</w:t>
      </w:r>
      <w:r>
        <w:rPr>
          <w:rFonts w:cs="Arial"/>
          <w:bCs/>
        </w:rPr>
        <w:t>, StudentName</w:t>
      </w:r>
    </w:p>
    <w:p w14:paraId="3E6AD896" w14:textId="77777777" w:rsidR="00F76E0E" w:rsidRDefault="00F76E0E" w:rsidP="003D2918">
      <w:pPr>
        <w:pStyle w:val="NormalWeb"/>
        <w:shd w:val="clear" w:color="auto" w:fill="FFFFFF"/>
        <w:spacing w:before="0" w:beforeAutospacing="0" w:after="0" w:afterAutospacing="0"/>
        <w:jc w:val="both"/>
        <w:rPr>
          <w:rFonts w:cs="Arial"/>
          <w:b/>
          <w:color w:val="FF0000"/>
          <w:u w:val="single"/>
        </w:rPr>
      </w:pPr>
    </w:p>
    <w:p w14:paraId="097E8B96" w14:textId="12786719" w:rsidR="00106D8A" w:rsidRDefault="00DA54C1" w:rsidP="003D2918">
      <w:pPr>
        <w:pStyle w:val="NormalWeb"/>
        <w:shd w:val="clear" w:color="auto" w:fill="FFFFFF"/>
        <w:spacing w:before="0" w:beforeAutospacing="0" w:after="0" w:afterAutospacing="0"/>
        <w:jc w:val="both"/>
        <w:rPr>
          <w:rFonts w:cs="Arial"/>
          <w:b/>
        </w:rPr>
      </w:pPr>
      <w:r>
        <w:rPr>
          <w:rFonts w:cs="Arial"/>
          <w:b/>
        </w:rPr>
        <w:t>2NF</w:t>
      </w:r>
      <w:r w:rsidR="009E01D6">
        <w:rPr>
          <w:rFonts w:cs="Arial"/>
          <w:b/>
        </w:rPr>
        <w:t>:</w:t>
      </w:r>
    </w:p>
    <w:p w14:paraId="5DDF3379" w14:textId="77777777" w:rsidR="004070B1" w:rsidRDefault="004070B1" w:rsidP="004070B1">
      <w:pPr>
        <w:pStyle w:val="NormalWeb"/>
        <w:shd w:val="clear" w:color="auto" w:fill="FFFFFF"/>
        <w:spacing w:before="0" w:beforeAutospacing="0" w:after="0" w:afterAutospacing="0"/>
        <w:jc w:val="both"/>
        <w:rPr>
          <w:rFonts w:cs="Arial"/>
          <w:bCs/>
        </w:rPr>
      </w:pPr>
      <w:r w:rsidRPr="00103E4D">
        <w:rPr>
          <w:rFonts w:cs="Arial"/>
          <w:bCs/>
          <w:u w:val="single"/>
        </w:rPr>
        <w:t>EmployerCode</w:t>
      </w:r>
      <w:r>
        <w:rPr>
          <w:rFonts w:cs="Arial"/>
          <w:bCs/>
          <w:u w:val="single"/>
        </w:rPr>
        <w:t>*</w:t>
      </w:r>
      <w:r w:rsidRPr="00103E4D">
        <w:rPr>
          <w:rFonts w:cs="Arial"/>
          <w:bCs/>
          <w:u w:val="single"/>
        </w:rPr>
        <w:t xml:space="preserve">, </w:t>
      </w:r>
      <w:r>
        <w:rPr>
          <w:rFonts w:cs="Arial"/>
          <w:bCs/>
          <w:u w:val="single"/>
        </w:rPr>
        <w:t>AppointmentID*</w:t>
      </w:r>
      <w:r>
        <w:rPr>
          <w:rFonts w:cs="Arial"/>
          <w:bCs/>
        </w:rPr>
        <w:t>, StudentNo*</w:t>
      </w:r>
    </w:p>
    <w:p w14:paraId="56C6911B" w14:textId="77777777" w:rsidR="004070B1" w:rsidRDefault="004070B1" w:rsidP="004070B1">
      <w:pPr>
        <w:pStyle w:val="NormalWeb"/>
        <w:shd w:val="clear" w:color="auto" w:fill="FFFFFF"/>
        <w:spacing w:before="0" w:beforeAutospacing="0" w:after="0" w:afterAutospacing="0"/>
        <w:jc w:val="both"/>
        <w:rPr>
          <w:rFonts w:cs="Arial"/>
          <w:bCs/>
        </w:rPr>
      </w:pPr>
      <w:r>
        <w:rPr>
          <w:rFonts w:cs="Arial"/>
          <w:bCs/>
          <w:u w:val="single"/>
        </w:rPr>
        <w:t>AppointmentID</w:t>
      </w:r>
      <w:r w:rsidRPr="00A534DE">
        <w:rPr>
          <w:rFonts w:cs="Arial"/>
          <w:bCs/>
        </w:rPr>
        <w:t>, AppointmentDate, AppointmentTime</w:t>
      </w:r>
      <w:r>
        <w:rPr>
          <w:rFonts w:cs="Arial"/>
          <w:bCs/>
        </w:rPr>
        <w:t>, SessionCode, TimeAlloc</w:t>
      </w:r>
    </w:p>
    <w:p w14:paraId="1AB9A515" w14:textId="77777777" w:rsidR="004070B1" w:rsidRDefault="004070B1" w:rsidP="004070B1">
      <w:pPr>
        <w:pStyle w:val="NormalWeb"/>
        <w:shd w:val="clear" w:color="auto" w:fill="FFFFFF"/>
        <w:spacing w:before="0" w:beforeAutospacing="0" w:after="0" w:afterAutospacing="0"/>
        <w:jc w:val="both"/>
        <w:rPr>
          <w:rFonts w:cs="Arial"/>
          <w:bCs/>
        </w:rPr>
      </w:pPr>
      <w:r w:rsidRPr="00103E4D">
        <w:rPr>
          <w:rFonts w:cs="Arial"/>
          <w:bCs/>
          <w:u w:val="single"/>
        </w:rPr>
        <w:t>EmployerCode</w:t>
      </w:r>
      <w:r>
        <w:rPr>
          <w:rFonts w:cs="Arial"/>
          <w:bCs/>
        </w:rPr>
        <w:t>, EmployerName, EmployerSpecialty</w:t>
      </w:r>
    </w:p>
    <w:p w14:paraId="5EFEDC29" w14:textId="77777777" w:rsidR="004070B1" w:rsidRPr="00BE113C" w:rsidRDefault="004070B1" w:rsidP="004070B1">
      <w:pPr>
        <w:pStyle w:val="NormalWeb"/>
        <w:shd w:val="clear" w:color="auto" w:fill="FFFFFF"/>
        <w:spacing w:before="0" w:beforeAutospacing="0" w:after="0" w:afterAutospacing="0"/>
        <w:jc w:val="both"/>
        <w:rPr>
          <w:rFonts w:cs="Arial"/>
          <w:bCs/>
        </w:rPr>
      </w:pPr>
      <w:r w:rsidRPr="00103E4D">
        <w:rPr>
          <w:rFonts w:cs="Arial"/>
          <w:bCs/>
          <w:u w:val="single"/>
        </w:rPr>
        <w:t>StudentNo</w:t>
      </w:r>
      <w:r>
        <w:rPr>
          <w:rFonts w:cs="Arial"/>
          <w:bCs/>
        </w:rPr>
        <w:t>, StudentName</w:t>
      </w:r>
    </w:p>
    <w:p w14:paraId="1FB55057" w14:textId="7251004F" w:rsidR="00DA54C1" w:rsidRDefault="00DA54C1" w:rsidP="003D2918">
      <w:pPr>
        <w:pStyle w:val="NormalWeb"/>
        <w:shd w:val="clear" w:color="auto" w:fill="FFFFFF"/>
        <w:spacing w:before="0" w:beforeAutospacing="0" w:after="0" w:afterAutospacing="0"/>
        <w:jc w:val="both"/>
        <w:rPr>
          <w:rFonts w:cs="Arial"/>
          <w:bCs/>
        </w:rPr>
      </w:pPr>
    </w:p>
    <w:p w14:paraId="2885DABA" w14:textId="309FF474" w:rsidR="004070B1" w:rsidRDefault="004070B1" w:rsidP="003D2918">
      <w:pPr>
        <w:pStyle w:val="NormalWeb"/>
        <w:shd w:val="clear" w:color="auto" w:fill="FFFFFF"/>
        <w:spacing w:before="0" w:beforeAutospacing="0" w:after="0" w:afterAutospacing="0"/>
        <w:jc w:val="both"/>
        <w:rPr>
          <w:rFonts w:cs="Arial"/>
          <w:b/>
        </w:rPr>
      </w:pPr>
      <w:r>
        <w:rPr>
          <w:rFonts w:cs="Arial"/>
          <w:b/>
        </w:rPr>
        <w:t>3NF</w:t>
      </w:r>
      <w:r w:rsidR="007B43E4">
        <w:rPr>
          <w:rFonts w:cs="Arial"/>
          <w:b/>
        </w:rPr>
        <w:t xml:space="preserve"> (no change)</w:t>
      </w:r>
      <w:r>
        <w:rPr>
          <w:rFonts w:cs="Arial"/>
          <w:b/>
        </w:rPr>
        <w:t>:</w:t>
      </w:r>
    </w:p>
    <w:p w14:paraId="0129B079" w14:textId="77777777" w:rsidR="007B43E4" w:rsidRDefault="007B43E4" w:rsidP="007B43E4">
      <w:pPr>
        <w:pStyle w:val="NormalWeb"/>
        <w:shd w:val="clear" w:color="auto" w:fill="FFFFFF"/>
        <w:spacing w:before="0" w:beforeAutospacing="0" w:after="0" w:afterAutospacing="0"/>
        <w:jc w:val="both"/>
        <w:rPr>
          <w:rFonts w:cs="Arial"/>
          <w:bCs/>
        </w:rPr>
      </w:pPr>
      <w:r w:rsidRPr="00103E4D">
        <w:rPr>
          <w:rFonts w:cs="Arial"/>
          <w:bCs/>
          <w:u w:val="single"/>
        </w:rPr>
        <w:t>EmployerCode</w:t>
      </w:r>
      <w:r>
        <w:rPr>
          <w:rFonts w:cs="Arial"/>
          <w:bCs/>
          <w:u w:val="single"/>
        </w:rPr>
        <w:t>*</w:t>
      </w:r>
      <w:r w:rsidRPr="00103E4D">
        <w:rPr>
          <w:rFonts w:cs="Arial"/>
          <w:bCs/>
          <w:u w:val="single"/>
        </w:rPr>
        <w:t xml:space="preserve">, </w:t>
      </w:r>
      <w:r>
        <w:rPr>
          <w:rFonts w:cs="Arial"/>
          <w:bCs/>
          <w:u w:val="single"/>
        </w:rPr>
        <w:t>AppointmentID*</w:t>
      </w:r>
      <w:r>
        <w:rPr>
          <w:rFonts w:cs="Arial"/>
          <w:bCs/>
        </w:rPr>
        <w:t>, StudentNo*</w:t>
      </w:r>
    </w:p>
    <w:p w14:paraId="3763BD31" w14:textId="77777777" w:rsidR="007B43E4" w:rsidRDefault="007B43E4" w:rsidP="007B43E4">
      <w:pPr>
        <w:pStyle w:val="NormalWeb"/>
        <w:shd w:val="clear" w:color="auto" w:fill="FFFFFF"/>
        <w:spacing w:before="0" w:beforeAutospacing="0" w:after="0" w:afterAutospacing="0"/>
        <w:jc w:val="both"/>
        <w:rPr>
          <w:rFonts w:cs="Arial"/>
          <w:bCs/>
        </w:rPr>
      </w:pPr>
      <w:r>
        <w:rPr>
          <w:rFonts w:cs="Arial"/>
          <w:bCs/>
          <w:u w:val="single"/>
        </w:rPr>
        <w:t>AppointmentID</w:t>
      </w:r>
      <w:r w:rsidRPr="00A534DE">
        <w:rPr>
          <w:rFonts w:cs="Arial"/>
          <w:bCs/>
        </w:rPr>
        <w:t>, AppointmentDate, AppointmentTime</w:t>
      </w:r>
      <w:r>
        <w:rPr>
          <w:rFonts w:cs="Arial"/>
          <w:bCs/>
        </w:rPr>
        <w:t>, SessionCode, TimeAlloc</w:t>
      </w:r>
    </w:p>
    <w:p w14:paraId="085DD33A" w14:textId="77777777" w:rsidR="007B43E4" w:rsidRDefault="007B43E4" w:rsidP="007B43E4">
      <w:pPr>
        <w:pStyle w:val="NormalWeb"/>
        <w:shd w:val="clear" w:color="auto" w:fill="FFFFFF"/>
        <w:spacing w:before="0" w:beforeAutospacing="0" w:after="0" w:afterAutospacing="0"/>
        <w:jc w:val="both"/>
        <w:rPr>
          <w:rFonts w:cs="Arial"/>
          <w:bCs/>
        </w:rPr>
      </w:pPr>
      <w:r w:rsidRPr="00103E4D">
        <w:rPr>
          <w:rFonts w:cs="Arial"/>
          <w:bCs/>
          <w:u w:val="single"/>
        </w:rPr>
        <w:t>EmployerCode</w:t>
      </w:r>
      <w:r>
        <w:rPr>
          <w:rFonts w:cs="Arial"/>
          <w:bCs/>
        </w:rPr>
        <w:t>, EmployerName, EmployerSpecialty</w:t>
      </w:r>
    </w:p>
    <w:p w14:paraId="654F26C0" w14:textId="310120D1" w:rsidR="004070B1" w:rsidRPr="00D43EDC" w:rsidRDefault="007B43E4" w:rsidP="003D2918">
      <w:pPr>
        <w:pStyle w:val="NormalWeb"/>
        <w:shd w:val="clear" w:color="auto" w:fill="FFFFFF"/>
        <w:spacing w:before="0" w:beforeAutospacing="0" w:after="0" w:afterAutospacing="0"/>
        <w:jc w:val="both"/>
        <w:rPr>
          <w:rFonts w:cs="Arial"/>
          <w:bCs/>
        </w:rPr>
      </w:pPr>
      <w:r w:rsidRPr="00103E4D">
        <w:rPr>
          <w:rFonts w:cs="Arial"/>
          <w:bCs/>
          <w:u w:val="single"/>
        </w:rPr>
        <w:lastRenderedPageBreak/>
        <w:t>StudentNo</w:t>
      </w:r>
      <w:r>
        <w:rPr>
          <w:rFonts w:cs="Arial"/>
          <w:bCs/>
        </w:rPr>
        <w:t>, StudentName</w:t>
      </w:r>
    </w:p>
    <w:p w14:paraId="0D521096" w14:textId="77777777" w:rsidR="00BB06C9" w:rsidRDefault="00BB06C9" w:rsidP="003D2918">
      <w:pPr>
        <w:pStyle w:val="NormalWeb"/>
        <w:shd w:val="clear" w:color="auto" w:fill="FFFFFF"/>
        <w:spacing w:before="0" w:beforeAutospacing="0" w:after="0" w:afterAutospacing="0"/>
        <w:jc w:val="both"/>
        <w:rPr>
          <w:rFonts w:cs="Arial"/>
          <w:b/>
          <w:color w:val="FF0000"/>
          <w:u w:val="single"/>
        </w:rPr>
      </w:pPr>
    </w:p>
    <w:p w14:paraId="20F5E725" w14:textId="2DDCFA44" w:rsidR="00525585" w:rsidRPr="005D4693" w:rsidRDefault="00281CEA" w:rsidP="000D2539">
      <w:pPr>
        <w:pStyle w:val="NormalWeb"/>
        <w:shd w:val="clear" w:color="auto" w:fill="FFFFFF"/>
        <w:spacing w:before="0" w:beforeAutospacing="0" w:after="0" w:afterAutospacing="0"/>
        <w:rPr>
          <w:rFonts w:cs="Arial"/>
          <w:b/>
          <w:u w:val="single"/>
        </w:rPr>
      </w:pPr>
      <w:r w:rsidRPr="005D4693">
        <w:rPr>
          <w:b/>
        </w:rPr>
        <w:t>•</w:t>
      </w:r>
      <w:r w:rsidRPr="005D4693">
        <w:rPr>
          <w:rFonts w:cs="Arial"/>
          <w:b/>
          <w:u w:val="single"/>
        </w:rPr>
        <w:t>T</w:t>
      </w:r>
      <w:r w:rsidR="005F12E2" w:rsidRPr="005D4693">
        <w:rPr>
          <w:rFonts w:cs="Arial"/>
          <w:b/>
          <w:u w:val="single"/>
        </w:rPr>
        <w:t>ASK</w:t>
      </w:r>
      <w:r w:rsidRPr="005D4693">
        <w:rPr>
          <w:rFonts w:cs="Arial"/>
          <w:b/>
          <w:u w:val="single"/>
        </w:rPr>
        <w:t xml:space="preserve"> 3 </w:t>
      </w:r>
      <w:r w:rsidR="00341125" w:rsidRPr="005D4693">
        <w:rPr>
          <w:rFonts w:cs="Arial"/>
          <w:b/>
          <w:u w:val="single"/>
        </w:rPr>
        <w:t xml:space="preserve">- </w:t>
      </w:r>
      <w:r w:rsidRPr="005D4693">
        <w:rPr>
          <w:rFonts w:cs="Arial"/>
          <w:b/>
          <w:u w:val="single"/>
        </w:rPr>
        <w:t>Produce an Entity-Relationship Diagram (ERD) for the entire system presented in the following scenario</w:t>
      </w:r>
      <w:r w:rsidR="00986898" w:rsidRPr="005D4693">
        <w:rPr>
          <w:rFonts w:cs="Arial"/>
          <w:b/>
          <w:u w:val="single"/>
        </w:rPr>
        <w:t xml:space="preserve">. </w:t>
      </w:r>
    </w:p>
    <w:p w14:paraId="185F3477" w14:textId="04316989" w:rsidR="00B87237" w:rsidRPr="005D4693" w:rsidRDefault="00986898" w:rsidP="000D2539">
      <w:pPr>
        <w:pStyle w:val="NormalWeb"/>
        <w:shd w:val="clear" w:color="auto" w:fill="FFFFFF"/>
        <w:spacing w:before="0" w:beforeAutospacing="0" w:after="0" w:afterAutospacing="0"/>
        <w:rPr>
          <w:rFonts w:cs="Arial"/>
          <w:b/>
          <w:i/>
          <w:iCs/>
        </w:rPr>
      </w:pPr>
      <w:r w:rsidRPr="005D4693">
        <w:rPr>
          <w:rFonts w:cs="Arial"/>
          <w:b/>
          <w:i/>
          <w:iCs/>
        </w:rPr>
        <w:t xml:space="preserve">The ERD </w:t>
      </w:r>
      <w:r w:rsidR="003E11D8" w:rsidRPr="005D4693">
        <w:rPr>
          <w:rFonts w:cs="Arial"/>
          <w:b/>
          <w:i/>
          <w:iCs/>
        </w:rPr>
        <w:t>should be usable</w:t>
      </w:r>
      <w:r w:rsidRPr="005D4693">
        <w:rPr>
          <w:rFonts w:cs="Arial"/>
          <w:b/>
          <w:i/>
          <w:iCs/>
        </w:rPr>
        <w:t xml:space="preserve"> by the </w:t>
      </w:r>
      <w:r w:rsidR="00B85DE0" w:rsidRPr="005D4693">
        <w:rPr>
          <w:rFonts w:cs="Arial"/>
          <w:b/>
          <w:i/>
          <w:iCs/>
        </w:rPr>
        <w:t>Royal Astronomical Society in order to understand better how MARS missions operate and to extract conclusions on how to improve these missions further.</w:t>
      </w:r>
    </w:p>
    <w:p w14:paraId="445CA661" w14:textId="77777777" w:rsidR="00106D8A" w:rsidRPr="005D4693" w:rsidRDefault="00106D8A" w:rsidP="000D2539">
      <w:pPr>
        <w:pStyle w:val="NormalWeb"/>
        <w:shd w:val="clear" w:color="auto" w:fill="FFFFFF"/>
        <w:spacing w:before="0" w:beforeAutospacing="0" w:after="0" w:afterAutospacing="0"/>
        <w:rPr>
          <w:rFonts w:cs="Arial"/>
          <w:b/>
          <w:i/>
          <w:iCs/>
        </w:rPr>
      </w:pPr>
    </w:p>
    <w:p w14:paraId="3EF700BC" w14:textId="289890DE" w:rsidR="00281CEA" w:rsidRPr="005D4693" w:rsidRDefault="00281CEA" w:rsidP="000D2539">
      <w:pPr>
        <w:pStyle w:val="NormalWeb"/>
        <w:shd w:val="clear" w:color="auto" w:fill="FFFFFF"/>
        <w:spacing w:before="0" w:beforeAutospacing="0" w:after="0" w:afterAutospacing="0"/>
        <w:rPr>
          <w:rFonts w:ascii="Arial" w:hAnsi="Arial" w:cs="Arial"/>
          <w:sz w:val="22"/>
          <w:szCs w:val="22"/>
        </w:rPr>
      </w:pPr>
      <w:r w:rsidRPr="005D4693">
        <w:rPr>
          <w:rFonts w:cs="Arial"/>
          <w:b/>
          <w:u w:val="single"/>
        </w:rPr>
        <w:t>(</w:t>
      </w:r>
      <w:r w:rsidR="005A23B8" w:rsidRPr="005D4693">
        <w:rPr>
          <w:rFonts w:cs="Arial"/>
          <w:b/>
          <w:u w:val="single"/>
        </w:rPr>
        <w:t xml:space="preserve">Weight: </w:t>
      </w:r>
      <w:r w:rsidR="00C83B88" w:rsidRPr="005D4693">
        <w:rPr>
          <w:rFonts w:cs="Arial"/>
          <w:b/>
          <w:u w:val="single"/>
        </w:rPr>
        <w:t>3</w:t>
      </w:r>
      <w:r w:rsidR="00B87237" w:rsidRPr="005D4693">
        <w:rPr>
          <w:rFonts w:cs="Arial"/>
          <w:b/>
          <w:u w:val="single"/>
        </w:rPr>
        <w:t>5% of the Assignment</w:t>
      </w:r>
      <w:r w:rsidRPr="005D4693">
        <w:rPr>
          <w:rFonts w:cs="Arial"/>
          <w:b/>
          <w:u w:val="single"/>
        </w:rPr>
        <w:t>)</w:t>
      </w:r>
    </w:p>
    <w:p w14:paraId="753F95F3" w14:textId="4A1FC21B" w:rsidR="009B5892" w:rsidRPr="003A51C2" w:rsidRDefault="009B5892" w:rsidP="009B5892">
      <w:pPr>
        <w:spacing w:after="0" w:line="240" w:lineRule="auto"/>
        <w:jc w:val="both"/>
        <w:rPr>
          <w:b/>
          <w:sz w:val="22"/>
          <w:szCs w:val="22"/>
          <w:u w:val="single"/>
        </w:rPr>
      </w:pPr>
    </w:p>
    <w:p w14:paraId="3C282A38" w14:textId="2FB3ABDE" w:rsidR="00D4365B" w:rsidRPr="005710E4" w:rsidRDefault="00D4365B" w:rsidP="00D4365B">
      <w:pPr>
        <w:shd w:val="clear" w:color="auto" w:fill="FFFFFF"/>
        <w:spacing w:before="120" w:after="120" w:line="240" w:lineRule="auto"/>
        <w:jc w:val="both"/>
        <w:rPr>
          <w:rFonts w:eastAsia="Times New Roman"/>
          <w:color w:val="000000" w:themeColor="text1"/>
          <w:sz w:val="22"/>
          <w:szCs w:val="22"/>
          <w:lang w:eastAsia="en-GB"/>
        </w:rPr>
      </w:pPr>
      <w:r w:rsidRPr="005710E4">
        <w:rPr>
          <w:bCs/>
          <w:color w:val="000000" w:themeColor="text1"/>
          <w:sz w:val="22"/>
          <w:szCs w:val="22"/>
          <w:shd w:val="clear" w:color="auto" w:fill="FFFFFF"/>
        </w:rPr>
        <w:t>Mars</w:t>
      </w:r>
      <w:r w:rsidRPr="005710E4">
        <w:rPr>
          <w:rStyle w:val="apple-converted-space"/>
          <w:color w:val="000000" w:themeColor="text1"/>
          <w:sz w:val="22"/>
          <w:szCs w:val="22"/>
          <w:shd w:val="clear" w:color="auto" w:fill="FFFFFF"/>
        </w:rPr>
        <w:t> </w:t>
      </w:r>
      <w:r w:rsidRPr="005710E4">
        <w:rPr>
          <w:color w:val="000000" w:themeColor="text1"/>
          <w:sz w:val="22"/>
          <w:szCs w:val="22"/>
          <w:shd w:val="clear" w:color="auto" w:fill="FFFFFF"/>
        </w:rPr>
        <w:t>is the fourth</w:t>
      </w:r>
      <w:r w:rsidRPr="005710E4">
        <w:rPr>
          <w:rStyle w:val="apple-converted-space"/>
          <w:color w:val="000000" w:themeColor="text1"/>
          <w:sz w:val="22"/>
          <w:szCs w:val="22"/>
          <w:shd w:val="clear" w:color="auto" w:fill="FFFFFF"/>
        </w:rPr>
        <w:t> </w:t>
      </w:r>
      <w:hyperlink r:id="rId8" w:tooltip="Planet" w:history="1">
        <w:r w:rsidRPr="005710E4">
          <w:rPr>
            <w:rStyle w:val="Hyperlink"/>
            <w:color w:val="000000" w:themeColor="text1"/>
            <w:sz w:val="22"/>
            <w:szCs w:val="22"/>
            <w:u w:val="none"/>
            <w:shd w:val="clear" w:color="auto" w:fill="FFFFFF"/>
          </w:rPr>
          <w:t>planet</w:t>
        </w:r>
      </w:hyperlink>
      <w:r w:rsidRPr="005710E4">
        <w:rPr>
          <w:rStyle w:val="apple-converted-space"/>
          <w:color w:val="000000" w:themeColor="text1"/>
          <w:sz w:val="22"/>
          <w:szCs w:val="22"/>
          <w:shd w:val="clear" w:color="auto" w:fill="FFFFFF"/>
        </w:rPr>
        <w:t> </w:t>
      </w:r>
      <w:r w:rsidRPr="005710E4">
        <w:rPr>
          <w:color w:val="000000" w:themeColor="text1"/>
          <w:sz w:val="22"/>
          <w:szCs w:val="22"/>
          <w:shd w:val="clear" w:color="auto" w:fill="FFFFFF"/>
        </w:rPr>
        <w:t>from the</w:t>
      </w:r>
      <w:r w:rsidRPr="005710E4">
        <w:rPr>
          <w:rStyle w:val="apple-converted-space"/>
          <w:color w:val="000000" w:themeColor="text1"/>
          <w:sz w:val="22"/>
          <w:szCs w:val="22"/>
          <w:shd w:val="clear" w:color="auto" w:fill="FFFFFF"/>
        </w:rPr>
        <w:t> </w:t>
      </w:r>
      <w:hyperlink r:id="rId9" w:tooltip="Sun" w:history="1">
        <w:r w:rsidRPr="005710E4">
          <w:rPr>
            <w:rStyle w:val="Hyperlink"/>
            <w:color w:val="000000" w:themeColor="text1"/>
            <w:sz w:val="22"/>
            <w:szCs w:val="22"/>
            <w:u w:val="none"/>
            <w:shd w:val="clear" w:color="auto" w:fill="FFFFFF"/>
          </w:rPr>
          <w:t>Sun</w:t>
        </w:r>
      </w:hyperlink>
      <w:r w:rsidRPr="005710E4">
        <w:rPr>
          <w:rStyle w:val="apple-converted-space"/>
          <w:color w:val="000000" w:themeColor="text1"/>
          <w:sz w:val="22"/>
          <w:szCs w:val="22"/>
          <w:shd w:val="clear" w:color="auto" w:fill="FFFFFF"/>
        </w:rPr>
        <w:t> </w:t>
      </w:r>
      <w:r w:rsidRPr="005710E4">
        <w:rPr>
          <w:color w:val="000000" w:themeColor="text1"/>
          <w:sz w:val="22"/>
          <w:szCs w:val="22"/>
          <w:shd w:val="clear" w:color="auto" w:fill="FFFFFF"/>
        </w:rPr>
        <w:t>and the second-smallest planet in the</w:t>
      </w:r>
      <w:r w:rsidRPr="005710E4">
        <w:rPr>
          <w:rStyle w:val="apple-converted-space"/>
          <w:color w:val="000000" w:themeColor="text1"/>
          <w:sz w:val="22"/>
          <w:szCs w:val="22"/>
          <w:shd w:val="clear" w:color="auto" w:fill="FFFFFF"/>
        </w:rPr>
        <w:t> </w:t>
      </w:r>
      <w:hyperlink r:id="rId10" w:tooltip="Solar System" w:history="1">
        <w:r w:rsidRPr="005710E4">
          <w:rPr>
            <w:rStyle w:val="Hyperlink"/>
            <w:color w:val="000000" w:themeColor="text1"/>
            <w:sz w:val="22"/>
            <w:szCs w:val="22"/>
            <w:u w:val="none"/>
            <w:shd w:val="clear" w:color="auto" w:fill="FFFFFF"/>
          </w:rPr>
          <w:t>Solar System</w:t>
        </w:r>
      </w:hyperlink>
      <w:r w:rsidRPr="005710E4">
        <w:rPr>
          <w:color w:val="000000" w:themeColor="text1"/>
          <w:sz w:val="22"/>
          <w:szCs w:val="22"/>
          <w:shd w:val="clear" w:color="auto" w:fill="FFFFFF"/>
        </w:rPr>
        <w:t>, after</w:t>
      </w:r>
      <w:r w:rsidRPr="005710E4">
        <w:rPr>
          <w:rStyle w:val="apple-converted-space"/>
          <w:color w:val="000000" w:themeColor="text1"/>
          <w:sz w:val="22"/>
          <w:szCs w:val="22"/>
          <w:shd w:val="clear" w:color="auto" w:fill="FFFFFF"/>
        </w:rPr>
        <w:t> </w:t>
      </w:r>
      <w:hyperlink r:id="rId11" w:tooltip="Mercury (planet)" w:history="1">
        <w:r w:rsidRPr="005710E4">
          <w:rPr>
            <w:rStyle w:val="Hyperlink"/>
            <w:color w:val="000000" w:themeColor="text1"/>
            <w:sz w:val="22"/>
            <w:szCs w:val="22"/>
            <w:u w:val="none"/>
            <w:shd w:val="clear" w:color="auto" w:fill="FFFFFF"/>
          </w:rPr>
          <w:t>Mercury</w:t>
        </w:r>
      </w:hyperlink>
      <w:r w:rsidRPr="005710E4">
        <w:rPr>
          <w:color w:val="000000" w:themeColor="text1"/>
          <w:sz w:val="22"/>
          <w:szCs w:val="22"/>
          <w:shd w:val="clear" w:color="auto" w:fill="FFFFFF"/>
        </w:rPr>
        <w:t xml:space="preserve">. </w:t>
      </w:r>
    </w:p>
    <w:p w14:paraId="6BE88773" w14:textId="77777777" w:rsidR="00D4365B" w:rsidRPr="0058089F" w:rsidRDefault="00D4365B" w:rsidP="00D4365B">
      <w:pPr>
        <w:shd w:val="clear" w:color="auto" w:fill="FFFFFF"/>
        <w:spacing w:before="120" w:after="120" w:line="240" w:lineRule="auto"/>
        <w:rPr>
          <w:rFonts w:eastAsia="Times New Roman"/>
          <w:color w:val="222222"/>
          <w:sz w:val="22"/>
          <w:szCs w:val="22"/>
          <w:lang w:eastAsia="en-GB"/>
        </w:rPr>
      </w:pPr>
      <w:r w:rsidRPr="0058089F">
        <w:rPr>
          <w:rFonts w:eastAsia="Times New Roman"/>
          <w:color w:val="222222"/>
          <w:sz w:val="22"/>
          <w:szCs w:val="22"/>
          <w:lang w:eastAsia="en-GB"/>
        </w:rPr>
        <w:t>Several </w:t>
      </w:r>
      <w:r w:rsidRPr="0058089F">
        <w:rPr>
          <w:rFonts w:eastAsia="Times New Roman"/>
          <w:color w:val="000000" w:themeColor="text1"/>
          <w:sz w:val="22"/>
          <w:szCs w:val="22"/>
          <w:lang w:eastAsia="en-GB"/>
        </w:rPr>
        <w:t>rovers</w:t>
      </w:r>
      <w:r w:rsidRPr="0058089F">
        <w:rPr>
          <w:rFonts w:eastAsia="Times New Roman"/>
          <w:color w:val="222222"/>
          <w:sz w:val="22"/>
          <w:szCs w:val="22"/>
          <w:lang w:eastAsia="en-GB"/>
        </w:rPr>
        <w:t> have been dispatched to Mars:</w:t>
      </w:r>
    </w:p>
    <w:p w14:paraId="52A13033" w14:textId="77252A5E" w:rsidR="00D4365B" w:rsidRPr="00146CA9" w:rsidRDefault="00D4365B" w:rsidP="00146CA9">
      <w:pPr>
        <w:numPr>
          <w:ilvl w:val="0"/>
          <w:numId w:val="2"/>
        </w:numPr>
        <w:shd w:val="clear" w:color="auto" w:fill="FFFFFF"/>
        <w:spacing w:before="100" w:beforeAutospacing="1" w:after="24" w:line="240" w:lineRule="auto"/>
        <w:ind w:left="384"/>
        <w:rPr>
          <w:rFonts w:eastAsia="Times New Roman"/>
          <w:color w:val="000000" w:themeColor="text1"/>
          <w:sz w:val="22"/>
          <w:szCs w:val="22"/>
          <w:lang w:eastAsia="en-GB"/>
        </w:rPr>
      </w:pPr>
      <w:r w:rsidRPr="0058089F">
        <w:rPr>
          <w:rFonts w:eastAsia="Times New Roman"/>
          <w:noProof/>
          <w:color w:val="000000" w:themeColor="text1"/>
          <w:sz w:val="22"/>
          <w:szCs w:val="22"/>
          <w:lang w:eastAsia="en-GB"/>
        </w:rPr>
        <w:drawing>
          <wp:inline distT="0" distB="0" distL="0" distR="0" wp14:anchorId="27AF3BEA" wp14:editId="089A36EF">
            <wp:extent cx="219075" cy="114300"/>
            <wp:effectExtent l="0" t="0" r="9525" b="0"/>
            <wp:docPr id="1" name="Picture 1" descr="https://upload.wikimedia.org/wikipedia/commons/thumb/a/a9/Flag_of_the_Soviet_Union.svg/23px-Flag_of_the_Soviet_Un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9/Flag_of_the_Soviet_Union.svg/23px-Flag_of_the_Soviet_Union.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58089F">
        <w:rPr>
          <w:rFonts w:eastAsia="Times New Roman"/>
          <w:color w:val="000000" w:themeColor="text1"/>
          <w:sz w:val="22"/>
          <w:szCs w:val="22"/>
          <w:lang w:eastAsia="en-GB"/>
        </w:rPr>
        <w:t> </w:t>
      </w:r>
      <w:hyperlink r:id="rId13" w:tooltip="Mars 2" w:history="1">
        <w:r w:rsidRPr="00AB19C7">
          <w:rPr>
            <w:rFonts w:eastAsia="Times New Roman"/>
            <w:i/>
            <w:iCs/>
            <w:color w:val="000000" w:themeColor="text1"/>
            <w:sz w:val="22"/>
            <w:szCs w:val="22"/>
            <w:highlight w:val="yellow"/>
            <w:u w:val="single"/>
            <w:lang w:eastAsia="en-GB"/>
          </w:rPr>
          <w:t>Mars 2</w:t>
        </w:r>
      </w:hyperlink>
      <w:r w:rsidRPr="00AB19C7">
        <w:rPr>
          <w:rFonts w:eastAsia="Times New Roman"/>
          <w:color w:val="000000" w:themeColor="text1"/>
          <w:sz w:val="22"/>
          <w:szCs w:val="22"/>
          <w:highlight w:val="yellow"/>
          <w:u w:val="single"/>
          <w:lang w:eastAsia="en-GB"/>
        </w:rPr>
        <w:t>, </w:t>
      </w:r>
      <w:r w:rsidRPr="00AB19C7">
        <w:rPr>
          <w:rFonts w:eastAsia="Times New Roman"/>
          <w:i/>
          <w:iCs/>
          <w:color w:val="000000" w:themeColor="text1"/>
          <w:sz w:val="22"/>
          <w:szCs w:val="22"/>
          <w:highlight w:val="yellow"/>
          <w:u w:val="single"/>
          <w:lang w:eastAsia="en-GB"/>
        </w:rPr>
        <w:t>Prop-M</w:t>
      </w:r>
      <w:r w:rsidRPr="00AB19C7">
        <w:rPr>
          <w:rFonts w:eastAsia="Times New Roman"/>
          <w:color w:val="000000" w:themeColor="text1"/>
          <w:sz w:val="22"/>
          <w:szCs w:val="22"/>
          <w:highlight w:val="yellow"/>
          <w:u w:val="single"/>
          <w:lang w:eastAsia="en-GB"/>
        </w:rPr>
        <w:t> rover</w:t>
      </w:r>
      <w:r w:rsidRPr="0058089F">
        <w:rPr>
          <w:rFonts w:eastAsia="Times New Roman"/>
          <w:color w:val="000000" w:themeColor="text1"/>
          <w:sz w:val="22"/>
          <w:szCs w:val="22"/>
          <w:u w:val="single"/>
          <w:lang w:eastAsia="en-GB"/>
        </w:rPr>
        <w:t xml:space="preserve">, </w:t>
      </w:r>
      <w:r w:rsidRPr="00AB19C7">
        <w:rPr>
          <w:rFonts w:eastAsia="Times New Roman"/>
          <w:color w:val="000000" w:themeColor="text1"/>
          <w:sz w:val="22"/>
          <w:szCs w:val="22"/>
          <w:highlight w:val="green"/>
          <w:u w:val="single"/>
          <w:lang w:eastAsia="en-GB"/>
        </w:rPr>
        <w:t>1971</w:t>
      </w:r>
      <w:r w:rsidRPr="0058089F">
        <w:rPr>
          <w:rFonts w:eastAsia="Times New Roman"/>
          <w:color w:val="000000" w:themeColor="text1"/>
          <w:sz w:val="22"/>
          <w:szCs w:val="22"/>
          <w:lang w:eastAsia="en-GB"/>
        </w:rPr>
        <w:t>, </w:t>
      </w:r>
      <w:r w:rsidRPr="00850374">
        <w:rPr>
          <w:rFonts w:eastAsia="Times New Roman"/>
          <w:i/>
          <w:iCs/>
          <w:color w:val="000000" w:themeColor="text1"/>
          <w:sz w:val="22"/>
          <w:szCs w:val="22"/>
          <w:highlight w:val="black"/>
          <w:lang w:eastAsia="en-GB"/>
        </w:rPr>
        <w:t>Mars 2</w:t>
      </w:r>
      <w:r w:rsidRPr="0058089F">
        <w:rPr>
          <w:rFonts w:eastAsia="Times New Roman"/>
          <w:color w:val="000000" w:themeColor="text1"/>
          <w:sz w:val="22"/>
          <w:szCs w:val="22"/>
          <w:lang w:eastAsia="en-GB"/>
        </w:rPr>
        <w:t> </w:t>
      </w:r>
      <w:r w:rsidRPr="00AB19C7">
        <w:rPr>
          <w:rFonts w:eastAsia="Times New Roman"/>
          <w:color w:val="000000" w:themeColor="text1"/>
          <w:sz w:val="22"/>
          <w:szCs w:val="22"/>
          <w:highlight w:val="cyan"/>
          <w:lang w:eastAsia="en-GB"/>
        </w:rPr>
        <w:t>landing failed</w:t>
      </w:r>
      <w:r w:rsidRPr="0058089F">
        <w:rPr>
          <w:rFonts w:eastAsia="Times New Roman"/>
          <w:color w:val="000000" w:themeColor="text1"/>
          <w:sz w:val="22"/>
          <w:szCs w:val="22"/>
          <w:lang w:eastAsia="en-GB"/>
        </w:rPr>
        <w:t xml:space="preserve"> taking Prop-M with it. The </w:t>
      </w:r>
      <w:r w:rsidRPr="0058089F">
        <w:rPr>
          <w:rFonts w:eastAsia="Times New Roman"/>
          <w:i/>
          <w:iCs/>
          <w:color w:val="000000" w:themeColor="text1"/>
          <w:sz w:val="22"/>
          <w:szCs w:val="22"/>
          <w:lang w:eastAsia="en-GB"/>
        </w:rPr>
        <w:t>Mars 2</w:t>
      </w:r>
      <w:r w:rsidRPr="0058089F">
        <w:rPr>
          <w:rFonts w:eastAsia="Times New Roman"/>
          <w:color w:val="000000" w:themeColor="text1"/>
          <w:sz w:val="22"/>
          <w:szCs w:val="22"/>
          <w:lang w:eastAsia="en-GB"/>
        </w:rPr>
        <w:t> and </w:t>
      </w:r>
      <w:r w:rsidRPr="0058089F">
        <w:rPr>
          <w:rFonts w:eastAsia="Times New Roman"/>
          <w:i/>
          <w:iCs/>
          <w:color w:val="000000" w:themeColor="text1"/>
          <w:sz w:val="22"/>
          <w:szCs w:val="22"/>
          <w:lang w:eastAsia="en-GB"/>
        </w:rPr>
        <w:t>3</w:t>
      </w:r>
      <w:r w:rsidRPr="0058089F">
        <w:rPr>
          <w:rFonts w:eastAsia="Times New Roman"/>
          <w:color w:val="000000" w:themeColor="text1"/>
          <w:sz w:val="22"/>
          <w:szCs w:val="22"/>
          <w:lang w:eastAsia="en-GB"/>
        </w:rPr>
        <w:t xml:space="preserve"> spacecraft from the USSR had identical </w:t>
      </w:r>
      <w:r w:rsidR="00146CA9">
        <w:rPr>
          <w:rFonts w:eastAsia="Times New Roman"/>
          <w:color w:val="000000" w:themeColor="text1"/>
          <w:sz w:val="22"/>
          <w:szCs w:val="22"/>
          <w:lang w:eastAsia="en-GB"/>
        </w:rPr>
        <w:t xml:space="preserve">   </w:t>
      </w:r>
      <w:r w:rsidRPr="00E02FF1">
        <w:rPr>
          <w:rFonts w:eastAsia="Times New Roman"/>
          <w:color w:val="000000" w:themeColor="text1"/>
          <w:sz w:val="22"/>
          <w:szCs w:val="22"/>
          <w:highlight w:val="lightGray"/>
          <w:lang w:eastAsia="en-GB"/>
        </w:rPr>
        <w:t>4.5 kg </w:t>
      </w:r>
      <w:r w:rsidRPr="00E02FF1">
        <w:rPr>
          <w:rFonts w:eastAsia="Times New Roman"/>
          <w:i/>
          <w:iCs/>
          <w:color w:val="000000" w:themeColor="text1"/>
          <w:sz w:val="22"/>
          <w:szCs w:val="22"/>
          <w:highlight w:val="lightGray"/>
          <w:lang w:eastAsia="en-GB"/>
        </w:rPr>
        <w:t>Prop-M</w:t>
      </w:r>
      <w:r w:rsidRPr="00E02FF1">
        <w:rPr>
          <w:rFonts w:eastAsia="Times New Roman"/>
          <w:color w:val="000000" w:themeColor="text1"/>
          <w:sz w:val="22"/>
          <w:szCs w:val="22"/>
          <w:highlight w:val="lightGray"/>
          <w:lang w:eastAsia="en-GB"/>
        </w:rPr>
        <w:t> rovers</w:t>
      </w:r>
      <w:r w:rsidRPr="00146CA9">
        <w:rPr>
          <w:rFonts w:eastAsia="Times New Roman"/>
          <w:color w:val="000000" w:themeColor="text1"/>
          <w:sz w:val="22"/>
          <w:szCs w:val="22"/>
          <w:lang w:eastAsia="en-GB"/>
        </w:rPr>
        <w:t xml:space="preserve">. </w:t>
      </w:r>
      <w:r w:rsidRPr="00AB19C7">
        <w:rPr>
          <w:rFonts w:eastAsia="Times New Roman"/>
          <w:color w:val="000000" w:themeColor="text1"/>
          <w:sz w:val="22"/>
          <w:szCs w:val="22"/>
          <w:highlight w:val="magenta"/>
          <w:lang w:eastAsia="en-GB"/>
        </w:rPr>
        <w:t>They were to move on </w:t>
      </w:r>
      <w:hyperlink r:id="rId14" w:tooltip="Ski" w:history="1">
        <w:r w:rsidRPr="00850374">
          <w:rPr>
            <w:rFonts w:eastAsia="Times New Roman"/>
            <w:color w:val="000000" w:themeColor="text1"/>
            <w:sz w:val="22"/>
            <w:szCs w:val="22"/>
            <w:highlight w:val="magenta"/>
            <w:lang w:eastAsia="en-GB"/>
          </w:rPr>
          <w:t>skis</w:t>
        </w:r>
      </w:hyperlink>
      <w:r w:rsidRPr="00850374">
        <w:rPr>
          <w:rFonts w:eastAsia="Times New Roman"/>
          <w:color w:val="000000" w:themeColor="text1"/>
          <w:sz w:val="22"/>
          <w:szCs w:val="22"/>
          <w:highlight w:val="magenta"/>
          <w:lang w:eastAsia="en-GB"/>
        </w:rPr>
        <w:t> while connected to the landers with cables.</w:t>
      </w:r>
      <w:r w:rsidRPr="00146CA9">
        <w:rPr>
          <w:rFonts w:eastAsia="Times New Roman"/>
          <w:color w:val="000000" w:themeColor="text1"/>
          <w:sz w:val="22"/>
          <w:szCs w:val="22"/>
          <w:lang w:eastAsia="en-GB"/>
        </w:rPr>
        <w:t xml:space="preserve"> </w:t>
      </w:r>
    </w:p>
    <w:p w14:paraId="0CC30440" w14:textId="77777777" w:rsidR="00D4365B" w:rsidRPr="0058089F" w:rsidRDefault="00D4365B" w:rsidP="00D4365B">
      <w:pPr>
        <w:numPr>
          <w:ilvl w:val="0"/>
          <w:numId w:val="2"/>
        </w:numPr>
        <w:shd w:val="clear" w:color="auto" w:fill="FFFFFF"/>
        <w:spacing w:before="100" w:beforeAutospacing="1" w:after="24" w:line="240" w:lineRule="auto"/>
        <w:ind w:left="384"/>
        <w:rPr>
          <w:rFonts w:eastAsia="Times New Roman"/>
          <w:color w:val="000000" w:themeColor="text1"/>
          <w:sz w:val="22"/>
          <w:szCs w:val="22"/>
          <w:lang w:eastAsia="en-GB"/>
        </w:rPr>
      </w:pPr>
      <w:r w:rsidRPr="0058089F">
        <w:rPr>
          <w:rFonts w:eastAsia="Times New Roman"/>
          <w:noProof/>
          <w:color w:val="000000" w:themeColor="text1"/>
          <w:sz w:val="22"/>
          <w:szCs w:val="22"/>
          <w:lang w:eastAsia="en-GB"/>
        </w:rPr>
        <w:drawing>
          <wp:inline distT="0" distB="0" distL="0" distR="0" wp14:anchorId="1F3A27C6" wp14:editId="15148C35">
            <wp:extent cx="219075" cy="114300"/>
            <wp:effectExtent l="0" t="0" r="9525" b="0"/>
            <wp:docPr id="2" name="Picture 2" descr="https://upload.wikimedia.org/wikipedia/commons/thumb/a/a9/Flag_of_the_Soviet_Union.svg/23px-Flag_of_the_Soviet_Un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9/Flag_of_the_Soviet_Union.svg/23px-Flag_of_the_Soviet_Union.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58089F">
        <w:rPr>
          <w:rFonts w:eastAsia="Times New Roman"/>
          <w:color w:val="000000" w:themeColor="text1"/>
          <w:sz w:val="22"/>
          <w:szCs w:val="22"/>
          <w:lang w:eastAsia="en-GB"/>
        </w:rPr>
        <w:t> </w:t>
      </w:r>
      <w:hyperlink r:id="rId15" w:tooltip="Mars 3" w:history="1">
        <w:r w:rsidRPr="00AB19C7">
          <w:rPr>
            <w:rFonts w:eastAsia="Times New Roman"/>
            <w:i/>
            <w:iCs/>
            <w:color w:val="000000" w:themeColor="text1"/>
            <w:sz w:val="22"/>
            <w:szCs w:val="22"/>
            <w:highlight w:val="yellow"/>
            <w:u w:val="single"/>
            <w:lang w:eastAsia="en-GB"/>
          </w:rPr>
          <w:t>Mars 3</w:t>
        </w:r>
      </w:hyperlink>
      <w:r w:rsidRPr="00AB19C7">
        <w:rPr>
          <w:rFonts w:eastAsia="Times New Roman"/>
          <w:color w:val="000000" w:themeColor="text1"/>
          <w:sz w:val="22"/>
          <w:szCs w:val="22"/>
          <w:highlight w:val="yellow"/>
          <w:u w:val="single"/>
          <w:lang w:eastAsia="en-GB"/>
        </w:rPr>
        <w:t>, </w:t>
      </w:r>
      <w:r w:rsidRPr="00AB19C7">
        <w:rPr>
          <w:rFonts w:eastAsia="Times New Roman"/>
          <w:i/>
          <w:iCs/>
          <w:color w:val="000000" w:themeColor="text1"/>
          <w:sz w:val="22"/>
          <w:szCs w:val="22"/>
          <w:highlight w:val="yellow"/>
          <w:u w:val="single"/>
          <w:lang w:eastAsia="en-GB"/>
        </w:rPr>
        <w:t>Prop-M</w:t>
      </w:r>
      <w:r w:rsidRPr="00AB19C7">
        <w:rPr>
          <w:rFonts w:eastAsia="Times New Roman"/>
          <w:color w:val="000000" w:themeColor="text1"/>
          <w:sz w:val="22"/>
          <w:szCs w:val="22"/>
          <w:highlight w:val="yellow"/>
          <w:u w:val="single"/>
          <w:lang w:eastAsia="en-GB"/>
        </w:rPr>
        <w:t> rover</w:t>
      </w:r>
      <w:r w:rsidRPr="0058089F">
        <w:rPr>
          <w:rFonts w:eastAsia="Times New Roman"/>
          <w:color w:val="000000" w:themeColor="text1"/>
          <w:sz w:val="22"/>
          <w:szCs w:val="22"/>
          <w:lang w:eastAsia="en-GB"/>
        </w:rPr>
        <w:t xml:space="preserve">, </w:t>
      </w:r>
      <w:r w:rsidRPr="00AB19C7">
        <w:rPr>
          <w:rFonts w:eastAsia="Times New Roman"/>
          <w:color w:val="000000" w:themeColor="text1"/>
          <w:sz w:val="22"/>
          <w:szCs w:val="22"/>
          <w:highlight w:val="green"/>
          <w:lang w:eastAsia="en-GB"/>
        </w:rPr>
        <w:t>1971</w:t>
      </w:r>
      <w:r w:rsidRPr="0058089F">
        <w:rPr>
          <w:rFonts w:eastAsia="Times New Roman"/>
          <w:color w:val="000000" w:themeColor="text1"/>
          <w:sz w:val="22"/>
          <w:szCs w:val="22"/>
          <w:lang w:eastAsia="en-GB"/>
        </w:rPr>
        <w:t xml:space="preserve">, </w:t>
      </w:r>
      <w:r w:rsidRPr="00AB19C7">
        <w:rPr>
          <w:rFonts w:eastAsia="Times New Roman"/>
          <w:color w:val="000000" w:themeColor="text1"/>
          <w:sz w:val="22"/>
          <w:szCs w:val="22"/>
          <w:highlight w:val="cyan"/>
          <w:lang w:eastAsia="en-GB"/>
        </w:rPr>
        <w:t>lost</w:t>
      </w:r>
      <w:r w:rsidRPr="0058089F">
        <w:rPr>
          <w:rFonts w:eastAsia="Times New Roman"/>
          <w:color w:val="000000" w:themeColor="text1"/>
          <w:sz w:val="22"/>
          <w:szCs w:val="22"/>
          <w:lang w:eastAsia="en-GB"/>
        </w:rPr>
        <w:t xml:space="preserve"> </w:t>
      </w:r>
      <w:r w:rsidRPr="00850374">
        <w:rPr>
          <w:rFonts w:eastAsia="Times New Roman"/>
          <w:color w:val="000000" w:themeColor="text1"/>
          <w:sz w:val="22"/>
          <w:szCs w:val="22"/>
          <w:highlight w:val="black"/>
          <w:lang w:eastAsia="en-GB"/>
        </w:rPr>
        <w:t>when </w:t>
      </w:r>
      <w:r w:rsidRPr="00850374">
        <w:rPr>
          <w:rFonts w:eastAsia="Times New Roman"/>
          <w:i/>
          <w:iCs/>
          <w:color w:val="000000" w:themeColor="text1"/>
          <w:sz w:val="22"/>
          <w:szCs w:val="22"/>
          <w:highlight w:val="black"/>
          <w:lang w:eastAsia="en-GB"/>
        </w:rPr>
        <w:t>Mars 3</w:t>
      </w:r>
      <w:r w:rsidRPr="00850374">
        <w:rPr>
          <w:rFonts w:eastAsia="Times New Roman"/>
          <w:color w:val="000000" w:themeColor="text1"/>
          <w:sz w:val="22"/>
          <w:szCs w:val="22"/>
          <w:highlight w:val="black"/>
          <w:lang w:eastAsia="en-GB"/>
        </w:rPr>
        <w:t> lander stopped communicating about</w:t>
      </w:r>
      <w:r w:rsidRPr="0058089F">
        <w:rPr>
          <w:rFonts w:eastAsia="Times New Roman"/>
          <w:color w:val="000000" w:themeColor="text1"/>
          <w:sz w:val="22"/>
          <w:szCs w:val="22"/>
          <w:lang w:eastAsia="en-GB"/>
        </w:rPr>
        <w:t xml:space="preserve"> </w:t>
      </w:r>
      <w:r w:rsidRPr="00AB19C7">
        <w:rPr>
          <w:rFonts w:eastAsia="Times New Roman"/>
          <w:color w:val="000000" w:themeColor="text1"/>
          <w:sz w:val="22"/>
          <w:szCs w:val="22"/>
          <w:highlight w:val="cyan"/>
          <w:lang w:eastAsia="en-GB"/>
        </w:rPr>
        <w:t>20 seconds after landing</w:t>
      </w:r>
      <w:r w:rsidRPr="0058089F">
        <w:rPr>
          <w:rFonts w:eastAsia="Times New Roman"/>
          <w:color w:val="000000" w:themeColor="text1"/>
          <w:sz w:val="22"/>
          <w:szCs w:val="22"/>
          <w:lang w:eastAsia="en-GB"/>
        </w:rPr>
        <w:t>.</w:t>
      </w:r>
      <w:r w:rsidRPr="004138BF">
        <w:rPr>
          <w:rFonts w:eastAsia="Times New Roman"/>
          <w:color w:val="000000" w:themeColor="text1"/>
          <w:sz w:val="22"/>
          <w:szCs w:val="22"/>
          <w:lang w:eastAsia="en-GB"/>
        </w:rPr>
        <w:t xml:space="preserve"> </w:t>
      </w:r>
    </w:p>
    <w:p w14:paraId="3086B80F" w14:textId="77777777" w:rsidR="00D4365B" w:rsidRPr="0058089F" w:rsidRDefault="00D4365B" w:rsidP="00D4365B">
      <w:pPr>
        <w:numPr>
          <w:ilvl w:val="0"/>
          <w:numId w:val="2"/>
        </w:numPr>
        <w:shd w:val="clear" w:color="auto" w:fill="FFFFFF"/>
        <w:spacing w:before="100" w:beforeAutospacing="1" w:after="24" w:line="240" w:lineRule="auto"/>
        <w:ind w:left="384"/>
        <w:rPr>
          <w:rFonts w:eastAsia="Times New Roman"/>
          <w:color w:val="000000" w:themeColor="text1"/>
          <w:sz w:val="22"/>
          <w:szCs w:val="22"/>
          <w:lang w:eastAsia="en-GB"/>
        </w:rPr>
      </w:pPr>
      <w:r w:rsidRPr="0058089F">
        <w:rPr>
          <w:rFonts w:eastAsia="Times New Roman"/>
          <w:noProof/>
          <w:color w:val="000000" w:themeColor="text1"/>
          <w:sz w:val="22"/>
          <w:szCs w:val="22"/>
          <w:lang w:eastAsia="en-GB"/>
        </w:rPr>
        <w:drawing>
          <wp:inline distT="0" distB="0" distL="0" distR="0" wp14:anchorId="50538659" wp14:editId="2F55EDE8">
            <wp:extent cx="219075" cy="114300"/>
            <wp:effectExtent l="0" t="0" r="9525" b="0"/>
            <wp:docPr id="3" name="Picture 3" descr="https://upload.wikimedia.org/wikipedia/en/thumb/a/a4/Flag_of_the_United_States.svg/23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en/thumb/a/a4/Flag_of_the_United_States.svg/23px-Flag_of_the_United_States.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58089F">
        <w:rPr>
          <w:rFonts w:eastAsia="Times New Roman"/>
          <w:color w:val="000000" w:themeColor="text1"/>
          <w:sz w:val="22"/>
          <w:szCs w:val="22"/>
          <w:lang w:eastAsia="en-GB"/>
        </w:rPr>
        <w:t> </w:t>
      </w:r>
      <w:hyperlink r:id="rId17" w:tooltip="Sojourner (rover)" w:history="1">
        <w:r w:rsidRPr="00AB19C7">
          <w:rPr>
            <w:rFonts w:eastAsia="Times New Roman"/>
            <w:i/>
            <w:iCs/>
            <w:color w:val="000000" w:themeColor="text1"/>
            <w:sz w:val="22"/>
            <w:szCs w:val="22"/>
            <w:highlight w:val="yellow"/>
            <w:u w:val="single"/>
            <w:lang w:eastAsia="en-GB"/>
          </w:rPr>
          <w:t>Sojourner</w:t>
        </w:r>
      </w:hyperlink>
      <w:r w:rsidRPr="00AB19C7">
        <w:rPr>
          <w:rFonts w:eastAsia="Times New Roman"/>
          <w:color w:val="000000" w:themeColor="text1"/>
          <w:sz w:val="22"/>
          <w:szCs w:val="22"/>
          <w:highlight w:val="yellow"/>
          <w:u w:val="single"/>
          <w:lang w:eastAsia="en-GB"/>
        </w:rPr>
        <w:t> rover, Mars Pathfinder</w:t>
      </w:r>
      <w:r w:rsidRPr="0058089F">
        <w:rPr>
          <w:rFonts w:eastAsia="Times New Roman"/>
          <w:color w:val="000000" w:themeColor="text1"/>
          <w:sz w:val="22"/>
          <w:szCs w:val="22"/>
          <w:lang w:eastAsia="en-GB"/>
        </w:rPr>
        <w:t xml:space="preserve">, </w:t>
      </w:r>
      <w:r w:rsidRPr="00AB19C7">
        <w:rPr>
          <w:rFonts w:eastAsia="Times New Roman"/>
          <w:color w:val="000000" w:themeColor="text1"/>
          <w:sz w:val="22"/>
          <w:szCs w:val="22"/>
          <w:highlight w:val="cyan"/>
          <w:lang w:eastAsia="en-GB"/>
        </w:rPr>
        <w:t>landed successfully</w:t>
      </w:r>
      <w:r w:rsidRPr="0058089F">
        <w:rPr>
          <w:rFonts w:eastAsia="Times New Roman"/>
          <w:color w:val="000000" w:themeColor="text1"/>
          <w:sz w:val="22"/>
          <w:szCs w:val="22"/>
          <w:lang w:eastAsia="en-GB"/>
        </w:rPr>
        <w:t xml:space="preserve"> </w:t>
      </w:r>
      <w:r w:rsidRPr="00850374">
        <w:rPr>
          <w:rFonts w:eastAsia="Times New Roman"/>
          <w:color w:val="000000" w:themeColor="text1"/>
          <w:sz w:val="22"/>
          <w:szCs w:val="22"/>
          <w:highlight w:val="black"/>
          <w:lang w:eastAsia="en-GB"/>
        </w:rPr>
        <w:t>on</w:t>
      </w:r>
      <w:r w:rsidRPr="0058089F">
        <w:rPr>
          <w:rFonts w:eastAsia="Times New Roman"/>
          <w:color w:val="000000" w:themeColor="text1"/>
          <w:sz w:val="22"/>
          <w:szCs w:val="22"/>
          <w:lang w:eastAsia="en-GB"/>
        </w:rPr>
        <w:t xml:space="preserve"> </w:t>
      </w:r>
      <w:r w:rsidRPr="00AB19C7">
        <w:rPr>
          <w:rFonts w:eastAsia="Times New Roman"/>
          <w:color w:val="000000" w:themeColor="text1"/>
          <w:sz w:val="22"/>
          <w:szCs w:val="22"/>
          <w:highlight w:val="green"/>
          <w:lang w:eastAsia="en-GB"/>
        </w:rPr>
        <w:t>July 4, 1997</w:t>
      </w:r>
      <w:r w:rsidRPr="0058089F">
        <w:rPr>
          <w:rFonts w:eastAsia="Times New Roman"/>
          <w:color w:val="000000" w:themeColor="text1"/>
          <w:sz w:val="22"/>
          <w:szCs w:val="22"/>
          <w:lang w:eastAsia="en-GB"/>
        </w:rPr>
        <w:t xml:space="preserve">. </w:t>
      </w:r>
      <w:r w:rsidRPr="0012442C">
        <w:rPr>
          <w:rFonts w:eastAsia="Times New Roman"/>
          <w:color w:val="000000" w:themeColor="text1"/>
          <w:sz w:val="22"/>
          <w:szCs w:val="22"/>
          <w:highlight w:val="darkCyan"/>
          <w:lang w:eastAsia="en-GB"/>
        </w:rPr>
        <w:t>Communications</w:t>
      </w:r>
      <w:r w:rsidRPr="0058089F">
        <w:rPr>
          <w:rFonts w:eastAsia="Times New Roman"/>
          <w:color w:val="000000" w:themeColor="text1"/>
          <w:sz w:val="22"/>
          <w:szCs w:val="22"/>
          <w:lang w:eastAsia="en-GB"/>
        </w:rPr>
        <w:t xml:space="preserve"> </w:t>
      </w:r>
      <w:r w:rsidRPr="00850374">
        <w:rPr>
          <w:rFonts w:eastAsia="Times New Roman"/>
          <w:color w:val="000000" w:themeColor="text1"/>
          <w:sz w:val="22"/>
          <w:szCs w:val="22"/>
          <w:highlight w:val="black"/>
          <w:lang w:eastAsia="en-GB"/>
        </w:rPr>
        <w:t>were</w:t>
      </w:r>
      <w:r w:rsidRPr="0058089F">
        <w:rPr>
          <w:rFonts w:eastAsia="Times New Roman"/>
          <w:color w:val="000000" w:themeColor="text1"/>
          <w:sz w:val="22"/>
          <w:szCs w:val="22"/>
          <w:lang w:eastAsia="en-GB"/>
        </w:rPr>
        <w:t xml:space="preserve"> </w:t>
      </w:r>
      <w:r w:rsidRPr="0012442C">
        <w:rPr>
          <w:rFonts w:eastAsia="Times New Roman"/>
          <w:color w:val="000000" w:themeColor="text1"/>
          <w:sz w:val="22"/>
          <w:szCs w:val="22"/>
          <w:highlight w:val="darkCyan"/>
          <w:lang w:eastAsia="en-GB"/>
        </w:rPr>
        <w:t>lost</w:t>
      </w:r>
      <w:r w:rsidRPr="0058089F">
        <w:rPr>
          <w:rFonts w:eastAsia="Times New Roman"/>
          <w:color w:val="000000" w:themeColor="text1"/>
          <w:sz w:val="22"/>
          <w:szCs w:val="22"/>
          <w:lang w:eastAsia="en-GB"/>
        </w:rPr>
        <w:t xml:space="preserve"> </w:t>
      </w:r>
      <w:r w:rsidRPr="00850374">
        <w:rPr>
          <w:rFonts w:eastAsia="Times New Roman"/>
          <w:color w:val="000000" w:themeColor="text1"/>
          <w:sz w:val="22"/>
          <w:szCs w:val="22"/>
          <w:highlight w:val="black"/>
          <w:lang w:eastAsia="en-GB"/>
        </w:rPr>
        <w:t>on</w:t>
      </w:r>
      <w:r w:rsidRPr="0058089F">
        <w:rPr>
          <w:rFonts w:eastAsia="Times New Roman"/>
          <w:color w:val="000000" w:themeColor="text1"/>
          <w:sz w:val="22"/>
          <w:szCs w:val="22"/>
          <w:lang w:eastAsia="en-GB"/>
        </w:rPr>
        <w:t xml:space="preserve"> </w:t>
      </w:r>
      <w:r w:rsidRPr="0012442C">
        <w:rPr>
          <w:rFonts w:eastAsia="Times New Roman"/>
          <w:color w:val="000000" w:themeColor="text1"/>
          <w:sz w:val="22"/>
          <w:szCs w:val="22"/>
          <w:highlight w:val="darkCyan"/>
          <w:lang w:eastAsia="en-GB"/>
        </w:rPr>
        <w:t>September 27, 1997.</w:t>
      </w:r>
    </w:p>
    <w:p w14:paraId="3B4FE2C1" w14:textId="77777777" w:rsidR="00D4365B" w:rsidRPr="0058089F" w:rsidRDefault="00D4365B" w:rsidP="00D4365B">
      <w:pPr>
        <w:numPr>
          <w:ilvl w:val="0"/>
          <w:numId w:val="2"/>
        </w:numPr>
        <w:shd w:val="clear" w:color="auto" w:fill="FFFFFF"/>
        <w:spacing w:before="100" w:beforeAutospacing="1" w:after="24" w:line="240" w:lineRule="auto"/>
        <w:ind w:left="384"/>
        <w:rPr>
          <w:rFonts w:eastAsia="Times New Roman"/>
          <w:color w:val="000000" w:themeColor="text1"/>
          <w:sz w:val="22"/>
          <w:szCs w:val="22"/>
          <w:lang w:eastAsia="en-GB"/>
        </w:rPr>
      </w:pPr>
      <w:r w:rsidRPr="0058089F">
        <w:rPr>
          <w:rFonts w:eastAsia="Times New Roman"/>
          <w:noProof/>
          <w:color w:val="000000" w:themeColor="text1"/>
          <w:sz w:val="22"/>
          <w:szCs w:val="22"/>
          <w:lang w:eastAsia="en-GB"/>
        </w:rPr>
        <w:drawing>
          <wp:inline distT="0" distB="0" distL="0" distR="0" wp14:anchorId="0E94B480" wp14:editId="79DD5675">
            <wp:extent cx="219075" cy="142875"/>
            <wp:effectExtent l="0" t="0" r="9525" b="9525"/>
            <wp:docPr id="4" name="Picture 4" descr="https://upload.wikimedia.org/wikipedia/commons/thumb/b/b7/Flag_of_Europe.svg/23px-Flag_of_Europ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b/b7/Flag_of_Europe.svg/23px-Flag_of_Europe.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58089F">
        <w:rPr>
          <w:rFonts w:eastAsia="Times New Roman"/>
          <w:color w:val="000000" w:themeColor="text1"/>
          <w:sz w:val="22"/>
          <w:szCs w:val="22"/>
          <w:lang w:eastAsia="en-GB"/>
        </w:rPr>
        <w:t> </w:t>
      </w:r>
      <w:r w:rsidRPr="00AB19C7">
        <w:rPr>
          <w:rFonts w:eastAsia="Times New Roman"/>
          <w:i/>
          <w:iCs/>
          <w:color w:val="000000" w:themeColor="text1"/>
          <w:sz w:val="22"/>
          <w:szCs w:val="22"/>
          <w:highlight w:val="yellow"/>
          <w:u w:val="single"/>
          <w:lang w:eastAsia="en-GB"/>
        </w:rPr>
        <w:t>Beagle 2</w:t>
      </w:r>
      <w:r w:rsidRPr="00AB19C7">
        <w:rPr>
          <w:rFonts w:eastAsia="Times New Roman"/>
          <w:color w:val="000000" w:themeColor="text1"/>
          <w:sz w:val="22"/>
          <w:szCs w:val="22"/>
          <w:highlight w:val="yellow"/>
          <w:u w:val="single"/>
          <w:lang w:eastAsia="en-GB"/>
        </w:rPr>
        <w:t>, </w:t>
      </w:r>
      <w:r w:rsidRPr="00AB19C7">
        <w:rPr>
          <w:rFonts w:eastAsia="Times New Roman"/>
          <w:i/>
          <w:iCs/>
          <w:color w:val="000000" w:themeColor="text1"/>
          <w:sz w:val="22"/>
          <w:szCs w:val="22"/>
          <w:highlight w:val="yellow"/>
          <w:u w:val="single"/>
          <w:lang w:eastAsia="en-GB"/>
        </w:rPr>
        <w:t>Planetary Under-surface Tool</w:t>
      </w:r>
      <w:r w:rsidRPr="0058089F">
        <w:rPr>
          <w:rFonts w:eastAsia="Times New Roman"/>
          <w:color w:val="000000" w:themeColor="text1"/>
          <w:sz w:val="22"/>
          <w:szCs w:val="22"/>
          <w:lang w:eastAsia="en-GB"/>
        </w:rPr>
        <w:t xml:space="preserve">, </w:t>
      </w:r>
      <w:r w:rsidRPr="00AB19C7">
        <w:rPr>
          <w:rFonts w:eastAsia="Times New Roman"/>
          <w:color w:val="000000" w:themeColor="text1"/>
          <w:sz w:val="22"/>
          <w:szCs w:val="22"/>
          <w:highlight w:val="cyan"/>
          <w:lang w:eastAsia="en-GB"/>
        </w:rPr>
        <w:t>lost with Beagle 2 on deployment</w:t>
      </w:r>
      <w:r w:rsidRPr="0058089F">
        <w:rPr>
          <w:rFonts w:eastAsia="Times New Roman"/>
          <w:color w:val="000000" w:themeColor="text1"/>
          <w:sz w:val="22"/>
          <w:szCs w:val="22"/>
          <w:lang w:eastAsia="en-GB"/>
        </w:rPr>
        <w:t xml:space="preserve"> </w:t>
      </w:r>
      <w:r w:rsidRPr="00850374">
        <w:rPr>
          <w:rFonts w:eastAsia="Times New Roman"/>
          <w:color w:val="000000" w:themeColor="text1"/>
          <w:sz w:val="22"/>
          <w:szCs w:val="22"/>
          <w:highlight w:val="black"/>
          <w:lang w:eastAsia="en-GB"/>
        </w:rPr>
        <w:t>from Mars Express</w:t>
      </w:r>
      <w:r w:rsidRPr="0058089F">
        <w:rPr>
          <w:rFonts w:eastAsia="Times New Roman"/>
          <w:color w:val="000000" w:themeColor="text1"/>
          <w:sz w:val="22"/>
          <w:szCs w:val="22"/>
          <w:lang w:eastAsia="en-GB"/>
        </w:rPr>
        <w:t xml:space="preserve"> in </w:t>
      </w:r>
      <w:r w:rsidRPr="00AB19C7">
        <w:rPr>
          <w:rFonts w:eastAsia="Times New Roman"/>
          <w:color w:val="000000" w:themeColor="text1"/>
          <w:sz w:val="22"/>
          <w:szCs w:val="22"/>
          <w:highlight w:val="green"/>
          <w:lang w:eastAsia="en-GB"/>
        </w:rPr>
        <w:t>2003</w:t>
      </w:r>
      <w:r w:rsidRPr="0058089F">
        <w:rPr>
          <w:rFonts w:eastAsia="Times New Roman"/>
          <w:color w:val="000000" w:themeColor="text1"/>
          <w:sz w:val="22"/>
          <w:szCs w:val="22"/>
          <w:lang w:eastAsia="en-GB"/>
        </w:rPr>
        <w:t>. </w:t>
      </w:r>
      <w:r w:rsidRPr="00AB19C7">
        <w:rPr>
          <w:rFonts w:eastAsia="Times New Roman"/>
          <w:color w:val="000000" w:themeColor="text1"/>
          <w:sz w:val="22"/>
          <w:szCs w:val="22"/>
          <w:highlight w:val="magenta"/>
          <w:lang w:eastAsia="en-GB"/>
        </w:rPr>
        <w:t xml:space="preserve">A compressed spring mechanism was designed to allow </w:t>
      </w:r>
      <w:r w:rsidRPr="00850374">
        <w:rPr>
          <w:rFonts w:eastAsia="Times New Roman"/>
          <w:color w:val="000000" w:themeColor="text1"/>
          <w:sz w:val="22"/>
          <w:szCs w:val="22"/>
          <w:highlight w:val="magenta"/>
          <w:lang w:eastAsia="en-GB"/>
        </w:rPr>
        <w:t>movement across the surface at a rate of 1 cm per 5 seconds</w:t>
      </w:r>
      <w:r w:rsidRPr="004138BF">
        <w:rPr>
          <w:rFonts w:eastAsia="Times New Roman"/>
          <w:color w:val="000000" w:themeColor="text1"/>
          <w:sz w:val="22"/>
          <w:szCs w:val="22"/>
          <w:vertAlign w:val="superscript"/>
          <w:lang w:eastAsia="en-GB"/>
        </w:rPr>
        <w:t xml:space="preserve"> </w:t>
      </w:r>
      <w:r w:rsidRPr="0058089F">
        <w:rPr>
          <w:rFonts w:eastAsia="Times New Roman"/>
          <w:color w:val="000000" w:themeColor="text1"/>
          <w:sz w:val="22"/>
          <w:szCs w:val="22"/>
          <w:lang w:eastAsia="en-GB"/>
        </w:rPr>
        <w:t>and to burrow into the ground and collect a subsurface sample in a cavity in its tip.</w:t>
      </w:r>
    </w:p>
    <w:p w14:paraId="02BACEA6" w14:textId="77777777" w:rsidR="00D4365B" w:rsidRPr="0058089F" w:rsidRDefault="00D4365B" w:rsidP="00D4365B">
      <w:pPr>
        <w:numPr>
          <w:ilvl w:val="0"/>
          <w:numId w:val="2"/>
        </w:numPr>
        <w:shd w:val="clear" w:color="auto" w:fill="FFFFFF"/>
        <w:spacing w:before="100" w:beforeAutospacing="1" w:after="24" w:line="240" w:lineRule="auto"/>
        <w:ind w:left="384"/>
        <w:rPr>
          <w:rFonts w:eastAsia="Times New Roman"/>
          <w:color w:val="000000" w:themeColor="text1"/>
          <w:sz w:val="22"/>
          <w:szCs w:val="22"/>
          <w:lang w:eastAsia="en-GB"/>
        </w:rPr>
      </w:pPr>
      <w:r w:rsidRPr="0058089F">
        <w:rPr>
          <w:rFonts w:eastAsia="Times New Roman"/>
          <w:noProof/>
          <w:color w:val="000000" w:themeColor="text1"/>
          <w:sz w:val="22"/>
          <w:szCs w:val="22"/>
          <w:lang w:eastAsia="en-GB"/>
        </w:rPr>
        <w:drawing>
          <wp:inline distT="0" distB="0" distL="0" distR="0" wp14:anchorId="3B4ABD0B" wp14:editId="3D431042">
            <wp:extent cx="219075" cy="114300"/>
            <wp:effectExtent l="0" t="0" r="9525" b="0"/>
            <wp:docPr id="5" name="Picture 5" descr="https://upload.wikimedia.org/wikipedia/en/thumb/a/a4/Flag_of_the_United_States.svg/23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thumb/a/a4/Flag_of_the_United_States.svg/23px-Flag_of_the_United_States.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58089F">
        <w:rPr>
          <w:rFonts w:eastAsia="Times New Roman"/>
          <w:color w:val="000000" w:themeColor="text1"/>
          <w:sz w:val="22"/>
          <w:szCs w:val="22"/>
          <w:lang w:eastAsia="en-GB"/>
        </w:rPr>
        <w:t> </w:t>
      </w:r>
      <w:r w:rsidRPr="00AB19C7">
        <w:rPr>
          <w:rFonts w:eastAsia="Times New Roman"/>
          <w:i/>
          <w:iCs/>
          <w:color w:val="000000" w:themeColor="text1"/>
          <w:sz w:val="22"/>
          <w:szCs w:val="22"/>
          <w:highlight w:val="yellow"/>
          <w:u w:val="single"/>
          <w:lang w:eastAsia="en-GB"/>
        </w:rPr>
        <w:t>Spirit</w:t>
      </w:r>
      <w:r w:rsidRPr="00AB19C7">
        <w:rPr>
          <w:rFonts w:eastAsia="Times New Roman"/>
          <w:color w:val="000000" w:themeColor="text1"/>
          <w:sz w:val="22"/>
          <w:szCs w:val="22"/>
          <w:highlight w:val="yellow"/>
          <w:u w:val="single"/>
          <w:lang w:eastAsia="en-GB"/>
        </w:rPr>
        <w:t> (MER-A), Mars Exploration Rover</w:t>
      </w:r>
      <w:r w:rsidRPr="0058089F">
        <w:rPr>
          <w:rFonts w:eastAsia="Times New Roman"/>
          <w:color w:val="000000" w:themeColor="text1"/>
          <w:sz w:val="22"/>
          <w:szCs w:val="22"/>
          <w:lang w:eastAsia="en-GB"/>
        </w:rPr>
        <w:t xml:space="preserve">, </w:t>
      </w:r>
      <w:r w:rsidRPr="0012442C">
        <w:rPr>
          <w:rFonts w:eastAsia="Times New Roman"/>
          <w:color w:val="000000" w:themeColor="text1"/>
          <w:sz w:val="22"/>
          <w:szCs w:val="22"/>
          <w:highlight w:val="green"/>
          <w:lang w:eastAsia="en-GB"/>
        </w:rPr>
        <w:t xml:space="preserve">launched on June </w:t>
      </w:r>
      <w:r w:rsidRPr="00AB19C7">
        <w:rPr>
          <w:rFonts w:eastAsia="Times New Roman"/>
          <w:color w:val="000000" w:themeColor="text1"/>
          <w:sz w:val="22"/>
          <w:szCs w:val="22"/>
          <w:highlight w:val="green"/>
          <w:lang w:eastAsia="en-GB"/>
        </w:rPr>
        <w:t>10, 2003 at 13:58:47 EDT</w:t>
      </w:r>
      <w:r w:rsidRPr="004138BF">
        <w:rPr>
          <w:rFonts w:eastAsia="Times New Roman"/>
          <w:color w:val="000000" w:themeColor="text1"/>
          <w:sz w:val="22"/>
          <w:szCs w:val="22"/>
          <w:vertAlign w:val="superscript"/>
          <w:lang w:eastAsia="en-GB"/>
        </w:rPr>
        <w:t xml:space="preserve"> </w:t>
      </w:r>
      <w:r w:rsidRPr="0058089F">
        <w:rPr>
          <w:rFonts w:eastAsia="Times New Roman"/>
          <w:color w:val="000000" w:themeColor="text1"/>
          <w:sz w:val="22"/>
          <w:szCs w:val="22"/>
          <w:lang w:eastAsia="en-GB"/>
        </w:rPr>
        <w:t xml:space="preserve">and </w:t>
      </w:r>
      <w:r w:rsidRPr="00AB19C7">
        <w:rPr>
          <w:rFonts w:eastAsia="Times New Roman"/>
          <w:color w:val="000000" w:themeColor="text1"/>
          <w:sz w:val="22"/>
          <w:szCs w:val="22"/>
          <w:highlight w:val="cyan"/>
          <w:lang w:eastAsia="en-GB"/>
        </w:rPr>
        <w:t>landed successfully</w:t>
      </w:r>
      <w:r w:rsidRPr="0058089F">
        <w:rPr>
          <w:rFonts w:eastAsia="Times New Roman"/>
          <w:color w:val="000000" w:themeColor="text1"/>
          <w:sz w:val="22"/>
          <w:szCs w:val="22"/>
          <w:lang w:eastAsia="en-GB"/>
        </w:rPr>
        <w:t xml:space="preserve"> on </w:t>
      </w:r>
      <w:r w:rsidRPr="00AB19C7">
        <w:rPr>
          <w:rFonts w:eastAsia="Times New Roman"/>
          <w:color w:val="000000" w:themeColor="text1"/>
          <w:sz w:val="22"/>
          <w:szCs w:val="22"/>
          <w:highlight w:val="green"/>
          <w:lang w:eastAsia="en-GB"/>
        </w:rPr>
        <w:t>January 4, 2004</w:t>
      </w:r>
      <w:r w:rsidRPr="0058089F">
        <w:rPr>
          <w:rFonts w:eastAsia="Times New Roman"/>
          <w:color w:val="000000" w:themeColor="text1"/>
          <w:sz w:val="22"/>
          <w:szCs w:val="22"/>
          <w:lang w:eastAsia="en-GB"/>
        </w:rPr>
        <w:t xml:space="preserve">. Nearly 6 years after the original mission limit, Spirit had covered a </w:t>
      </w:r>
      <w:r w:rsidRPr="0012442C">
        <w:rPr>
          <w:rFonts w:eastAsia="Times New Roman"/>
          <w:color w:val="000000" w:themeColor="text1"/>
          <w:sz w:val="22"/>
          <w:szCs w:val="22"/>
          <w:highlight w:val="red"/>
          <w:lang w:eastAsia="en-GB"/>
        </w:rPr>
        <w:t>total distance of 7.73 km (4.80 mi</w:t>
      </w:r>
      <w:proofErr w:type="gramStart"/>
      <w:r w:rsidRPr="0012442C">
        <w:rPr>
          <w:rFonts w:eastAsia="Times New Roman"/>
          <w:color w:val="000000" w:themeColor="text1"/>
          <w:sz w:val="22"/>
          <w:szCs w:val="22"/>
          <w:highlight w:val="red"/>
          <w:lang w:eastAsia="en-GB"/>
        </w:rPr>
        <w:t>)</w:t>
      </w:r>
      <w:proofErr w:type="gramEnd"/>
      <w:r w:rsidRPr="0058089F">
        <w:rPr>
          <w:rFonts w:eastAsia="Times New Roman"/>
          <w:color w:val="000000" w:themeColor="text1"/>
          <w:sz w:val="22"/>
          <w:szCs w:val="22"/>
          <w:lang w:eastAsia="en-GB"/>
        </w:rPr>
        <w:t xml:space="preserve"> </w:t>
      </w:r>
      <w:r w:rsidRPr="00850374">
        <w:rPr>
          <w:rFonts w:eastAsia="Times New Roman"/>
          <w:color w:val="000000" w:themeColor="text1"/>
          <w:sz w:val="22"/>
          <w:szCs w:val="22"/>
          <w:highlight w:val="magenta"/>
          <w:lang w:eastAsia="en-GB"/>
        </w:rPr>
        <w:t>but its wheels became trapped in sand.</w:t>
      </w:r>
      <w:r w:rsidRPr="0058089F">
        <w:rPr>
          <w:rFonts w:eastAsia="Times New Roman"/>
          <w:color w:val="000000" w:themeColor="text1"/>
          <w:sz w:val="22"/>
          <w:szCs w:val="22"/>
          <w:lang w:eastAsia="en-GB"/>
        </w:rPr>
        <w:t xml:space="preserve"> </w:t>
      </w:r>
      <w:r w:rsidRPr="0012442C">
        <w:rPr>
          <w:rFonts w:eastAsia="Times New Roman"/>
          <w:color w:val="000000" w:themeColor="text1"/>
          <w:sz w:val="22"/>
          <w:szCs w:val="22"/>
          <w:highlight w:val="black"/>
          <w:lang w:eastAsia="en-GB"/>
        </w:rPr>
        <w:t>Around January 26, 2010, NASA conceded defeat in its efforts to free the rover and stated that it would now function as a stationary science platform.</w:t>
      </w:r>
      <w:r w:rsidRPr="0058089F">
        <w:rPr>
          <w:rFonts w:eastAsia="Times New Roman"/>
          <w:color w:val="000000" w:themeColor="text1"/>
          <w:sz w:val="22"/>
          <w:szCs w:val="22"/>
          <w:lang w:eastAsia="en-GB"/>
        </w:rPr>
        <w:t xml:space="preserve"> </w:t>
      </w:r>
      <w:r w:rsidRPr="0012442C">
        <w:rPr>
          <w:rFonts w:eastAsia="Times New Roman"/>
          <w:color w:val="000000" w:themeColor="text1"/>
          <w:sz w:val="22"/>
          <w:szCs w:val="22"/>
          <w:highlight w:val="darkCyan"/>
          <w:lang w:eastAsia="en-GB"/>
        </w:rPr>
        <w:t>The last communication received from the rover was on March 22, 2010</w:t>
      </w:r>
      <w:r w:rsidRPr="0058089F">
        <w:rPr>
          <w:rFonts w:eastAsia="Times New Roman"/>
          <w:color w:val="000000" w:themeColor="text1"/>
          <w:sz w:val="22"/>
          <w:szCs w:val="22"/>
          <w:lang w:eastAsia="en-GB"/>
        </w:rPr>
        <w:t xml:space="preserve">, </w:t>
      </w:r>
      <w:r w:rsidRPr="0012442C">
        <w:rPr>
          <w:rFonts w:eastAsia="Times New Roman"/>
          <w:color w:val="000000" w:themeColor="text1"/>
          <w:sz w:val="22"/>
          <w:szCs w:val="22"/>
          <w:highlight w:val="black"/>
          <w:lang w:eastAsia="en-GB"/>
        </w:rPr>
        <w:t>and NASA ceased attempts to re-establish communication on May 25, 2011.</w:t>
      </w:r>
      <w:r w:rsidRPr="004138BF">
        <w:rPr>
          <w:rFonts w:eastAsia="Times New Roman"/>
          <w:color w:val="000000" w:themeColor="text1"/>
          <w:sz w:val="22"/>
          <w:szCs w:val="22"/>
          <w:lang w:eastAsia="en-GB"/>
        </w:rPr>
        <w:t xml:space="preserve"> </w:t>
      </w:r>
    </w:p>
    <w:p w14:paraId="53966330" w14:textId="3AF8936F" w:rsidR="00D4365B" w:rsidRPr="0058089F" w:rsidRDefault="00D4365B" w:rsidP="00D4365B">
      <w:pPr>
        <w:numPr>
          <w:ilvl w:val="0"/>
          <w:numId w:val="2"/>
        </w:numPr>
        <w:shd w:val="clear" w:color="auto" w:fill="FFFFFF"/>
        <w:spacing w:before="100" w:beforeAutospacing="1" w:after="24" w:line="240" w:lineRule="auto"/>
        <w:ind w:left="384"/>
        <w:rPr>
          <w:rFonts w:eastAsia="Times New Roman"/>
          <w:color w:val="000000" w:themeColor="text1"/>
          <w:sz w:val="22"/>
          <w:szCs w:val="22"/>
          <w:lang w:eastAsia="en-GB"/>
        </w:rPr>
      </w:pPr>
      <w:r w:rsidRPr="0058089F">
        <w:rPr>
          <w:rFonts w:eastAsia="Times New Roman"/>
          <w:noProof/>
          <w:color w:val="000000" w:themeColor="text1"/>
          <w:sz w:val="22"/>
          <w:szCs w:val="22"/>
          <w:lang w:eastAsia="en-GB"/>
        </w:rPr>
        <w:drawing>
          <wp:inline distT="0" distB="0" distL="0" distR="0" wp14:anchorId="50D395D5" wp14:editId="6027EEC2">
            <wp:extent cx="219075" cy="114300"/>
            <wp:effectExtent l="0" t="0" r="9525" b="0"/>
            <wp:docPr id="6" name="Picture 6" descr="https://upload.wikimedia.org/wikipedia/en/thumb/a/a4/Flag_of_the_United_States.svg/23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thumb/a/a4/Flag_of_the_United_States.svg/23px-Flag_of_the_United_States.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58089F">
        <w:rPr>
          <w:rFonts w:eastAsia="Times New Roman"/>
          <w:color w:val="000000" w:themeColor="text1"/>
          <w:sz w:val="22"/>
          <w:szCs w:val="22"/>
          <w:lang w:eastAsia="en-GB"/>
        </w:rPr>
        <w:t> </w:t>
      </w:r>
      <w:r w:rsidRPr="00AB19C7">
        <w:rPr>
          <w:rFonts w:eastAsia="Times New Roman"/>
          <w:i/>
          <w:iCs/>
          <w:color w:val="000000" w:themeColor="text1"/>
          <w:sz w:val="22"/>
          <w:szCs w:val="22"/>
          <w:highlight w:val="yellow"/>
          <w:u w:val="single"/>
          <w:lang w:eastAsia="en-GB"/>
        </w:rPr>
        <w:t>Opportunity</w:t>
      </w:r>
      <w:r w:rsidRPr="00AB19C7">
        <w:rPr>
          <w:rFonts w:eastAsia="Times New Roman"/>
          <w:color w:val="000000" w:themeColor="text1"/>
          <w:sz w:val="22"/>
          <w:szCs w:val="22"/>
          <w:highlight w:val="yellow"/>
          <w:u w:val="single"/>
          <w:lang w:eastAsia="en-GB"/>
        </w:rPr>
        <w:t> (MER-B), Mars Exploration Rover</w:t>
      </w:r>
      <w:r w:rsidRPr="0058089F">
        <w:rPr>
          <w:rFonts w:eastAsia="Times New Roman"/>
          <w:color w:val="000000" w:themeColor="text1"/>
          <w:sz w:val="22"/>
          <w:szCs w:val="22"/>
          <w:lang w:eastAsia="en-GB"/>
        </w:rPr>
        <w:t xml:space="preserve">, </w:t>
      </w:r>
      <w:r w:rsidRPr="0012442C">
        <w:rPr>
          <w:rFonts w:eastAsia="Times New Roman"/>
          <w:color w:val="000000" w:themeColor="text1"/>
          <w:sz w:val="22"/>
          <w:szCs w:val="22"/>
          <w:highlight w:val="green"/>
          <w:lang w:eastAsia="en-GB"/>
        </w:rPr>
        <w:t xml:space="preserve">launched on July </w:t>
      </w:r>
      <w:r w:rsidRPr="00AB19C7">
        <w:rPr>
          <w:rFonts w:eastAsia="Times New Roman"/>
          <w:color w:val="000000" w:themeColor="text1"/>
          <w:sz w:val="22"/>
          <w:szCs w:val="22"/>
          <w:highlight w:val="green"/>
          <w:lang w:eastAsia="en-GB"/>
        </w:rPr>
        <w:t>7, 2003 at 23:18:15 EDT</w:t>
      </w:r>
      <w:r w:rsidRPr="0058089F">
        <w:rPr>
          <w:rFonts w:eastAsia="Times New Roman"/>
          <w:color w:val="000000" w:themeColor="text1"/>
          <w:sz w:val="22"/>
          <w:szCs w:val="22"/>
          <w:lang w:eastAsia="en-GB"/>
        </w:rPr>
        <w:t> </w:t>
      </w:r>
      <w:r w:rsidRPr="0012442C">
        <w:rPr>
          <w:rFonts w:eastAsia="Times New Roman"/>
          <w:color w:val="000000" w:themeColor="text1"/>
          <w:sz w:val="22"/>
          <w:szCs w:val="22"/>
          <w:highlight w:val="black"/>
          <w:lang w:eastAsia="en-GB"/>
        </w:rPr>
        <w:t>and</w:t>
      </w:r>
      <w:r w:rsidRPr="0058089F">
        <w:rPr>
          <w:rFonts w:eastAsia="Times New Roman"/>
          <w:color w:val="000000" w:themeColor="text1"/>
          <w:sz w:val="22"/>
          <w:szCs w:val="22"/>
          <w:lang w:eastAsia="en-GB"/>
        </w:rPr>
        <w:t xml:space="preserve"> </w:t>
      </w:r>
      <w:r w:rsidRPr="00AB19C7">
        <w:rPr>
          <w:rFonts w:eastAsia="Times New Roman"/>
          <w:color w:val="000000" w:themeColor="text1"/>
          <w:sz w:val="22"/>
          <w:szCs w:val="22"/>
          <w:highlight w:val="cyan"/>
          <w:lang w:eastAsia="en-GB"/>
        </w:rPr>
        <w:t>landed successfully</w:t>
      </w:r>
      <w:r w:rsidRPr="0058089F">
        <w:rPr>
          <w:rFonts w:eastAsia="Times New Roman"/>
          <w:color w:val="000000" w:themeColor="text1"/>
          <w:sz w:val="22"/>
          <w:szCs w:val="22"/>
          <w:lang w:eastAsia="en-GB"/>
        </w:rPr>
        <w:t xml:space="preserve"> </w:t>
      </w:r>
      <w:r w:rsidRPr="0012442C">
        <w:rPr>
          <w:rFonts w:eastAsia="Times New Roman"/>
          <w:color w:val="000000" w:themeColor="text1"/>
          <w:sz w:val="22"/>
          <w:szCs w:val="22"/>
          <w:highlight w:val="black"/>
          <w:lang w:eastAsia="en-GB"/>
        </w:rPr>
        <w:t>on</w:t>
      </w:r>
      <w:r w:rsidRPr="0058089F">
        <w:rPr>
          <w:rFonts w:eastAsia="Times New Roman"/>
          <w:color w:val="000000" w:themeColor="text1"/>
          <w:sz w:val="22"/>
          <w:szCs w:val="22"/>
          <w:lang w:eastAsia="en-GB"/>
        </w:rPr>
        <w:t xml:space="preserve"> </w:t>
      </w:r>
      <w:r w:rsidRPr="00AB19C7">
        <w:rPr>
          <w:rFonts w:eastAsia="Times New Roman"/>
          <w:color w:val="000000" w:themeColor="text1"/>
          <w:sz w:val="22"/>
          <w:szCs w:val="22"/>
          <w:highlight w:val="green"/>
          <w:lang w:eastAsia="en-GB"/>
        </w:rPr>
        <w:t>January 25, 2004</w:t>
      </w:r>
      <w:r w:rsidRPr="0058089F">
        <w:rPr>
          <w:rFonts w:eastAsia="Times New Roman"/>
          <w:color w:val="000000" w:themeColor="text1"/>
          <w:sz w:val="22"/>
          <w:szCs w:val="22"/>
          <w:lang w:eastAsia="en-GB"/>
        </w:rPr>
        <w:t>. </w:t>
      </w:r>
      <w:r w:rsidRPr="0012442C">
        <w:rPr>
          <w:rFonts w:eastAsia="Times New Roman"/>
          <w:i/>
          <w:iCs/>
          <w:color w:val="000000" w:themeColor="text1"/>
          <w:sz w:val="22"/>
          <w:szCs w:val="22"/>
          <w:highlight w:val="black"/>
          <w:lang w:eastAsia="en-GB"/>
        </w:rPr>
        <w:t>Opportunity</w:t>
      </w:r>
      <w:r w:rsidRPr="0012442C">
        <w:rPr>
          <w:rFonts w:eastAsia="Times New Roman"/>
          <w:color w:val="000000" w:themeColor="text1"/>
          <w:sz w:val="22"/>
          <w:szCs w:val="22"/>
          <w:highlight w:val="black"/>
          <w:lang w:eastAsia="en-GB"/>
        </w:rPr>
        <w:t> surpassed the previous record for longevity of a surface mission to Mars as of May 20, 2010 and surpassed the previous record for distance travelled off-Earth as of July 28, 2014 by covering a</w:t>
      </w:r>
      <w:r w:rsidRPr="0058089F">
        <w:rPr>
          <w:rFonts w:eastAsia="Times New Roman"/>
          <w:color w:val="000000" w:themeColor="text1"/>
          <w:sz w:val="22"/>
          <w:szCs w:val="22"/>
          <w:lang w:eastAsia="en-GB"/>
        </w:rPr>
        <w:t xml:space="preserve"> </w:t>
      </w:r>
      <w:r w:rsidRPr="0012442C">
        <w:rPr>
          <w:rFonts w:eastAsia="Times New Roman"/>
          <w:color w:val="000000" w:themeColor="text1"/>
          <w:sz w:val="22"/>
          <w:szCs w:val="22"/>
          <w:highlight w:val="red"/>
          <w:lang w:eastAsia="en-GB"/>
        </w:rPr>
        <w:t>total distance of 40.25 km (25.01 mi)</w:t>
      </w:r>
      <w:r w:rsidRPr="0058089F">
        <w:rPr>
          <w:rFonts w:eastAsia="Times New Roman"/>
          <w:color w:val="000000" w:themeColor="text1"/>
          <w:sz w:val="22"/>
          <w:szCs w:val="22"/>
          <w:lang w:eastAsia="en-GB"/>
        </w:rPr>
        <w:t>. </w:t>
      </w:r>
      <w:r w:rsidRPr="0012442C">
        <w:rPr>
          <w:rFonts w:eastAsia="Times New Roman"/>
          <w:i/>
          <w:iCs/>
          <w:color w:val="000000" w:themeColor="text1"/>
          <w:sz w:val="22"/>
          <w:szCs w:val="22"/>
          <w:highlight w:val="black"/>
          <w:lang w:eastAsia="en-GB"/>
        </w:rPr>
        <w:t>Opportunity</w:t>
      </w:r>
      <w:r w:rsidRPr="0012442C">
        <w:rPr>
          <w:rFonts w:eastAsia="Times New Roman"/>
          <w:color w:val="000000" w:themeColor="text1"/>
          <w:sz w:val="22"/>
          <w:szCs w:val="22"/>
          <w:highlight w:val="black"/>
          <w:lang w:eastAsia="en-GB"/>
        </w:rPr>
        <w:t> is</w:t>
      </w:r>
      <w:r w:rsidRPr="0058089F">
        <w:rPr>
          <w:rFonts w:eastAsia="Times New Roman"/>
          <w:color w:val="000000" w:themeColor="text1"/>
          <w:sz w:val="22"/>
          <w:szCs w:val="22"/>
          <w:lang w:eastAsia="en-GB"/>
        </w:rPr>
        <w:t xml:space="preserve"> </w:t>
      </w:r>
      <w:r w:rsidRPr="0012442C">
        <w:rPr>
          <w:rFonts w:eastAsia="Times New Roman"/>
          <w:color w:val="000000" w:themeColor="text1"/>
          <w:sz w:val="22"/>
          <w:szCs w:val="22"/>
          <w:highlight w:val="darkCyan"/>
          <w:lang w:eastAsia="en-GB"/>
        </w:rPr>
        <w:t>still operational</w:t>
      </w:r>
      <w:r w:rsidRPr="0058089F">
        <w:rPr>
          <w:rFonts w:eastAsia="Times New Roman"/>
          <w:color w:val="000000" w:themeColor="text1"/>
          <w:sz w:val="22"/>
          <w:szCs w:val="22"/>
          <w:lang w:eastAsia="en-GB"/>
        </w:rPr>
        <w:t xml:space="preserve"> </w:t>
      </w:r>
      <w:r w:rsidRPr="0012442C">
        <w:rPr>
          <w:rFonts w:eastAsia="Times New Roman"/>
          <w:color w:val="000000" w:themeColor="text1"/>
          <w:sz w:val="22"/>
          <w:szCs w:val="22"/>
          <w:highlight w:val="black"/>
          <w:lang w:eastAsia="en-GB"/>
        </w:rPr>
        <w:t>and mobile</w:t>
      </w:r>
      <w:r w:rsidRPr="0058089F">
        <w:rPr>
          <w:rFonts w:eastAsia="Times New Roman"/>
          <w:color w:val="000000" w:themeColor="text1"/>
          <w:sz w:val="22"/>
          <w:szCs w:val="22"/>
          <w:lang w:eastAsia="en-GB"/>
        </w:rPr>
        <w:t xml:space="preserve"> </w:t>
      </w:r>
      <w:r w:rsidRPr="0012442C">
        <w:rPr>
          <w:rFonts w:eastAsia="Times New Roman"/>
          <w:color w:val="000000" w:themeColor="text1"/>
          <w:sz w:val="22"/>
          <w:szCs w:val="22"/>
          <w:highlight w:val="darkCyan"/>
          <w:lang w:eastAsia="en-GB"/>
        </w:rPr>
        <w:t>as of September 10, 20</w:t>
      </w:r>
      <w:r w:rsidR="0037058D" w:rsidRPr="0012442C">
        <w:rPr>
          <w:rFonts w:eastAsia="Times New Roman"/>
          <w:color w:val="000000" w:themeColor="text1"/>
          <w:sz w:val="22"/>
          <w:szCs w:val="22"/>
          <w:highlight w:val="darkCyan"/>
          <w:lang w:eastAsia="en-GB"/>
        </w:rPr>
        <w:t>20</w:t>
      </w:r>
      <w:r w:rsidRPr="0012442C">
        <w:rPr>
          <w:rFonts w:eastAsia="Times New Roman"/>
          <w:color w:val="000000" w:themeColor="text1"/>
          <w:sz w:val="22"/>
          <w:szCs w:val="22"/>
          <w:highlight w:val="darkCyan"/>
          <w:lang w:eastAsia="en-GB"/>
        </w:rPr>
        <w:t>.</w:t>
      </w:r>
    </w:p>
    <w:p w14:paraId="6BD072F5" w14:textId="4D34EBE6" w:rsidR="00D4365B" w:rsidRDefault="00D4365B" w:rsidP="00D4365B">
      <w:pPr>
        <w:numPr>
          <w:ilvl w:val="0"/>
          <w:numId w:val="2"/>
        </w:numPr>
        <w:shd w:val="clear" w:color="auto" w:fill="FFFFFF"/>
        <w:spacing w:after="0" w:line="240" w:lineRule="auto"/>
        <w:ind w:left="384"/>
        <w:rPr>
          <w:rFonts w:eastAsia="Times New Roman"/>
          <w:color w:val="000000" w:themeColor="text1"/>
          <w:sz w:val="22"/>
          <w:szCs w:val="22"/>
          <w:lang w:eastAsia="en-GB"/>
        </w:rPr>
      </w:pPr>
      <w:r w:rsidRPr="0058089F">
        <w:rPr>
          <w:rFonts w:eastAsia="Times New Roman"/>
          <w:noProof/>
          <w:color w:val="000000" w:themeColor="text1"/>
          <w:sz w:val="22"/>
          <w:szCs w:val="22"/>
          <w:lang w:eastAsia="en-GB"/>
        </w:rPr>
        <w:drawing>
          <wp:inline distT="0" distB="0" distL="0" distR="0" wp14:anchorId="76FF7545" wp14:editId="4142CE61">
            <wp:extent cx="219075" cy="114300"/>
            <wp:effectExtent l="0" t="0" r="9525" b="0"/>
            <wp:docPr id="7" name="Picture 7" descr="https://upload.wikimedia.org/wikipedia/en/thumb/a/a4/Flag_of_the_United_States.svg/23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en/thumb/a/a4/Flag_of_the_United_States.svg/23px-Flag_of_the_United_States.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AB19C7">
        <w:rPr>
          <w:rFonts w:eastAsia="Times New Roman"/>
          <w:i/>
          <w:iCs/>
          <w:color w:val="000000" w:themeColor="text1"/>
          <w:sz w:val="22"/>
          <w:szCs w:val="22"/>
          <w:highlight w:val="yellow"/>
          <w:u w:val="single"/>
          <w:lang w:eastAsia="en-GB"/>
        </w:rPr>
        <w:t>Curiosity</w:t>
      </w:r>
      <w:r w:rsidRPr="00AB19C7">
        <w:rPr>
          <w:rFonts w:eastAsia="Times New Roman"/>
          <w:color w:val="000000" w:themeColor="text1"/>
          <w:sz w:val="22"/>
          <w:szCs w:val="22"/>
          <w:highlight w:val="yellow"/>
          <w:u w:val="single"/>
          <w:lang w:eastAsia="en-GB"/>
        </w:rPr>
        <w:t>, </w:t>
      </w:r>
      <w:hyperlink r:id="rId19" w:tooltip="Mars Science Laboratory" w:history="1">
        <w:r w:rsidRPr="00AB19C7">
          <w:rPr>
            <w:rFonts w:eastAsia="Times New Roman"/>
            <w:color w:val="000000" w:themeColor="text1"/>
            <w:sz w:val="22"/>
            <w:szCs w:val="22"/>
            <w:highlight w:val="yellow"/>
            <w:u w:val="single"/>
            <w:lang w:eastAsia="en-GB"/>
          </w:rPr>
          <w:t>Mars Science Laboratory</w:t>
        </w:r>
      </w:hyperlink>
      <w:r w:rsidRPr="00AB19C7">
        <w:rPr>
          <w:rFonts w:eastAsia="Times New Roman"/>
          <w:color w:val="000000" w:themeColor="text1"/>
          <w:sz w:val="22"/>
          <w:szCs w:val="22"/>
          <w:highlight w:val="yellow"/>
          <w:u w:val="single"/>
          <w:lang w:eastAsia="en-GB"/>
        </w:rPr>
        <w:t> (MSL)</w:t>
      </w:r>
      <w:r w:rsidRPr="0058089F">
        <w:rPr>
          <w:rFonts w:eastAsia="Times New Roman"/>
          <w:color w:val="000000" w:themeColor="text1"/>
          <w:sz w:val="22"/>
          <w:szCs w:val="22"/>
          <w:lang w:eastAsia="en-GB"/>
        </w:rPr>
        <w:t xml:space="preserve">, </w:t>
      </w:r>
      <w:r w:rsidRPr="00850374">
        <w:rPr>
          <w:rFonts w:eastAsia="Times New Roman"/>
          <w:color w:val="000000" w:themeColor="text1"/>
          <w:sz w:val="22"/>
          <w:szCs w:val="22"/>
          <w:highlight w:val="black"/>
          <w:lang w:eastAsia="en-GB"/>
        </w:rPr>
        <w:t>by NASA, was launched</w:t>
      </w:r>
      <w:r w:rsidRPr="0058089F">
        <w:rPr>
          <w:rFonts w:eastAsia="Times New Roman"/>
          <w:color w:val="000000" w:themeColor="text1"/>
          <w:sz w:val="22"/>
          <w:szCs w:val="22"/>
          <w:lang w:eastAsia="en-GB"/>
        </w:rPr>
        <w:t xml:space="preserve"> </w:t>
      </w:r>
      <w:r w:rsidRPr="00AB19C7">
        <w:rPr>
          <w:rFonts w:eastAsia="Times New Roman"/>
          <w:color w:val="000000" w:themeColor="text1"/>
          <w:sz w:val="22"/>
          <w:szCs w:val="22"/>
          <w:highlight w:val="green"/>
          <w:lang w:eastAsia="en-GB"/>
        </w:rPr>
        <w:t>November 26, 2011 at 10:02 EST</w:t>
      </w:r>
      <w:r w:rsidRPr="004138BF">
        <w:rPr>
          <w:rFonts w:eastAsia="Times New Roman"/>
          <w:color w:val="000000" w:themeColor="text1"/>
          <w:sz w:val="22"/>
          <w:szCs w:val="22"/>
          <w:lang w:eastAsia="en-GB"/>
        </w:rPr>
        <w:t xml:space="preserve"> </w:t>
      </w:r>
      <w:r w:rsidRPr="0058089F">
        <w:rPr>
          <w:rFonts w:eastAsia="Times New Roman"/>
          <w:color w:val="000000" w:themeColor="text1"/>
          <w:sz w:val="22"/>
          <w:szCs w:val="22"/>
          <w:lang w:eastAsia="en-GB"/>
        </w:rPr>
        <w:t xml:space="preserve">and </w:t>
      </w:r>
      <w:r w:rsidRPr="00850374">
        <w:rPr>
          <w:rFonts w:eastAsia="Times New Roman"/>
          <w:color w:val="000000" w:themeColor="text1"/>
          <w:sz w:val="22"/>
          <w:szCs w:val="22"/>
          <w:highlight w:val="cyan"/>
          <w:lang w:eastAsia="en-GB"/>
        </w:rPr>
        <w:t>landed in the </w:t>
      </w:r>
      <w:hyperlink r:id="rId20" w:tooltip="Aeolis Palus" w:history="1">
        <w:r w:rsidRPr="00850374">
          <w:rPr>
            <w:rFonts w:eastAsia="Times New Roman"/>
            <w:color w:val="000000" w:themeColor="text1"/>
            <w:sz w:val="22"/>
            <w:szCs w:val="22"/>
            <w:highlight w:val="cyan"/>
            <w:lang w:eastAsia="en-GB"/>
          </w:rPr>
          <w:t>Aeolis Palus</w:t>
        </w:r>
      </w:hyperlink>
      <w:r w:rsidRPr="00850374">
        <w:rPr>
          <w:rFonts w:eastAsia="Times New Roman"/>
          <w:color w:val="000000" w:themeColor="text1"/>
          <w:sz w:val="22"/>
          <w:szCs w:val="22"/>
          <w:highlight w:val="cyan"/>
          <w:lang w:eastAsia="en-GB"/>
        </w:rPr>
        <w:t> plain near </w:t>
      </w:r>
      <w:hyperlink r:id="rId21" w:tooltip="Aeolis Mons" w:history="1">
        <w:r w:rsidRPr="00850374">
          <w:rPr>
            <w:rFonts w:eastAsia="Times New Roman"/>
            <w:color w:val="000000" w:themeColor="text1"/>
            <w:sz w:val="22"/>
            <w:szCs w:val="22"/>
            <w:highlight w:val="cyan"/>
            <w:lang w:eastAsia="en-GB"/>
          </w:rPr>
          <w:t>Aeolis Mons</w:t>
        </w:r>
      </w:hyperlink>
      <w:r w:rsidRPr="00850374">
        <w:rPr>
          <w:rFonts w:eastAsia="Times New Roman"/>
          <w:color w:val="000000" w:themeColor="text1"/>
          <w:sz w:val="22"/>
          <w:szCs w:val="22"/>
          <w:highlight w:val="cyan"/>
          <w:lang w:eastAsia="en-GB"/>
        </w:rPr>
        <w:t> (informally "Mount Sharp") in </w:t>
      </w:r>
      <w:hyperlink r:id="rId22" w:tooltip="Gale (crater)" w:history="1">
        <w:r w:rsidRPr="00850374">
          <w:rPr>
            <w:rFonts w:eastAsia="Times New Roman"/>
            <w:color w:val="000000" w:themeColor="text1"/>
            <w:sz w:val="22"/>
            <w:szCs w:val="22"/>
            <w:highlight w:val="cyan"/>
            <w:lang w:eastAsia="en-GB"/>
          </w:rPr>
          <w:t>Gale Crater</w:t>
        </w:r>
      </w:hyperlink>
      <w:r w:rsidRPr="0058089F">
        <w:rPr>
          <w:rFonts w:eastAsia="Times New Roman"/>
          <w:color w:val="000000" w:themeColor="text1"/>
          <w:sz w:val="22"/>
          <w:szCs w:val="22"/>
          <w:lang w:eastAsia="en-GB"/>
        </w:rPr>
        <w:t> </w:t>
      </w:r>
      <w:r w:rsidRPr="0012442C">
        <w:rPr>
          <w:rFonts w:eastAsia="Times New Roman"/>
          <w:color w:val="000000" w:themeColor="text1"/>
          <w:sz w:val="22"/>
          <w:szCs w:val="22"/>
          <w:highlight w:val="black"/>
          <w:lang w:eastAsia="en-GB"/>
        </w:rPr>
        <w:t>on</w:t>
      </w:r>
      <w:r w:rsidRPr="0058089F">
        <w:rPr>
          <w:rFonts w:eastAsia="Times New Roman"/>
          <w:color w:val="000000" w:themeColor="text1"/>
          <w:sz w:val="22"/>
          <w:szCs w:val="22"/>
          <w:lang w:eastAsia="en-GB"/>
        </w:rPr>
        <w:t xml:space="preserve"> </w:t>
      </w:r>
      <w:r w:rsidRPr="00AB19C7">
        <w:rPr>
          <w:rFonts w:eastAsia="Times New Roman"/>
          <w:color w:val="000000" w:themeColor="text1"/>
          <w:sz w:val="22"/>
          <w:szCs w:val="22"/>
          <w:highlight w:val="green"/>
          <w:lang w:eastAsia="en-GB"/>
        </w:rPr>
        <w:t>August 6, 2012, 05:31 UTC</w:t>
      </w:r>
      <w:r w:rsidRPr="0058089F">
        <w:rPr>
          <w:rFonts w:eastAsia="Times New Roman"/>
          <w:color w:val="000000" w:themeColor="text1"/>
          <w:sz w:val="22"/>
          <w:szCs w:val="22"/>
          <w:lang w:eastAsia="en-GB"/>
        </w:rPr>
        <w:t>. </w:t>
      </w:r>
      <w:r w:rsidRPr="0012442C">
        <w:rPr>
          <w:rFonts w:eastAsia="Times New Roman"/>
          <w:color w:val="000000" w:themeColor="text1"/>
          <w:sz w:val="22"/>
          <w:szCs w:val="22"/>
          <w:highlight w:val="black"/>
          <w:lang w:eastAsia="en-GB"/>
        </w:rPr>
        <w:t>Curiosity Rover is</w:t>
      </w:r>
      <w:r w:rsidRPr="0058089F">
        <w:rPr>
          <w:rFonts w:eastAsia="Times New Roman"/>
          <w:color w:val="000000" w:themeColor="text1"/>
          <w:sz w:val="22"/>
          <w:szCs w:val="22"/>
          <w:lang w:eastAsia="en-GB"/>
        </w:rPr>
        <w:t xml:space="preserve"> </w:t>
      </w:r>
      <w:r w:rsidRPr="0012442C">
        <w:rPr>
          <w:rFonts w:eastAsia="Times New Roman"/>
          <w:color w:val="000000" w:themeColor="text1"/>
          <w:sz w:val="22"/>
          <w:szCs w:val="22"/>
          <w:highlight w:val="darkCyan"/>
          <w:lang w:eastAsia="en-GB"/>
        </w:rPr>
        <w:t>still operational</w:t>
      </w:r>
      <w:r w:rsidRPr="0058089F">
        <w:rPr>
          <w:rFonts w:eastAsia="Times New Roman"/>
          <w:color w:val="000000" w:themeColor="text1"/>
          <w:sz w:val="22"/>
          <w:szCs w:val="22"/>
          <w:lang w:eastAsia="en-GB"/>
        </w:rPr>
        <w:t xml:space="preserve"> </w:t>
      </w:r>
      <w:r w:rsidRPr="0012442C">
        <w:rPr>
          <w:rFonts w:eastAsia="Times New Roman"/>
          <w:color w:val="000000" w:themeColor="text1"/>
          <w:sz w:val="22"/>
          <w:szCs w:val="22"/>
          <w:highlight w:val="darkCyan"/>
          <w:lang w:eastAsia="en-GB"/>
        </w:rPr>
        <w:t>as of September 10, 20</w:t>
      </w:r>
      <w:r w:rsidR="00823F59" w:rsidRPr="0012442C">
        <w:rPr>
          <w:rFonts w:eastAsia="Times New Roman"/>
          <w:color w:val="000000" w:themeColor="text1"/>
          <w:sz w:val="22"/>
          <w:szCs w:val="22"/>
          <w:highlight w:val="darkCyan"/>
          <w:lang w:eastAsia="en-GB"/>
        </w:rPr>
        <w:t>20</w:t>
      </w:r>
      <w:r w:rsidRPr="0012442C">
        <w:rPr>
          <w:rFonts w:eastAsia="Times New Roman"/>
          <w:color w:val="000000" w:themeColor="text1"/>
          <w:sz w:val="22"/>
          <w:szCs w:val="22"/>
          <w:highlight w:val="darkCyan"/>
          <w:lang w:eastAsia="en-GB"/>
        </w:rPr>
        <w:t>.</w:t>
      </w:r>
    </w:p>
    <w:p w14:paraId="659A65C5" w14:textId="77777777" w:rsidR="00EF3D31" w:rsidRPr="00181345" w:rsidRDefault="00EF3D31" w:rsidP="00181345">
      <w:pPr>
        <w:shd w:val="clear" w:color="auto" w:fill="FFFFFF"/>
        <w:spacing w:after="0" w:line="240" w:lineRule="auto"/>
        <w:rPr>
          <w:rFonts w:eastAsia="Times New Roman"/>
          <w:color w:val="000000" w:themeColor="text1"/>
          <w:sz w:val="22"/>
          <w:szCs w:val="22"/>
          <w:lang w:eastAsia="en-GB"/>
        </w:rPr>
      </w:pPr>
    </w:p>
    <w:p w14:paraId="749AD196" w14:textId="77777777" w:rsidR="00D4365B" w:rsidRPr="007E6A93" w:rsidRDefault="00D4365B" w:rsidP="00D4365B">
      <w:pPr>
        <w:spacing w:after="0" w:line="240" w:lineRule="auto"/>
        <w:rPr>
          <w:color w:val="000000" w:themeColor="text1"/>
          <w:sz w:val="22"/>
          <w:szCs w:val="22"/>
          <w:shd w:val="clear" w:color="auto" w:fill="FFFFFF"/>
        </w:rPr>
      </w:pPr>
      <w:r w:rsidRPr="0021160D">
        <w:rPr>
          <w:color w:val="000000" w:themeColor="text1"/>
          <w:sz w:val="22"/>
          <w:szCs w:val="22"/>
          <w:shd w:val="clear" w:color="auto" w:fill="FFFFFF"/>
        </w:rPr>
        <w:t>Curiosity</w:t>
      </w:r>
      <w:r w:rsidRPr="0021160D">
        <w:rPr>
          <w:rStyle w:val="apple-converted-space"/>
          <w:color w:val="000000" w:themeColor="text1"/>
          <w:sz w:val="22"/>
          <w:szCs w:val="22"/>
          <w:shd w:val="clear" w:color="auto" w:fill="FFFFFF"/>
        </w:rPr>
        <w:t> </w:t>
      </w:r>
      <w:r w:rsidRPr="0021160D">
        <w:rPr>
          <w:color w:val="000000" w:themeColor="text1"/>
          <w:sz w:val="22"/>
          <w:szCs w:val="22"/>
          <w:highlight w:val="black"/>
          <w:shd w:val="clear" w:color="auto" w:fill="FFFFFF"/>
        </w:rPr>
        <w:t>is a car-sized</w:t>
      </w:r>
      <w:r w:rsidRPr="0021160D">
        <w:rPr>
          <w:rStyle w:val="apple-converted-space"/>
          <w:color w:val="000000" w:themeColor="text1"/>
          <w:sz w:val="22"/>
          <w:szCs w:val="22"/>
          <w:highlight w:val="black"/>
          <w:shd w:val="clear" w:color="auto" w:fill="FFFFFF"/>
        </w:rPr>
        <w:t> </w:t>
      </w:r>
      <w:hyperlink r:id="rId23" w:tooltip="Rover (space exploration)" w:history="1">
        <w:r w:rsidRPr="00F60E2A">
          <w:rPr>
            <w:rStyle w:val="Hyperlink"/>
            <w:color w:val="000000" w:themeColor="text1"/>
            <w:sz w:val="22"/>
            <w:szCs w:val="22"/>
            <w:highlight w:val="black"/>
            <w:u w:val="none"/>
            <w:shd w:val="clear" w:color="auto" w:fill="FFFFFF"/>
          </w:rPr>
          <w:t>rover</w:t>
        </w:r>
      </w:hyperlink>
      <w:r w:rsidRPr="00F60E2A">
        <w:rPr>
          <w:rStyle w:val="apple-converted-space"/>
          <w:color w:val="000000" w:themeColor="text1"/>
          <w:sz w:val="22"/>
          <w:szCs w:val="22"/>
          <w:highlight w:val="black"/>
          <w:shd w:val="clear" w:color="auto" w:fill="FFFFFF"/>
        </w:rPr>
        <w:t> </w:t>
      </w:r>
      <w:r w:rsidRPr="00F60E2A">
        <w:rPr>
          <w:color w:val="000000" w:themeColor="text1"/>
          <w:sz w:val="22"/>
          <w:szCs w:val="22"/>
          <w:highlight w:val="black"/>
          <w:shd w:val="clear" w:color="auto" w:fill="FFFFFF"/>
        </w:rPr>
        <w:t>designed to explore</w:t>
      </w:r>
      <w:r w:rsidRPr="00F60E2A">
        <w:rPr>
          <w:rStyle w:val="apple-converted-space"/>
          <w:color w:val="000000" w:themeColor="text1"/>
          <w:sz w:val="22"/>
          <w:szCs w:val="22"/>
          <w:highlight w:val="black"/>
          <w:shd w:val="clear" w:color="auto" w:fill="FFFFFF"/>
        </w:rPr>
        <w:t> </w:t>
      </w:r>
      <w:hyperlink r:id="rId24" w:tooltip="Gale (crater)" w:history="1">
        <w:r w:rsidRPr="00F60E2A">
          <w:rPr>
            <w:rStyle w:val="Hyperlink"/>
            <w:color w:val="000000" w:themeColor="text1"/>
            <w:sz w:val="22"/>
            <w:szCs w:val="22"/>
            <w:highlight w:val="black"/>
            <w:u w:val="none"/>
            <w:shd w:val="clear" w:color="auto" w:fill="FFFFFF"/>
          </w:rPr>
          <w:t>Gale Crater</w:t>
        </w:r>
      </w:hyperlink>
      <w:r w:rsidRPr="00F60E2A">
        <w:rPr>
          <w:rStyle w:val="apple-converted-space"/>
          <w:color w:val="000000" w:themeColor="text1"/>
          <w:sz w:val="22"/>
          <w:szCs w:val="22"/>
          <w:highlight w:val="black"/>
          <w:shd w:val="clear" w:color="auto" w:fill="FFFFFF"/>
        </w:rPr>
        <w:t> </w:t>
      </w:r>
      <w:r w:rsidRPr="00F60E2A">
        <w:rPr>
          <w:color w:val="000000" w:themeColor="text1"/>
          <w:sz w:val="22"/>
          <w:szCs w:val="22"/>
          <w:highlight w:val="black"/>
          <w:shd w:val="clear" w:color="auto" w:fill="FFFFFF"/>
        </w:rPr>
        <w:t>on</w:t>
      </w:r>
      <w:r w:rsidRPr="00F60E2A">
        <w:rPr>
          <w:rStyle w:val="apple-converted-space"/>
          <w:color w:val="000000" w:themeColor="text1"/>
          <w:sz w:val="22"/>
          <w:szCs w:val="22"/>
          <w:highlight w:val="black"/>
          <w:shd w:val="clear" w:color="auto" w:fill="FFFFFF"/>
        </w:rPr>
        <w:t> </w:t>
      </w:r>
      <w:hyperlink r:id="rId25" w:tooltip="Mars" w:history="1">
        <w:r w:rsidRPr="00F60E2A">
          <w:rPr>
            <w:rStyle w:val="Hyperlink"/>
            <w:color w:val="000000" w:themeColor="text1"/>
            <w:sz w:val="22"/>
            <w:szCs w:val="22"/>
            <w:highlight w:val="black"/>
            <w:u w:val="none"/>
            <w:shd w:val="clear" w:color="auto" w:fill="FFFFFF"/>
          </w:rPr>
          <w:t>Mars</w:t>
        </w:r>
      </w:hyperlink>
      <w:r w:rsidRPr="00F60E2A">
        <w:rPr>
          <w:rStyle w:val="apple-converted-space"/>
          <w:color w:val="000000" w:themeColor="text1"/>
          <w:sz w:val="22"/>
          <w:szCs w:val="22"/>
          <w:highlight w:val="black"/>
          <w:shd w:val="clear" w:color="auto" w:fill="FFFFFF"/>
        </w:rPr>
        <w:t> </w:t>
      </w:r>
      <w:r w:rsidRPr="00F60E2A">
        <w:rPr>
          <w:color w:val="000000" w:themeColor="text1"/>
          <w:sz w:val="22"/>
          <w:szCs w:val="22"/>
          <w:highlight w:val="black"/>
          <w:shd w:val="clear" w:color="auto" w:fill="FFFFFF"/>
        </w:rPr>
        <w:t>as part of</w:t>
      </w:r>
      <w:r w:rsidRPr="00F60E2A">
        <w:rPr>
          <w:rStyle w:val="apple-converted-space"/>
          <w:color w:val="000000" w:themeColor="text1"/>
          <w:sz w:val="22"/>
          <w:szCs w:val="22"/>
          <w:highlight w:val="black"/>
          <w:shd w:val="clear" w:color="auto" w:fill="FFFFFF"/>
        </w:rPr>
        <w:t> </w:t>
      </w:r>
      <w:hyperlink r:id="rId26" w:tooltip="NASA" w:history="1">
        <w:r w:rsidRPr="00F60E2A">
          <w:rPr>
            <w:rStyle w:val="Hyperlink"/>
            <w:color w:val="000000" w:themeColor="text1"/>
            <w:sz w:val="22"/>
            <w:szCs w:val="22"/>
            <w:highlight w:val="black"/>
            <w:u w:val="none"/>
            <w:shd w:val="clear" w:color="auto" w:fill="FFFFFF"/>
          </w:rPr>
          <w:t>NASA</w:t>
        </w:r>
      </w:hyperlink>
      <w:r w:rsidRPr="00F60E2A">
        <w:rPr>
          <w:color w:val="000000" w:themeColor="text1"/>
          <w:sz w:val="22"/>
          <w:szCs w:val="22"/>
          <w:highlight w:val="black"/>
          <w:shd w:val="clear" w:color="auto" w:fill="FFFFFF"/>
        </w:rPr>
        <w:t>'s</w:t>
      </w:r>
      <w:r w:rsidRPr="00F60E2A">
        <w:rPr>
          <w:rStyle w:val="apple-converted-space"/>
          <w:color w:val="000000" w:themeColor="text1"/>
          <w:sz w:val="22"/>
          <w:szCs w:val="22"/>
          <w:highlight w:val="black"/>
          <w:shd w:val="clear" w:color="auto" w:fill="FFFFFF"/>
        </w:rPr>
        <w:t> </w:t>
      </w:r>
      <w:r w:rsidRPr="00F60E2A">
        <w:rPr>
          <w:color w:val="000000" w:themeColor="text1"/>
          <w:sz w:val="22"/>
          <w:szCs w:val="22"/>
          <w:highlight w:val="black"/>
          <w:shd w:val="clear" w:color="auto" w:fill="FFFFFF"/>
        </w:rPr>
        <w:t>Mars Science Laboratory</w:t>
      </w:r>
      <w:r w:rsidRPr="00F60E2A">
        <w:rPr>
          <w:rStyle w:val="apple-converted-space"/>
          <w:color w:val="000000" w:themeColor="text1"/>
          <w:sz w:val="22"/>
          <w:szCs w:val="22"/>
          <w:highlight w:val="black"/>
          <w:shd w:val="clear" w:color="auto" w:fill="FFFFFF"/>
        </w:rPr>
        <w:t> </w:t>
      </w:r>
      <w:r w:rsidRPr="00F60E2A">
        <w:rPr>
          <w:color w:val="000000" w:themeColor="text1"/>
          <w:sz w:val="22"/>
          <w:szCs w:val="22"/>
          <w:highlight w:val="black"/>
          <w:shd w:val="clear" w:color="auto" w:fill="FFFFFF"/>
        </w:rPr>
        <w:t>mission (MSL).</w:t>
      </w:r>
      <w:r w:rsidRPr="007E6A93">
        <w:rPr>
          <w:i/>
          <w:iCs/>
          <w:color w:val="000000" w:themeColor="text1"/>
          <w:sz w:val="22"/>
          <w:szCs w:val="22"/>
          <w:shd w:val="clear" w:color="auto" w:fill="FFFFFF"/>
        </w:rPr>
        <w:t xml:space="preserve"> </w:t>
      </w:r>
      <w:r w:rsidRPr="00F60E2A">
        <w:rPr>
          <w:i/>
          <w:iCs/>
          <w:color w:val="000000" w:themeColor="text1"/>
          <w:sz w:val="22"/>
          <w:szCs w:val="22"/>
          <w:highlight w:val="black"/>
          <w:shd w:val="clear" w:color="auto" w:fill="FFFFFF"/>
        </w:rPr>
        <w:t>Curiosity</w:t>
      </w:r>
      <w:r w:rsidRPr="00F60E2A">
        <w:rPr>
          <w:rStyle w:val="apple-converted-space"/>
          <w:color w:val="000000" w:themeColor="text1"/>
          <w:sz w:val="22"/>
          <w:szCs w:val="22"/>
          <w:highlight w:val="black"/>
          <w:shd w:val="clear" w:color="auto" w:fill="FFFFFF"/>
        </w:rPr>
        <w:t> </w:t>
      </w:r>
      <w:r w:rsidRPr="00F60E2A">
        <w:rPr>
          <w:color w:val="000000" w:themeColor="text1"/>
          <w:sz w:val="22"/>
          <w:szCs w:val="22"/>
          <w:highlight w:val="black"/>
          <w:shd w:val="clear" w:color="auto" w:fill="FFFFFF"/>
        </w:rPr>
        <w:t>was</w:t>
      </w:r>
      <w:r w:rsidRPr="007E6A93">
        <w:rPr>
          <w:color w:val="000000" w:themeColor="text1"/>
          <w:sz w:val="22"/>
          <w:szCs w:val="22"/>
          <w:shd w:val="clear" w:color="auto" w:fill="FFFFFF"/>
        </w:rPr>
        <w:t xml:space="preserve"> </w:t>
      </w:r>
      <w:r w:rsidRPr="00850374">
        <w:rPr>
          <w:color w:val="000000" w:themeColor="text1"/>
          <w:sz w:val="22"/>
          <w:szCs w:val="22"/>
          <w:highlight w:val="green"/>
          <w:shd w:val="clear" w:color="auto" w:fill="FFFFFF"/>
        </w:rPr>
        <w:t>launched</w:t>
      </w:r>
      <w:r w:rsidRPr="007E6A93">
        <w:rPr>
          <w:color w:val="000000" w:themeColor="text1"/>
          <w:sz w:val="22"/>
          <w:szCs w:val="22"/>
          <w:shd w:val="clear" w:color="auto" w:fill="FFFFFF"/>
        </w:rPr>
        <w:t xml:space="preserve"> </w:t>
      </w:r>
      <w:r w:rsidRPr="00F60E2A">
        <w:rPr>
          <w:color w:val="000000" w:themeColor="text1"/>
          <w:sz w:val="22"/>
          <w:szCs w:val="22"/>
          <w:highlight w:val="black"/>
          <w:shd w:val="clear" w:color="auto" w:fill="FFFFFF"/>
        </w:rPr>
        <w:t>from</w:t>
      </w:r>
      <w:r w:rsidRPr="00F60E2A">
        <w:rPr>
          <w:rStyle w:val="apple-converted-space"/>
          <w:color w:val="000000" w:themeColor="text1"/>
          <w:sz w:val="22"/>
          <w:szCs w:val="22"/>
          <w:highlight w:val="black"/>
          <w:shd w:val="clear" w:color="auto" w:fill="FFFFFF"/>
        </w:rPr>
        <w:t> </w:t>
      </w:r>
      <w:hyperlink r:id="rId27" w:tooltip="Cape Canaveral Air Force Station" w:history="1">
        <w:r w:rsidRPr="00F60E2A">
          <w:rPr>
            <w:rStyle w:val="Hyperlink"/>
            <w:color w:val="000000" w:themeColor="text1"/>
            <w:sz w:val="22"/>
            <w:szCs w:val="22"/>
            <w:highlight w:val="black"/>
            <w:u w:val="none"/>
            <w:shd w:val="clear" w:color="auto" w:fill="FFFFFF"/>
          </w:rPr>
          <w:t>Cape Canaveral</w:t>
        </w:r>
      </w:hyperlink>
      <w:r w:rsidRPr="00F60E2A">
        <w:rPr>
          <w:rStyle w:val="apple-converted-space"/>
          <w:color w:val="000000" w:themeColor="text1"/>
          <w:sz w:val="22"/>
          <w:szCs w:val="22"/>
          <w:highlight w:val="black"/>
          <w:shd w:val="clear" w:color="auto" w:fill="FFFFFF"/>
        </w:rPr>
        <w:t> </w:t>
      </w:r>
      <w:r w:rsidRPr="00F60E2A">
        <w:rPr>
          <w:color w:val="000000" w:themeColor="text1"/>
          <w:sz w:val="22"/>
          <w:szCs w:val="22"/>
          <w:highlight w:val="black"/>
          <w:shd w:val="clear" w:color="auto" w:fill="FFFFFF"/>
        </w:rPr>
        <w:t>on</w:t>
      </w:r>
      <w:r w:rsidRPr="007E6A93">
        <w:rPr>
          <w:color w:val="000000" w:themeColor="text1"/>
          <w:sz w:val="22"/>
          <w:szCs w:val="22"/>
          <w:shd w:val="clear" w:color="auto" w:fill="FFFFFF"/>
        </w:rPr>
        <w:t xml:space="preserve"> </w:t>
      </w:r>
      <w:r w:rsidRPr="00850374">
        <w:rPr>
          <w:color w:val="000000" w:themeColor="text1"/>
          <w:sz w:val="22"/>
          <w:szCs w:val="22"/>
          <w:highlight w:val="green"/>
          <w:shd w:val="clear" w:color="auto" w:fill="FFFFFF"/>
        </w:rPr>
        <w:t>November 26, 2011, at 15:02 UTC</w:t>
      </w:r>
      <w:r w:rsidRPr="007E6A93">
        <w:rPr>
          <w:color w:val="000000" w:themeColor="text1"/>
          <w:sz w:val="22"/>
          <w:szCs w:val="22"/>
          <w:shd w:val="clear" w:color="auto" w:fill="FFFFFF"/>
        </w:rPr>
        <w:t xml:space="preserve"> </w:t>
      </w:r>
      <w:r w:rsidRPr="00F60E2A">
        <w:rPr>
          <w:color w:val="000000" w:themeColor="text1"/>
          <w:sz w:val="22"/>
          <w:szCs w:val="22"/>
          <w:highlight w:val="black"/>
          <w:shd w:val="clear" w:color="auto" w:fill="FFFFFF"/>
        </w:rPr>
        <w:t>aboard the MSL spacecraft and</w:t>
      </w:r>
      <w:r w:rsidRPr="007E6A93">
        <w:rPr>
          <w:color w:val="000000" w:themeColor="text1"/>
          <w:sz w:val="22"/>
          <w:szCs w:val="22"/>
          <w:shd w:val="clear" w:color="auto" w:fill="FFFFFF"/>
        </w:rPr>
        <w:t xml:space="preserve"> </w:t>
      </w:r>
      <w:r w:rsidRPr="00F60E2A">
        <w:rPr>
          <w:color w:val="000000" w:themeColor="text1"/>
          <w:sz w:val="22"/>
          <w:szCs w:val="22"/>
          <w:highlight w:val="cyan"/>
          <w:shd w:val="clear" w:color="auto" w:fill="FFFFFF"/>
        </w:rPr>
        <w:t xml:space="preserve">landed in Gale Crater on </w:t>
      </w:r>
      <w:r w:rsidRPr="00F60E2A">
        <w:rPr>
          <w:color w:val="000000" w:themeColor="text1"/>
          <w:sz w:val="22"/>
          <w:szCs w:val="22"/>
          <w:highlight w:val="cyan"/>
          <w:shd w:val="clear" w:color="auto" w:fill="FFFFFF"/>
        </w:rPr>
        <w:lastRenderedPageBreak/>
        <w:t>Mars on August 6, 2012, 05:17 UTC</w:t>
      </w:r>
      <w:r w:rsidRPr="007E6A93">
        <w:rPr>
          <w:color w:val="000000" w:themeColor="text1"/>
          <w:sz w:val="22"/>
          <w:szCs w:val="22"/>
          <w:shd w:val="clear" w:color="auto" w:fill="FFFFFF"/>
        </w:rPr>
        <w:t xml:space="preserve">. </w:t>
      </w:r>
      <w:r w:rsidRPr="00F60E2A">
        <w:rPr>
          <w:color w:val="000000" w:themeColor="text1"/>
          <w:sz w:val="22"/>
          <w:szCs w:val="22"/>
          <w:highlight w:val="black"/>
          <w:shd w:val="clear" w:color="auto" w:fill="FFFFFF"/>
        </w:rPr>
        <w:t>The</w:t>
      </w:r>
      <w:r w:rsidRPr="00F60E2A">
        <w:rPr>
          <w:rStyle w:val="apple-converted-space"/>
          <w:color w:val="000000" w:themeColor="text1"/>
          <w:sz w:val="22"/>
          <w:szCs w:val="22"/>
          <w:highlight w:val="black"/>
          <w:shd w:val="clear" w:color="auto" w:fill="FFFFFF"/>
        </w:rPr>
        <w:t> </w:t>
      </w:r>
      <w:hyperlink r:id="rId28" w:tooltip="Bradbury Landing" w:history="1">
        <w:r w:rsidRPr="00F60E2A">
          <w:rPr>
            <w:rStyle w:val="Hyperlink"/>
            <w:color w:val="000000" w:themeColor="text1"/>
            <w:sz w:val="22"/>
            <w:szCs w:val="22"/>
            <w:highlight w:val="black"/>
            <w:u w:val="none"/>
            <w:shd w:val="clear" w:color="auto" w:fill="FFFFFF"/>
          </w:rPr>
          <w:t>Bradbury Landing</w:t>
        </w:r>
      </w:hyperlink>
      <w:r w:rsidRPr="00F60E2A">
        <w:rPr>
          <w:rStyle w:val="apple-converted-space"/>
          <w:color w:val="000000" w:themeColor="text1"/>
          <w:sz w:val="22"/>
          <w:szCs w:val="22"/>
          <w:highlight w:val="black"/>
          <w:shd w:val="clear" w:color="auto" w:fill="FFFFFF"/>
        </w:rPr>
        <w:t> </w:t>
      </w:r>
      <w:r w:rsidRPr="00F60E2A">
        <w:rPr>
          <w:color w:val="000000" w:themeColor="text1"/>
          <w:sz w:val="22"/>
          <w:szCs w:val="22"/>
          <w:highlight w:val="black"/>
          <w:shd w:val="clear" w:color="auto" w:fill="FFFFFF"/>
        </w:rPr>
        <w:t>site was less than 2.4 km (1.5 mi) from the centre of the rover's touchdown target after a 560 million km (350 million mi) journey.</w:t>
      </w:r>
    </w:p>
    <w:p w14:paraId="37285BE3" w14:textId="77777777" w:rsidR="00D4365B" w:rsidRPr="00E02FF1" w:rsidRDefault="00D4365B" w:rsidP="00D4365B">
      <w:pPr>
        <w:shd w:val="clear" w:color="auto" w:fill="FFFFFF"/>
        <w:spacing w:after="0" w:line="240" w:lineRule="auto"/>
        <w:jc w:val="both"/>
        <w:rPr>
          <w:sz w:val="22"/>
          <w:szCs w:val="22"/>
          <w:shd w:val="clear" w:color="auto" w:fill="FFFFFF"/>
        </w:rPr>
      </w:pPr>
      <w:r w:rsidRPr="00E02FF1">
        <w:rPr>
          <w:rFonts w:eastAsia="Times New Roman"/>
          <w:sz w:val="22"/>
          <w:szCs w:val="22"/>
          <w:highlight w:val="black"/>
          <w:lang w:eastAsia="en-GB"/>
        </w:rPr>
        <w:t>Curiosity has a</w:t>
      </w:r>
      <w:r w:rsidRPr="00E02FF1">
        <w:rPr>
          <w:rFonts w:eastAsia="Times New Roman"/>
          <w:sz w:val="22"/>
          <w:szCs w:val="22"/>
          <w:lang w:eastAsia="en-GB"/>
        </w:rPr>
        <w:t xml:space="preserve"> </w:t>
      </w:r>
      <w:r w:rsidRPr="00E02FF1">
        <w:rPr>
          <w:rFonts w:eastAsia="Times New Roman"/>
          <w:sz w:val="22"/>
          <w:szCs w:val="22"/>
          <w:highlight w:val="lightGray"/>
          <w:lang w:eastAsia="en-GB"/>
        </w:rPr>
        <w:t xml:space="preserve">mass of 899 kg (1,982 lb) </w:t>
      </w:r>
      <w:r w:rsidRPr="00E02FF1">
        <w:rPr>
          <w:rFonts w:eastAsia="Times New Roman"/>
          <w:sz w:val="22"/>
          <w:szCs w:val="22"/>
          <w:highlight w:val="black"/>
          <w:lang w:eastAsia="en-GB"/>
        </w:rPr>
        <w:t>including 80 kg (180 lb) of scientific instruments.</w:t>
      </w:r>
      <w:r w:rsidRPr="00E02FF1">
        <w:rPr>
          <w:rFonts w:eastAsia="Times New Roman"/>
          <w:sz w:val="22"/>
          <w:szCs w:val="22"/>
          <w:lang w:eastAsia="en-GB"/>
        </w:rPr>
        <w:t xml:space="preserve"> The rover is 2.9 m (9.5 ft) long by 2.7 m (8.9 ft) wide by 2.2 m (7.2 ft) in height. </w:t>
      </w:r>
      <w:r w:rsidRPr="00E02FF1">
        <w:rPr>
          <w:rFonts w:eastAsia="Times New Roman"/>
          <w:i/>
          <w:iCs/>
          <w:sz w:val="22"/>
          <w:szCs w:val="22"/>
          <w:lang w:eastAsia="en-GB"/>
        </w:rPr>
        <w:t>Curiosity</w:t>
      </w:r>
      <w:r w:rsidRPr="00E02FF1">
        <w:rPr>
          <w:rFonts w:eastAsia="Times New Roman"/>
          <w:sz w:val="22"/>
          <w:szCs w:val="22"/>
          <w:lang w:eastAsia="en-GB"/>
        </w:rPr>
        <w:t xml:space="preserve"> is powered by a radioisotope thermoelectric generator (RTG), like the successful Viking 1 and Viking 2 Mars landers in 1976. </w:t>
      </w:r>
      <w:r w:rsidRPr="00E02FF1">
        <w:rPr>
          <w:sz w:val="22"/>
          <w:szCs w:val="22"/>
          <w:shd w:val="clear" w:color="auto" w:fill="FFFFFF"/>
        </w:rPr>
        <w:t>Radioisotope power systems (RPSs) are generators that produce electricity from the decay of</w:t>
      </w:r>
      <w:r w:rsidRPr="00E02FF1">
        <w:rPr>
          <w:rStyle w:val="apple-converted-space"/>
          <w:sz w:val="22"/>
          <w:szCs w:val="22"/>
          <w:shd w:val="clear" w:color="auto" w:fill="FFFFFF"/>
        </w:rPr>
        <w:t> </w:t>
      </w:r>
      <w:r w:rsidRPr="00E02FF1">
        <w:rPr>
          <w:sz w:val="22"/>
          <w:szCs w:val="22"/>
          <w:shd w:val="clear" w:color="auto" w:fill="FFFFFF"/>
        </w:rPr>
        <w:t>radioactive isotopes, such as</w:t>
      </w:r>
      <w:r w:rsidRPr="00E02FF1">
        <w:rPr>
          <w:rStyle w:val="apple-converted-space"/>
          <w:sz w:val="22"/>
          <w:szCs w:val="22"/>
          <w:shd w:val="clear" w:color="auto" w:fill="FFFFFF"/>
        </w:rPr>
        <w:t> </w:t>
      </w:r>
      <w:hyperlink r:id="rId29" w:tooltip="Plutonium-238" w:history="1">
        <w:r w:rsidRPr="00E02FF1">
          <w:rPr>
            <w:rStyle w:val="Hyperlink"/>
            <w:color w:val="auto"/>
            <w:sz w:val="22"/>
            <w:szCs w:val="22"/>
            <w:u w:val="none"/>
            <w:shd w:val="clear" w:color="auto" w:fill="FFFFFF"/>
          </w:rPr>
          <w:t>plutonium-238</w:t>
        </w:r>
      </w:hyperlink>
      <w:r w:rsidRPr="00E02FF1">
        <w:rPr>
          <w:sz w:val="22"/>
          <w:szCs w:val="22"/>
          <w:shd w:val="clear" w:color="auto" w:fill="FFFFFF"/>
        </w:rPr>
        <w:t>, which is a non-</w:t>
      </w:r>
      <w:hyperlink r:id="rId30" w:tooltip="Fissile" w:history="1">
        <w:r w:rsidRPr="00E02FF1">
          <w:rPr>
            <w:rStyle w:val="Hyperlink"/>
            <w:color w:val="auto"/>
            <w:sz w:val="22"/>
            <w:szCs w:val="22"/>
            <w:u w:val="none"/>
            <w:shd w:val="clear" w:color="auto" w:fill="FFFFFF"/>
          </w:rPr>
          <w:t>fissile</w:t>
        </w:r>
      </w:hyperlink>
      <w:r w:rsidRPr="00E02FF1">
        <w:rPr>
          <w:rStyle w:val="apple-converted-space"/>
          <w:sz w:val="22"/>
          <w:szCs w:val="22"/>
          <w:shd w:val="clear" w:color="auto" w:fill="FFFFFF"/>
        </w:rPr>
        <w:t> </w:t>
      </w:r>
      <w:r w:rsidRPr="00E02FF1">
        <w:rPr>
          <w:sz w:val="22"/>
          <w:szCs w:val="22"/>
          <w:shd w:val="clear" w:color="auto" w:fill="FFFFFF"/>
        </w:rPr>
        <w:t>isotope of plutonium. Heat given off by the decay of this isotope is converted into electric voltage by</w:t>
      </w:r>
      <w:r w:rsidRPr="00E02FF1">
        <w:rPr>
          <w:rStyle w:val="apple-converted-space"/>
          <w:sz w:val="22"/>
          <w:szCs w:val="22"/>
          <w:shd w:val="clear" w:color="auto" w:fill="FFFFFF"/>
        </w:rPr>
        <w:t> </w:t>
      </w:r>
      <w:r w:rsidRPr="00E02FF1">
        <w:rPr>
          <w:sz w:val="22"/>
          <w:szCs w:val="22"/>
          <w:shd w:val="clear" w:color="auto" w:fill="FFFFFF"/>
        </w:rPr>
        <w:t>thermocouples, providing constant power during all seasons and through the day and night.</w:t>
      </w:r>
    </w:p>
    <w:p w14:paraId="2259D82D" w14:textId="77777777" w:rsidR="00D4365B" w:rsidRPr="00E02FF1" w:rsidRDefault="00D4365B" w:rsidP="00D4365B">
      <w:pPr>
        <w:shd w:val="clear" w:color="auto" w:fill="FFFFFF"/>
        <w:spacing w:after="0" w:line="240" w:lineRule="auto"/>
        <w:jc w:val="both"/>
        <w:rPr>
          <w:sz w:val="22"/>
          <w:szCs w:val="22"/>
          <w:shd w:val="clear" w:color="auto" w:fill="FFFFFF"/>
        </w:rPr>
      </w:pPr>
    </w:p>
    <w:p w14:paraId="6BC6FF7A" w14:textId="77777777" w:rsidR="00D4365B" w:rsidRPr="00E02FF1" w:rsidRDefault="00D4365B" w:rsidP="00D4365B">
      <w:pPr>
        <w:shd w:val="clear" w:color="auto" w:fill="FFFFFF"/>
        <w:spacing w:after="0" w:line="240" w:lineRule="auto"/>
        <w:jc w:val="both"/>
        <w:rPr>
          <w:sz w:val="22"/>
          <w:szCs w:val="22"/>
          <w:shd w:val="clear" w:color="auto" w:fill="FFFFFF"/>
        </w:rPr>
      </w:pPr>
      <w:r w:rsidRPr="00E02FF1">
        <w:rPr>
          <w:sz w:val="22"/>
          <w:szCs w:val="22"/>
          <w:shd w:val="clear" w:color="auto" w:fill="FFFFFF"/>
        </w:rPr>
        <w:t>The temperatures at the landing site can vary from −127 to 40 °C (−197 to 104 °F); therefore, the thermal system of Curiosity will warm the rover for most of the Martian year. The thermal system will do so in several ways: passively, through the dissipation to internal components; by electrical heaters strategically placed on key components; and by using the rover heat rejection system (HRS).</w:t>
      </w:r>
      <w:r w:rsidRPr="00E02FF1">
        <w:rPr>
          <w:sz w:val="22"/>
          <w:szCs w:val="22"/>
          <w:shd w:val="clear" w:color="auto" w:fill="FFFFFF"/>
          <w:vertAlign w:val="superscript"/>
        </w:rPr>
        <w:t xml:space="preserve"> </w:t>
      </w:r>
      <w:r w:rsidRPr="00E02FF1">
        <w:rPr>
          <w:sz w:val="22"/>
          <w:szCs w:val="22"/>
          <w:shd w:val="clear" w:color="auto" w:fill="FFFFFF"/>
        </w:rPr>
        <w:t>It uses fluid pumped through 60 m (200 ft) of tubing in the rover body so that sensitive components are kept at optimal temperatures.</w:t>
      </w:r>
    </w:p>
    <w:p w14:paraId="4C43CFF3" w14:textId="77777777" w:rsidR="00D4365B" w:rsidRPr="00E02FF1" w:rsidRDefault="00D4365B" w:rsidP="00D4365B">
      <w:pPr>
        <w:shd w:val="clear" w:color="auto" w:fill="FFFFFF"/>
        <w:spacing w:after="0" w:line="240" w:lineRule="auto"/>
        <w:jc w:val="both"/>
        <w:rPr>
          <w:sz w:val="22"/>
          <w:szCs w:val="22"/>
          <w:shd w:val="clear" w:color="auto" w:fill="FFFFFF"/>
        </w:rPr>
      </w:pPr>
    </w:p>
    <w:p w14:paraId="608D7504" w14:textId="64286D8A" w:rsidR="00D4365B" w:rsidRPr="00E02FF1" w:rsidRDefault="00D4365B" w:rsidP="00D4365B">
      <w:pPr>
        <w:shd w:val="clear" w:color="auto" w:fill="FFFFFF"/>
        <w:spacing w:after="0" w:line="240" w:lineRule="auto"/>
        <w:jc w:val="both"/>
        <w:rPr>
          <w:rFonts w:eastAsia="Times New Roman"/>
          <w:sz w:val="22"/>
          <w:szCs w:val="22"/>
          <w:lang w:eastAsia="en-GB"/>
        </w:rPr>
      </w:pPr>
      <w:r w:rsidRPr="00E02FF1">
        <w:rPr>
          <w:sz w:val="22"/>
          <w:szCs w:val="22"/>
          <w:shd w:val="clear" w:color="auto" w:fill="FFFFFF"/>
        </w:rPr>
        <w:t xml:space="preserve">Curiosity uses two identical on-board rover computers, called Rover Computer Element (RCE) </w:t>
      </w:r>
      <w:r w:rsidR="00585391">
        <w:rPr>
          <w:sz w:val="22"/>
          <w:szCs w:val="22"/>
          <w:shd w:val="clear" w:color="auto" w:fill="FFFFFF"/>
        </w:rPr>
        <w:t xml:space="preserve">which </w:t>
      </w:r>
      <w:r w:rsidRPr="00E02FF1">
        <w:rPr>
          <w:sz w:val="22"/>
          <w:szCs w:val="22"/>
          <w:shd w:val="clear" w:color="auto" w:fill="FFFFFF"/>
        </w:rPr>
        <w:t>contain</w:t>
      </w:r>
      <w:r w:rsidRPr="00E02FF1">
        <w:rPr>
          <w:rStyle w:val="apple-converted-space"/>
          <w:sz w:val="22"/>
          <w:szCs w:val="22"/>
          <w:shd w:val="clear" w:color="auto" w:fill="FFFFFF"/>
        </w:rPr>
        <w:t> </w:t>
      </w:r>
      <w:r w:rsidRPr="00E02FF1">
        <w:rPr>
          <w:sz w:val="22"/>
          <w:szCs w:val="22"/>
          <w:shd w:val="clear" w:color="auto" w:fill="FFFFFF"/>
        </w:rPr>
        <w:t>radiation hardened</w:t>
      </w:r>
      <w:r w:rsidRPr="00E02FF1">
        <w:rPr>
          <w:rStyle w:val="apple-converted-space"/>
          <w:sz w:val="22"/>
          <w:szCs w:val="22"/>
          <w:shd w:val="clear" w:color="auto" w:fill="FFFFFF"/>
        </w:rPr>
        <w:t> </w:t>
      </w:r>
      <w:r w:rsidRPr="00E02FF1">
        <w:rPr>
          <w:sz w:val="22"/>
          <w:szCs w:val="22"/>
          <w:shd w:val="clear" w:color="auto" w:fill="FFFFFF"/>
        </w:rPr>
        <w:t>memory to tolerate the extreme radiation from space and to safeguard against power-off cycles. The computers run the</w:t>
      </w:r>
      <w:r w:rsidRPr="00E02FF1">
        <w:rPr>
          <w:rStyle w:val="apple-converted-space"/>
          <w:sz w:val="22"/>
          <w:szCs w:val="22"/>
          <w:shd w:val="clear" w:color="auto" w:fill="FFFFFF"/>
        </w:rPr>
        <w:t> </w:t>
      </w:r>
      <w:hyperlink r:id="rId31" w:tooltip="VxWorks" w:history="1">
        <w:r w:rsidRPr="00E02FF1">
          <w:rPr>
            <w:rStyle w:val="Hyperlink"/>
            <w:color w:val="auto"/>
            <w:sz w:val="22"/>
            <w:szCs w:val="22"/>
            <w:u w:val="none"/>
            <w:shd w:val="clear" w:color="auto" w:fill="FFFFFF"/>
          </w:rPr>
          <w:t>VxWorks</w:t>
        </w:r>
      </w:hyperlink>
      <w:r w:rsidRPr="00E02FF1">
        <w:rPr>
          <w:rStyle w:val="apple-converted-space"/>
          <w:sz w:val="22"/>
          <w:szCs w:val="22"/>
          <w:shd w:val="clear" w:color="auto" w:fill="FFFFFF"/>
        </w:rPr>
        <w:t> </w:t>
      </w:r>
      <w:r w:rsidRPr="00E02FF1">
        <w:rPr>
          <w:sz w:val="22"/>
          <w:szCs w:val="22"/>
          <w:shd w:val="clear" w:color="auto" w:fill="FFFFFF"/>
        </w:rPr>
        <w:t>real-time operating system (RTOS). Each computer's memory includes 256</w:t>
      </w:r>
      <w:r w:rsidRPr="00E02FF1">
        <w:rPr>
          <w:rStyle w:val="apple-converted-space"/>
          <w:sz w:val="22"/>
          <w:szCs w:val="22"/>
          <w:shd w:val="clear" w:color="auto" w:fill="FFFFFF"/>
        </w:rPr>
        <w:t> </w:t>
      </w:r>
      <w:hyperlink r:id="rId32" w:tooltip="Kilobyte" w:history="1">
        <w:r w:rsidRPr="00E02FF1">
          <w:rPr>
            <w:rStyle w:val="Hyperlink"/>
            <w:color w:val="auto"/>
            <w:sz w:val="22"/>
            <w:szCs w:val="22"/>
            <w:u w:val="none"/>
            <w:shd w:val="clear" w:color="auto" w:fill="FFFFFF"/>
          </w:rPr>
          <w:t>kB</w:t>
        </w:r>
      </w:hyperlink>
      <w:r w:rsidRPr="00E02FF1">
        <w:rPr>
          <w:rStyle w:val="apple-converted-space"/>
          <w:sz w:val="22"/>
          <w:szCs w:val="22"/>
          <w:shd w:val="clear" w:color="auto" w:fill="FFFFFF"/>
        </w:rPr>
        <w:t> </w:t>
      </w:r>
      <w:r w:rsidRPr="00E02FF1">
        <w:rPr>
          <w:sz w:val="22"/>
          <w:szCs w:val="22"/>
          <w:shd w:val="clear" w:color="auto" w:fill="FFFFFF"/>
        </w:rPr>
        <w:t>of</w:t>
      </w:r>
      <w:r w:rsidRPr="00E02FF1">
        <w:rPr>
          <w:rStyle w:val="apple-converted-space"/>
          <w:sz w:val="22"/>
          <w:szCs w:val="22"/>
          <w:shd w:val="clear" w:color="auto" w:fill="FFFFFF"/>
        </w:rPr>
        <w:t> </w:t>
      </w:r>
      <w:r w:rsidRPr="00E02FF1">
        <w:rPr>
          <w:sz w:val="22"/>
          <w:szCs w:val="22"/>
          <w:shd w:val="clear" w:color="auto" w:fill="FFFFFF"/>
        </w:rPr>
        <w:t>EEPROM, 256</w:t>
      </w:r>
      <w:r w:rsidRPr="00E02FF1">
        <w:rPr>
          <w:rStyle w:val="apple-converted-space"/>
          <w:sz w:val="22"/>
          <w:szCs w:val="22"/>
          <w:shd w:val="clear" w:color="auto" w:fill="FFFFFF"/>
        </w:rPr>
        <w:t> </w:t>
      </w:r>
      <w:hyperlink r:id="rId33" w:tooltip="Megabyte" w:history="1">
        <w:r w:rsidRPr="00E02FF1">
          <w:rPr>
            <w:rStyle w:val="Hyperlink"/>
            <w:color w:val="auto"/>
            <w:sz w:val="22"/>
            <w:szCs w:val="22"/>
            <w:u w:val="none"/>
            <w:shd w:val="clear" w:color="auto" w:fill="FFFFFF"/>
          </w:rPr>
          <w:t>MB</w:t>
        </w:r>
      </w:hyperlink>
      <w:r w:rsidRPr="00E02FF1">
        <w:rPr>
          <w:rStyle w:val="apple-converted-space"/>
          <w:sz w:val="22"/>
          <w:szCs w:val="22"/>
          <w:shd w:val="clear" w:color="auto" w:fill="FFFFFF"/>
        </w:rPr>
        <w:t> </w:t>
      </w:r>
      <w:r w:rsidRPr="00E02FF1">
        <w:rPr>
          <w:sz w:val="22"/>
          <w:szCs w:val="22"/>
          <w:shd w:val="clear" w:color="auto" w:fill="FFFFFF"/>
        </w:rPr>
        <w:t>of</w:t>
      </w:r>
      <w:r w:rsidRPr="00E02FF1">
        <w:rPr>
          <w:rStyle w:val="apple-converted-space"/>
          <w:sz w:val="22"/>
          <w:szCs w:val="22"/>
          <w:shd w:val="clear" w:color="auto" w:fill="FFFFFF"/>
        </w:rPr>
        <w:t> </w:t>
      </w:r>
      <w:r w:rsidRPr="00E02FF1">
        <w:rPr>
          <w:sz w:val="22"/>
          <w:szCs w:val="22"/>
          <w:shd w:val="clear" w:color="auto" w:fill="FFFFFF"/>
        </w:rPr>
        <w:t>DRAM, and 2</w:t>
      </w:r>
      <w:r w:rsidRPr="00E02FF1">
        <w:rPr>
          <w:rStyle w:val="apple-converted-space"/>
          <w:sz w:val="22"/>
          <w:szCs w:val="22"/>
          <w:shd w:val="clear" w:color="auto" w:fill="FFFFFF"/>
        </w:rPr>
        <w:t> </w:t>
      </w:r>
      <w:r w:rsidRPr="00E02FF1">
        <w:rPr>
          <w:sz w:val="22"/>
          <w:szCs w:val="22"/>
          <w:shd w:val="clear" w:color="auto" w:fill="FFFFFF"/>
        </w:rPr>
        <w:t>GB</w:t>
      </w:r>
      <w:r w:rsidRPr="00E02FF1">
        <w:rPr>
          <w:rStyle w:val="apple-converted-space"/>
          <w:sz w:val="22"/>
          <w:szCs w:val="22"/>
          <w:shd w:val="clear" w:color="auto" w:fill="FFFFFF"/>
        </w:rPr>
        <w:t> </w:t>
      </w:r>
      <w:r w:rsidRPr="00E02FF1">
        <w:rPr>
          <w:sz w:val="22"/>
          <w:szCs w:val="22"/>
          <w:shd w:val="clear" w:color="auto" w:fill="FFFFFF"/>
        </w:rPr>
        <w:t>of</w:t>
      </w:r>
      <w:r w:rsidRPr="00E02FF1">
        <w:rPr>
          <w:rStyle w:val="apple-converted-space"/>
          <w:sz w:val="22"/>
          <w:szCs w:val="22"/>
          <w:shd w:val="clear" w:color="auto" w:fill="FFFFFF"/>
        </w:rPr>
        <w:t> </w:t>
      </w:r>
      <w:r w:rsidRPr="00E02FF1">
        <w:rPr>
          <w:sz w:val="22"/>
          <w:szCs w:val="22"/>
          <w:shd w:val="clear" w:color="auto" w:fill="FFFFFF"/>
        </w:rPr>
        <w:t>flash memory</w:t>
      </w:r>
      <w:r w:rsidRPr="00E02FF1">
        <w:rPr>
          <w:sz w:val="22"/>
          <w:szCs w:val="22"/>
        </w:rPr>
        <w:t>.</w:t>
      </w:r>
    </w:p>
    <w:p w14:paraId="2DCF0F31" w14:textId="77777777" w:rsidR="00D4365B" w:rsidRPr="00E02FF1" w:rsidRDefault="00D4365B" w:rsidP="00D4365B">
      <w:pPr>
        <w:spacing w:after="0" w:line="240" w:lineRule="auto"/>
        <w:rPr>
          <w:sz w:val="22"/>
          <w:szCs w:val="22"/>
        </w:rPr>
      </w:pPr>
    </w:p>
    <w:p w14:paraId="7B86A47D" w14:textId="77777777" w:rsidR="00D4365B" w:rsidRPr="00E02FF1" w:rsidRDefault="00D4365B" w:rsidP="00D4365B">
      <w:pPr>
        <w:spacing w:after="0" w:line="240" w:lineRule="auto"/>
        <w:jc w:val="both"/>
        <w:rPr>
          <w:sz w:val="22"/>
          <w:szCs w:val="22"/>
          <w:shd w:val="clear" w:color="auto" w:fill="FFFFFF"/>
        </w:rPr>
      </w:pPr>
      <w:r w:rsidRPr="00E02FF1">
        <w:rPr>
          <w:iCs/>
          <w:sz w:val="22"/>
          <w:szCs w:val="22"/>
          <w:shd w:val="clear" w:color="auto" w:fill="FFFFFF"/>
        </w:rPr>
        <w:t xml:space="preserve">In order to communicate with Earth, </w:t>
      </w:r>
      <w:r w:rsidRPr="00E02FF1">
        <w:rPr>
          <w:sz w:val="22"/>
          <w:szCs w:val="22"/>
          <w:shd w:val="clear" w:color="auto" w:fill="FFFFFF"/>
        </w:rPr>
        <w:t>Curiosity</w:t>
      </w:r>
      <w:r w:rsidRPr="00E02FF1">
        <w:rPr>
          <w:rStyle w:val="apple-converted-space"/>
          <w:sz w:val="22"/>
          <w:szCs w:val="22"/>
          <w:shd w:val="clear" w:color="auto" w:fill="FFFFFF"/>
        </w:rPr>
        <w:t> </w:t>
      </w:r>
      <w:r w:rsidRPr="00E02FF1">
        <w:rPr>
          <w:sz w:val="22"/>
          <w:szCs w:val="22"/>
          <w:shd w:val="clear" w:color="auto" w:fill="FFFFFF"/>
        </w:rPr>
        <w:t>is equipped with several telecommunication means – an</w:t>
      </w:r>
      <w:r w:rsidRPr="00E02FF1">
        <w:rPr>
          <w:rStyle w:val="apple-converted-space"/>
          <w:sz w:val="22"/>
          <w:szCs w:val="22"/>
          <w:shd w:val="clear" w:color="auto" w:fill="FFFFFF"/>
        </w:rPr>
        <w:t> </w:t>
      </w:r>
      <w:hyperlink r:id="rId34" w:tooltip="X band" w:history="1">
        <w:r w:rsidRPr="00E02FF1">
          <w:rPr>
            <w:rStyle w:val="Hyperlink"/>
            <w:color w:val="auto"/>
            <w:sz w:val="22"/>
            <w:szCs w:val="22"/>
            <w:u w:val="none"/>
            <w:shd w:val="clear" w:color="auto" w:fill="FFFFFF"/>
          </w:rPr>
          <w:t>X-band</w:t>
        </w:r>
      </w:hyperlink>
      <w:r w:rsidRPr="00E02FF1">
        <w:rPr>
          <w:rStyle w:val="apple-converted-space"/>
          <w:sz w:val="22"/>
          <w:szCs w:val="22"/>
          <w:shd w:val="clear" w:color="auto" w:fill="FFFFFF"/>
        </w:rPr>
        <w:t> </w:t>
      </w:r>
      <w:r w:rsidRPr="00E02FF1">
        <w:rPr>
          <w:sz w:val="22"/>
          <w:szCs w:val="22"/>
          <w:shd w:val="clear" w:color="auto" w:fill="FFFFFF"/>
        </w:rPr>
        <w:t>Transmitter/Receiver</w:t>
      </w:r>
      <w:r w:rsidRPr="00E02FF1">
        <w:rPr>
          <w:rStyle w:val="apple-converted-space"/>
          <w:sz w:val="22"/>
          <w:szCs w:val="22"/>
          <w:shd w:val="clear" w:color="auto" w:fill="FFFFFF"/>
        </w:rPr>
        <w:t> </w:t>
      </w:r>
      <w:r w:rsidRPr="00E02FF1">
        <w:rPr>
          <w:sz w:val="22"/>
          <w:szCs w:val="22"/>
          <w:shd w:val="clear" w:color="auto" w:fill="FFFFFF"/>
        </w:rPr>
        <w:t>that can communicate directly with Earth, and a UHF</w:t>
      </w:r>
      <w:r w:rsidRPr="00E02FF1">
        <w:rPr>
          <w:rStyle w:val="apple-converted-space"/>
          <w:sz w:val="22"/>
          <w:szCs w:val="22"/>
          <w:shd w:val="clear" w:color="auto" w:fill="FFFFFF"/>
        </w:rPr>
        <w:t> </w:t>
      </w:r>
      <w:hyperlink r:id="rId35" w:tooltip="Electra (radio)" w:history="1">
        <w:r w:rsidRPr="00E02FF1">
          <w:rPr>
            <w:rStyle w:val="Hyperlink"/>
            <w:color w:val="auto"/>
            <w:sz w:val="22"/>
            <w:szCs w:val="22"/>
            <w:u w:val="none"/>
            <w:shd w:val="clear" w:color="auto" w:fill="FFFFFF"/>
          </w:rPr>
          <w:t>Electra</w:t>
        </w:r>
      </w:hyperlink>
      <w:r w:rsidRPr="00E02FF1">
        <w:rPr>
          <w:sz w:val="22"/>
          <w:szCs w:val="22"/>
          <w:shd w:val="clear" w:color="auto" w:fill="FFFFFF"/>
        </w:rPr>
        <w:t>-Lite</w:t>
      </w:r>
      <w:r w:rsidRPr="00E02FF1">
        <w:rPr>
          <w:rStyle w:val="apple-converted-space"/>
          <w:sz w:val="22"/>
          <w:szCs w:val="22"/>
          <w:shd w:val="clear" w:color="auto" w:fill="FFFFFF"/>
        </w:rPr>
        <w:t> </w:t>
      </w:r>
      <w:r w:rsidRPr="00E02FF1">
        <w:rPr>
          <w:sz w:val="22"/>
          <w:szCs w:val="22"/>
          <w:shd w:val="clear" w:color="auto" w:fill="FFFFFF"/>
        </w:rPr>
        <w:t>software-defined radio</w:t>
      </w:r>
      <w:r w:rsidRPr="00E02FF1">
        <w:rPr>
          <w:rStyle w:val="apple-converted-space"/>
          <w:sz w:val="22"/>
          <w:szCs w:val="22"/>
          <w:shd w:val="clear" w:color="auto" w:fill="FFFFFF"/>
        </w:rPr>
        <w:t> </w:t>
      </w:r>
      <w:r w:rsidRPr="00E02FF1">
        <w:rPr>
          <w:sz w:val="22"/>
          <w:szCs w:val="22"/>
          <w:shd w:val="clear" w:color="auto" w:fill="FFFFFF"/>
        </w:rPr>
        <w:t xml:space="preserve">for communicating with Mars orbiters. </w:t>
      </w:r>
    </w:p>
    <w:p w14:paraId="77613981" w14:textId="77777777" w:rsidR="00D4365B" w:rsidRPr="00E02FF1" w:rsidRDefault="00D4365B" w:rsidP="00D4365B">
      <w:pPr>
        <w:spacing w:after="0" w:line="240" w:lineRule="auto"/>
        <w:jc w:val="both"/>
        <w:rPr>
          <w:sz w:val="22"/>
          <w:szCs w:val="22"/>
          <w:shd w:val="clear" w:color="auto" w:fill="FFFFFF"/>
        </w:rPr>
      </w:pPr>
    </w:p>
    <w:p w14:paraId="67E811DB" w14:textId="77777777" w:rsidR="00D4365B" w:rsidRPr="00E02FF1" w:rsidRDefault="00D4365B" w:rsidP="00D4365B">
      <w:pPr>
        <w:spacing w:after="0" w:line="240" w:lineRule="auto"/>
        <w:jc w:val="both"/>
        <w:rPr>
          <w:sz w:val="22"/>
          <w:szCs w:val="22"/>
        </w:rPr>
      </w:pPr>
      <w:r w:rsidRPr="00E02FF1">
        <w:rPr>
          <w:sz w:val="22"/>
          <w:szCs w:val="22"/>
          <w:shd w:val="clear" w:color="auto" w:fill="FFFFFF"/>
        </w:rPr>
        <w:t xml:space="preserve">Communication with orbiters is expected to be the main path for data return to Earth, since the orbiters have both more power and larger antennas than </w:t>
      </w:r>
      <w:r w:rsidRPr="00E02FF1">
        <w:rPr>
          <w:i/>
          <w:sz w:val="22"/>
          <w:szCs w:val="22"/>
          <w:shd w:val="clear" w:color="auto" w:fill="FFFFFF"/>
        </w:rPr>
        <w:t>Curiosity</w:t>
      </w:r>
      <w:r w:rsidRPr="00E02FF1">
        <w:rPr>
          <w:sz w:val="22"/>
          <w:szCs w:val="22"/>
          <w:shd w:val="clear" w:color="auto" w:fill="FFFFFF"/>
        </w:rPr>
        <w:t>, thus allowing for faster transmission speeds. The rover has two</w:t>
      </w:r>
      <w:r w:rsidRPr="00E02FF1">
        <w:rPr>
          <w:rStyle w:val="apple-converted-space"/>
          <w:sz w:val="22"/>
          <w:szCs w:val="22"/>
          <w:shd w:val="clear" w:color="auto" w:fill="FFFFFF"/>
        </w:rPr>
        <w:t> </w:t>
      </w:r>
      <w:hyperlink r:id="rId36" w:tooltip="UHF" w:history="1">
        <w:r w:rsidRPr="00E02FF1">
          <w:rPr>
            <w:rStyle w:val="Hyperlink"/>
            <w:color w:val="auto"/>
            <w:sz w:val="22"/>
            <w:szCs w:val="22"/>
            <w:u w:val="none"/>
            <w:shd w:val="clear" w:color="auto" w:fill="FFFFFF"/>
          </w:rPr>
          <w:t>UHF</w:t>
        </w:r>
      </w:hyperlink>
      <w:r w:rsidRPr="00E02FF1">
        <w:rPr>
          <w:rStyle w:val="apple-converted-space"/>
          <w:sz w:val="22"/>
          <w:szCs w:val="22"/>
          <w:shd w:val="clear" w:color="auto" w:fill="FFFFFF"/>
        </w:rPr>
        <w:t> </w:t>
      </w:r>
      <w:r w:rsidRPr="00E02FF1">
        <w:rPr>
          <w:sz w:val="22"/>
          <w:szCs w:val="22"/>
          <w:shd w:val="clear" w:color="auto" w:fill="FFFFFF"/>
        </w:rPr>
        <w:t>radios, the signals of which the</w:t>
      </w:r>
      <w:r w:rsidRPr="00E02FF1">
        <w:rPr>
          <w:rStyle w:val="apple-converted-space"/>
          <w:sz w:val="22"/>
          <w:szCs w:val="22"/>
          <w:shd w:val="clear" w:color="auto" w:fill="FFFFFF"/>
        </w:rPr>
        <w:t> </w:t>
      </w:r>
      <w:hyperlink r:id="rId37" w:tooltip="2001 Mars Odyssey" w:history="1">
        <w:r w:rsidRPr="00E02FF1">
          <w:rPr>
            <w:rStyle w:val="Hyperlink"/>
            <w:color w:val="auto"/>
            <w:sz w:val="22"/>
            <w:szCs w:val="22"/>
            <w:u w:val="none"/>
            <w:shd w:val="clear" w:color="auto" w:fill="FFFFFF"/>
          </w:rPr>
          <w:t>2001 Mars Odyssey</w:t>
        </w:r>
      </w:hyperlink>
      <w:r w:rsidRPr="00E02FF1">
        <w:rPr>
          <w:rStyle w:val="apple-converted-space"/>
          <w:sz w:val="22"/>
          <w:szCs w:val="22"/>
          <w:shd w:val="clear" w:color="auto" w:fill="FFFFFF"/>
        </w:rPr>
        <w:t> </w:t>
      </w:r>
      <w:r w:rsidRPr="00E02FF1">
        <w:rPr>
          <w:sz w:val="22"/>
          <w:szCs w:val="22"/>
          <w:shd w:val="clear" w:color="auto" w:fill="FFFFFF"/>
        </w:rPr>
        <w:t>orbiter is capable of relaying back to Earth. An average of 14 minutes, 6 seconds will be required for signals to travel between Earth and Mars.</w:t>
      </w:r>
      <w:r w:rsidRPr="00E02FF1">
        <w:rPr>
          <w:i/>
          <w:iCs/>
          <w:sz w:val="22"/>
          <w:szCs w:val="22"/>
          <w:shd w:val="clear" w:color="auto" w:fill="FFFFFF"/>
        </w:rPr>
        <w:t xml:space="preserve"> Curiosity</w:t>
      </w:r>
      <w:r w:rsidRPr="00E02FF1">
        <w:rPr>
          <w:rStyle w:val="apple-converted-space"/>
          <w:sz w:val="22"/>
          <w:szCs w:val="22"/>
          <w:shd w:val="clear" w:color="auto" w:fill="FFFFFF"/>
        </w:rPr>
        <w:t> </w:t>
      </w:r>
      <w:r w:rsidRPr="00E02FF1">
        <w:rPr>
          <w:sz w:val="22"/>
          <w:szCs w:val="22"/>
          <w:shd w:val="clear" w:color="auto" w:fill="FFFFFF"/>
        </w:rPr>
        <w:t>can communicate with Earth directly at speeds up-to 32 kbit/s, but the bulk of the data transfer should be relayed through the</w:t>
      </w:r>
      <w:r w:rsidRPr="00E02FF1">
        <w:rPr>
          <w:rStyle w:val="apple-converted-space"/>
          <w:sz w:val="22"/>
          <w:szCs w:val="22"/>
          <w:shd w:val="clear" w:color="auto" w:fill="FFFFFF"/>
        </w:rPr>
        <w:t> </w:t>
      </w:r>
      <w:hyperlink r:id="rId38" w:tooltip="Mars Reconnaissance Orbiter" w:history="1">
        <w:r w:rsidRPr="00E02FF1">
          <w:rPr>
            <w:rStyle w:val="Hyperlink"/>
            <w:color w:val="auto"/>
            <w:sz w:val="22"/>
            <w:szCs w:val="22"/>
            <w:u w:val="none"/>
            <w:shd w:val="clear" w:color="auto" w:fill="FFFFFF"/>
          </w:rPr>
          <w:t>Mars Reconnaissance Orbiter</w:t>
        </w:r>
      </w:hyperlink>
      <w:r w:rsidRPr="00E02FF1">
        <w:rPr>
          <w:rStyle w:val="apple-converted-space"/>
          <w:sz w:val="22"/>
          <w:szCs w:val="22"/>
          <w:shd w:val="clear" w:color="auto" w:fill="FFFFFF"/>
        </w:rPr>
        <w:t> </w:t>
      </w:r>
      <w:r w:rsidRPr="00E02FF1">
        <w:rPr>
          <w:sz w:val="22"/>
          <w:szCs w:val="22"/>
          <w:shd w:val="clear" w:color="auto" w:fill="FFFFFF"/>
        </w:rPr>
        <w:t>and</w:t>
      </w:r>
      <w:r w:rsidRPr="00E02FF1">
        <w:rPr>
          <w:rStyle w:val="apple-converted-space"/>
          <w:sz w:val="22"/>
          <w:szCs w:val="22"/>
          <w:shd w:val="clear" w:color="auto" w:fill="FFFFFF"/>
        </w:rPr>
        <w:t> </w:t>
      </w:r>
      <w:hyperlink r:id="rId39" w:tooltip="2001 Mars Odyssey" w:history="1">
        <w:r w:rsidRPr="00E02FF1">
          <w:rPr>
            <w:rStyle w:val="Hyperlink"/>
            <w:color w:val="auto"/>
            <w:sz w:val="22"/>
            <w:szCs w:val="22"/>
            <w:u w:val="none"/>
            <w:shd w:val="clear" w:color="auto" w:fill="FFFFFF"/>
          </w:rPr>
          <w:t>Odyssey orbiter</w:t>
        </w:r>
      </w:hyperlink>
      <w:r w:rsidRPr="00E02FF1">
        <w:rPr>
          <w:sz w:val="22"/>
          <w:szCs w:val="22"/>
          <w:shd w:val="clear" w:color="auto" w:fill="FFFFFF"/>
        </w:rPr>
        <w:t>. Communication from and to</w:t>
      </w:r>
      <w:r w:rsidRPr="00E02FF1">
        <w:rPr>
          <w:rStyle w:val="apple-converted-space"/>
          <w:sz w:val="22"/>
          <w:szCs w:val="22"/>
          <w:shd w:val="clear" w:color="auto" w:fill="FFFFFF"/>
        </w:rPr>
        <w:t> </w:t>
      </w:r>
      <w:r w:rsidRPr="00E02FF1">
        <w:rPr>
          <w:i/>
          <w:iCs/>
          <w:sz w:val="22"/>
          <w:szCs w:val="22"/>
          <w:shd w:val="clear" w:color="auto" w:fill="FFFFFF"/>
        </w:rPr>
        <w:t>Curiosity</w:t>
      </w:r>
      <w:r w:rsidRPr="00E02FF1">
        <w:rPr>
          <w:rStyle w:val="apple-converted-space"/>
          <w:sz w:val="22"/>
          <w:szCs w:val="22"/>
          <w:shd w:val="clear" w:color="auto" w:fill="FFFFFF"/>
        </w:rPr>
        <w:t> </w:t>
      </w:r>
      <w:r w:rsidRPr="00E02FF1">
        <w:rPr>
          <w:sz w:val="22"/>
          <w:szCs w:val="22"/>
          <w:shd w:val="clear" w:color="auto" w:fill="FFFFFF"/>
        </w:rPr>
        <w:t>relies on internationally agreed space data</w:t>
      </w:r>
      <w:r w:rsidRPr="00E02FF1">
        <w:rPr>
          <w:rStyle w:val="apple-converted-space"/>
          <w:sz w:val="22"/>
          <w:szCs w:val="22"/>
          <w:shd w:val="clear" w:color="auto" w:fill="FFFFFF"/>
        </w:rPr>
        <w:t> </w:t>
      </w:r>
      <w:r w:rsidRPr="00E02FF1">
        <w:rPr>
          <w:sz w:val="22"/>
          <w:szCs w:val="22"/>
          <w:shd w:val="clear" w:color="auto" w:fill="FFFFFF"/>
        </w:rPr>
        <w:t>communications protocols</w:t>
      </w:r>
      <w:r w:rsidRPr="00E02FF1">
        <w:rPr>
          <w:rStyle w:val="apple-converted-space"/>
          <w:sz w:val="22"/>
          <w:szCs w:val="22"/>
          <w:shd w:val="clear" w:color="auto" w:fill="FFFFFF"/>
        </w:rPr>
        <w:t> </w:t>
      </w:r>
      <w:r w:rsidRPr="00E02FF1">
        <w:rPr>
          <w:sz w:val="22"/>
          <w:szCs w:val="22"/>
          <w:shd w:val="clear" w:color="auto" w:fill="FFFFFF"/>
        </w:rPr>
        <w:t>as defined by the Consultative Committee for Space Data Systems.</w:t>
      </w:r>
    </w:p>
    <w:p w14:paraId="4D01F279" w14:textId="77777777" w:rsidR="00D4365B" w:rsidRPr="00E02FF1" w:rsidRDefault="00D4365B" w:rsidP="00D4365B">
      <w:pPr>
        <w:spacing w:after="0" w:line="240" w:lineRule="auto"/>
        <w:rPr>
          <w:sz w:val="22"/>
          <w:szCs w:val="22"/>
        </w:rPr>
      </w:pPr>
    </w:p>
    <w:p w14:paraId="5EBFE5B8" w14:textId="77777777" w:rsidR="00D4365B" w:rsidRPr="00E02FF1" w:rsidRDefault="00D4365B" w:rsidP="00D4365B">
      <w:pPr>
        <w:spacing w:after="0" w:line="240" w:lineRule="auto"/>
        <w:jc w:val="both"/>
        <w:rPr>
          <w:sz w:val="22"/>
          <w:szCs w:val="22"/>
        </w:rPr>
      </w:pPr>
      <w:r w:rsidRPr="00E02FF1">
        <w:rPr>
          <w:sz w:val="22"/>
          <w:szCs w:val="22"/>
          <w:shd w:val="clear" w:color="auto" w:fill="FFFFFF"/>
        </w:rPr>
        <w:t>Curiosity</w:t>
      </w:r>
      <w:r w:rsidRPr="00E02FF1">
        <w:rPr>
          <w:rStyle w:val="apple-converted-space"/>
          <w:sz w:val="22"/>
          <w:szCs w:val="22"/>
          <w:shd w:val="clear" w:color="auto" w:fill="FFFFFF"/>
        </w:rPr>
        <w:t> </w:t>
      </w:r>
      <w:r w:rsidRPr="00E02FF1">
        <w:rPr>
          <w:sz w:val="22"/>
          <w:szCs w:val="22"/>
          <w:shd w:val="clear" w:color="auto" w:fill="FFFFFF"/>
        </w:rPr>
        <w:t>is equipped with six 50 cm (20 in) diameter wheels in a</w:t>
      </w:r>
      <w:r w:rsidRPr="00E02FF1">
        <w:rPr>
          <w:rStyle w:val="apple-converted-space"/>
          <w:sz w:val="22"/>
          <w:szCs w:val="22"/>
          <w:shd w:val="clear" w:color="auto" w:fill="FFFFFF"/>
        </w:rPr>
        <w:t> </w:t>
      </w:r>
      <w:r w:rsidRPr="00E02FF1">
        <w:rPr>
          <w:sz w:val="22"/>
          <w:szCs w:val="22"/>
          <w:shd w:val="clear" w:color="auto" w:fill="FFFFFF"/>
        </w:rPr>
        <w:t>rocker-bogie</w:t>
      </w:r>
      <w:r w:rsidRPr="00E02FF1">
        <w:rPr>
          <w:rStyle w:val="apple-converted-space"/>
          <w:sz w:val="22"/>
          <w:szCs w:val="22"/>
          <w:shd w:val="clear" w:color="auto" w:fill="FFFFFF"/>
        </w:rPr>
        <w:t> </w:t>
      </w:r>
      <w:r w:rsidRPr="00E02FF1">
        <w:rPr>
          <w:sz w:val="22"/>
          <w:szCs w:val="22"/>
          <w:shd w:val="clear" w:color="auto" w:fill="FFFFFF"/>
        </w:rPr>
        <w:t>suspension. The suspension system also serves as landing gear for the vehicle, unlike its smaller predecessors.</w:t>
      </w:r>
      <w:r w:rsidRPr="00E02FF1">
        <w:rPr>
          <w:rStyle w:val="apple-converted-space"/>
          <w:sz w:val="22"/>
          <w:szCs w:val="22"/>
          <w:shd w:val="clear" w:color="auto" w:fill="FFFFFF"/>
        </w:rPr>
        <w:t> </w:t>
      </w:r>
      <w:r w:rsidRPr="00E02FF1">
        <w:rPr>
          <w:sz w:val="22"/>
          <w:szCs w:val="22"/>
          <w:shd w:val="clear" w:color="auto" w:fill="FFFFFF"/>
        </w:rPr>
        <w:t>Each wheel has cleats and is independently actuated and geared, providing for climbing in soft sand and scrambling over rocks. Each front and rear wheel can be independently steered, allowing the vehicle to turn in place as well as execute arcing turns. Each wheel has a pattern that helps it maintain traction but also leaves patterned tracks in the sandy surface of Mars.</w:t>
      </w:r>
    </w:p>
    <w:p w14:paraId="02DCB4EA" w14:textId="77777777" w:rsidR="00D4365B" w:rsidRPr="00E02FF1" w:rsidRDefault="00D4365B" w:rsidP="00D4365B">
      <w:pPr>
        <w:spacing w:after="0" w:line="240" w:lineRule="auto"/>
        <w:jc w:val="both"/>
        <w:rPr>
          <w:sz w:val="22"/>
          <w:szCs w:val="22"/>
        </w:rPr>
      </w:pPr>
    </w:p>
    <w:p w14:paraId="68152C27" w14:textId="77777777" w:rsidR="00D4365B" w:rsidRPr="00E02FF1" w:rsidRDefault="00D4365B" w:rsidP="00D4365B">
      <w:pPr>
        <w:spacing w:after="0" w:line="240" w:lineRule="auto"/>
        <w:jc w:val="both"/>
        <w:rPr>
          <w:sz w:val="22"/>
          <w:szCs w:val="22"/>
        </w:rPr>
      </w:pPr>
      <w:r w:rsidRPr="00E02FF1">
        <w:rPr>
          <w:sz w:val="22"/>
          <w:szCs w:val="22"/>
        </w:rPr>
        <w:t xml:space="preserve">Curiosity has 17 cameras: HazCams (8), NavCams (4), MastCams (2), MAHLI (1), MARDI (1), and ChemCam (1). Each MastCam includes the Medium Angle Camera (MAC) </w:t>
      </w:r>
      <w:r w:rsidRPr="00E02FF1">
        <w:rPr>
          <w:sz w:val="22"/>
          <w:szCs w:val="22"/>
          <w:shd w:val="clear" w:color="auto" w:fill="FFFFFF"/>
        </w:rPr>
        <w:t>which has a 34 mm (1.3 in)</w:t>
      </w:r>
      <w:r w:rsidRPr="00E02FF1">
        <w:rPr>
          <w:rStyle w:val="apple-converted-space"/>
          <w:sz w:val="22"/>
          <w:szCs w:val="22"/>
          <w:shd w:val="clear" w:color="auto" w:fill="FFFFFF"/>
        </w:rPr>
        <w:t> </w:t>
      </w:r>
      <w:r w:rsidRPr="00E02FF1">
        <w:rPr>
          <w:sz w:val="22"/>
          <w:szCs w:val="22"/>
          <w:shd w:val="clear" w:color="auto" w:fill="FFFFFF"/>
        </w:rPr>
        <w:t>focal length, a 15°</w:t>
      </w:r>
      <w:r w:rsidRPr="00E02FF1">
        <w:rPr>
          <w:rStyle w:val="apple-converted-space"/>
          <w:sz w:val="22"/>
          <w:szCs w:val="22"/>
          <w:shd w:val="clear" w:color="auto" w:fill="FFFFFF"/>
        </w:rPr>
        <w:t> </w:t>
      </w:r>
      <w:r w:rsidRPr="00E02FF1">
        <w:rPr>
          <w:sz w:val="22"/>
          <w:szCs w:val="22"/>
          <w:shd w:val="clear" w:color="auto" w:fill="FFFFFF"/>
        </w:rPr>
        <w:t xml:space="preserve">field of view, and can yield 22 cm/pixel (8.7 in/pixel) scale at 1 km (0.62 mi). The other camera in the MastCam is the Narrow Angle Camera (NAC), which has a 100 mm (3.9 in) focal length, a 5.1° field of view, </w:t>
      </w:r>
      <w:r w:rsidRPr="00E02FF1">
        <w:rPr>
          <w:sz w:val="22"/>
          <w:szCs w:val="22"/>
          <w:shd w:val="clear" w:color="auto" w:fill="FFFFFF"/>
        </w:rPr>
        <w:lastRenderedPageBreak/>
        <w:t xml:space="preserve">and can yield 7.4 cm/pixel (2.9 in/pixel) scale at 1 km (0.62 mi). A pair of MastCams were developed which include zoom lenses, but these were not included in the rover because of the time required to test the new hardware and the looming November 2011 launch date. </w:t>
      </w:r>
      <w:r w:rsidRPr="00E02FF1">
        <w:rPr>
          <w:sz w:val="21"/>
          <w:szCs w:val="21"/>
          <w:shd w:val="clear" w:color="auto" w:fill="FFFFFF"/>
        </w:rPr>
        <w:t>Each MastCam has eight gigabytes of flash memory, which is capable of storing over 5,500 raw images, and can apply real time lossless data compression.</w:t>
      </w:r>
    </w:p>
    <w:p w14:paraId="0F4BC863" w14:textId="77777777" w:rsidR="00D4365B" w:rsidRPr="00E02FF1" w:rsidRDefault="00D4365B" w:rsidP="00D4365B">
      <w:pPr>
        <w:spacing w:after="0" w:line="240" w:lineRule="auto"/>
        <w:jc w:val="both"/>
        <w:rPr>
          <w:sz w:val="22"/>
          <w:szCs w:val="22"/>
          <w:shd w:val="clear" w:color="auto" w:fill="FFFFFF"/>
        </w:rPr>
      </w:pPr>
    </w:p>
    <w:p w14:paraId="69533DE0" w14:textId="77777777" w:rsidR="00D4365B" w:rsidRPr="00E02FF1" w:rsidRDefault="00D4365B" w:rsidP="00D4365B">
      <w:pPr>
        <w:spacing w:after="0" w:line="240" w:lineRule="auto"/>
        <w:jc w:val="both"/>
        <w:rPr>
          <w:sz w:val="22"/>
          <w:szCs w:val="22"/>
          <w:shd w:val="clear" w:color="auto" w:fill="FFFFFF"/>
        </w:rPr>
      </w:pPr>
      <w:r w:rsidRPr="00E02FF1">
        <w:rPr>
          <w:sz w:val="22"/>
          <w:szCs w:val="22"/>
          <w:shd w:val="clear" w:color="auto" w:fill="FFFFFF"/>
        </w:rPr>
        <w:t>ChemCam is actually two different instruments combined as one: a</w:t>
      </w:r>
      <w:r w:rsidRPr="00E02FF1">
        <w:rPr>
          <w:rStyle w:val="apple-converted-space"/>
          <w:sz w:val="22"/>
          <w:szCs w:val="22"/>
          <w:shd w:val="clear" w:color="auto" w:fill="FFFFFF"/>
        </w:rPr>
        <w:t> </w:t>
      </w:r>
      <w:r w:rsidRPr="00E02FF1">
        <w:rPr>
          <w:sz w:val="22"/>
          <w:szCs w:val="22"/>
          <w:shd w:val="clear" w:color="auto" w:fill="FFFFFF"/>
        </w:rPr>
        <w:t>laser-induced breakdown spectroscopy</w:t>
      </w:r>
      <w:r w:rsidRPr="00E02FF1">
        <w:rPr>
          <w:rStyle w:val="apple-converted-space"/>
          <w:sz w:val="22"/>
          <w:szCs w:val="22"/>
          <w:shd w:val="clear" w:color="auto" w:fill="FFFFFF"/>
        </w:rPr>
        <w:t> </w:t>
      </w:r>
      <w:r w:rsidRPr="00E02FF1">
        <w:rPr>
          <w:sz w:val="22"/>
          <w:szCs w:val="22"/>
          <w:shd w:val="clear" w:color="auto" w:fill="FFFFFF"/>
        </w:rPr>
        <w:t xml:space="preserve">(LIBS) and a Remote Micro Imager (RMI) telescope. The purpose of the LIBS instrument is to provide elemental compositions of rock and soil, while the RMI will give ChemCam scientists high-resolution images of the sampling areas of the rocks and soil that LIBS targets. ChemCam has the ability to record up to 6,144 different wavelengths of ultraviolet, visible, and infrared light. </w:t>
      </w:r>
    </w:p>
    <w:p w14:paraId="3979B841" w14:textId="77777777" w:rsidR="00D4365B" w:rsidRPr="00E02FF1" w:rsidRDefault="00D4365B" w:rsidP="00D4365B">
      <w:pPr>
        <w:spacing w:after="0" w:line="240" w:lineRule="auto"/>
        <w:jc w:val="both"/>
        <w:rPr>
          <w:sz w:val="22"/>
          <w:szCs w:val="22"/>
          <w:shd w:val="clear" w:color="auto" w:fill="FFFFFF"/>
        </w:rPr>
      </w:pPr>
    </w:p>
    <w:p w14:paraId="0D9E7573" w14:textId="2E131D3D" w:rsidR="00D4365B" w:rsidRPr="00E02FF1" w:rsidRDefault="00D4365B" w:rsidP="00D4365B">
      <w:pPr>
        <w:spacing w:after="0" w:line="240" w:lineRule="auto"/>
        <w:jc w:val="both"/>
        <w:rPr>
          <w:sz w:val="22"/>
          <w:szCs w:val="22"/>
          <w:shd w:val="clear" w:color="auto" w:fill="FFFFFF"/>
        </w:rPr>
      </w:pPr>
      <w:r w:rsidRPr="00E02FF1">
        <w:rPr>
          <w:sz w:val="22"/>
          <w:szCs w:val="22"/>
          <w:shd w:val="clear" w:color="auto" w:fill="FFFFFF"/>
        </w:rPr>
        <w:t xml:space="preserve">MAHLI is a camera on the rover's robotic </w:t>
      </w:r>
      <w:r w:rsidR="009F190B" w:rsidRPr="00E02FF1">
        <w:rPr>
          <w:sz w:val="22"/>
          <w:szCs w:val="22"/>
          <w:shd w:val="clear" w:color="auto" w:fill="FFFFFF"/>
        </w:rPr>
        <w:t>arm and</w:t>
      </w:r>
      <w:r w:rsidRPr="00E02FF1">
        <w:rPr>
          <w:sz w:val="22"/>
          <w:szCs w:val="22"/>
          <w:shd w:val="clear" w:color="auto" w:fill="FFFFFF"/>
        </w:rPr>
        <w:t xml:space="preserve"> acquires microscopic images of rock and soil. MAHLI can take</w:t>
      </w:r>
      <w:r w:rsidRPr="00E02FF1">
        <w:rPr>
          <w:rStyle w:val="apple-converted-space"/>
          <w:sz w:val="22"/>
          <w:szCs w:val="22"/>
          <w:shd w:val="clear" w:color="auto" w:fill="FFFFFF"/>
        </w:rPr>
        <w:t> </w:t>
      </w:r>
      <w:hyperlink r:id="rId40" w:tooltip="True-color" w:history="1">
        <w:r w:rsidRPr="00E02FF1">
          <w:rPr>
            <w:rStyle w:val="Hyperlink"/>
            <w:color w:val="auto"/>
            <w:sz w:val="22"/>
            <w:szCs w:val="22"/>
            <w:u w:val="none"/>
            <w:shd w:val="clear" w:color="auto" w:fill="FFFFFF"/>
          </w:rPr>
          <w:t>true-colour</w:t>
        </w:r>
      </w:hyperlink>
      <w:r w:rsidRPr="00E02FF1">
        <w:rPr>
          <w:rStyle w:val="apple-converted-space"/>
          <w:sz w:val="22"/>
          <w:szCs w:val="22"/>
          <w:shd w:val="clear" w:color="auto" w:fill="FFFFFF"/>
        </w:rPr>
        <w:t> </w:t>
      </w:r>
      <w:r w:rsidRPr="00E02FF1">
        <w:rPr>
          <w:sz w:val="22"/>
          <w:szCs w:val="22"/>
          <w:shd w:val="clear" w:color="auto" w:fill="FFFFFF"/>
        </w:rPr>
        <w:t>images at 1600×1200</w:t>
      </w:r>
      <w:r w:rsidRPr="00E02FF1">
        <w:rPr>
          <w:rStyle w:val="apple-converted-space"/>
          <w:sz w:val="22"/>
          <w:szCs w:val="22"/>
          <w:shd w:val="clear" w:color="auto" w:fill="FFFFFF"/>
        </w:rPr>
        <w:t> </w:t>
      </w:r>
      <w:hyperlink r:id="rId41" w:tooltip="Pixel" w:history="1">
        <w:r w:rsidRPr="00E02FF1">
          <w:rPr>
            <w:rStyle w:val="Hyperlink"/>
            <w:color w:val="auto"/>
            <w:sz w:val="22"/>
            <w:szCs w:val="22"/>
            <w:u w:val="none"/>
            <w:shd w:val="clear" w:color="auto" w:fill="FFFFFF"/>
          </w:rPr>
          <w:t>pixels</w:t>
        </w:r>
      </w:hyperlink>
      <w:r w:rsidRPr="00E02FF1">
        <w:rPr>
          <w:rStyle w:val="apple-converted-space"/>
          <w:sz w:val="22"/>
          <w:szCs w:val="22"/>
          <w:shd w:val="clear" w:color="auto" w:fill="FFFFFF"/>
        </w:rPr>
        <w:t> </w:t>
      </w:r>
      <w:r w:rsidRPr="00E02FF1">
        <w:rPr>
          <w:sz w:val="22"/>
          <w:szCs w:val="22"/>
          <w:shd w:val="clear" w:color="auto" w:fill="FFFFFF"/>
        </w:rPr>
        <w:t>with a resolution as high as 14.5</w:t>
      </w:r>
      <w:r w:rsidRPr="00E02FF1">
        <w:rPr>
          <w:rStyle w:val="apple-converted-space"/>
          <w:sz w:val="22"/>
          <w:szCs w:val="22"/>
          <w:shd w:val="clear" w:color="auto" w:fill="FFFFFF"/>
        </w:rPr>
        <w:t> </w:t>
      </w:r>
      <w:r w:rsidRPr="00E02FF1">
        <w:rPr>
          <w:sz w:val="22"/>
          <w:szCs w:val="22"/>
          <w:shd w:val="clear" w:color="auto" w:fill="FFFFFF"/>
        </w:rPr>
        <w:t>micro-meters</w:t>
      </w:r>
      <w:r w:rsidRPr="00E02FF1">
        <w:rPr>
          <w:rStyle w:val="apple-converted-space"/>
          <w:sz w:val="22"/>
          <w:szCs w:val="22"/>
          <w:shd w:val="clear" w:color="auto" w:fill="FFFFFF"/>
        </w:rPr>
        <w:t> </w:t>
      </w:r>
      <w:r w:rsidRPr="00E02FF1">
        <w:rPr>
          <w:sz w:val="22"/>
          <w:szCs w:val="22"/>
          <w:shd w:val="clear" w:color="auto" w:fill="FFFFFF"/>
        </w:rPr>
        <w:t>per pixel. MAHLI has an 18.3 to 21.3 mm (0.72 to 0.84 in) focal length and a 33.8–38.5° field of view. MAHLI has both white and ultraviolet</w:t>
      </w:r>
      <w:r w:rsidRPr="00E02FF1">
        <w:rPr>
          <w:rStyle w:val="apple-converted-space"/>
          <w:sz w:val="22"/>
          <w:szCs w:val="22"/>
          <w:shd w:val="clear" w:color="auto" w:fill="FFFFFF"/>
        </w:rPr>
        <w:t> </w:t>
      </w:r>
      <w:hyperlink r:id="rId42" w:tooltip="LED" w:history="1">
        <w:r w:rsidRPr="00E02FF1">
          <w:rPr>
            <w:rStyle w:val="Hyperlink"/>
            <w:color w:val="auto"/>
            <w:sz w:val="22"/>
            <w:szCs w:val="22"/>
            <w:u w:val="none"/>
            <w:shd w:val="clear" w:color="auto" w:fill="FFFFFF"/>
          </w:rPr>
          <w:t>LED</w:t>
        </w:r>
      </w:hyperlink>
      <w:r w:rsidRPr="00E02FF1">
        <w:rPr>
          <w:rStyle w:val="apple-converted-space"/>
          <w:sz w:val="22"/>
          <w:szCs w:val="22"/>
          <w:shd w:val="clear" w:color="auto" w:fill="FFFFFF"/>
        </w:rPr>
        <w:t> </w:t>
      </w:r>
      <w:r w:rsidRPr="00E02FF1">
        <w:rPr>
          <w:sz w:val="22"/>
          <w:szCs w:val="22"/>
          <w:shd w:val="clear" w:color="auto" w:fill="FFFFFF"/>
        </w:rPr>
        <w:t>illumination for imaging in darkness or</w:t>
      </w:r>
      <w:r w:rsidRPr="00E02FF1">
        <w:rPr>
          <w:rStyle w:val="apple-converted-space"/>
          <w:sz w:val="22"/>
          <w:szCs w:val="22"/>
          <w:shd w:val="clear" w:color="auto" w:fill="FFFFFF"/>
        </w:rPr>
        <w:t> </w:t>
      </w:r>
      <w:r w:rsidRPr="00E02FF1">
        <w:rPr>
          <w:sz w:val="22"/>
          <w:szCs w:val="22"/>
          <w:shd w:val="clear" w:color="auto" w:fill="FFFFFF"/>
        </w:rPr>
        <w:t>fluorescence</w:t>
      </w:r>
      <w:r w:rsidRPr="00E02FF1">
        <w:rPr>
          <w:rStyle w:val="apple-converted-space"/>
          <w:sz w:val="22"/>
          <w:szCs w:val="22"/>
          <w:shd w:val="clear" w:color="auto" w:fill="FFFFFF"/>
        </w:rPr>
        <w:t> </w:t>
      </w:r>
      <w:r w:rsidRPr="00E02FF1">
        <w:rPr>
          <w:sz w:val="22"/>
          <w:szCs w:val="22"/>
          <w:shd w:val="clear" w:color="auto" w:fill="FFFFFF"/>
        </w:rPr>
        <w:t>imaging. MAHLI also has mechanical focusing in a range from infinite to millimetre distances.</w:t>
      </w:r>
    </w:p>
    <w:p w14:paraId="130C7C78" w14:textId="77777777" w:rsidR="00D4365B" w:rsidRPr="00E02FF1" w:rsidRDefault="00D4365B" w:rsidP="00D4365B">
      <w:pPr>
        <w:spacing w:after="0" w:line="240" w:lineRule="auto"/>
        <w:jc w:val="both"/>
        <w:rPr>
          <w:sz w:val="22"/>
          <w:szCs w:val="22"/>
          <w:shd w:val="clear" w:color="auto" w:fill="FFFFFF"/>
        </w:rPr>
      </w:pPr>
    </w:p>
    <w:p w14:paraId="610FCA34" w14:textId="6E88EAF7" w:rsidR="00D4365B" w:rsidRPr="00E02FF1" w:rsidRDefault="00D4365B" w:rsidP="00D4365B">
      <w:pPr>
        <w:spacing w:after="0" w:line="240" w:lineRule="auto"/>
        <w:jc w:val="both"/>
        <w:rPr>
          <w:sz w:val="22"/>
          <w:szCs w:val="22"/>
          <w:shd w:val="clear" w:color="auto" w:fill="FFFFFF"/>
        </w:rPr>
      </w:pPr>
      <w:r w:rsidRPr="00E02FF1">
        <w:rPr>
          <w:iCs/>
          <w:sz w:val="22"/>
          <w:szCs w:val="22"/>
          <w:shd w:val="clear" w:color="auto" w:fill="FFFFFF"/>
        </w:rPr>
        <w:t xml:space="preserve">Curiosity </w:t>
      </w:r>
      <w:r w:rsidRPr="00E02FF1">
        <w:rPr>
          <w:sz w:val="22"/>
          <w:szCs w:val="22"/>
          <w:shd w:val="clear" w:color="auto" w:fill="FFFFFF"/>
        </w:rPr>
        <w:t xml:space="preserve">stores the images generated by MastCams, the ChemCam and MAHLI in three different databases. Field-Programmable Gate Arrays (FPGAs) are used by </w:t>
      </w:r>
      <w:r w:rsidR="003E0CAF" w:rsidRPr="00E02FF1">
        <w:rPr>
          <w:iCs/>
          <w:sz w:val="22"/>
          <w:szCs w:val="22"/>
          <w:shd w:val="clear" w:color="auto" w:fill="FFFFFF"/>
        </w:rPr>
        <w:t>Curiosity</w:t>
      </w:r>
      <w:r w:rsidRPr="00E02FF1">
        <w:rPr>
          <w:iCs/>
          <w:sz w:val="22"/>
          <w:szCs w:val="22"/>
          <w:shd w:val="clear" w:color="auto" w:fill="FFFFFF"/>
        </w:rPr>
        <w:t xml:space="preserve"> </w:t>
      </w:r>
      <w:r w:rsidRPr="00E02FF1">
        <w:rPr>
          <w:sz w:val="22"/>
          <w:szCs w:val="22"/>
          <w:shd w:val="clear" w:color="auto" w:fill="FFFFFF"/>
        </w:rPr>
        <w:t>in order to categorize these images based on their significance and store them in the respective database. The significance of an image is defined by image processing algorithms that identify specific features of each image (</w:t>
      </w:r>
      <w:proofErr w:type="gramStart"/>
      <w:r w:rsidR="003E0CAF" w:rsidRPr="00E02FF1">
        <w:rPr>
          <w:sz w:val="22"/>
          <w:szCs w:val="22"/>
          <w:shd w:val="clear" w:color="auto" w:fill="FFFFFF"/>
        </w:rPr>
        <w:t>e.g.</w:t>
      </w:r>
      <w:proofErr w:type="gramEnd"/>
      <w:r w:rsidRPr="00E02FF1">
        <w:rPr>
          <w:sz w:val="22"/>
          <w:szCs w:val="22"/>
          <w:shd w:val="clear" w:color="auto" w:fill="FFFFFF"/>
        </w:rPr>
        <w:t xml:space="preserve"> density, contrast) and produce a decision about them. For example, if the image processing algorithms identify the significance of an image to be above 70%, then they store the image in Database A. If the significance of the image is between 45% to 69%, it is stored in Database B while for significance below 45%, then the image is stored in Database C. It is possible that an image is elevated to Database A from Database B or even from Database C depending on the conditions of the mission of </w:t>
      </w:r>
      <w:r w:rsidRPr="00E02FF1">
        <w:rPr>
          <w:iCs/>
          <w:sz w:val="22"/>
          <w:szCs w:val="22"/>
          <w:shd w:val="clear" w:color="auto" w:fill="FFFFFF"/>
        </w:rPr>
        <w:t>Curiosity</w:t>
      </w:r>
      <w:r w:rsidRPr="00E02FF1">
        <w:rPr>
          <w:sz w:val="22"/>
          <w:szCs w:val="22"/>
          <w:shd w:val="clear" w:color="auto" w:fill="FFFFFF"/>
        </w:rPr>
        <w:t xml:space="preserve"> on the surface of Mars or inversely, an image can be downgraded to Database C from Database A.  </w:t>
      </w:r>
    </w:p>
    <w:p w14:paraId="35CD1917" w14:textId="77777777" w:rsidR="00D4365B" w:rsidRPr="00E02FF1" w:rsidRDefault="00D4365B" w:rsidP="00D4365B">
      <w:pPr>
        <w:spacing w:after="0" w:line="240" w:lineRule="auto"/>
        <w:jc w:val="both"/>
        <w:rPr>
          <w:sz w:val="22"/>
          <w:szCs w:val="22"/>
          <w:shd w:val="clear" w:color="auto" w:fill="FFFFFF"/>
        </w:rPr>
      </w:pPr>
    </w:p>
    <w:p w14:paraId="184845EC" w14:textId="77777777" w:rsidR="00D4365B" w:rsidRPr="00E02FF1" w:rsidRDefault="00D4365B" w:rsidP="00D4365B">
      <w:pPr>
        <w:spacing w:after="0" w:line="240" w:lineRule="auto"/>
        <w:jc w:val="both"/>
        <w:rPr>
          <w:sz w:val="22"/>
          <w:szCs w:val="22"/>
          <w:shd w:val="clear" w:color="auto" w:fill="FFFFFF"/>
        </w:rPr>
      </w:pPr>
      <w:r w:rsidRPr="00E02FF1">
        <w:rPr>
          <w:sz w:val="22"/>
          <w:szCs w:val="22"/>
          <w:shd w:val="clear" w:color="auto" w:fill="FFFFFF"/>
        </w:rPr>
        <w:t>The most significant pictures are emitted by FPGAs through the UHF Electra-Lite software-defined radio to the Mars orbiters and then back to earth. All the images though are used for obstacle track identification on the Mars surface and coordinates definition for the rover. These coordinates are sent directly to Earth through Curiosity's X band transmitter so that NASA knows exactly the route followed by the rover.</w:t>
      </w:r>
    </w:p>
    <w:p w14:paraId="752F9085" w14:textId="10DE294E" w:rsidR="009E5671" w:rsidRDefault="009E5671" w:rsidP="005965D6">
      <w:pPr>
        <w:spacing w:after="0" w:line="240" w:lineRule="auto"/>
        <w:jc w:val="both"/>
        <w:rPr>
          <w:b/>
          <w:sz w:val="22"/>
          <w:szCs w:val="22"/>
          <w:u w:val="single"/>
        </w:rPr>
      </w:pPr>
    </w:p>
    <w:p w14:paraId="35E35720" w14:textId="76D29175" w:rsidR="00BE7E13" w:rsidRPr="00BE7E13" w:rsidRDefault="00294805" w:rsidP="005965D6">
      <w:pPr>
        <w:spacing w:after="0" w:line="240" w:lineRule="auto"/>
        <w:jc w:val="both"/>
        <w:rPr>
          <w:bCs/>
          <w:sz w:val="22"/>
          <w:szCs w:val="22"/>
        </w:rPr>
      </w:pPr>
      <w:r>
        <w:rPr>
          <w:bCs/>
          <w:sz w:val="22"/>
          <w:szCs w:val="22"/>
        </w:rPr>
        <w:t>Database</w:t>
      </w:r>
      <w:r w:rsidR="00BE7E13">
        <w:rPr>
          <w:bCs/>
          <w:sz w:val="22"/>
          <w:szCs w:val="22"/>
        </w:rPr>
        <w:t xml:space="preserve"> on missions:</w:t>
      </w:r>
    </w:p>
    <w:p w14:paraId="52819C7B" w14:textId="77777777" w:rsidR="00ED40C9" w:rsidRDefault="00ED40C9" w:rsidP="00ED40C9">
      <w:pPr>
        <w:shd w:val="clear" w:color="auto" w:fill="FFFFFF"/>
        <w:spacing w:after="0" w:line="240" w:lineRule="auto"/>
        <w:rPr>
          <w:rFonts w:eastAsia="Times New Roman"/>
          <w:color w:val="000000" w:themeColor="text1"/>
          <w:sz w:val="22"/>
          <w:szCs w:val="22"/>
          <w:lang w:eastAsia="en-GB"/>
        </w:rPr>
      </w:pPr>
      <w:r>
        <w:rPr>
          <w:rFonts w:eastAsia="Times New Roman"/>
          <w:b/>
          <w:bCs/>
          <w:color w:val="000000" w:themeColor="text1"/>
          <w:sz w:val="22"/>
          <w:szCs w:val="22"/>
          <w:lang w:eastAsia="en-GB"/>
        </w:rPr>
        <w:t>0NF:</w:t>
      </w:r>
    </w:p>
    <w:p w14:paraId="515D0049" w14:textId="77777777" w:rsidR="00ED40C9" w:rsidRDefault="00ED40C9" w:rsidP="00ED40C9">
      <w:pPr>
        <w:shd w:val="clear" w:color="auto" w:fill="FFFFFF"/>
        <w:spacing w:after="0" w:line="240" w:lineRule="auto"/>
        <w:rPr>
          <w:rFonts w:eastAsia="Times New Roman"/>
          <w:color w:val="000000" w:themeColor="text1"/>
          <w:sz w:val="22"/>
          <w:szCs w:val="22"/>
          <w:lang w:eastAsia="en-GB"/>
        </w:rPr>
      </w:pPr>
      <w:r w:rsidRPr="00181345">
        <w:rPr>
          <w:rFonts w:eastAsia="Times New Roman"/>
          <w:color w:val="000000" w:themeColor="text1"/>
          <w:sz w:val="22"/>
          <w:szCs w:val="22"/>
          <w:u w:val="single"/>
          <w:lang w:eastAsia="en-GB"/>
        </w:rPr>
        <w:t>RoverName</w:t>
      </w:r>
      <w:r>
        <w:rPr>
          <w:rFonts w:eastAsia="Times New Roman"/>
          <w:color w:val="000000" w:themeColor="text1"/>
          <w:sz w:val="22"/>
          <w:szCs w:val="22"/>
          <w:lang w:eastAsia="en-GB"/>
        </w:rPr>
        <w:t>, LaunchDate, LandingSuccess, LandingDate, Failure, FailureDate, Transport, TotalDistance, Weight</w:t>
      </w:r>
    </w:p>
    <w:p w14:paraId="77E0D60B" w14:textId="77777777" w:rsidR="00ED40C9" w:rsidRDefault="00ED40C9" w:rsidP="00ED40C9">
      <w:pPr>
        <w:shd w:val="clear" w:color="auto" w:fill="FFFFFF"/>
        <w:spacing w:after="0" w:line="240" w:lineRule="auto"/>
        <w:rPr>
          <w:rFonts w:eastAsia="Times New Roman"/>
          <w:color w:val="000000" w:themeColor="text1"/>
          <w:sz w:val="22"/>
          <w:szCs w:val="22"/>
          <w:lang w:eastAsia="en-GB"/>
        </w:rPr>
      </w:pPr>
    </w:p>
    <w:p w14:paraId="078068EC" w14:textId="77777777" w:rsidR="00ED40C9" w:rsidRDefault="00ED40C9" w:rsidP="00ED40C9">
      <w:pPr>
        <w:shd w:val="clear" w:color="auto" w:fill="FFFFFF"/>
        <w:spacing w:after="0" w:line="240" w:lineRule="auto"/>
        <w:rPr>
          <w:rFonts w:eastAsia="Times New Roman"/>
          <w:color w:val="000000" w:themeColor="text1"/>
          <w:sz w:val="22"/>
          <w:szCs w:val="22"/>
          <w:lang w:eastAsia="en-GB"/>
        </w:rPr>
      </w:pPr>
      <w:r>
        <w:rPr>
          <w:rFonts w:eastAsia="Times New Roman"/>
          <w:b/>
          <w:bCs/>
          <w:color w:val="000000" w:themeColor="text1"/>
          <w:sz w:val="22"/>
          <w:szCs w:val="22"/>
          <w:lang w:eastAsia="en-GB"/>
        </w:rPr>
        <w:t>3NF (no change past 1NF):</w:t>
      </w:r>
    </w:p>
    <w:p w14:paraId="6445E233" w14:textId="77777777" w:rsidR="00ED40C9" w:rsidRDefault="00ED40C9" w:rsidP="00ED40C9">
      <w:pPr>
        <w:shd w:val="clear" w:color="auto" w:fill="FFFFFF"/>
        <w:spacing w:after="0" w:line="240" w:lineRule="auto"/>
        <w:rPr>
          <w:rFonts w:eastAsia="Times New Roman"/>
          <w:color w:val="000000" w:themeColor="text1"/>
          <w:sz w:val="22"/>
          <w:szCs w:val="22"/>
          <w:lang w:eastAsia="en-GB"/>
        </w:rPr>
      </w:pPr>
      <w:r w:rsidRPr="00181345">
        <w:rPr>
          <w:rFonts w:eastAsia="Times New Roman"/>
          <w:color w:val="000000" w:themeColor="text1"/>
          <w:sz w:val="22"/>
          <w:szCs w:val="22"/>
          <w:u w:val="single"/>
          <w:lang w:eastAsia="en-GB"/>
        </w:rPr>
        <w:t>RoverName</w:t>
      </w:r>
      <w:r>
        <w:rPr>
          <w:rFonts w:eastAsia="Times New Roman"/>
          <w:color w:val="000000" w:themeColor="text1"/>
          <w:sz w:val="22"/>
          <w:szCs w:val="22"/>
          <w:lang w:eastAsia="en-GB"/>
        </w:rPr>
        <w:t>, LaunchID*, Failure, FailureDate, Transport, TotalDistance, Weight</w:t>
      </w:r>
    </w:p>
    <w:p w14:paraId="6803AEC5" w14:textId="77777777" w:rsidR="00ED40C9" w:rsidRDefault="00ED40C9" w:rsidP="00ED40C9">
      <w:pPr>
        <w:shd w:val="clear" w:color="auto" w:fill="FFFFFF"/>
        <w:spacing w:after="0" w:line="240" w:lineRule="auto"/>
        <w:rPr>
          <w:rFonts w:eastAsia="Times New Roman"/>
          <w:color w:val="000000" w:themeColor="text1"/>
          <w:sz w:val="22"/>
          <w:szCs w:val="22"/>
          <w:lang w:eastAsia="en-GB"/>
        </w:rPr>
      </w:pPr>
      <w:r>
        <w:rPr>
          <w:rFonts w:eastAsia="Times New Roman"/>
          <w:color w:val="000000" w:themeColor="text1"/>
          <w:sz w:val="22"/>
          <w:szCs w:val="22"/>
          <w:u w:val="single"/>
          <w:lang w:eastAsia="en-GB"/>
        </w:rPr>
        <w:t>LaunchI</w:t>
      </w:r>
      <w:r w:rsidRPr="0031122B">
        <w:rPr>
          <w:rFonts w:eastAsia="Times New Roman"/>
          <w:color w:val="000000" w:themeColor="text1"/>
          <w:sz w:val="22"/>
          <w:szCs w:val="22"/>
          <w:u w:val="single"/>
          <w:lang w:eastAsia="en-GB"/>
        </w:rPr>
        <w:t>D</w:t>
      </w:r>
      <w:r>
        <w:rPr>
          <w:rFonts w:eastAsia="Times New Roman"/>
          <w:color w:val="000000" w:themeColor="text1"/>
          <w:sz w:val="22"/>
          <w:szCs w:val="22"/>
          <w:lang w:eastAsia="en-GB"/>
        </w:rPr>
        <w:t>, LaunchDate, LandingSuccess, LandingDate</w:t>
      </w:r>
    </w:p>
    <w:p w14:paraId="72BBF587" w14:textId="6CF3AAAD" w:rsidR="00106D8A" w:rsidRDefault="00106D8A" w:rsidP="005965D6">
      <w:pPr>
        <w:spacing w:after="0" w:line="240" w:lineRule="auto"/>
        <w:jc w:val="both"/>
        <w:rPr>
          <w:b/>
          <w:sz w:val="22"/>
          <w:szCs w:val="22"/>
          <w:u w:val="single"/>
        </w:rPr>
      </w:pPr>
    </w:p>
    <w:p w14:paraId="5AE79B91" w14:textId="64371C1E" w:rsidR="00BE7E13" w:rsidRDefault="00294805" w:rsidP="005965D6">
      <w:pPr>
        <w:spacing w:after="0" w:line="240" w:lineRule="auto"/>
        <w:jc w:val="both"/>
        <w:rPr>
          <w:bCs/>
          <w:sz w:val="22"/>
          <w:szCs w:val="22"/>
        </w:rPr>
      </w:pPr>
      <w:r>
        <w:rPr>
          <w:bCs/>
          <w:sz w:val="22"/>
          <w:szCs w:val="22"/>
        </w:rPr>
        <w:lastRenderedPageBreak/>
        <w:t>Databases</w:t>
      </w:r>
      <w:r w:rsidR="00BE7E13">
        <w:rPr>
          <w:bCs/>
          <w:sz w:val="22"/>
          <w:szCs w:val="22"/>
        </w:rPr>
        <w:t xml:space="preserve"> on images from Curiosity:</w:t>
      </w:r>
    </w:p>
    <w:p w14:paraId="310B1918" w14:textId="2D6C1283" w:rsidR="00BE7E13" w:rsidRDefault="00D0417F" w:rsidP="005965D6">
      <w:pPr>
        <w:spacing w:after="0" w:line="240" w:lineRule="auto"/>
        <w:jc w:val="both"/>
        <w:rPr>
          <w:bCs/>
          <w:sz w:val="22"/>
          <w:szCs w:val="22"/>
        </w:rPr>
      </w:pPr>
      <w:r>
        <w:rPr>
          <w:bCs/>
          <w:sz w:val="22"/>
          <w:szCs w:val="22"/>
        </w:rPr>
        <w:t>Database A</w:t>
      </w:r>
    </w:p>
    <w:p w14:paraId="026A8B05" w14:textId="69B69E2F" w:rsidR="00D0417F" w:rsidRPr="003B2612" w:rsidRDefault="003B2612" w:rsidP="005965D6">
      <w:pPr>
        <w:spacing w:after="0" w:line="240" w:lineRule="auto"/>
        <w:jc w:val="both"/>
        <w:rPr>
          <w:bCs/>
          <w:sz w:val="22"/>
          <w:szCs w:val="22"/>
        </w:rPr>
      </w:pPr>
      <w:r>
        <w:rPr>
          <w:bCs/>
          <w:sz w:val="22"/>
          <w:szCs w:val="22"/>
          <w:u w:val="single"/>
        </w:rPr>
        <w:t>ImageID</w:t>
      </w:r>
      <w:r>
        <w:rPr>
          <w:bCs/>
          <w:sz w:val="22"/>
          <w:szCs w:val="22"/>
        </w:rPr>
        <w:t xml:space="preserve">, Image, </w:t>
      </w:r>
      <w:r w:rsidR="003E001C">
        <w:rPr>
          <w:bCs/>
          <w:sz w:val="22"/>
          <w:szCs w:val="22"/>
        </w:rPr>
        <w:t xml:space="preserve">FocalLength, FieldOfView, Scale, </w:t>
      </w:r>
      <w:r w:rsidR="004C4ADA">
        <w:rPr>
          <w:bCs/>
          <w:sz w:val="22"/>
          <w:szCs w:val="22"/>
        </w:rPr>
        <w:t>Significance</w:t>
      </w:r>
      <w:r w:rsidR="004A112E">
        <w:rPr>
          <w:bCs/>
          <w:sz w:val="22"/>
          <w:szCs w:val="22"/>
        </w:rPr>
        <w:t xml:space="preserve"> (</w:t>
      </w:r>
      <w:r w:rsidR="0058682A">
        <w:rPr>
          <w:bCs/>
          <w:sz w:val="22"/>
          <w:szCs w:val="22"/>
        </w:rPr>
        <w:t>S</w:t>
      </w:r>
      <w:r w:rsidR="004A112E">
        <w:rPr>
          <w:bCs/>
          <w:sz w:val="22"/>
          <w:szCs w:val="22"/>
        </w:rPr>
        <w:t>&gt;=70%)</w:t>
      </w:r>
    </w:p>
    <w:p w14:paraId="415376C9" w14:textId="047A1621" w:rsidR="00106D8A" w:rsidRDefault="00106D8A" w:rsidP="005965D6">
      <w:pPr>
        <w:spacing w:after="0" w:line="240" w:lineRule="auto"/>
        <w:jc w:val="both"/>
        <w:rPr>
          <w:b/>
          <w:color w:val="FF0000"/>
          <w:sz w:val="22"/>
          <w:szCs w:val="22"/>
          <w:u w:val="single"/>
        </w:rPr>
      </w:pPr>
    </w:p>
    <w:p w14:paraId="48A97A73" w14:textId="15917829" w:rsidR="004A112E" w:rsidRDefault="004A112E" w:rsidP="004A112E">
      <w:pPr>
        <w:spacing w:after="0" w:line="240" w:lineRule="auto"/>
        <w:jc w:val="both"/>
        <w:rPr>
          <w:bCs/>
          <w:sz w:val="22"/>
          <w:szCs w:val="22"/>
        </w:rPr>
      </w:pPr>
      <w:r>
        <w:rPr>
          <w:bCs/>
          <w:sz w:val="22"/>
          <w:szCs w:val="22"/>
        </w:rPr>
        <w:t xml:space="preserve">Database </w:t>
      </w:r>
      <w:r>
        <w:rPr>
          <w:bCs/>
          <w:sz w:val="22"/>
          <w:szCs w:val="22"/>
        </w:rPr>
        <w:t>B</w:t>
      </w:r>
    </w:p>
    <w:p w14:paraId="28CB788D" w14:textId="04C27FDD" w:rsidR="004A112E" w:rsidRPr="003B2612" w:rsidRDefault="004A112E" w:rsidP="004A112E">
      <w:pPr>
        <w:spacing w:after="0" w:line="240" w:lineRule="auto"/>
        <w:jc w:val="both"/>
        <w:rPr>
          <w:bCs/>
          <w:sz w:val="22"/>
          <w:szCs w:val="22"/>
        </w:rPr>
      </w:pPr>
      <w:r>
        <w:rPr>
          <w:bCs/>
          <w:sz w:val="22"/>
          <w:szCs w:val="22"/>
          <w:u w:val="single"/>
        </w:rPr>
        <w:t>ImageID</w:t>
      </w:r>
      <w:r>
        <w:rPr>
          <w:bCs/>
          <w:sz w:val="22"/>
          <w:szCs w:val="22"/>
        </w:rPr>
        <w:t>, Image, FocalLength, FieldOfView, Scale, Significance (</w:t>
      </w:r>
      <w:r>
        <w:rPr>
          <w:bCs/>
          <w:sz w:val="22"/>
          <w:szCs w:val="22"/>
        </w:rPr>
        <w:t>45</w:t>
      </w:r>
      <w:r w:rsidR="0058682A">
        <w:rPr>
          <w:bCs/>
          <w:sz w:val="22"/>
          <w:szCs w:val="22"/>
        </w:rPr>
        <w:t>&lt;</w:t>
      </w:r>
      <w:r w:rsidR="00FD0038">
        <w:rPr>
          <w:bCs/>
          <w:sz w:val="22"/>
          <w:szCs w:val="22"/>
        </w:rPr>
        <w:t>=</w:t>
      </w:r>
      <w:r w:rsidR="0058682A">
        <w:rPr>
          <w:bCs/>
          <w:sz w:val="22"/>
          <w:szCs w:val="22"/>
        </w:rPr>
        <w:t>S&gt;70</w:t>
      </w:r>
      <w:r>
        <w:rPr>
          <w:bCs/>
          <w:sz w:val="22"/>
          <w:szCs w:val="22"/>
        </w:rPr>
        <w:t>%)</w:t>
      </w:r>
    </w:p>
    <w:p w14:paraId="1E8AAA06" w14:textId="665843C6" w:rsidR="004A112E" w:rsidRDefault="004A112E" w:rsidP="005965D6">
      <w:pPr>
        <w:spacing w:after="0" w:line="240" w:lineRule="auto"/>
        <w:jc w:val="both"/>
        <w:rPr>
          <w:b/>
          <w:color w:val="FF0000"/>
          <w:sz w:val="22"/>
          <w:szCs w:val="22"/>
          <w:u w:val="single"/>
        </w:rPr>
      </w:pPr>
    </w:p>
    <w:p w14:paraId="4E967B47" w14:textId="20656900" w:rsidR="004A112E" w:rsidRDefault="004A112E" w:rsidP="004A112E">
      <w:pPr>
        <w:spacing w:after="0" w:line="240" w:lineRule="auto"/>
        <w:jc w:val="both"/>
        <w:rPr>
          <w:bCs/>
          <w:sz w:val="22"/>
          <w:szCs w:val="22"/>
        </w:rPr>
      </w:pPr>
      <w:r>
        <w:rPr>
          <w:bCs/>
          <w:sz w:val="22"/>
          <w:szCs w:val="22"/>
        </w:rPr>
        <w:t xml:space="preserve">Database </w:t>
      </w:r>
      <w:r>
        <w:rPr>
          <w:bCs/>
          <w:sz w:val="22"/>
          <w:szCs w:val="22"/>
        </w:rPr>
        <w:t>B</w:t>
      </w:r>
    </w:p>
    <w:p w14:paraId="7E0424C3" w14:textId="138E605C" w:rsidR="004A112E" w:rsidRDefault="004A112E" w:rsidP="004A112E">
      <w:pPr>
        <w:spacing w:after="0" w:line="240" w:lineRule="auto"/>
        <w:jc w:val="both"/>
        <w:rPr>
          <w:bCs/>
          <w:sz w:val="22"/>
          <w:szCs w:val="22"/>
        </w:rPr>
      </w:pPr>
      <w:r>
        <w:rPr>
          <w:bCs/>
          <w:sz w:val="22"/>
          <w:szCs w:val="22"/>
          <w:u w:val="single"/>
        </w:rPr>
        <w:t>ImageID</w:t>
      </w:r>
      <w:r>
        <w:rPr>
          <w:bCs/>
          <w:sz w:val="22"/>
          <w:szCs w:val="22"/>
        </w:rPr>
        <w:t>, Image, FocalLength, FieldOfView, Scale, Significance (</w:t>
      </w:r>
      <w:r w:rsidR="00511C27">
        <w:rPr>
          <w:bCs/>
          <w:sz w:val="22"/>
          <w:szCs w:val="22"/>
        </w:rPr>
        <w:t>S&lt;45</w:t>
      </w:r>
      <w:r>
        <w:rPr>
          <w:bCs/>
          <w:sz w:val="22"/>
          <w:szCs w:val="22"/>
        </w:rPr>
        <w:t>%)</w:t>
      </w:r>
    </w:p>
    <w:p w14:paraId="58136A89" w14:textId="7BEADDB0" w:rsidR="00866685" w:rsidRDefault="00866685" w:rsidP="004A112E">
      <w:pPr>
        <w:spacing w:after="0" w:line="240" w:lineRule="auto"/>
        <w:jc w:val="both"/>
        <w:rPr>
          <w:bCs/>
          <w:sz w:val="22"/>
          <w:szCs w:val="22"/>
        </w:rPr>
      </w:pPr>
    </w:p>
    <w:p w14:paraId="7C47938F" w14:textId="0A8E5273" w:rsidR="00866685" w:rsidRPr="003B2612" w:rsidRDefault="00866685" w:rsidP="004A112E">
      <w:pPr>
        <w:spacing w:after="0" w:line="240" w:lineRule="auto"/>
        <w:jc w:val="both"/>
        <w:rPr>
          <w:bCs/>
          <w:sz w:val="22"/>
          <w:szCs w:val="22"/>
        </w:rPr>
      </w:pPr>
      <w:r>
        <w:rPr>
          <w:bCs/>
          <w:sz w:val="22"/>
          <w:szCs w:val="22"/>
        </w:rPr>
        <w:t>Shown below is the ERD I have developed based on this extraction of data fields and normalisation.</w:t>
      </w:r>
    </w:p>
    <w:p w14:paraId="399B32A5" w14:textId="77777777" w:rsidR="00E84A62" w:rsidRDefault="00866685" w:rsidP="00FB369E">
      <w:pPr>
        <w:spacing w:after="0" w:line="240" w:lineRule="auto"/>
        <w:jc w:val="both"/>
        <w:rPr>
          <w:b/>
          <w:color w:val="FF0000"/>
          <w:sz w:val="22"/>
          <w:szCs w:val="22"/>
          <w:u w:val="single"/>
        </w:rPr>
      </w:pPr>
      <w:r>
        <w:rPr>
          <w:bCs/>
          <w:noProof/>
          <w:sz w:val="22"/>
          <w:szCs w:val="22"/>
        </w:rPr>
        <w:drawing>
          <wp:inline distT="0" distB="0" distL="0" distR="0" wp14:anchorId="4FBFB53E" wp14:editId="3A1B4FFB">
            <wp:extent cx="2829197" cy="37987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2829197" cy="3798705"/>
                    </a:xfrm>
                    <a:prstGeom prst="rect">
                      <a:avLst/>
                    </a:prstGeom>
                    <a:noFill/>
                    <a:ln>
                      <a:noFill/>
                    </a:ln>
                  </pic:spPr>
                </pic:pic>
              </a:graphicData>
            </a:graphic>
          </wp:inline>
        </w:drawing>
      </w:r>
    </w:p>
    <w:p w14:paraId="349C9266" w14:textId="6CEC202C" w:rsidR="00FB369E" w:rsidRPr="00E84A62" w:rsidRDefault="00051D36" w:rsidP="00FB369E">
      <w:pPr>
        <w:spacing w:after="0" w:line="240" w:lineRule="auto"/>
        <w:jc w:val="both"/>
        <w:rPr>
          <w:b/>
          <w:color w:val="FF0000"/>
          <w:sz w:val="22"/>
          <w:szCs w:val="22"/>
          <w:u w:val="single"/>
        </w:rPr>
      </w:pPr>
      <w:r w:rsidRPr="005D4693">
        <w:rPr>
          <w:b/>
        </w:rPr>
        <w:lastRenderedPageBreak/>
        <w:t>•</w:t>
      </w:r>
      <w:r w:rsidR="00FB369E" w:rsidRPr="005D4693">
        <w:rPr>
          <w:rFonts w:eastAsia="Times New Roman"/>
          <w:b/>
          <w:sz w:val="22"/>
          <w:szCs w:val="22"/>
          <w:u w:val="single"/>
          <w:lang w:eastAsia="en-GB"/>
        </w:rPr>
        <w:t>TASK 4</w:t>
      </w:r>
    </w:p>
    <w:p w14:paraId="75A91DAE" w14:textId="77777777" w:rsidR="00FB369E" w:rsidRPr="004A5954" w:rsidRDefault="00FB369E" w:rsidP="00FB369E">
      <w:pPr>
        <w:spacing w:after="0" w:line="240" w:lineRule="auto"/>
        <w:jc w:val="both"/>
        <w:rPr>
          <w:rFonts w:eastAsia="Times New Roman"/>
          <w:b/>
          <w:sz w:val="22"/>
          <w:szCs w:val="22"/>
          <w:u w:val="single"/>
          <w:lang w:eastAsia="en-GB"/>
        </w:rPr>
      </w:pPr>
    </w:p>
    <w:p w14:paraId="73E4991D" w14:textId="7B7D313B" w:rsidR="00FB369E" w:rsidRDefault="009D47AE" w:rsidP="00FB369E">
      <w:pPr>
        <w:spacing w:after="0" w:line="240" w:lineRule="auto"/>
        <w:jc w:val="both"/>
        <w:rPr>
          <w:rFonts w:eastAsia="Times New Roman"/>
          <w:sz w:val="22"/>
          <w:szCs w:val="22"/>
          <w:lang w:eastAsia="en-GB"/>
        </w:rPr>
      </w:pPr>
      <w:r>
        <w:rPr>
          <w:rFonts w:eastAsia="Times New Roman"/>
          <w:sz w:val="22"/>
          <w:szCs w:val="22"/>
          <w:lang w:eastAsia="en-GB"/>
        </w:rPr>
        <w:t xml:space="preserve">Identify characteristics of </w:t>
      </w:r>
      <w:r w:rsidR="0078689F">
        <w:rPr>
          <w:rFonts w:eastAsia="Times New Roman"/>
          <w:sz w:val="22"/>
          <w:szCs w:val="22"/>
          <w:lang w:eastAsia="en-GB"/>
        </w:rPr>
        <w:t>your</w:t>
      </w:r>
      <w:r>
        <w:rPr>
          <w:rFonts w:eastAsia="Times New Roman"/>
          <w:sz w:val="22"/>
          <w:szCs w:val="22"/>
          <w:lang w:eastAsia="en-GB"/>
        </w:rPr>
        <w:t xml:space="preserve"> ER diagram that make the database efficient. </w:t>
      </w:r>
    </w:p>
    <w:p w14:paraId="0CD68D56" w14:textId="1DF8DB1C" w:rsidR="00BD16A2" w:rsidRDefault="00BD16A2" w:rsidP="00FB369E">
      <w:pPr>
        <w:spacing w:after="0" w:line="240" w:lineRule="auto"/>
        <w:jc w:val="both"/>
        <w:rPr>
          <w:rFonts w:eastAsia="Times New Roman"/>
          <w:sz w:val="22"/>
          <w:szCs w:val="22"/>
          <w:lang w:eastAsia="en-GB"/>
        </w:rPr>
      </w:pPr>
    </w:p>
    <w:p w14:paraId="6EFA83DB" w14:textId="63956DE3" w:rsidR="00BD16A2" w:rsidRDefault="006568FC" w:rsidP="00FB369E">
      <w:pPr>
        <w:spacing w:after="0" w:line="240" w:lineRule="auto"/>
        <w:jc w:val="both"/>
        <w:rPr>
          <w:rFonts w:eastAsia="Times New Roman"/>
          <w:sz w:val="22"/>
          <w:szCs w:val="22"/>
          <w:lang w:eastAsia="en-GB"/>
        </w:rPr>
      </w:pPr>
      <w:r>
        <w:rPr>
          <w:rFonts w:eastAsia="Times New Roman"/>
          <w:sz w:val="22"/>
          <w:szCs w:val="22"/>
          <w:lang w:eastAsia="en-GB"/>
        </w:rPr>
        <w:t xml:space="preserve">When designing this ERD I first ensured that all significant data outlined in the </w:t>
      </w:r>
      <w:r w:rsidR="00CD053D">
        <w:rPr>
          <w:rFonts w:eastAsia="Times New Roman"/>
          <w:sz w:val="22"/>
          <w:szCs w:val="22"/>
          <w:lang w:eastAsia="en-GB"/>
        </w:rPr>
        <w:t xml:space="preserve">scenario would be represented in the database, even if in a simplified form as this opens many analytical doors. </w:t>
      </w:r>
      <w:r w:rsidR="003F55FF">
        <w:rPr>
          <w:rFonts w:eastAsia="Times New Roman"/>
          <w:sz w:val="22"/>
          <w:szCs w:val="22"/>
          <w:lang w:eastAsia="en-GB"/>
        </w:rPr>
        <w:t>Next,</w:t>
      </w:r>
      <w:r w:rsidR="00CD053D">
        <w:rPr>
          <w:rFonts w:eastAsia="Times New Roman"/>
          <w:sz w:val="22"/>
          <w:szCs w:val="22"/>
          <w:lang w:eastAsia="en-GB"/>
        </w:rPr>
        <w:t xml:space="preserve"> I </w:t>
      </w:r>
      <w:r w:rsidR="002552AC">
        <w:rPr>
          <w:rFonts w:eastAsia="Times New Roman"/>
          <w:sz w:val="22"/>
          <w:szCs w:val="22"/>
          <w:lang w:eastAsia="en-GB"/>
        </w:rPr>
        <w:t>laid out the entities and their fields, and normalised the planned database to 3NF to ensure integrity of data and a great balance between storage and speed of operation, thinking of the infamous time-space trade-off.</w:t>
      </w:r>
    </w:p>
    <w:p w14:paraId="7F6E33DC" w14:textId="77777777" w:rsidR="007A3C0D" w:rsidRDefault="007A3C0D" w:rsidP="00FB369E">
      <w:pPr>
        <w:spacing w:after="0" w:line="240" w:lineRule="auto"/>
        <w:jc w:val="both"/>
        <w:rPr>
          <w:rFonts w:eastAsia="Times New Roman"/>
          <w:sz w:val="22"/>
          <w:szCs w:val="22"/>
          <w:lang w:eastAsia="en-GB"/>
        </w:rPr>
      </w:pPr>
    </w:p>
    <w:p w14:paraId="771600E8" w14:textId="3BEB5A83" w:rsidR="00AC3CCA" w:rsidRPr="00946501" w:rsidRDefault="00640789" w:rsidP="00FB369E">
      <w:pPr>
        <w:spacing w:after="0" w:line="240" w:lineRule="auto"/>
        <w:jc w:val="both"/>
        <w:rPr>
          <w:rFonts w:eastAsia="Times New Roman"/>
          <w:sz w:val="22"/>
          <w:szCs w:val="22"/>
          <w:lang w:eastAsia="en-GB"/>
        </w:rPr>
      </w:pPr>
      <w:r>
        <w:rPr>
          <w:rFonts w:eastAsia="Times New Roman"/>
          <w:sz w:val="22"/>
          <w:szCs w:val="22"/>
          <w:lang w:eastAsia="en-GB"/>
        </w:rPr>
        <w:t xml:space="preserve">I believe that the simplistic design I have presented represents all significant information brought forth as easily accessible and </w:t>
      </w:r>
      <w:proofErr w:type="spellStart"/>
      <w:r>
        <w:rPr>
          <w:rFonts w:eastAsia="Times New Roman"/>
          <w:sz w:val="22"/>
          <w:szCs w:val="22"/>
          <w:lang w:eastAsia="en-GB"/>
        </w:rPr>
        <w:t>quer</w:t>
      </w:r>
      <w:r w:rsidR="00DF3D7A">
        <w:rPr>
          <w:rFonts w:eastAsia="Times New Roman"/>
          <w:sz w:val="22"/>
          <w:szCs w:val="22"/>
          <w:lang w:eastAsia="en-GB"/>
        </w:rPr>
        <w:t>y</w:t>
      </w:r>
      <w:r>
        <w:rPr>
          <w:rFonts w:eastAsia="Times New Roman"/>
          <w:sz w:val="22"/>
          <w:szCs w:val="22"/>
          <w:lang w:eastAsia="en-GB"/>
        </w:rPr>
        <w:t>able</w:t>
      </w:r>
      <w:proofErr w:type="spellEnd"/>
      <w:r>
        <w:rPr>
          <w:rFonts w:eastAsia="Times New Roman"/>
          <w:sz w:val="22"/>
          <w:szCs w:val="22"/>
          <w:lang w:eastAsia="en-GB"/>
        </w:rPr>
        <w:t xml:space="preserve"> </w:t>
      </w:r>
      <w:r w:rsidR="00DF3D7A">
        <w:rPr>
          <w:rFonts w:eastAsia="Times New Roman"/>
          <w:sz w:val="22"/>
          <w:szCs w:val="22"/>
          <w:lang w:eastAsia="en-GB"/>
        </w:rPr>
        <w:t xml:space="preserve">data in a well-formed </w:t>
      </w:r>
      <w:r w:rsidR="007A3C0D">
        <w:rPr>
          <w:rFonts w:eastAsia="Times New Roman"/>
          <w:sz w:val="22"/>
          <w:szCs w:val="22"/>
          <w:lang w:eastAsia="en-GB"/>
        </w:rPr>
        <w:t xml:space="preserve">database system. While not all explicit details are included, I believe this is a strength as it allows for the database to serve its true purpose </w:t>
      </w:r>
      <w:r w:rsidR="00946501">
        <w:rPr>
          <w:rFonts w:eastAsia="Times New Roman"/>
          <w:sz w:val="22"/>
          <w:szCs w:val="22"/>
          <w:lang w:eastAsia="en-GB"/>
        </w:rPr>
        <w:t>–</w:t>
      </w:r>
      <w:r w:rsidR="007A3C0D">
        <w:rPr>
          <w:rFonts w:eastAsia="Times New Roman"/>
          <w:sz w:val="22"/>
          <w:szCs w:val="22"/>
          <w:lang w:eastAsia="en-GB"/>
        </w:rPr>
        <w:t xml:space="preserve"> </w:t>
      </w:r>
      <w:r w:rsidR="00946501">
        <w:rPr>
          <w:rFonts w:eastAsia="Times New Roman"/>
          <w:sz w:val="22"/>
          <w:szCs w:val="22"/>
          <w:lang w:eastAsia="en-GB"/>
        </w:rPr>
        <w:t xml:space="preserve">displaying patterns in </w:t>
      </w:r>
      <w:r w:rsidR="00946501">
        <w:rPr>
          <w:rFonts w:eastAsia="Times New Roman"/>
          <w:i/>
          <w:iCs/>
          <w:sz w:val="22"/>
          <w:szCs w:val="22"/>
          <w:lang w:eastAsia="en-GB"/>
        </w:rPr>
        <w:t>data</w:t>
      </w:r>
      <w:r w:rsidR="00946501">
        <w:rPr>
          <w:rFonts w:eastAsia="Times New Roman"/>
          <w:sz w:val="22"/>
          <w:szCs w:val="22"/>
          <w:lang w:eastAsia="en-GB"/>
        </w:rPr>
        <w:t>, not lengthy write-ups about technical details.</w:t>
      </w:r>
    </w:p>
    <w:p w14:paraId="1435D0DE" w14:textId="6F9A916A" w:rsidR="009D47AE" w:rsidRDefault="009D47AE" w:rsidP="00FB369E">
      <w:pPr>
        <w:spacing w:after="0" w:line="240" w:lineRule="auto"/>
        <w:jc w:val="both"/>
        <w:rPr>
          <w:rFonts w:eastAsia="Times New Roman"/>
          <w:sz w:val="22"/>
          <w:szCs w:val="22"/>
          <w:lang w:eastAsia="en-GB"/>
        </w:rPr>
      </w:pPr>
    </w:p>
    <w:p w14:paraId="47C9D845" w14:textId="7E5A29C1" w:rsidR="006C19B1" w:rsidRDefault="009D47AE" w:rsidP="00E63974">
      <w:pPr>
        <w:spacing w:after="0" w:line="240" w:lineRule="auto"/>
        <w:jc w:val="both"/>
        <w:rPr>
          <w:rFonts w:eastAsia="Times New Roman"/>
          <w:sz w:val="22"/>
          <w:szCs w:val="22"/>
          <w:lang w:eastAsia="en-GB"/>
        </w:rPr>
      </w:pPr>
      <w:r>
        <w:rPr>
          <w:rFonts w:eastAsia="Times New Roman"/>
          <w:sz w:val="22"/>
          <w:szCs w:val="22"/>
          <w:lang w:eastAsia="en-GB"/>
        </w:rPr>
        <w:tab/>
      </w:r>
      <w:r>
        <w:rPr>
          <w:rFonts w:eastAsia="Times New Roman"/>
          <w:sz w:val="22"/>
          <w:szCs w:val="22"/>
          <w:lang w:eastAsia="en-GB"/>
        </w:rPr>
        <w:tab/>
      </w:r>
      <w:r>
        <w:rPr>
          <w:rFonts w:eastAsia="Times New Roman"/>
          <w:sz w:val="22"/>
          <w:szCs w:val="22"/>
          <w:lang w:eastAsia="en-GB"/>
        </w:rPr>
        <w:tab/>
      </w:r>
      <w:r>
        <w:rPr>
          <w:rFonts w:eastAsia="Times New Roman"/>
          <w:sz w:val="22"/>
          <w:szCs w:val="22"/>
          <w:lang w:eastAsia="en-GB"/>
        </w:rPr>
        <w:tab/>
      </w:r>
      <w:r>
        <w:rPr>
          <w:rFonts w:eastAsia="Times New Roman"/>
          <w:sz w:val="22"/>
          <w:szCs w:val="22"/>
          <w:lang w:eastAsia="en-GB"/>
        </w:rPr>
        <w:tab/>
      </w:r>
      <w:r>
        <w:rPr>
          <w:rFonts w:eastAsia="Times New Roman"/>
          <w:sz w:val="22"/>
          <w:szCs w:val="22"/>
          <w:lang w:eastAsia="en-GB"/>
        </w:rPr>
        <w:tab/>
        <w:t>[</w:t>
      </w:r>
      <w:r w:rsidRPr="007823A9">
        <w:rPr>
          <w:rFonts w:eastAsia="Times New Roman"/>
          <w:i/>
          <w:iCs/>
          <w:sz w:val="22"/>
          <w:szCs w:val="22"/>
          <w:lang w:eastAsia="en-GB"/>
        </w:rPr>
        <w:t xml:space="preserve">Max Number of Words: </w:t>
      </w:r>
      <w:r w:rsidR="003022A3">
        <w:rPr>
          <w:rFonts w:eastAsia="Times New Roman"/>
          <w:i/>
          <w:iCs/>
          <w:sz w:val="22"/>
          <w:szCs w:val="22"/>
          <w:lang w:eastAsia="en-GB"/>
        </w:rPr>
        <w:t>4</w:t>
      </w:r>
      <w:r w:rsidRPr="007823A9">
        <w:rPr>
          <w:rFonts w:eastAsia="Times New Roman"/>
          <w:i/>
          <w:iCs/>
          <w:sz w:val="22"/>
          <w:szCs w:val="22"/>
          <w:lang w:eastAsia="en-GB"/>
        </w:rPr>
        <w:t>00</w:t>
      </w:r>
      <w:r>
        <w:rPr>
          <w:rFonts w:eastAsia="Times New Roman"/>
          <w:sz w:val="22"/>
          <w:szCs w:val="22"/>
          <w:lang w:eastAsia="en-GB"/>
        </w:rPr>
        <w:t>]</w:t>
      </w:r>
    </w:p>
    <w:p w14:paraId="23DCBD23" w14:textId="77777777" w:rsidR="006C19B1" w:rsidRDefault="006C19B1" w:rsidP="00FB369E">
      <w:pPr>
        <w:spacing w:after="0" w:line="240" w:lineRule="auto"/>
        <w:ind w:left="10080"/>
        <w:jc w:val="both"/>
        <w:rPr>
          <w:rFonts w:eastAsia="Times New Roman"/>
          <w:sz w:val="22"/>
          <w:szCs w:val="22"/>
          <w:lang w:eastAsia="en-GB"/>
        </w:rPr>
      </w:pPr>
    </w:p>
    <w:p w14:paraId="56A82FB3" w14:textId="2495DA19" w:rsidR="0022735D" w:rsidRDefault="00FB369E" w:rsidP="00FB369E">
      <w:pPr>
        <w:spacing w:after="0" w:line="240" w:lineRule="auto"/>
        <w:ind w:left="10080"/>
        <w:jc w:val="both"/>
        <w:rPr>
          <w:rFonts w:eastAsia="Times New Roman"/>
          <w:sz w:val="22"/>
          <w:szCs w:val="22"/>
          <w:lang w:eastAsia="en-GB"/>
        </w:rPr>
      </w:pPr>
      <w:r w:rsidRPr="004A5954">
        <w:rPr>
          <w:rFonts w:eastAsia="Times New Roman"/>
          <w:sz w:val="22"/>
          <w:szCs w:val="22"/>
          <w:lang w:eastAsia="en-GB"/>
        </w:rPr>
        <w:tab/>
      </w:r>
      <w:r w:rsidRPr="004A5954">
        <w:rPr>
          <w:rFonts w:eastAsia="Times New Roman"/>
          <w:sz w:val="22"/>
          <w:szCs w:val="22"/>
          <w:lang w:eastAsia="en-GB"/>
        </w:rPr>
        <w:tab/>
      </w:r>
      <w:r w:rsidRPr="004A5954">
        <w:rPr>
          <w:rFonts w:eastAsia="Times New Roman"/>
          <w:sz w:val="22"/>
          <w:szCs w:val="22"/>
          <w:lang w:eastAsia="en-GB"/>
        </w:rPr>
        <w:tab/>
      </w:r>
      <w:r w:rsidRPr="004A5954">
        <w:rPr>
          <w:rFonts w:eastAsia="Times New Roman"/>
          <w:sz w:val="22"/>
          <w:szCs w:val="22"/>
          <w:lang w:eastAsia="en-GB"/>
        </w:rPr>
        <w:tab/>
      </w:r>
    </w:p>
    <w:p w14:paraId="4755746B" w14:textId="000823E3" w:rsidR="005965D6" w:rsidRPr="00106D8A" w:rsidRDefault="00FB369E" w:rsidP="00106D8A">
      <w:pPr>
        <w:spacing w:after="0" w:line="240" w:lineRule="auto"/>
        <w:ind w:left="10080"/>
        <w:jc w:val="both"/>
        <w:rPr>
          <w:rFonts w:eastAsia="Times New Roman"/>
          <w:sz w:val="22"/>
          <w:szCs w:val="22"/>
          <w:lang w:eastAsia="en-GB"/>
        </w:rPr>
      </w:pPr>
      <w:r w:rsidRPr="004A5954">
        <w:rPr>
          <w:rFonts w:eastAsia="Times New Roman"/>
          <w:sz w:val="22"/>
          <w:szCs w:val="22"/>
          <w:lang w:eastAsia="en-GB"/>
        </w:rPr>
        <w:t>[</w:t>
      </w:r>
      <w:r w:rsidR="002514A3">
        <w:rPr>
          <w:rFonts w:eastAsia="Times New Roman"/>
          <w:sz w:val="22"/>
          <w:szCs w:val="22"/>
          <w:lang w:eastAsia="en-GB"/>
        </w:rPr>
        <w:t xml:space="preserve">Weight: </w:t>
      </w:r>
      <w:r w:rsidR="00515FBF">
        <w:rPr>
          <w:rFonts w:eastAsia="Times New Roman"/>
          <w:sz w:val="22"/>
          <w:szCs w:val="22"/>
          <w:lang w:eastAsia="en-GB"/>
        </w:rPr>
        <w:t>15</w:t>
      </w:r>
      <w:r w:rsidRPr="004A5954">
        <w:rPr>
          <w:rFonts w:eastAsia="Times New Roman"/>
          <w:sz w:val="22"/>
          <w:szCs w:val="22"/>
          <w:lang w:eastAsia="en-GB"/>
        </w:rPr>
        <w:t>%]</w:t>
      </w:r>
    </w:p>
    <w:p w14:paraId="565F38E6" w14:textId="77777777" w:rsidR="005A3857" w:rsidRDefault="005A3857" w:rsidP="005965D6">
      <w:pPr>
        <w:spacing w:after="0" w:line="240" w:lineRule="auto"/>
        <w:jc w:val="both"/>
        <w:rPr>
          <w:b/>
          <w:color w:val="FF0000"/>
          <w:sz w:val="22"/>
          <w:szCs w:val="22"/>
          <w:u w:val="single"/>
        </w:rPr>
      </w:pPr>
    </w:p>
    <w:p w14:paraId="73DCC57D" w14:textId="506CAF9A" w:rsidR="00030DC2" w:rsidRDefault="00051D36" w:rsidP="005965D6">
      <w:pPr>
        <w:spacing w:after="0" w:line="240" w:lineRule="auto"/>
        <w:jc w:val="both"/>
        <w:rPr>
          <w:b/>
          <w:color w:val="FF0000"/>
          <w:sz w:val="22"/>
          <w:szCs w:val="22"/>
          <w:u w:val="single"/>
        </w:rPr>
      </w:pPr>
      <w:r w:rsidRPr="005D4693">
        <w:rPr>
          <w:b/>
        </w:rPr>
        <w:t>•</w:t>
      </w:r>
      <w:r w:rsidR="00136678" w:rsidRPr="00051D36">
        <w:rPr>
          <w:b/>
          <w:sz w:val="22"/>
          <w:szCs w:val="22"/>
          <w:u w:val="single"/>
        </w:rPr>
        <w:t>TASK 5</w:t>
      </w:r>
    </w:p>
    <w:p w14:paraId="61AF499E" w14:textId="77777777" w:rsidR="00405128" w:rsidRPr="00F30E9B" w:rsidRDefault="00405128" w:rsidP="00405128">
      <w:pPr>
        <w:spacing w:after="0" w:line="240" w:lineRule="auto"/>
        <w:jc w:val="both"/>
        <w:rPr>
          <w:rFonts w:eastAsia="Times New Roman"/>
          <w:sz w:val="22"/>
          <w:szCs w:val="22"/>
          <w:lang w:eastAsia="en-GB"/>
        </w:rPr>
      </w:pPr>
    </w:p>
    <w:p w14:paraId="1CA80A97" w14:textId="06FBA8A1" w:rsidR="00405128" w:rsidRPr="00F30E9B" w:rsidRDefault="00DD4504" w:rsidP="00405128">
      <w:pPr>
        <w:spacing w:after="0" w:line="240" w:lineRule="auto"/>
        <w:jc w:val="both"/>
        <w:rPr>
          <w:rFonts w:eastAsia="Times New Roman"/>
          <w:sz w:val="22"/>
          <w:szCs w:val="22"/>
          <w:lang w:eastAsia="en-GB"/>
        </w:rPr>
      </w:pPr>
      <w:r>
        <w:rPr>
          <w:rFonts w:eastAsia="Times New Roman"/>
          <w:sz w:val="22"/>
          <w:szCs w:val="22"/>
          <w:lang w:eastAsia="en-GB"/>
        </w:rPr>
        <w:t>For each of the following questions, p</w:t>
      </w:r>
      <w:r w:rsidR="00405128" w:rsidRPr="00F30E9B">
        <w:rPr>
          <w:rFonts w:eastAsia="Times New Roman"/>
          <w:sz w:val="22"/>
          <w:szCs w:val="22"/>
          <w:lang w:eastAsia="en-GB"/>
        </w:rPr>
        <w:t xml:space="preserve">rovide </w:t>
      </w:r>
      <w:r>
        <w:rPr>
          <w:rFonts w:eastAsia="Times New Roman"/>
          <w:sz w:val="22"/>
          <w:szCs w:val="22"/>
          <w:lang w:eastAsia="en-GB"/>
        </w:rPr>
        <w:t>one</w:t>
      </w:r>
      <w:r w:rsidR="00405128" w:rsidRPr="00F30E9B">
        <w:rPr>
          <w:rFonts w:eastAsia="Times New Roman"/>
          <w:sz w:val="22"/>
          <w:szCs w:val="22"/>
          <w:lang w:eastAsia="en-GB"/>
        </w:rPr>
        <w:t xml:space="preserve"> PL/SQL procedure, </w:t>
      </w:r>
      <w:r>
        <w:rPr>
          <w:rFonts w:eastAsia="Times New Roman"/>
          <w:sz w:val="22"/>
          <w:szCs w:val="22"/>
          <w:lang w:eastAsia="en-GB"/>
        </w:rPr>
        <w:t xml:space="preserve">one </w:t>
      </w:r>
      <w:r w:rsidR="00405128" w:rsidRPr="00F30E9B">
        <w:rPr>
          <w:rFonts w:eastAsia="Times New Roman"/>
          <w:sz w:val="22"/>
          <w:szCs w:val="22"/>
          <w:lang w:eastAsia="en-GB"/>
        </w:rPr>
        <w:t xml:space="preserve">function or </w:t>
      </w:r>
      <w:r>
        <w:rPr>
          <w:rFonts w:eastAsia="Times New Roman"/>
          <w:sz w:val="22"/>
          <w:szCs w:val="22"/>
          <w:lang w:eastAsia="en-GB"/>
        </w:rPr>
        <w:t xml:space="preserve">one </w:t>
      </w:r>
      <w:r w:rsidR="00405128" w:rsidRPr="00F30E9B">
        <w:rPr>
          <w:rFonts w:eastAsia="Times New Roman"/>
          <w:sz w:val="22"/>
          <w:szCs w:val="22"/>
          <w:lang w:eastAsia="en-GB"/>
        </w:rPr>
        <w:t>cursor that will check the following:</w:t>
      </w:r>
    </w:p>
    <w:p w14:paraId="75AB14AD" w14:textId="77777777" w:rsidR="00405128" w:rsidRPr="00F30E9B" w:rsidRDefault="00405128" w:rsidP="00405128">
      <w:pPr>
        <w:spacing w:after="0" w:line="240" w:lineRule="auto"/>
        <w:jc w:val="both"/>
        <w:rPr>
          <w:rFonts w:eastAsia="Times New Roman"/>
          <w:sz w:val="22"/>
          <w:szCs w:val="22"/>
          <w:lang w:eastAsia="en-GB"/>
        </w:rPr>
      </w:pPr>
    </w:p>
    <w:p w14:paraId="3F45182D" w14:textId="77777777" w:rsidR="00405128" w:rsidRPr="00F30E9B" w:rsidRDefault="00405128" w:rsidP="00405128">
      <w:pPr>
        <w:spacing w:after="0" w:line="240" w:lineRule="auto"/>
        <w:jc w:val="both"/>
        <w:rPr>
          <w:rFonts w:eastAsia="Times New Roman"/>
          <w:sz w:val="22"/>
          <w:szCs w:val="22"/>
          <w:lang w:eastAsia="en-GB"/>
        </w:rPr>
      </w:pPr>
    </w:p>
    <w:p w14:paraId="58BD3C68" w14:textId="6D0795F0" w:rsidR="00405128" w:rsidRDefault="00A84F3F" w:rsidP="00405128">
      <w:pPr>
        <w:spacing w:after="0" w:line="240" w:lineRule="auto"/>
        <w:ind w:firstLine="720"/>
        <w:jc w:val="both"/>
        <w:rPr>
          <w:rFonts w:eastAsia="Times New Roman"/>
          <w:sz w:val="22"/>
          <w:szCs w:val="22"/>
          <w:lang w:eastAsia="en-GB"/>
        </w:rPr>
      </w:pPr>
      <w:r>
        <w:rPr>
          <w:rFonts w:eastAsia="Times New Roman"/>
          <w:sz w:val="22"/>
          <w:szCs w:val="22"/>
          <w:lang w:eastAsia="en-GB"/>
        </w:rPr>
        <w:t>5</w:t>
      </w:r>
      <w:r w:rsidR="00405128" w:rsidRPr="00F30E9B">
        <w:rPr>
          <w:rFonts w:eastAsia="Times New Roman"/>
          <w:sz w:val="22"/>
          <w:szCs w:val="22"/>
          <w:lang w:eastAsia="en-GB"/>
        </w:rPr>
        <w:t xml:space="preserve">A) How many </w:t>
      </w:r>
      <w:r w:rsidR="00BC585F">
        <w:rPr>
          <w:rFonts w:eastAsia="Times New Roman"/>
          <w:sz w:val="22"/>
          <w:szCs w:val="22"/>
          <w:lang w:eastAsia="en-GB"/>
        </w:rPr>
        <w:t>images are stored in Database B based on their significance?</w:t>
      </w:r>
    </w:p>
    <w:p w14:paraId="57100642" w14:textId="1CCCE560" w:rsidR="006D6E8F" w:rsidRDefault="006D6E8F" w:rsidP="00405128">
      <w:pPr>
        <w:spacing w:after="0" w:line="240" w:lineRule="auto"/>
        <w:ind w:firstLine="720"/>
        <w:jc w:val="both"/>
        <w:rPr>
          <w:rFonts w:eastAsia="Times New Roman"/>
          <w:sz w:val="22"/>
          <w:szCs w:val="22"/>
          <w:lang w:eastAsia="en-GB"/>
        </w:rPr>
      </w:pPr>
    </w:p>
    <w:p w14:paraId="329AD1F4" w14:textId="110D69FF" w:rsidR="0040567A" w:rsidRDefault="005A0AC5" w:rsidP="00405128">
      <w:pPr>
        <w:spacing w:after="0" w:line="240" w:lineRule="auto"/>
        <w:ind w:firstLine="720"/>
        <w:jc w:val="both"/>
        <w:rPr>
          <w:sz w:val="22"/>
          <w:szCs w:val="22"/>
        </w:rPr>
      </w:pPr>
      <w:r>
        <w:rPr>
          <w:sz w:val="22"/>
          <w:szCs w:val="22"/>
        </w:rPr>
        <w:t xml:space="preserve">SELECT </w:t>
      </w:r>
      <w:r w:rsidR="0040567A">
        <w:rPr>
          <w:sz w:val="22"/>
          <w:szCs w:val="22"/>
        </w:rPr>
        <w:t>COUNT(</w:t>
      </w:r>
      <w:r w:rsidR="00D538C9">
        <w:rPr>
          <w:sz w:val="22"/>
          <w:szCs w:val="22"/>
        </w:rPr>
        <w:t>ImageID</w:t>
      </w:r>
      <w:r w:rsidR="0040567A">
        <w:rPr>
          <w:sz w:val="22"/>
          <w:szCs w:val="22"/>
        </w:rPr>
        <w:t>)</w:t>
      </w:r>
    </w:p>
    <w:p w14:paraId="7B884DB7" w14:textId="7CEC116D" w:rsidR="006D6E8F" w:rsidRDefault="00893E84" w:rsidP="00405128">
      <w:pPr>
        <w:spacing w:after="0" w:line="240" w:lineRule="auto"/>
        <w:ind w:firstLine="720"/>
        <w:jc w:val="both"/>
        <w:rPr>
          <w:sz w:val="22"/>
          <w:szCs w:val="22"/>
        </w:rPr>
      </w:pPr>
      <w:r>
        <w:rPr>
          <w:sz w:val="22"/>
          <w:szCs w:val="22"/>
        </w:rPr>
        <w:t>FROM DATABASE</w:t>
      </w:r>
      <w:r w:rsidR="00EC0644">
        <w:rPr>
          <w:sz w:val="22"/>
          <w:szCs w:val="22"/>
        </w:rPr>
        <w:t>_</w:t>
      </w:r>
      <w:r w:rsidR="0040567A">
        <w:rPr>
          <w:sz w:val="22"/>
          <w:szCs w:val="22"/>
        </w:rPr>
        <w:t>B</w:t>
      </w:r>
    </w:p>
    <w:p w14:paraId="5BEADB72" w14:textId="16B35C36" w:rsidR="00EC0644" w:rsidRDefault="0040567A" w:rsidP="00405128">
      <w:pPr>
        <w:spacing w:after="0" w:line="240" w:lineRule="auto"/>
        <w:ind w:firstLine="720"/>
        <w:jc w:val="both"/>
        <w:rPr>
          <w:sz w:val="22"/>
          <w:szCs w:val="22"/>
        </w:rPr>
      </w:pPr>
      <w:r>
        <w:rPr>
          <w:sz w:val="22"/>
          <w:szCs w:val="22"/>
        </w:rPr>
        <w:t xml:space="preserve">GROUP BY </w:t>
      </w:r>
      <w:r w:rsidR="00D538C9">
        <w:rPr>
          <w:sz w:val="22"/>
          <w:szCs w:val="22"/>
        </w:rPr>
        <w:t>ImageID</w:t>
      </w:r>
    </w:p>
    <w:p w14:paraId="79E54DF2" w14:textId="59908470" w:rsidR="00D538C9" w:rsidRPr="00F30E9B" w:rsidRDefault="00D538C9" w:rsidP="00405128">
      <w:pPr>
        <w:spacing w:after="0" w:line="240" w:lineRule="auto"/>
        <w:ind w:firstLine="720"/>
        <w:jc w:val="both"/>
        <w:rPr>
          <w:sz w:val="22"/>
          <w:szCs w:val="22"/>
        </w:rPr>
      </w:pPr>
      <w:r>
        <w:rPr>
          <w:sz w:val="22"/>
          <w:szCs w:val="22"/>
        </w:rPr>
        <w:t>HAVING Significance &gt;</w:t>
      </w:r>
      <w:r w:rsidR="00D33BA3">
        <w:rPr>
          <w:sz w:val="22"/>
          <w:szCs w:val="22"/>
        </w:rPr>
        <w:t>=</w:t>
      </w:r>
      <w:r>
        <w:rPr>
          <w:sz w:val="22"/>
          <w:szCs w:val="22"/>
        </w:rPr>
        <w:t xml:space="preserve"> </w:t>
      </w:r>
      <w:r w:rsidR="00D33BA3">
        <w:rPr>
          <w:sz w:val="22"/>
          <w:szCs w:val="22"/>
        </w:rPr>
        <w:t>45 AND Significance &lt; 70</w:t>
      </w:r>
    </w:p>
    <w:p w14:paraId="6EC33540" w14:textId="77777777" w:rsidR="00405128" w:rsidRPr="00F30E9B" w:rsidRDefault="00405128" w:rsidP="00405128">
      <w:pPr>
        <w:spacing w:after="0" w:line="240" w:lineRule="auto"/>
        <w:ind w:firstLine="720"/>
        <w:jc w:val="both"/>
        <w:rPr>
          <w:rFonts w:eastAsia="Times New Roman"/>
          <w:sz w:val="22"/>
          <w:szCs w:val="22"/>
          <w:lang w:eastAsia="en-GB"/>
        </w:rPr>
      </w:pPr>
    </w:p>
    <w:p w14:paraId="51DEBF6D" w14:textId="0BCCD211" w:rsidR="00405128" w:rsidRPr="00F30E9B" w:rsidRDefault="00405128" w:rsidP="00405128">
      <w:pPr>
        <w:spacing w:after="0" w:line="240" w:lineRule="auto"/>
        <w:ind w:firstLine="720"/>
        <w:jc w:val="both"/>
        <w:rPr>
          <w:rFonts w:eastAsia="Times New Roman"/>
          <w:sz w:val="22"/>
          <w:szCs w:val="22"/>
          <w:lang w:eastAsia="en-GB"/>
        </w:rPr>
      </w:pP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t>[</w:t>
      </w:r>
      <w:r w:rsidR="002514A3">
        <w:rPr>
          <w:rFonts w:eastAsia="Times New Roman"/>
          <w:sz w:val="22"/>
          <w:szCs w:val="22"/>
          <w:lang w:eastAsia="en-GB"/>
        </w:rPr>
        <w:t xml:space="preserve">Weight: </w:t>
      </w:r>
      <w:r w:rsidR="00661A74">
        <w:rPr>
          <w:rFonts w:eastAsia="Times New Roman"/>
          <w:sz w:val="22"/>
          <w:szCs w:val="22"/>
          <w:lang w:eastAsia="en-GB"/>
        </w:rPr>
        <w:t>8</w:t>
      </w:r>
      <w:r w:rsidRPr="00F30E9B">
        <w:rPr>
          <w:rFonts w:eastAsia="Times New Roman"/>
          <w:sz w:val="22"/>
          <w:szCs w:val="22"/>
          <w:lang w:eastAsia="en-GB"/>
        </w:rPr>
        <w:t>%]</w:t>
      </w:r>
    </w:p>
    <w:p w14:paraId="69629714" w14:textId="77777777" w:rsidR="00405128" w:rsidRPr="00F30E9B" w:rsidRDefault="00405128" w:rsidP="00405128">
      <w:pPr>
        <w:spacing w:after="0" w:line="240" w:lineRule="auto"/>
        <w:ind w:firstLine="720"/>
        <w:jc w:val="both"/>
        <w:rPr>
          <w:rFonts w:eastAsia="Times New Roman"/>
          <w:sz w:val="22"/>
          <w:szCs w:val="22"/>
          <w:lang w:eastAsia="en-GB"/>
        </w:rPr>
      </w:pPr>
    </w:p>
    <w:p w14:paraId="00F3DC09" w14:textId="07D75889" w:rsidR="00405128" w:rsidRDefault="00A84F3F" w:rsidP="00292D69">
      <w:pPr>
        <w:spacing w:after="0" w:line="240" w:lineRule="auto"/>
        <w:ind w:firstLine="720"/>
        <w:jc w:val="both"/>
        <w:rPr>
          <w:rFonts w:eastAsia="Times New Roman"/>
          <w:sz w:val="22"/>
          <w:szCs w:val="22"/>
          <w:lang w:eastAsia="en-GB"/>
        </w:rPr>
      </w:pPr>
      <w:r>
        <w:rPr>
          <w:rFonts w:eastAsia="Times New Roman"/>
          <w:sz w:val="22"/>
          <w:szCs w:val="22"/>
          <w:lang w:eastAsia="en-GB"/>
        </w:rPr>
        <w:t>5</w:t>
      </w:r>
      <w:r w:rsidR="00405128" w:rsidRPr="00F30E9B">
        <w:rPr>
          <w:rFonts w:eastAsia="Times New Roman"/>
          <w:sz w:val="22"/>
          <w:szCs w:val="22"/>
          <w:lang w:eastAsia="en-GB"/>
        </w:rPr>
        <w:t xml:space="preserve">B) </w:t>
      </w:r>
      <w:r w:rsidR="00292D69">
        <w:rPr>
          <w:rFonts w:eastAsia="Times New Roman"/>
          <w:sz w:val="22"/>
          <w:szCs w:val="22"/>
          <w:lang w:eastAsia="en-GB"/>
        </w:rPr>
        <w:t xml:space="preserve">How </w:t>
      </w:r>
      <w:r w:rsidR="00060EDD">
        <w:rPr>
          <w:rFonts w:eastAsia="Times New Roman"/>
          <w:sz w:val="22"/>
          <w:szCs w:val="22"/>
          <w:lang w:eastAsia="en-GB"/>
        </w:rPr>
        <w:t>m</w:t>
      </w:r>
      <w:r w:rsidR="00292D69">
        <w:rPr>
          <w:rFonts w:eastAsia="Times New Roman"/>
          <w:sz w:val="22"/>
          <w:szCs w:val="22"/>
          <w:lang w:eastAsia="en-GB"/>
        </w:rPr>
        <w:t>any images are elevated from Database C to Database A?</w:t>
      </w:r>
    </w:p>
    <w:p w14:paraId="6B6C47A0" w14:textId="3404A662" w:rsidR="001B7938" w:rsidRDefault="001B7938" w:rsidP="00292D69">
      <w:pPr>
        <w:spacing w:after="0" w:line="240" w:lineRule="auto"/>
        <w:ind w:firstLine="720"/>
        <w:jc w:val="both"/>
        <w:rPr>
          <w:rFonts w:eastAsia="Times New Roman"/>
          <w:sz w:val="22"/>
          <w:szCs w:val="22"/>
          <w:lang w:eastAsia="en-GB"/>
        </w:rPr>
      </w:pPr>
    </w:p>
    <w:p w14:paraId="056D958C" w14:textId="77777777" w:rsidR="004E18B0" w:rsidRDefault="004E18B0" w:rsidP="004E18B0">
      <w:pPr>
        <w:spacing w:after="0" w:line="240" w:lineRule="auto"/>
        <w:ind w:firstLine="720"/>
        <w:jc w:val="both"/>
        <w:rPr>
          <w:sz w:val="22"/>
          <w:szCs w:val="22"/>
        </w:rPr>
      </w:pPr>
      <w:r>
        <w:rPr>
          <w:sz w:val="22"/>
          <w:szCs w:val="22"/>
        </w:rPr>
        <w:t>SELECT COUNT(ImageID)</w:t>
      </w:r>
    </w:p>
    <w:p w14:paraId="580EDF38" w14:textId="5B9417BE" w:rsidR="004E18B0" w:rsidRDefault="004E18B0" w:rsidP="004E18B0">
      <w:pPr>
        <w:spacing w:after="0" w:line="240" w:lineRule="auto"/>
        <w:ind w:firstLine="720"/>
        <w:jc w:val="both"/>
        <w:rPr>
          <w:sz w:val="22"/>
          <w:szCs w:val="22"/>
        </w:rPr>
      </w:pPr>
      <w:r>
        <w:rPr>
          <w:sz w:val="22"/>
          <w:szCs w:val="22"/>
        </w:rPr>
        <w:t>FROM DATABASE_</w:t>
      </w:r>
      <w:r>
        <w:rPr>
          <w:sz w:val="22"/>
          <w:szCs w:val="22"/>
        </w:rPr>
        <w:t>C</w:t>
      </w:r>
    </w:p>
    <w:p w14:paraId="4D964C7F" w14:textId="77777777" w:rsidR="004E18B0" w:rsidRDefault="004E18B0" w:rsidP="004E18B0">
      <w:pPr>
        <w:spacing w:after="0" w:line="240" w:lineRule="auto"/>
        <w:ind w:firstLine="720"/>
        <w:jc w:val="both"/>
        <w:rPr>
          <w:sz w:val="22"/>
          <w:szCs w:val="22"/>
        </w:rPr>
      </w:pPr>
      <w:r>
        <w:rPr>
          <w:sz w:val="22"/>
          <w:szCs w:val="22"/>
        </w:rPr>
        <w:lastRenderedPageBreak/>
        <w:t>GROUP BY ImageID</w:t>
      </w:r>
    </w:p>
    <w:p w14:paraId="264D045C" w14:textId="44FDE860" w:rsidR="00405128" w:rsidRPr="00455032" w:rsidRDefault="004E18B0" w:rsidP="00455032">
      <w:pPr>
        <w:spacing w:after="0" w:line="240" w:lineRule="auto"/>
        <w:ind w:firstLine="720"/>
        <w:jc w:val="both"/>
        <w:rPr>
          <w:sz w:val="22"/>
          <w:szCs w:val="22"/>
        </w:rPr>
      </w:pPr>
      <w:r>
        <w:rPr>
          <w:sz w:val="22"/>
          <w:szCs w:val="22"/>
        </w:rPr>
        <w:t xml:space="preserve">HAVING Significance </w:t>
      </w:r>
      <w:r>
        <w:rPr>
          <w:sz w:val="22"/>
          <w:szCs w:val="22"/>
        </w:rPr>
        <w:t>&gt;= 70</w:t>
      </w:r>
    </w:p>
    <w:p w14:paraId="73AD1503" w14:textId="29B83FE0" w:rsidR="00405128" w:rsidRPr="00F30E9B" w:rsidRDefault="00405128" w:rsidP="00405128">
      <w:pPr>
        <w:spacing w:after="0" w:line="240" w:lineRule="auto"/>
        <w:ind w:firstLine="720"/>
        <w:jc w:val="both"/>
        <w:rPr>
          <w:rFonts w:eastAsia="Times New Roman"/>
          <w:sz w:val="22"/>
          <w:szCs w:val="22"/>
          <w:lang w:eastAsia="en-GB"/>
        </w:rPr>
      </w:pP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t>[</w:t>
      </w:r>
      <w:r w:rsidR="002514A3">
        <w:rPr>
          <w:rFonts w:eastAsia="Times New Roman"/>
          <w:sz w:val="22"/>
          <w:szCs w:val="22"/>
          <w:lang w:eastAsia="en-GB"/>
        </w:rPr>
        <w:t xml:space="preserve">Weight: </w:t>
      </w:r>
      <w:r w:rsidR="00661A74">
        <w:rPr>
          <w:rFonts w:eastAsia="Times New Roman"/>
          <w:sz w:val="22"/>
          <w:szCs w:val="22"/>
          <w:lang w:eastAsia="en-GB"/>
        </w:rPr>
        <w:t>9</w:t>
      </w:r>
      <w:r w:rsidRPr="00F30E9B">
        <w:rPr>
          <w:rFonts w:eastAsia="Times New Roman"/>
          <w:sz w:val="22"/>
          <w:szCs w:val="22"/>
          <w:lang w:eastAsia="en-GB"/>
        </w:rPr>
        <w:t>%]</w:t>
      </w:r>
    </w:p>
    <w:p w14:paraId="520C0664" w14:textId="77777777" w:rsidR="00405128" w:rsidRPr="00F30E9B" w:rsidRDefault="00405128" w:rsidP="00405128">
      <w:pPr>
        <w:spacing w:after="0" w:line="240" w:lineRule="auto"/>
        <w:ind w:firstLine="720"/>
        <w:jc w:val="both"/>
        <w:rPr>
          <w:rFonts w:eastAsia="Times New Roman"/>
          <w:sz w:val="22"/>
          <w:szCs w:val="22"/>
          <w:lang w:eastAsia="en-GB"/>
        </w:rPr>
      </w:pPr>
    </w:p>
    <w:p w14:paraId="2B76F787" w14:textId="77777777" w:rsidR="00013289" w:rsidRDefault="00661A74" w:rsidP="00265809">
      <w:pPr>
        <w:spacing w:after="0" w:line="240" w:lineRule="auto"/>
        <w:ind w:firstLine="720"/>
        <w:jc w:val="both"/>
        <w:rPr>
          <w:rFonts w:eastAsia="Times New Roman"/>
          <w:sz w:val="22"/>
          <w:szCs w:val="22"/>
          <w:lang w:eastAsia="en-GB"/>
        </w:rPr>
      </w:pPr>
      <w:r>
        <w:rPr>
          <w:rFonts w:eastAsia="Times New Roman"/>
          <w:sz w:val="22"/>
          <w:szCs w:val="22"/>
          <w:lang w:eastAsia="en-GB"/>
        </w:rPr>
        <w:t>5</w:t>
      </w:r>
      <w:r w:rsidR="00405128" w:rsidRPr="00F30E9B">
        <w:rPr>
          <w:rFonts w:eastAsia="Times New Roman"/>
          <w:sz w:val="22"/>
          <w:szCs w:val="22"/>
          <w:lang w:eastAsia="en-GB"/>
        </w:rPr>
        <w:t xml:space="preserve">C) </w:t>
      </w:r>
      <w:r w:rsidR="00013289">
        <w:rPr>
          <w:rFonts w:eastAsia="Times New Roman"/>
          <w:sz w:val="22"/>
          <w:szCs w:val="22"/>
          <w:lang w:eastAsia="en-GB"/>
        </w:rPr>
        <w:t xml:space="preserve">How many coordinates collected by the images of Databases B &amp; C are sent directly to Earth through Curiosity’s X band </w:t>
      </w:r>
    </w:p>
    <w:p w14:paraId="23552615" w14:textId="4E096961" w:rsidR="00405128" w:rsidRDefault="00013289" w:rsidP="00B36D09">
      <w:pPr>
        <w:spacing w:after="0" w:line="240" w:lineRule="auto"/>
        <w:ind w:firstLine="720"/>
        <w:jc w:val="both"/>
        <w:rPr>
          <w:rFonts w:eastAsia="Times New Roman"/>
          <w:sz w:val="22"/>
          <w:szCs w:val="22"/>
          <w:lang w:eastAsia="en-GB"/>
        </w:rPr>
      </w:pPr>
      <w:r>
        <w:rPr>
          <w:rFonts w:eastAsia="Times New Roman"/>
          <w:sz w:val="22"/>
          <w:szCs w:val="22"/>
          <w:lang w:eastAsia="en-GB"/>
        </w:rPr>
        <w:t xml:space="preserve">       transmitter?</w:t>
      </w:r>
    </w:p>
    <w:p w14:paraId="5A1C7A97" w14:textId="77777777" w:rsidR="00BF1BE2" w:rsidRDefault="00BF1BE2" w:rsidP="00B36D09">
      <w:pPr>
        <w:spacing w:after="0" w:line="240" w:lineRule="auto"/>
        <w:ind w:firstLine="720"/>
        <w:jc w:val="both"/>
        <w:rPr>
          <w:rFonts w:eastAsia="Times New Roman"/>
          <w:sz w:val="22"/>
          <w:szCs w:val="22"/>
          <w:lang w:eastAsia="en-GB"/>
        </w:rPr>
      </w:pPr>
    </w:p>
    <w:p w14:paraId="5559BB99" w14:textId="77777777" w:rsidR="00BF1BE2" w:rsidRDefault="00BF1BE2" w:rsidP="00BF1BE2">
      <w:pPr>
        <w:spacing w:after="0" w:line="240" w:lineRule="auto"/>
        <w:ind w:firstLine="720"/>
        <w:jc w:val="both"/>
        <w:rPr>
          <w:sz w:val="22"/>
          <w:szCs w:val="22"/>
        </w:rPr>
      </w:pPr>
      <w:r>
        <w:rPr>
          <w:sz w:val="22"/>
          <w:szCs w:val="22"/>
        </w:rPr>
        <w:t>SELECT COUNT(ImageID)</w:t>
      </w:r>
    </w:p>
    <w:p w14:paraId="6E7ECF98" w14:textId="3DBB6CFB" w:rsidR="00BF1BE2" w:rsidRDefault="00BF1BE2" w:rsidP="00BF1BE2">
      <w:pPr>
        <w:spacing w:after="0" w:line="240" w:lineRule="auto"/>
        <w:ind w:firstLine="720"/>
        <w:jc w:val="both"/>
        <w:rPr>
          <w:sz w:val="22"/>
          <w:szCs w:val="22"/>
        </w:rPr>
      </w:pPr>
      <w:r>
        <w:rPr>
          <w:sz w:val="22"/>
          <w:szCs w:val="22"/>
        </w:rPr>
        <w:t>FROM DATABASE_</w:t>
      </w:r>
      <w:r w:rsidR="00DE6FC7">
        <w:rPr>
          <w:sz w:val="22"/>
          <w:szCs w:val="22"/>
        </w:rPr>
        <w:t>A A</w:t>
      </w:r>
    </w:p>
    <w:p w14:paraId="22FC792D" w14:textId="31B1F950" w:rsidR="00DE6FC7" w:rsidRDefault="00DE6FC7" w:rsidP="00BF1BE2">
      <w:pPr>
        <w:spacing w:after="0" w:line="240" w:lineRule="auto"/>
        <w:ind w:firstLine="720"/>
        <w:jc w:val="both"/>
        <w:rPr>
          <w:sz w:val="22"/>
          <w:szCs w:val="22"/>
        </w:rPr>
      </w:pPr>
      <w:r>
        <w:rPr>
          <w:sz w:val="22"/>
          <w:szCs w:val="22"/>
        </w:rPr>
        <w:t>INNER JOIN DATABASE_B B</w:t>
      </w:r>
    </w:p>
    <w:p w14:paraId="13B63221" w14:textId="54EFB677" w:rsidR="00DE6FC7" w:rsidRDefault="00DE6FC7" w:rsidP="00BF1BE2">
      <w:pPr>
        <w:spacing w:after="0" w:line="240" w:lineRule="auto"/>
        <w:ind w:firstLine="720"/>
        <w:jc w:val="both"/>
        <w:rPr>
          <w:sz w:val="22"/>
          <w:szCs w:val="22"/>
        </w:rPr>
      </w:pPr>
      <w:r>
        <w:rPr>
          <w:sz w:val="22"/>
          <w:szCs w:val="22"/>
        </w:rPr>
        <w:tab/>
        <w:t xml:space="preserve">ON </w:t>
      </w:r>
      <w:proofErr w:type="spellStart"/>
      <w:proofErr w:type="gramStart"/>
      <w:r w:rsidR="003B3A52">
        <w:rPr>
          <w:sz w:val="22"/>
          <w:szCs w:val="22"/>
        </w:rPr>
        <w:t>A.Significance</w:t>
      </w:r>
      <w:proofErr w:type="spellEnd"/>
      <w:proofErr w:type="gramEnd"/>
      <w:r w:rsidR="003B3A52">
        <w:rPr>
          <w:sz w:val="22"/>
          <w:szCs w:val="22"/>
        </w:rPr>
        <w:t xml:space="preserve"> = </w:t>
      </w:r>
      <w:proofErr w:type="spellStart"/>
      <w:r w:rsidR="003B3A52">
        <w:rPr>
          <w:sz w:val="22"/>
          <w:szCs w:val="22"/>
        </w:rPr>
        <w:t>B.Significance</w:t>
      </w:r>
      <w:proofErr w:type="spellEnd"/>
    </w:p>
    <w:p w14:paraId="0B37CE59" w14:textId="642CFDAF" w:rsidR="003B3A52" w:rsidRDefault="003B3A52" w:rsidP="00BF1BE2">
      <w:pPr>
        <w:spacing w:after="0" w:line="240" w:lineRule="auto"/>
        <w:ind w:firstLine="720"/>
        <w:jc w:val="both"/>
        <w:rPr>
          <w:sz w:val="22"/>
          <w:szCs w:val="22"/>
        </w:rPr>
      </w:pPr>
      <w:r>
        <w:rPr>
          <w:sz w:val="22"/>
          <w:szCs w:val="22"/>
        </w:rPr>
        <w:t>INNER JOIN DATABASE_C C</w:t>
      </w:r>
    </w:p>
    <w:p w14:paraId="2D0D00B0" w14:textId="31825F73" w:rsidR="003B3A52" w:rsidRDefault="003B3A52" w:rsidP="00BF1BE2">
      <w:pPr>
        <w:spacing w:after="0" w:line="240" w:lineRule="auto"/>
        <w:ind w:firstLine="720"/>
        <w:jc w:val="both"/>
        <w:rPr>
          <w:sz w:val="22"/>
          <w:szCs w:val="22"/>
        </w:rPr>
      </w:pPr>
      <w:r>
        <w:rPr>
          <w:sz w:val="22"/>
          <w:szCs w:val="22"/>
        </w:rPr>
        <w:tab/>
        <w:t xml:space="preserve">ON </w:t>
      </w:r>
      <w:proofErr w:type="spellStart"/>
      <w:proofErr w:type="gramStart"/>
      <w:r>
        <w:rPr>
          <w:sz w:val="22"/>
          <w:szCs w:val="22"/>
        </w:rPr>
        <w:t>B.Significance</w:t>
      </w:r>
      <w:proofErr w:type="spellEnd"/>
      <w:proofErr w:type="gramEnd"/>
      <w:r>
        <w:rPr>
          <w:sz w:val="22"/>
          <w:szCs w:val="22"/>
        </w:rPr>
        <w:t xml:space="preserve"> = </w:t>
      </w:r>
      <w:proofErr w:type="spellStart"/>
      <w:r>
        <w:rPr>
          <w:sz w:val="22"/>
          <w:szCs w:val="22"/>
        </w:rPr>
        <w:t>C.Significance</w:t>
      </w:r>
      <w:proofErr w:type="spellEnd"/>
    </w:p>
    <w:p w14:paraId="11EEF375" w14:textId="77777777" w:rsidR="00BF1BE2" w:rsidRDefault="00BF1BE2" w:rsidP="00BF1BE2">
      <w:pPr>
        <w:spacing w:after="0" w:line="240" w:lineRule="auto"/>
        <w:ind w:firstLine="720"/>
        <w:jc w:val="both"/>
        <w:rPr>
          <w:sz w:val="22"/>
          <w:szCs w:val="22"/>
        </w:rPr>
      </w:pPr>
      <w:r>
        <w:rPr>
          <w:sz w:val="22"/>
          <w:szCs w:val="22"/>
        </w:rPr>
        <w:t>GROUP BY ImageID</w:t>
      </w:r>
    </w:p>
    <w:p w14:paraId="331A2648" w14:textId="487E1360" w:rsidR="001B7938" w:rsidRPr="00455032" w:rsidRDefault="00BF1BE2" w:rsidP="00455032">
      <w:pPr>
        <w:spacing w:after="0" w:line="240" w:lineRule="auto"/>
        <w:ind w:firstLine="720"/>
        <w:jc w:val="both"/>
        <w:rPr>
          <w:sz w:val="22"/>
          <w:szCs w:val="22"/>
        </w:rPr>
      </w:pPr>
      <w:r>
        <w:rPr>
          <w:sz w:val="22"/>
          <w:szCs w:val="22"/>
        </w:rPr>
        <w:t>HAVING Significance &gt;= 70</w:t>
      </w:r>
    </w:p>
    <w:p w14:paraId="3A101226" w14:textId="77777777" w:rsidR="001B7938" w:rsidRPr="00F30E9B" w:rsidRDefault="001B7938" w:rsidP="00B36D09">
      <w:pPr>
        <w:spacing w:after="0" w:line="240" w:lineRule="auto"/>
        <w:ind w:firstLine="720"/>
        <w:jc w:val="both"/>
        <w:rPr>
          <w:rFonts w:eastAsia="Times New Roman"/>
          <w:sz w:val="22"/>
          <w:szCs w:val="22"/>
          <w:lang w:eastAsia="en-GB"/>
        </w:rPr>
      </w:pPr>
    </w:p>
    <w:p w14:paraId="212FCF0D" w14:textId="3BAD2ACE" w:rsidR="006A33FD" w:rsidRDefault="00405128" w:rsidP="00405128">
      <w:pPr>
        <w:spacing w:after="0" w:line="240" w:lineRule="auto"/>
        <w:ind w:firstLine="720"/>
        <w:jc w:val="both"/>
        <w:rPr>
          <w:rFonts w:eastAsia="Times New Roman"/>
          <w:sz w:val="22"/>
          <w:szCs w:val="22"/>
          <w:lang w:eastAsia="en-GB"/>
        </w:rPr>
      </w:pPr>
      <w:r w:rsidRPr="00F30E9B">
        <w:rPr>
          <w:rFonts w:eastAsia="Times New Roman"/>
          <w:sz w:val="22"/>
          <w:szCs w:val="22"/>
          <w:lang w:eastAsia="en-GB"/>
        </w:rPr>
        <w:tab/>
      </w:r>
      <w:r w:rsidRPr="00F30E9B">
        <w:rPr>
          <w:rFonts w:eastAsia="Times New Roman"/>
          <w:sz w:val="22"/>
          <w:szCs w:val="22"/>
          <w:lang w:eastAsia="en-GB"/>
        </w:rPr>
        <w:tab/>
      </w:r>
      <w:r w:rsidR="00B36D09">
        <w:rPr>
          <w:rFonts w:eastAsia="Times New Roman"/>
          <w:sz w:val="22"/>
          <w:szCs w:val="22"/>
          <w:lang w:eastAsia="en-GB"/>
        </w:rPr>
        <w:tab/>
      </w:r>
      <w:r w:rsidR="00B36D09">
        <w:rPr>
          <w:rFonts w:eastAsia="Times New Roman"/>
          <w:sz w:val="22"/>
          <w:szCs w:val="22"/>
          <w:lang w:eastAsia="en-GB"/>
        </w:rPr>
        <w:tab/>
      </w:r>
      <w:r w:rsidR="00B36D09">
        <w:rPr>
          <w:rFonts w:eastAsia="Times New Roman"/>
          <w:sz w:val="22"/>
          <w:szCs w:val="22"/>
          <w:lang w:eastAsia="en-GB"/>
        </w:rPr>
        <w:tab/>
      </w:r>
      <w:r w:rsidR="00B36D09">
        <w:rPr>
          <w:rFonts w:eastAsia="Times New Roman"/>
          <w:sz w:val="22"/>
          <w:szCs w:val="22"/>
          <w:lang w:eastAsia="en-GB"/>
        </w:rPr>
        <w:tab/>
      </w:r>
      <w:r w:rsidR="00B36D09">
        <w:rPr>
          <w:rFonts w:eastAsia="Times New Roman"/>
          <w:sz w:val="22"/>
          <w:szCs w:val="22"/>
          <w:lang w:eastAsia="en-GB"/>
        </w:rPr>
        <w:tab/>
      </w:r>
      <w:r w:rsidR="00B36D09">
        <w:rPr>
          <w:rFonts w:eastAsia="Times New Roman"/>
          <w:sz w:val="22"/>
          <w:szCs w:val="22"/>
          <w:lang w:eastAsia="en-GB"/>
        </w:rPr>
        <w:tab/>
      </w:r>
      <w:r w:rsidR="00B36D09">
        <w:rPr>
          <w:rFonts w:eastAsia="Times New Roman"/>
          <w:sz w:val="22"/>
          <w:szCs w:val="22"/>
          <w:lang w:eastAsia="en-GB"/>
        </w:rPr>
        <w:tab/>
      </w:r>
      <w:r w:rsidR="00B36D09">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t>[</w:t>
      </w:r>
      <w:r w:rsidR="002514A3">
        <w:rPr>
          <w:rFonts w:eastAsia="Times New Roman"/>
          <w:sz w:val="22"/>
          <w:szCs w:val="22"/>
          <w:lang w:eastAsia="en-GB"/>
        </w:rPr>
        <w:t xml:space="preserve">Weight: </w:t>
      </w:r>
      <w:r w:rsidR="00661A74">
        <w:rPr>
          <w:rFonts w:eastAsia="Times New Roman"/>
          <w:sz w:val="22"/>
          <w:szCs w:val="22"/>
          <w:lang w:eastAsia="en-GB"/>
        </w:rPr>
        <w:t>8</w:t>
      </w:r>
      <w:r w:rsidRPr="00F30E9B">
        <w:rPr>
          <w:rFonts w:eastAsia="Times New Roman"/>
          <w:sz w:val="22"/>
          <w:szCs w:val="22"/>
          <w:lang w:eastAsia="en-GB"/>
        </w:rPr>
        <w:t>%]</w:t>
      </w:r>
    </w:p>
    <w:p w14:paraId="5CB27BB2" w14:textId="77777777" w:rsidR="00661A74" w:rsidRPr="00051D36" w:rsidRDefault="00661A74" w:rsidP="00405128">
      <w:pPr>
        <w:spacing w:after="0" w:line="240" w:lineRule="auto"/>
        <w:ind w:firstLine="720"/>
        <w:jc w:val="both"/>
        <w:rPr>
          <w:rFonts w:eastAsia="Times New Roman"/>
          <w:sz w:val="22"/>
          <w:szCs w:val="22"/>
          <w:lang w:eastAsia="en-GB"/>
        </w:rPr>
      </w:pPr>
    </w:p>
    <w:p w14:paraId="6B05C965" w14:textId="13E6A4B5" w:rsidR="005965D6" w:rsidRPr="00051D36" w:rsidRDefault="005965D6" w:rsidP="005965D6">
      <w:pPr>
        <w:spacing w:after="0" w:line="240" w:lineRule="auto"/>
        <w:jc w:val="both"/>
        <w:rPr>
          <w:b/>
          <w:sz w:val="22"/>
          <w:szCs w:val="22"/>
          <w:u w:val="single"/>
        </w:rPr>
      </w:pPr>
      <w:r w:rsidRPr="00051D36">
        <w:rPr>
          <w:b/>
          <w:sz w:val="22"/>
          <w:szCs w:val="22"/>
          <w:u w:val="single"/>
        </w:rPr>
        <w:t>LEARNING OUTCOMES</w:t>
      </w:r>
    </w:p>
    <w:p w14:paraId="1249734C" w14:textId="77777777" w:rsidR="00EE3608" w:rsidRPr="007D1858" w:rsidRDefault="00EE3608" w:rsidP="005965D6">
      <w:pPr>
        <w:spacing w:after="0" w:line="240" w:lineRule="auto"/>
        <w:jc w:val="both"/>
        <w:rPr>
          <w:b/>
          <w:color w:val="FF0000"/>
          <w:sz w:val="22"/>
          <w:szCs w:val="22"/>
          <w:u w:val="single"/>
        </w:rPr>
      </w:pPr>
    </w:p>
    <w:tbl>
      <w:tblPr>
        <w:tblW w:w="10753" w:type="dxa"/>
        <w:tblInd w:w="10" w:type="dxa"/>
        <w:tblLayout w:type="fixed"/>
        <w:tblCellMar>
          <w:left w:w="0" w:type="dxa"/>
          <w:right w:w="0" w:type="dxa"/>
        </w:tblCellMar>
        <w:tblLook w:val="0000" w:firstRow="0" w:lastRow="0" w:firstColumn="0" w:lastColumn="0" w:noHBand="0" w:noVBand="0"/>
      </w:tblPr>
      <w:tblGrid>
        <w:gridCol w:w="1340"/>
        <w:gridCol w:w="9413"/>
      </w:tblGrid>
      <w:tr w:rsidR="007C7140" w:rsidRPr="00B628C9" w14:paraId="6B8699B7" w14:textId="77777777" w:rsidTr="00E45779">
        <w:trPr>
          <w:trHeight w:val="253"/>
        </w:trPr>
        <w:tc>
          <w:tcPr>
            <w:tcW w:w="1340" w:type="dxa"/>
            <w:tcBorders>
              <w:top w:val="single" w:sz="8" w:space="0" w:color="auto"/>
              <w:left w:val="single" w:sz="8" w:space="0" w:color="auto"/>
              <w:bottom w:val="single" w:sz="8" w:space="0" w:color="auto"/>
              <w:right w:val="single" w:sz="8" w:space="0" w:color="auto"/>
            </w:tcBorders>
            <w:vAlign w:val="bottom"/>
          </w:tcPr>
          <w:p w14:paraId="38B69173" w14:textId="77777777" w:rsidR="007C7140" w:rsidRPr="00E40610" w:rsidRDefault="007C7140" w:rsidP="00D02E70">
            <w:pPr>
              <w:widowControl w:val="0"/>
              <w:autoSpaceDE w:val="0"/>
              <w:autoSpaceDN w:val="0"/>
              <w:adjustRightInd w:val="0"/>
              <w:spacing w:after="0" w:line="229" w:lineRule="exact"/>
              <w:ind w:left="160"/>
            </w:pPr>
            <w:r w:rsidRPr="00E40610">
              <w:rPr>
                <w:b/>
                <w:bCs/>
              </w:rPr>
              <w:t>LO Ref</w:t>
            </w:r>
          </w:p>
        </w:tc>
        <w:tc>
          <w:tcPr>
            <w:tcW w:w="9413" w:type="dxa"/>
            <w:tcBorders>
              <w:top w:val="single" w:sz="8" w:space="0" w:color="auto"/>
              <w:left w:val="nil"/>
              <w:bottom w:val="single" w:sz="8" w:space="0" w:color="auto"/>
              <w:right w:val="single" w:sz="8" w:space="0" w:color="auto"/>
            </w:tcBorders>
            <w:vAlign w:val="bottom"/>
          </w:tcPr>
          <w:p w14:paraId="4EF6C23E" w14:textId="77777777" w:rsidR="007C7140" w:rsidRPr="00B628C9" w:rsidRDefault="007C7140" w:rsidP="00D02E70">
            <w:pPr>
              <w:widowControl w:val="0"/>
              <w:autoSpaceDE w:val="0"/>
              <w:autoSpaceDN w:val="0"/>
              <w:adjustRightInd w:val="0"/>
              <w:spacing w:after="0" w:line="229" w:lineRule="exact"/>
              <w:ind w:left="60"/>
            </w:pPr>
            <w:r w:rsidRPr="00E40610">
              <w:rPr>
                <w:b/>
                <w:bCs/>
              </w:rPr>
              <w:t xml:space="preserve">Learning </w:t>
            </w:r>
            <w:r w:rsidRPr="00B628C9">
              <w:rPr>
                <w:b/>
                <w:bCs/>
              </w:rPr>
              <w:t>Outcome</w:t>
            </w:r>
          </w:p>
        </w:tc>
      </w:tr>
      <w:tr w:rsidR="007C7140" w:rsidRPr="00871860" w14:paraId="31B28ED9" w14:textId="77777777" w:rsidTr="00E45779">
        <w:trPr>
          <w:trHeight w:val="203"/>
        </w:trPr>
        <w:tc>
          <w:tcPr>
            <w:tcW w:w="1340" w:type="dxa"/>
            <w:tcBorders>
              <w:top w:val="nil"/>
              <w:left w:val="single" w:sz="8" w:space="0" w:color="auto"/>
              <w:bottom w:val="nil"/>
              <w:right w:val="single" w:sz="8" w:space="0" w:color="auto"/>
            </w:tcBorders>
            <w:vAlign w:val="bottom"/>
          </w:tcPr>
          <w:p w14:paraId="25C3EF7A" w14:textId="77777777" w:rsidR="007C7140" w:rsidRPr="00B628C9" w:rsidRDefault="007C7140" w:rsidP="00E45779">
            <w:pPr>
              <w:widowControl w:val="0"/>
              <w:autoSpaceDE w:val="0"/>
              <w:autoSpaceDN w:val="0"/>
              <w:adjustRightInd w:val="0"/>
              <w:spacing w:after="0" w:line="202" w:lineRule="exact"/>
              <w:ind w:left="160"/>
              <w:jc w:val="center"/>
            </w:pPr>
            <w:r w:rsidRPr="00B628C9">
              <w:t>1</w:t>
            </w:r>
          </w:p>
        </w:tc>
        <w:tc>
          <w:tcPr>
            <w:tcW w:w="9413" w:type="dxa"/>
            <w:tcBorders>
              <w:top w:val="nil"/>
              <w:left w:val="nil"/>
              <w:bottom w:val="nil"/>
              <w:right w:val="single" w:sz="8" w:space="0" w:color="auto"/>
            </w:tcBorders>
            <w:vAlign w:val="bottom"/>
          </w:tcPr>
          <w:p w14:paraId="68C6E7AC" w14:textId="77777777" w:rsidR="007C7140" w:rsidRPr="00B628C9" w:rsidRDefault="007C7140" w:rsidP="00D02E70">
            <w:pPr>
              <w:widowControl w:val="0"/>
              <w:autoSpaceDE w:val="0"/>
              <w:autoSpaceDN w:val="0"/>
              <w:adjustRightInd w:val="0"/>
              <w:spacing w:after="0" w:line="202" w:lineRule="exact"/>
              <w:ind w:left="60"/>
            </w:pPr>
            <w:r w:rsidRPr="00B628C9">
              <w:t>Design databases for non-complex scenarios using appropriate notations and theories,</w:t>
            </w:r>
          </w:p>
        </w:tc>
      </w:tr>
      <w:tr w:rsidR="007C7140" w:rsidRPr="00B628C9" w14:paraId="1FEE85C1" w14:textId="77777777" w:rsidTr="00E45779">
        <w:trPr>
          <w:trHeight w:val="243"/>
        </w:trPr>
        <w:tc>
          <w:tcPr>
            <w:tcW w:w="1340" w:type="dxa"/>
            <w:tcBorders>
              <w:top w:val="nil"/>
              <w:left w:val="single" w:sz="8" w:space="0" w:color="auto"/>
              <w:bottom w:val="single" w:sz="8" w:space="0" w:color="auto"/>
              <w:right w:val="single" w:sz="8" w:space="0" w:color="auto"/>
            </w:tcBorders>
            <w:vAlign w:val="bottom"/>
          </w:tcPr>
          <w:p w14:paraId="2A1EDABF" w14:textId="77777777" w:rsidR="007C7140" w:rsidRPr="00B628C9" w:rsidRDefault="007C7140" w:rsidP="00E45779">
            <w:pPr>
              <w:widowControl w:val="0"/>
              <w:autoSpaceDE w:val="0"/>
              <w:autoSpaceDN w:val="0"/>
              <w:adjustRightInd w:val="0"/>
              <w:spacing w:after="0" w:line="240" w:lineRule="auto"/>
              <w:jc w:val="center"/>
            </w:pPr>
          </w:p>
        </w:tc>
        <w:tc>
          <w:tcPr>
            <w:tcW w:w="9413" w:type="dxa"/>
            <w:tcBorders>
              <w:top w:val="nil"/>
              <w:left w:val="nil"/>
              <w:bottom w:val="single" w:sz="8" w:space="0" w:color="auto"/>
              <w:right w:val="single" w:sz="8" w:space="0" w:color="auto"/>
            </w:tcBorders>
            <w:vAlign w:val="bottom"/>
          </w:tcPr>
          <w:p w14:paraId="7CBAA8E6" w14:textId="77777777" w:rsidR="007C7140" w:rsidRPr="00B628C9" w:rsidRDefault="007C7140" w:rsidP="00D02E70">
            <w:pPr>
              <w:widowControl w:val="0"/>
              <w:autoSpaceDE w:val="0"/>
              <w:autoSpaceDN w:val="0"/>
              <w:adjustRightInd w:val="0"/>
              <w:spacing w:after="0" w:line="229" w:lineRule="exact"/>
              <w:ind w:left="60"/>
            </w:pPr>
            <w:r w:rsidRPr="00B628C9">
              <w:t>including underlying set notations.</w:t>
            </w:r>
          </w:p>
        </w:tc>
      </w:tr>
      <w:tr w:rsidR="007C7140" w:rsidRPr="00871860" w14:paraId="24AAC481" w14:textId="77777777" w:rsidTr="00E45779">
        <w:trPr>
          <w:trHeight w:val="315"/>
        </w:trPr>
        <w:tc>
          <w:tcPr>
            <w:tcW w:w="1340" w:type="dxa"/>
            <w:tcBorders>
              <w:top w:val="nil"/>
              <w:left w:val="single" w:sz="8" w:space="0" w:color="auto"/>
              <w:bottom w:val="single" w:sz="8" w:space="0" w:color="auto"/>
              <w:right w:val="single" w:sz="8" w:space="0" w:color="auto"/>
            </w:tcBorders>
            <w:vAlign w:val="bottom"/>
          </w:tcPr>
          <w:p w14:paraId="1C8DFCE1" w14:textId="77777777" w:rsidR="007C7140" w:rsidRPr="00B628C9" w:rsidRDefault="007C7140" w:rsidP="00E45779">
            <w:pPr>
              <w:widowControl w:val="0"/>
              <w:autoSpaceDE w:val="0"/>
              <w:autoSpaceDN w:val="0"/>
              <w:adjustRightInd w:val="0"/>
              <w:spacing w:after="0" w:line="222" w:lineRule="exact"/>
              <w:ind w:left="160"/>
              <w:jc w:val="center"/>
            </w:pPr>
            <w:r w:rsidRPr="00B628C9">
              <w:t>2</w:t>
            </w:r>
          </w:p>
        </w:tc>
        <w:tc>
          <w:tcPr>
            <w:tcW w:w="9413" w:type="dxa"/>
            <w:tcBorders>
              <w:top w:val="nil"/>
              <w:left w:val="nil"/>
              <w:bottom w:val="single" w:sz="8" w:space="0" w:color="auto"/>
              <w:right w:val="single" w:sz="8" w:space="0" w:color="auto"/>
            </w:tcBorders>
            <w:vAlign w:val="bottom"/>
          </w:tcPr>
          <w:p w14:paraId="0E2B0D52" w14:textId="77777777" w:rsidR="007C7140" w:rsidRPr="00B628C9" w:rsidRDefault="007C7140" w:rsidP="00D02E70">
            <w:pPr>
              <w:widowControl w:val="0"/>
              <w:autoSpaceDE w:val="0"/>
              <w:autoSpaceDN w:val="0"/>
              <w:adjustRightInd w:val="0"/>
              <w:spacing w:after="0" w:line="222" w:lineRule="exact"/>
              <w:ind w:left="60"/>
            </w:pPr>
            <w:r w:rsidRPr="00B628C9">
              <w:t xml:space="preserve">Implement, </w:t>
            </w:r>
            <w:proofErr w:type="gramStart"/>
            <w:r w:rsidRPr="00B628C9">
              <w:t>manipulate</w:t>
            </w:r>
            <w:proofErr w:type="gramEnd"/>
            <w:r w:rsidRPr="00B628C9">
              <w:t xml:space="preserve"> and query these databases using standard approaches.</w:t>
            </w:r>
          </w:p>
        </w:tc>
      </w:tr>
      <w:tr w:rsidR="007C7140" w:rsidRPr="00871860" w14:paraId="48977174" w14:textId="77777777" w:rsidTr="00E45779">
        <w:trPr>
          <w:trHeight w:val="78"/>
        </w:trPr>
        <w:tc>
          <w:tcPr>
            <w:tcW w:w="1340" w:type="dxa"/>
            <w:tcBorders>
              <w:top w:val="nil"/>
              <w:left w:val="single" w:sz="8" w:space="0" w:color="auto"/>
              <w:bottom w:val="nil"/>
              <w:right w:val="single" w:sz="8" w:space="0" w:color="auto"/>
            </w:tcBorders>
            <w:vAlign w:val="bottom"/>
          </w:tcPr>
          <w:p w14:paraId="464147CE" w14:textId="77777777" w:rsidR="007C7140" w:rsidRPr="00B628C9" w:rsidRDefault="007C7140" w:rsidP="00E45779">
            <w:pPr>
              <w:widowControl w:val="0"/>
              <w:autoSpaceDE w:val="0"/>
              <w:autoSpaceDN w:val="0"/>
              <w:adjustRightInd w:val="0"/>
              <w:spacing w:after="0" w:line="229" w:lineRule="exact"/>
              <w:ind w:left="160"/>
              <w:jc w:val="center"/>
            </w:pPr>
            <w:r w:rsidRPr="00B628C9">
              <w:t>3</w:t>
            </w:r>
          </w:p>
        </w:tc>
        <w:tc>
          <w:tcPr>
            <w:tcW w:w="9413" w:type="dxa"/>
            <w:tcBorders>
              <w:top w:val="nil"/>
              <w:left w:val="nil"/>
              <w:bottom w:val="nil"/>
              <w:right w:val="single" w:sz="8" w:space="0" w:color="auto"/>
            </w:tcBorders>
            <w:vAlign w:val="bottom"/>
          </w:tcPr>
          <w:p w14:paraId="516C737D" w14:textId="77777777" w:rsidR="007C7140" w:rsidRPr="00B628C9" w:rsidRDefault="007C7140" w:rsidP="00D02E70">
            <w:pPr>
              <w:widowControl w:val="0"/>
              <w:autoSpaceDE w:val="0"/>
              <w:autoSpaceDN w:val="0"/>
              <w:adjustRightInd w:val="0"/>
              <w:spacing w:after="0" w:line="229" w:lineRule="exact"/>
              <w:ind w:left="60"/>
            </w:pPr>
            <w:r w:rsidRPr="00B628C9">
              <w:t>Identify and discuss issues relating to databases, such as query optimisation, data</w:t>
            </w:r>
          </w:p>
        </w:tc>
      </w:tr>
      <w:tr w:rsidR="007C7140" w:rsidRPr="00871860" w14:paraId="2F50B23C" w14:textId="77777777" w:rsidTr="00E45779">
        <w:trPr>
          <w:trHeight w:val="228"/>
        </w:trPr>
        <w:tc>
          <w:tcPr>
            <w:tcW w:w="1340" w:type="dxa"/>
            <w:tcBorders>
              <w:top w:val="nil"/>
              <w:left w:val="single" w:sz="8" w:space="0" w:color="auto"/>
              <w:bottom w:val="single" w:sz="8" w:space="0" w:color="auto"/>
              <w:right w:val="single" w:sz="8" w:space="0" w:color="auto"/>
            </w:tcBorders>
            <w:vAlign w:val="bottom"/>
          </w:tcPr>
          <w:p w14:paraId="74E85052" w14:textId="77777777" w:rsidR="007C7140" w:rsidRPr="00B628C9" w:rsidRDefault="007C7140" w:rsidP="00E45779">
            <w:pPr>
              <w:widowControl w:val="0"/>
              <w:autoSpaceDE w:val="0"/>
              <w:autoSpaceDN w:val="0"/>
              <w:adjustRightInd w:val="0"/>
              <w:spacing w:after="0" w:line="240" w:lineRule="auto"/>
              <w:jc w:val="center"/>
            </w:pPr>
          </w:p>
        </w:tc>
        <w:tc>
          <w:tcPr>
            <w:tcW w:w="9413" w:type="dxa"/>
            <w:tcBorders>
              <w:top w:val="nil"/>
              <w:left w:val="nil"/>
              <w:bottom w:val="single" w:sz="8" w:space="0" w:color="auto"/>
              <w:right w:val="single" w:sz="8" w:space="0" w:color="auto"/>
            </w:tcBorders>
            <w:vAlign w:val="bottom"/>
          </w:tcPr>
          <w:p w14:paraId="0F5E4A2F" w14:textId="2F4A9804" w:rsidR="007C7140" w:rsidRPr="00B628C9" w:rsidRDefault="00F64B56" w:rsidP="00F64B56">
            <w:pPr>
              <w:widowControl w:val="0"/>
              <w:autoSpaceDE w:val="0"/>
              <w:autoSpaceDN w:val="0"/>
              <w:adjustRightInd w:val="0"/>
              <w:spacing w:after="0" w:line="225" w:lineRule="exact"/>
            </w:pPr>
            <w:r>
              <w:t xml:space="preserve"> </w:t>
            </w:r>
            <w:r w:rsidR="007C7140" w:rsidRPr="00B628C9">
              <w:t>integrity, security, reliability, data protection and curation.</w:t>
            </w:r>
          </w:p>
        </w:tc>
      </w:tr>
    </w:tbl>
    <w:p w14:paraId="0354CAA0" w14:textId="77777777" w:rsidR="00F64B56" w:rsidRDefault="00F64B56" w:rsidP="005C6CF4">
      <w:pPr>
        <w:spacing w:after="0" w:line="240" w:lineRule="auto"/>
        <w:jc w:val="both"/>
        <w:rPr>
          <w:rFonts w:ascii="Times New Roman" w:hAnsi="Times New Roman" w:cs="Times New Roman"/>
          <w:b/>
          <w:color w:val="FF0000"/>
          <w:u w:val="single"/>
        </w:rPr>
      </w:pPr>
    </w:p>
    <w:p w14:paraId="605B9D8A" w14:textId="66EE1166" w:rsidR="005C6CF4" w:rsidRPr="004F06A4" w:rsidRDefault="005C6CF4" w:rsidP="005C6CF4">
      <w:pPr>
        <w:spacing w:after="0" w:line="240" w:lineRule="auto"/>
        <w:jc w:val="both"/>
        <w:rPr>
          <w:rFonts w:ascii="Times New Roman" w:hAnsi="Times New Roman" w:cs="Times New Roman"/>
          <w:b/>
          <w:u w:val="single"/>
        </w:rPr>
      </w:pPr>
      <w:r w:rsidRPr="004F06A4">
        <w:rPr>
          <w:rFonts w:ascii="Times New Roman" w:hAnsi="Times New Roman" w:cs="Times New Roman"/>
          <w:b/>
          <w:u w:val="single"/>
        </w:rPr>
        <w:t>MARKING OF THE INDIVIDUAL ASSIGNMENT</w:t>
      </w:r>
    </w:p>
    <w:p w14:paraId="35B79BC3" w14:textId="77777777" w:rsidR="005C6CF4" w:rsidRPr="004F06A4" w:rsidRDefault="005C6CF4" w:rsidP="005C6CF4">
      <w:pPr>
        <w:spacing w:after="0" w:line="240" w:lineRule="auto"/>
        <w:jc w:val="both"/>
        <w:rPr>
          <w:rFonts w:ascii="Times New Roman" w:hAnsi="Times New Roman" w:cs="Times New Roman"/>
          <w:b/>
          <w:u w:val="single"/>
        </w:rPr>
      </w:pPr>
    </w:p>
    <w:p w14:paraId="175FC5A3" w14:textId="0C49A244" w:rsidR="005C6CF4" w:rsidRPr="004F06A4" w:rsidRDefault="005C6CF4" w:rsidP="005C6CF4">
      <w:pPr>
        <w:spacing w:after="0" w:line="240" w:lineRule="auto"/>
        <w:jc w:val="both"/>
        <w:rPr>
          <w:b/>
          <w:sz w:val="22"/>
          <w:szCs w:val="22"/>
          <w:u w:val="single"/>
        </w:rPr>
      </w:pPr>
      <w:r w:rsidRPr="004F06A4">
        <w:rPr>
          <w:b/>
          <w:sz w:val="22"/>
          <w:szCs w:val="22"/>
          <w:u w:val="single"/>
        </w:rPr>
        <w:t>T</w:t>
      </w:r>
      <w:r w:rsidR="00BA6DFB" w:rsidRPr="004F06A4">
        <w:rPr>
          <w:b/>
          <w:sz w:val="22"/>
          <w:szCs w:val="22"/>
          <w:u w:val="single"/>
        </w:rPr>
        <w:t>ASKS</w:t>
      </w:r>
      <w:r w:rsidRPr="004F06A4">
        <w:rPr>
          <w:b/>
          <w:sz w:val="22"/>
          <w:szCs w:val="22"/>
          <w:u w:val="single"/>
        </w:rPr>
        <w:t xml:space="preserve"> 1 &amp; 2 Marking</w:t>
      </w:r>
    </w:p>
    <w:p w14:paraId="3FF4F4D6" w14:textId="2D0F6DD4" w:rsidR="00E04ED1" w:rsidRDefault="005C6CF4" w:rsidP="00E04ED1">
      <w:pPr>
        <w:spacing w:after="0" w:line="240" w:lineRule="auto"/>
        <w:jc w:val="both"/>
        <w:rPr>
          <w:sz w:val="22"/>
          <w:szCs w:val="22"/>
        </w:rPr>
      </w:pPr>
      <w:r w:rsidRPr="002C1F41">
        <w:rPr>
          <w:sz w:val="22"/>
          <w:szCs w:val="22"/>
        </w:rPr>
        <w:t>Tasks 1 &amp; 2 are Normalization exercises that show the level of comprehension by the students of the Normalization Rules. The distribution of the marks for each of Tasks 1 and 2 is the following:</w:t>
      </w:r>
    </w:p>
    <w:p w14:paraId="43F51995" w14:textId="77777777" w:rsidR="00280941" w:rsidRPr="00E04ED1" w:rsidRDefault="00280941" w:rsidP="00E04ED1">
      <w:pPr>
        <w:spacing w:after="0" w:line="240" w:lineRule="auto"/>
        <w:jc w:val="both"/>
        <w:rPr>
          <w:sz w:val="22"/>
          <w:szCs w:val="22"/>
        </w:rPr>
      </w:pPr>
    </w:p>
    <w:p w14:paraId="271FCC69" w14:textId="303D6FC0" w:rsidR="00EC4682" w:rsidRPr="00280941" w:rsidRDefault="005C6CF4" w:rsidP="00251D98">
      <w:pPr>
        <w:jc w:val="center"/>
        <w:rPr>
          <w:b/>
          <w:bCs/>
          <w:i/>
          <w:sz w:val="20"/>
          <w:szCs w:val="20"/>
          <w:u w:val="single"/>
        </w:rPr>
      </w:pPr>
      <w:r w:rsidRPr="00280941">
        <w:rPr>
          <w:b/>
          <w:bCs/>
          <w:i/>
          <w:sz w:val="20"/>
          <w:szCs w:val="20"/>
          <w:u w:val="single"/>
        </w:rPr>
        <w:t>The marker should consider even small things that the student does when he/she normalizes the table and should also consider the overall logic.</w:t>
      </w:r>
    </w:p>
    <w:tbl>
      <w:tblPr>
        <w:tblStyle w:val="TableGrid"/>
        <w:tblW w:w="14737" w:type="dxa"/>
        <w:jc w:val="center"/>
        <w:tblLayout w:type="fixed"/>
        <w:tblLook w:val="04A0" w:firstRow="1" w:lastRow="0" w:firstColumn="1" w:lastColumn="0" w:noHBand="0" w:noVBand="1"/>
      </w:tblPr>
      <w:tblGrid>
        <w:gridCol w:w="1555"/>
        <w:gridCol w:w="1559"/>
        <w:gridCol w:w="1304"/>
        <w:gridCol w:w="1701"/>
        <w:gridCol w:w="1559"/>
        <w:gridCol w:w="1673"/>
        <w:gridCol w:w="1843"/>
        <w:gridCol w:w="1701"/>
        <w:gridCol w:w="1842"/>
      </w:tblGrid>
      <w:tr w:rsidR="00EC4682" w:rsidRPr="00D31219" w14:paraId="7EAE5B69" w14:textId="77777777" w:rsidTr="008230F9">
        <w:trPr>
          <w:jc w:val="center"/>
        </w:trPr>
        <w:tc>
          <w:tcPr>
            <w:tcW w:w="1555" w:type="dxa"/>
          </w:tcPr>
          <w:p w14:paraId="62849ED3" w14:textId="77777777" w:rsidR="00EC4682" w:rsidRDefault="00EC4682" w:rsidP="00273103">
            <w:pPr>
              <w:jc w:val="center"/>
              <w:rPr>
                <w:sz w:val="20"/>
                <w:szCs w:val="20"/>
              </w:rPr>
            </w:pPr>
          </w:p>
        </w:tc>
        <w:tc>
          <w:tcPr>
            <w:tcW w:w="1559" w:type="dxa"/>
          </w:tcPr>
          <w:p w14:paraId="14CDEA7C" w14:textId="77777777" w:rsidR="00EC4682" w:rsidRPr="00D31219" w:rsidRDefault="00EC4682" w:rsidP="00273103">
            <w:pPr>
              <w:jc w:val="center"/>
              <w:rPr>
                <w:b/>
                <w:sz w:val="20"/>
                <w:szCs w:val="20"/>
              </w:rPr>
            </w:pPr>
            <w:r w:rsidRPr="00D31219">
              <w:rPr>
                <w:b/>
                <w:sz w:val="20"/>
                <w:szCs w:val="20"/>
              </w:rPr>
              <w:t>0-19</w:t>
            </w:r>
            <w:r>
              <w:rPr>
                <w:b/>
                <w:sz w:val="20"/>
                <w:szCs w:val="20"/>
              </w:rPr>
              <w:t>%</w:t>
            </w:r>
          </w:p>
        </w:tc>
        <w:tc>
          <w:tcPr>
            <w:tcW w:w="1304" w:type="dxa"/>
          </w:tcPr>
          <w:p w14:paraId="3AA944C1" w14:textId="00C5D629" w:rsidR="00EC4682" w:rsidRPr="00D31219" w:rsidRDefault="00EC4682" w:rsidP="00273103">
            <w:pPr>
              <w:jc w:val="center"/>
              <w:rPr>
                <w:b/>
                <w:sz w:val="20"/>
                <w:szCs w:val="20"/>
              </w:rPr>
            </w:pPr>
            <w:r w:rsidRPr="00D31219">
              <w:rPr>
                <w:b/>
                <w:sz w:val="20"/>
                <w:szCs w:val="20"/>
              </w:rPr>
              <w:t>20-3</w:t>
            </w:r>
            <w:r w:rsidR="009E5804">
              <w:rPr>
                <w:b/>
                <w:sz w:val="20"/>
                <w:szCs w:val="20"/>
              </w:rPr>
              <w:t>3</w:t>
            </w:r>
            <w:r>
              <w:rPr>
                <w:b/>
                <w:sz w:val="20"/>
                <w:szCs w:val="20"/>
              </w:rPr>
              <w:t>%</w:t>
            </w:r>
          </w:p>
        </w:tc>
        <w:tc>
          <w:tcPr>
            <w:tcW w:w="1701" w:type="dxa"/>
          </w:tcPr>
          <w:p w14:paraId="0ABF7250" w14:textId="3C1B6F30" w:rsidR="00EC4682" w:rsidRPr="00D31219" w:rsidRDefault="00142E3F" w:rsidP="00273103">
            <w:pPr>
              <w:jc w:val="center"/>
              <w:rPr>
                <w:b/>
                <w:sz w:val="20"/>
                <w:szCs w:val="20"/>
              </w:rPr>
            </w:pPr>
            <w:r>
              <w:rPr>
                <w:b/>
                <w:sz w:val="20"/>
                <w:szCs w:val="20"/>
              </w:rPr>
              <w:t>34</w:t>
            </w:r>
            <w:r w:rsidR="00EC4682" w:rsidRPr="00D31219">
              <w:rPr>
                <w:b/>
                <w:sz w:val="20"/>
                <w:szCs w:val="20"/>
              </w:rPr>
              <w:t>-49</w:t>
            </w:r>
            <w:r w:rsidR="00EC4682">
              <w:rPr>
                <w:b/>
                <w:sz w:val="20"/>
                <w:szCs w:val="20"/>
              </w:rPr>
              <w:t>%</w:t>
            </w:r>
          </w:p>
        </w:tc>
        <w:tc>
          <w:tcPr>
            <w:tcW w:w="1559" w:type="dxa"/>
          </w:tcPr>
          <w:p w14:paraId="6D912480" w14:textId="77777777" w:rsidR="00EC4682" w:rsidRPr="00D31219" w:rsidRDefault="00EC4682" w:rsidP="00273103">
            <w:pPr>
              <w:jc w:val="center"/>
              <w:rPr>
                <w:b/>
                <w:sz w:val="20"/>
                <w:szCs w:val="20"/>
              </w:rPr>
            </w:pPr>
            <w:r w:rsidRPr="00D31219">
              <w:rPr>
                <w:b/>
                <w:sz w:val="20"/>
                <w:szCs w:val="20"/>
              </w:rPr>
              <w:t>50-59</w:t>
            </w:r>
            <w:r>
              <w:rPr>
                <w:b/>
                <w:sz w:val="20"/>
                <w:szCs w:val="20"/>
              </w:rPr>
              <w:t>%</w:t>
            </w:r>
          </w:p>
        </w:tc>
        <w:tc>
          <w:tcPr>
            <w:tcW w:w="1673" w:type="dxa"/>
          </w:tcPr>
          <w:p w14:paraId="7432409A" w14:textId="77777777" w:rsidR="00EC4682" w:rsidRPr="00D31219" w:rsidRDefault="00EC4682" w:rsidP="00273103">
            <w:pPr>
              <w:jc w:val="center"/>
              <w:rPr>
                <w:b/>
                <w:sz w:val="20"/>
                <w:szCs w:val="20"/>
              </w:rPr>
            </w:pPr>
            <w:r w:rsidRPr="00D31219">
              <w:rPr>
                <w:b/>
                <w:sz w:val="20"/>
                <w:szCs w:val="20"/>
              </w:rPr>
              <w:t>60-69</w:t>
            </w:r>
            <w:r>
              <w:rPr>
                <w:b/>
                <w:sz w:val="20"/>
                <w:szCs w:val="20"/>
              </w:rPr>
              <w:t>%</w:t>
            </w:r>
          </w:p>
        </w:tc>
        <w:tc>
          <w:tcPr>
            <w:tcW w:w="1843" w:type="dxa"/>
          </w:tcPr>
          <w:p w14:paraId="46E548C2" w14:textId="77777777" w:rsidR="00EC4682" w:rsidRPr="00D31219" w:rsidRDefault="00EC4682" w:rsidP="00273103">
            <w:pPr>
              <w:jc w:val="center"/>
              <w:rPr>
                <w:b/>
                <w:sz w:val="20"/>
                <w:szCs w:val="20"/>
              </w:rPr>
            </w:pPr>
            <w:r w:rsidRPr="00D31219">
              <w:rPr>
                <w:b/>
                <w:sz w:val="20"/>
                <w:szCs w:val="20"/>
              </w:rPr>
              <w:t>70-79</w:t>
            </w:r>
            <w:r>
              <w:rPr>
                <w:b/>
                <w:sz w:val="20"/>
                <w:szCs w:val="20"/>
              </w:rPr>
              <w:t>%</w:t>
            </w:r>
          </w:p>
        </w:tc>
        <w:tc>
          <w:tcPr>
            <w:tcW w:w="1701" w:type="dxa"/>
          </w:tcPr>
          <w:p w14:paraId="65251B35" w14:textId="77777777" w:rsidR="00EC4682" w:rsidRPr="00D31219" w:rsidRDefault="00EC4682" w:rsidP="00273103">
            <w:pPr>
              <w:jc w:val="center"/>
              <w:rPr>
                <w:b/>
                <w:sz w:val="20"/>
                <w:szCs w:val="20"/>
              </w:rPr>
            </w:pPr>
            <w:r w:rsidRPr="00D31219">
              <w:rPr>
                <w:b/>
                <w:sz w:val="20"/>
                <w:szCs w:val="20"/>
              </w:rPr>
              <w:t>80-89</w:t>
            </w:r>
            <w:r>
              <w:rPr>
                <w:b/>
                <w:sz w:val="20"/>
                <w:szCs w:val="20"/>
              </w:rPr>
              <w:t>%</w:t>
            </w:r>
          </w:p>
        </w:tc>
        <w:tc>
          <w:tcPr>
            <w:tcW w:w="1842" w:type="dxa"/>
          </w:tcPr>
          <w:p w14:paraId="5B91AD33" w14:textId="77777777" w:rsidR="00EC4682" w:rsidRPr="00D31219" w:rsidRDefault="00EC4682" w:rsidP="00273103">
            <w:pPr>
              <w:jc w:val="center"/>
              <w:rPr>
                <w:b/>
                <w:sz w:val="20"/>
                <w:szCs w:val="20"/>
              </w:rPr>
            </w:pPr>
            <w:r w:rsidRPr="00D31219">
              <w:rPr>
                <w:b/>
                <w:sz w:val="20"/>
                <w:szCs w:val="20"/>
              </w:rPr>
              <w:t>90-100</w:t>
            </w:r>
            <w:r>
              <w:rPr>
                <w:b/>
                <w:sz w:val="20"/>
                <w:szCs w:val="20"/>
              </w:rPr>
              <w:t>%</w:t>
            </w:r>
          </w:p>
        </w:tc>
      </w:tr>
      <w:tr w:rsidR="00EC4682" w14:paraId="0D7DBB49" w14:textId="77777777" w:rsidTr="008230F9">
        <w:trPr>
          <w:jc w:val="center"/>
        </w:trPr>
        <w:tc>
          <w:tcPr>
            <w:tcW w:w="1555" w:type="dxa"/>
          </w:tcPr>
          <w:p w14:paraId="01F5BBD7" w14:textId="2738B33F" w:rsidR="00EC4682" w:rsidRDefault="00EC4682" w:rsidP="00273103">
            <w:pPr>
              <w:rPr>
                <w:b/>
                <w:sz w:val="20"/>
                <w:szCs w:val="20"/>
                <w:u w:val="single"/>
              </w:rPr>
            </w:pPr>
            <w:r w:rsidRPr="00A201DF">
              <w:rPr>
                <w:b/>
                <w:sz w:val="20"/>
                <w:szCs w:val="20"/>
                <w:u w:val="single"/>
              </w:rPr>
              <w:t>Task</w:t>
            </w:r>
            <w:r>
              <w:rPr>
                <w:b/>
                <w:sz w:val="20"/>
                <w:szCs w:val="20"/>
                <w:u w:val="single"/>
              </w:rPr>
              <w:t>s 1 &amp; 2</w:t>
            </w:r>
          </w:p>
          <w:p w14:paraId="71967008" w14:textId="17F676D1" w:rsidR="000A7DBF" w:rsidRPr="00B82560" w:rsidRDefault="000A7DBF" w:rsidP="000A7DBF">
            <w:pPr>
              <w:rPr>
                <w:b/>
                <w:sz w:val="20"/>
                <w:szCs w:val="20"/>
                <w:u w:val="single"/>
              </w:rPr>
            </w:pPr>
            <w:r w:rsidRPr="00B82560">
              <w:rPr>
                <w:b/>
                <w:sz w:val="20"/>
                <w:szCs w:val="20"/>
                <w:u w:val="single"/>
              </w:rPr>
              <w:t>(</w:t>
            </w:r>
            <w:r w:rsidR="00641B82" w:rsidRPr="00B82560">
              <w:rPr>
                <w:b/>
                <w:sz w:val="20"/>
                <w:szCs w:val="20"/>
                <w:u w:val="single"/>
              </w:rPr>
              <w:t>25</w:t>
            </w:r>
            <w:r w:rsidRPr="00B82560">
              <w:rPr>
                <w:b/>
                <w:sz w:val="20"/>
                <w:szCs w:val="20"/>
                <w:u w:val="single"/>
              </w:rPr>
              <w:t>% of the Assignment Grade)</w:t>
            </w:r>
          </w:p>
          <w:p w14:paraId="454134E1" w14:textId="77777777" w:rsidR="000A7DBF" w:rsidRDefault="000A7DBF" w:rsidP="00273103">
            <w:pPr>
              <w:rPr>
                <w:b/>
                <w:sz w:val="20"/>
                <w:szCs w:val="20"/>
                <w:u w:val="single"/>
              </w:rPr>
            </w:pPr>
          </w:p>
          <w:p w14:paraId="277CF118" w14:textId="77777777" w:rsidR="00EC4682" w:rsidRDefault="00EC4682" w:rsidP="00273103">
            <w:pPr>
              <w:rPr>
                <w:b/>
                <w:sz w:val="20"/>
                <w:szCs w:val="20"/>
                <w:u w:val="single"/>
              </w:rPr>
            </w:pPr>
            <w:r>
              <w:rPr>
                <w:b/>
                <w:sz w:val="20"/>
                <w:szCs w:val="20"/>
                <w:u w:val="single"/>
              </w:rPr>
              <w:t>Normalization</w:t>
            </w:r>
          </w:p>
          <w:p w14:paraId="4B33E1C6" w14:textId="17E374B6" w:rsidR="009F2CD6" w:rsidRDefault="009F2CD6" w:rsidP="00273103">
            <w:pPr>
              <w:rPr>
                <w:sz w:val="20"/>
                <w:szCs w:val="20"/>
              </w:rPr>
            </w:pPr>
            <w:r>
              <w:rPr>
                <w:b/>
                <w:sz w:val="20"/>
                <w:szCs w:val="20"/>
                <w:u w:val="single"/>
              </w:rPr>
              <w:t>Marking Grid</w:t>
            </w:r>
          </w:p>
        </w:tc>
        <w:tc>
          <w:tcPr>
            <w:tcW w:w="1559" w:type="dxa"/>
          </w:tcPr>
          <w:p w14:paraId="20694B64" w14:textId="77777777" w:rsidR="00EC4682" w:rsidRDefault="00EC4682" w:rsidP="00273103">
            <w:pPr>
              <w:rPr>
                <w:sz w:val="20"/>
                <w:szCs w:val="20"/>
              </w:rPr>
            </w:pPr>
            <w:r>
              <w:rPr>
                <w:sz w:val="20"/>
                <w:szCs w:val="20"/>
              </w:rPr>
              <w:t xml:space="preserve">Very </w:t>
            </w:r>
            <w:r w:rsidRPr="00F93D26">
              <w:rPr>
                <w:sz w:val="20"/>
                <w:szCs w:val="20"/>
              </w:rPr>
              <w:t xml:space="preserve">little or no </w:t>
            </w:r>
          </w:p>
          <w:p w14:paraId="027DF95F" w14:textId="77777777" w:rsidR="00EC4682" w:rsidRDefault="00EC4682" w:rsidP="00273103">
            <w:pPr>
              <w:rPr>
                <w:sz w:val="20"/>
                <w:szCs w:val="20"/>
              </w:rPr>
            </w:pPr>
            <w:r w:rsidRPr="00F93D26">
              <w:rPr>
                <w:sz w:val="20"/>
                <w:szCs w:val="20"/>
              </w:rPr>
              <w:t>understanding</w:t>
            </w:r>
            <w:r>
              <w:rPr>
                <w:sz w:val="20"/>
                <w:szCs w:val="20"/>
              </w:rPr>
              <w:t xml:space="preserve"> at all</w:t>
            </w:r>
            <w:r w:rsidRPr="00F93D26">
              <w:rPr>
                <w:sz w:val="20"/>
                <w:szCs w:val="20"/>
              </w:rPr>
              <w:t>.</w:t>
            </w:r>
          </w:p>
          <w:p w14:paraId="35D47446" w14:textId="77777777" w:rsidR="00EC4682" w:rsidRDefault="00EC4682" w:rsidP="00273103">
            <w:pPr>
              <w:rPr>
                <w:sz w:val="20"/>
                <w:szCs w:val="20"/>
              </w:rPr>
            </w:pPr>
          </w:p>
        </w:tc>
        <w:tc>
          <w:tcPr>
            <w:tcW w:w="1304" w:type="dxa"/>
          </w:tcPr>
          <w:p w14:paraId="327D7534" w14:textId="77777777" w:rsidR="00EC4682" w:rsidRDefault="00EC4682" w:rsidP="00273103">
            <w:pPr>
              <w:rPr>
                <w:sz w:val="20"/>
                <w:szCs w:val="20"/>
              </w:rPr>
            </w:pPr>
            <w:r>
              <w:rPr>
                <w:sz w:val="20"/>
                <w:szCs w:val="20"/>
              </w:rPr>
              <w:t>M</w:t>
            </w:r>
            <w:r w:rsidRPr="00F93D26">
              <w:rPr>
                <w:sz w:val="20"/>
                <w:szCs w:val="20"/>
              </w:rPr>
              <w:t xml:space="preserve">any important </w:t>
            </w:r>
          </w:p>
          <w:p w14:paraId="641927F5" w14:textId="0377CD84" w:rsidR="00EC4682" w:rsidRDefault="006A250A" w:rsidP="006A250A">
            <w:pPr>
              <w:rPr>
                <w:sz w:val="20"/>
                <w:szCs w:val="20"/>
              </w:rPr>
            </w:pPr>
            <w:r>
              <w:rPr>
                <w:sz w:val="20"/>
                <w:szCs w:val="20"/>
              </w:rPr>
              <w:t>attributes</w:t>
            </w:r>
            <w:r w:rsidR="00EC4682" w:rsidRPr="00F93D26">
              <w:rPr>
                <w:sz w:val="20"/>
                <w:szCs w:val="20"/>
              </w:rPr>
              <w:t xml:space="preserve"> missing</w:t>
            </w:r>
            <w:r>
              <w:rPr>
                <w:sz w:val="20"/>
                <w:szCs w:val="20"/>
              </w:rPr>
              <w:t>.</w:t>
            </w:r>
          </w:p>
          <w:p w14:paraId="341EBE64" w14:textId="77777777" w:rsidR="00EC4682" w:rsidRDefault="00EC4682" w:rsidP="00273103">
            <w:pPr>
              <w:rPr>
                <w:sz w:val="20"/>
                <w:szCs w:val="20"/>
              </w:rPr>
            </w:pPr>
            <w:r w:rsidRPr="00F93D26">
              <w:rPr>
                <w:sz w:val="20"/>
                <w:szCs w:val="20"/>
              </w:rPr>
              <w:t xml:space="preserve">Many incorrect </w:t>
            </w:r>
          </w:p>
          <w:p w14:paraId="1A7ADABF" w14:textId="7C8365C9" w:rsidR="00EC4682" w:rsidRDefault="00716535" w:rsidP="00273103">
            <w:pPr>
              <w:rPr>
                <w:sz w:val="20"/>
                <w:szCs w:val="20"/>
              </w:rPr>
            </w:pPr>
            <w:r>
              <w:rPr>
                <w:sz w:val="20"/>
                <w:szCs w:val="20"/>
              </w:rPr>
              <w:t>r</w:t>
            </w:r>
            <w:r w:rsidR="00EC4682" w:rsidRPr="00F93D26">
              <w:rPr>
                <w:sz w:val="20"/>
                <w:szCs w:val="20"/>
              </w:rPr>
              <w:t>elationships</w:t>
            </w:r>
            <w:r w:rsidR="0064590E">
              <w:rPr>
                <w:sz w:val="20"/>
                <w:szCs w:val="20"/>
              </w:rPr>
              <w:t xml:space="preserve"> as expressed by using keys</w:t>
            </w:r>
            <w:r w:rsidR="00EC4682" w:rsidRPr="00F93D26">
              <w:rPr>
                <w:sz w:val="20"/>
                <w:szCs w:val="20"/>
              </w:rPr>
              <w:t>.</w:t>
            </w:r>
            <w:r w:rsidR="00EC4682">
              <w:rPr>
                <w:sz w:val="20"/>
                <w:szCs w:val="20"/>
              </w:rPr>
              <w:t xml:space="preserve"> </w:t>
            </w:r>
          </w:p>
        </w:tc>
        <w:tc>
          <w:tcPr>
            <w:tcW w:w="1701" w:type="dxa"/>
          </w:tcPr>
          <w:p w14:paraId="762691BF" w14:textId="4533DB69" w:rsidR="00EC4682" w:rsidRDefault="00EC4682" w:rsidP="00273103">
            <w:pPr>
              <w:rPr>
                <w:sz w:val="20"/>
                <w:szCs w:val="20"/>
              </w:rPr>
            </w:pPr>
            <w:r>
              <w:rPr>
                <w:sz w:val="20"/>
                <w:szCs w:val="20"/>
              </w:rPr>
              <w:t xml:space="preserve">Some important </w:t>
            </w:r>
            <w:r w:rsidR="00062475">
              <w:rPr>
                <w:sz w:val="20"/>
                <w:szCs w:val="20"/>
              </w:rPr>
              <w:t xml:space="preserve">attributes </w:t>
            </w:r>
            <w:r>
              <w:rPr>
                <w:sz w:val="20"/>
                <w:szCs w:val="20"/>
              </w:rPr>
              <w:t xml:space="preserve">appearing. Some correct </w:t>
            </w:r>
            <w:r w:rsidR="00CD5BAF">
              <w:rPr>
                <w:sz w:val="20"/>
                <w:szCs w:val="20"/>
              </w:rPr>
              <w:t>dependencies</w:t>
            </w:r>
            <w:r>
              <w:rPr>
                <w:sz w:val="20"/>
                <w:szCs w:val="20"/>
              </w:rPr>
              <w:t xml:space="preserve"> </w:t>
            </w:r>
            <w:proofErr w:type="gramStart"/>
            <w:r>
              <w:rPr>
                <w:sz w:val="20"/>
                <w:szCs w:val="20"/>
              </w:rPr>
              <w:t>both in</w:t>
            </w:r>
            <w:proofErr w:type="gramEnd"/>
            <w:r>
              <w:rPr>
                <w:sz w:val="20"/>
                <w:szCs w:val="20"/>
              </w:rPr>
              <w:t xml:space="preserve"> terms of logic (that corresponds to the requirements of the given </w:t>
            </w:r>
            <w:r w:rsidR="00AC0CEC">
              <w:rPr>
                <w:sz w:val="20"/>
                <w:szCs w:val="20"/>
              </w:rPr>
              <w:t>problem</w:t>
            </w:r>
            <w:r>
              <w:rPr>
                <w:sz w:val="20"/>
                <w:szCs w:val="20"/>
              </w:rPr>
              <w:t>)</w:t>
            </w:r>
            <w:r w:rsidR="00E56FFF">
              <w:rPr>
                <w:sz w:val="20"/>
                <w:szCs w:val="20"/>
              </w:rPr>
              <w:t xml:space="preserve">. </w:t>
            </w:r>
            <w:r>
              <w:rPr>
                <w:sz w:val="20"/>
                <w:szCs w:val="20"/>
              </w:rPr>
              <w:t xml:space="preserve">Some correct </w:t>
            </w:r>
          </w:p>
          <w:p w14:paraId="40B24DB7" w14:textId="43B52168" w:rsidR="00EC4682" w:rsidRDefault="00EC4682" w:rsidP="00273103">
            <w:pPr>
              <w:rPr>
                <w:sz w:val="20"/>
                <w:szCs w:val="20"/>
              </w:rPr>
            </w:pPr>
            <w:r>
              <w:rPr>
                <w:sz w:val="20"/>
                <w:szCs w:val="20"/>
              </w:rPr>
              <w:t xml:space="preserve">use of keys. </w:t>
            </w:r>
          </w:p>
        </w:tc>
        <w:tc>
          <w:tcPr>
            <w:tcW w:w="1559" w:type="dxa"/>
          </w:tcPr>
          <w:p w14:paraId="135C2CBE" w14:textId="1F6081FA" w:rsidR="00EC4682" w:rsidRDefault="00EC4682" w:rsidP="00273103">
            <w:pPr>
              <w:rPr>
                <w:sz w:val="20"/>
                <w:szCs w:val="20"/>
              </w:rPr>
            </w:pPr>
            <w:r w:rsidRPr="009803A4">
              <w:rPr>
                <w:sz w:val="20"/>
                <w:szCs w:val="20"/>
              </w:rPr>
              <w:t xml:space="preserve">Most important </w:t>
            </w:r>
            <w:r w:rsidR="00453DD7">
              <w:rPr>
                <w:sz w:val="20"/>
                <w:szCs w:val="20"/>
              </w:rPr>
              <w:t>attributes</w:t>
            </w:r>
            <w:r w:rsidRPr="009803A4">
              <w:rPr>
                <w:sz w:val="20"/>
                <w:szCs w:val="20"/>
              </w:rPr>
              <w:t xml:space="preserve"> </w:t>
            </w:r>
          </w:p>
          <w:p w14:paraId="27F93960" w14:textId="6DAF6CDB" w:rsidR="00EC4682" w:rsidRDefault="00EC4682" w:rsidP="00220C1A">
            <w:pPr>
              <w:rPr>
                <w:sz w:val="20"/>
                <w:szCs w:val="20"/>
              </w:rPr>
            </w:pPr>
            <w:r w:rsidRPr="009803A4">
              <w:rPr>
                <w:sz w:val="20"/>
                <w:szCs w:val="20"/>
              </w:rPr>
              <w:t xml:space="preserve">present.  </w:t>
            </w:r>
          </w:p>
          <w:p w14:paraId="638D5B21" w14:textId="79A84598" w:rsidR="00EC4682" w:rsidRDefault="0069653E" w:rsidP="00741881">
            <w:pPr>
              <w:rPr>
                <w:sz w:val="20"/>
                <w:szCs w:val="20"/>
              </w:rPr>
            </w:pPr>
            <w:r>
              <w:rPr>
                <w:sz w:val="20"/>
                <w:szCs w:val="20"/>
              </w:rPr>
              <w:t>Dependencies</w:t>
            </w:r>
            <w:r w:rsidR="00EC4682" w:rsidRPr="009803A4">
              <w:rPr>
                <w:sz w:val="20"/>
                <w:szCs w:val="20"/>
              </w:rPr>
              <w:t xml:space="preserve"> </w:t>
            </w:r>
          </w:p>
          <w:p w14:paraId="40EDFB1F" w14:textId="102A9115" w:rsidR="00EC4682" w:rsidRDefault="00EC4682" w:rsidP="00273103">
            <w:pPr>
              <w:rPr>
                <w:sz w:val="20"/>
                <w:szCs w:val="20"/>
              </w:rPr>
            </w:pPr>
            <w:r w:rsidRPr="009803A4">
              <w:rPr>
                <w:sz w:val="20"/>
                <w:szCs w:val="20"/>
              </w:rPr>
              <w:t>mostly correct</w:t>
            </w:r>
            <w:r>
              <w:rPr>
                <w:sz w:val="20"/>
                <w:szCs w:val="20"/>
              </w:rPr>
              <w:t xml:space="preserve"> and corresponding at a substantial degree to the logic of the </w:t>
            </w:r>
            <w:r w:rsidR="00524090">
              <w:rPr>
                <w:sz w:val="20"/>
                <w:szCs w:val="20"/>
              </w:rPr>
              <w:t>problem</w:t>
            </w:r>
            <w:r w:rsidRPr="009803A4">
              <w:rPr>
                <w:sz w:val="20"/>
                <w:szCs w:val="20"/>
              </w:rPr>
              <w:t xml:space="preserve">. </w:t>
            </w:r>
          </w:p>
          <w:p w14:paraId="04C7B0F4" w14:textId="77777777" w:rsidR="00EC4682" w:rsidRPr="0016426D" w:rsidRDefault="00EC4682" w:rsidP="00273103">
            <w:pPr>
              <w:rPr>
                <w:sz w:val="20"/>
                <w:szCs w:val="20"/>
              </w:rPr>
            </w:pPr>
            <w:r w:rsidRPr="0016426D">
              <w:rPr>
                <w:sz w:val="20"/>
                <w:szCs w:val="20"/>
              </w:rPr>
              <w:t xml:space="preserve">Most PKs and FKs </w:t>
            </w:r>
          </w:p>
          <w:p w14:paraId="7BDC2833" w14:textId="77777777" w:rsidR="00EC4682" w:rsidRDefault="00EC4682" w:rsidP="00273103">
            <w:pPr>
              <w:rPr>
                <w:sz w:val="20"/>
                <w:szCs w:val="20"/>
              </w:rPr>
            </w:pPr>
            <w:r w:rsidRPr="0016426D">
              <w:rPr>
                <w:sz w:val="20"/>
                <w:szCs w:val="20"/>
              </w:rPr>
              <w:t xml:space="preserve">indicated. </w:t>
            </w:r>
            <w:r w:rsidRPr="009803A4">
              <w:rPr>
                <w:sz w:val="20"/>
                <w:szCs w:val="20"/>
              </w:rPr>
              <w:t xml:space="preserve"> </w:t>
            </w:r>
          </w:p>
        </w:tc>
        <w:tc>
          <w:tcPr>
            <w:tcW w:w="1673" w:type="dxa"/>
          </w:tcPr>
          <w:p w14:paraId="22D9D9E4" w14:textId="55913502" w:rsidR="00EC4682" w:rsidRDefault="00E815F6" w:rsidP="00273103">
            <w:pPr>
              <w:rPr>
                <w:sz w:val="20"/>
                <w:szCs w:val="20"/>
              </w:rPr>
            </w:pPr>
            <w:r>
              <w:rPr>
                <w:sz w:val="20"/>
                <w:szCs w:val="20"/>
              </w:rPr>
              <w:t>S</w:t>
            </w:r>
            <w:r w:rsidR="00EC4682" w:rsidRPr="00BD3995">
              <w:rPr>
                <w:sz w:val="20"/>
                <w:szCs w:val="20"/>
              </w:rPr>
              <w:t xml:space="preserve">ome </w:t>
            </w:r>
          </w:p>
          <w:p w14:paraId="1A88BFD2" w14:textId="77777777" w:rsidR="00EC4682" w:rsidRDefault="00EC4682" w:rsidP="00273103">
            <w:pPr>
              <w:rPr>
                <w:sz w:val="20"/>
                <w:szCs w:val="20"/>
              </w:rPr>
            </w:pPr>
            <w:r w:rsidRPr="00BD3995">
              <w:rPr>
                <w:sz w:val="20"/>
                <w:szCs w:val="20"/>
              </w:rPr>
              <w:t xml:space="preserve">minor discrepancies </w:t>
            </w:r>
          </w:p>
          <w:p w14:paraId="0B33936A" w14:textId="0D72E980" w:rsidR="00EC4682" w:rsidRDefault="001762D5" w:rsidP="00273103">
            <w:pPr>
              <w:rPr>
                <w:sz w:val="20"/>
                <w:szCs w:val="20"/>
              </w:rPr>
            </w:pPr>
            <w:r>
              <w:rPr>
                <w:sz w:val="20"/>
                <w:szCs w:val="20"/>
              </w:rPr>
              <w:t>in</w:t>
            </w:r>
            <w:r w:rsidR="00EC4682" w:rsidRPr="00BD3995">
              <w:rPr>
                <w:sz w:val="20"/>
                <w:szCs w:val="20"/>
              </w:rPr>
              <w:t xml:space="preserve"> keys and </w:t>
            </w:r>
          </w:p>
          <w:p w14:paraId="54AAFEDB" w14:textId="690225A0" w:rsidR="00EC4682" w:rsidRDefault="00975FE5" w:rsidP="00273103">
            <w:pPr>
              <w:rPr>
                <w:sz w:val="20"/>
                <w:szCs w:val="20"/>
              </w:rPr>
            </w:pPr>
            <w:r>
              <w:rPr>
                <w:sz w:val="20"/>
                <w:szCs w:val="20"/>
              </w:rPr>
              <w:t>dependencies</w:t>
            </w:r>
            <w:r w:rsidR="00EC4682" w:rsidRPr="00BD3995">
              <w:rPr>
                <w:sz w:val="20"/>
                <w:szCs w:val="20"/>
              </w:rPr>
              <w:t xml:space="preserve">.  </w:t>
            </w:r>
          </w:p>
        </w:tc>
        <w:tc>
          <w:tcPr>
            <w:tcW w:w="1843" w:type="dxa"/>
          </w:tcPr>
          <w:p w14:paraId="3EFFFDFC" w14:textId="595F6D7D" w:rsidR="00EC4682" w:rsidRDefault="00EC4682" w:rsidP="00273103">
            <w:pPr>
              <w:rPr>
                <w:sz w:val="20"/>
                <w:szCs w:val="20"/>
              </w:rPr>
            </w:pPr>
            <w:r w:rsidRPr="00D0747E">
              <w:rPr>
                <w:sz w:val="20"/>
                <w:szCs w:val="20"/>
              </w:rPr>
              <w:t xml:space="preserve">All </w:t>
            </w:r>
            <w:r w:rsidR="00A56F22">
              <w:rPr>
                <w:sz w:val="20"/>
                <w:szCs w:val="20"/>
              </w:rPr>
              <w:t>attributes</w:t>
            </w:r>
            <w:r>
              <w:rPr>
                <w:sz w:val="20"/>
                <w:szCs w:val="20"/>
              </w:rPr>
              <w:t xml:space="preserve"> and </w:t>
            </w:r>
            <w:r w:rsidRPr="00D0747E">
              <w:rPr>
                <w:sz w:val="20"/>
                <w:szCs w:val="20"/>
              </w:rPr>
              <w:t xml:space="preserve">relationships shown </w:t>
            </w:r>
          </w:p>
          <w:p w14:paraId="7DBF91FF" w14:textId="77777777" w:rsidR="00EC4682" w:rsidRDefault="00EC4682" w:rsidP="00273103">
            <w:pPr>
              <w:rPr>
                <w:sz w:val="20"/>
                <w:szCs w:val="20"/>
              </w:rPr>
            </w:pPr>
            <w:r>
              <w:rPr>
                <w:sz w:val="20"/>
                <w:szCs w:val="20"/>
              </w:rPr>
              <w:t xml:space="preserve">correctly </w:t>
            </w:r>
            <w:r w:rsidRPr="00D0747E">
              <w:rPr>
                <w:sz w:val="20"/>
                <w:szCs w:val="20"/>
              </w:rPr>
              <w:t xml:space="preserve">and  </w:t>
            </w:r>
          </w:p>
          <w:p w14:paraId="3950E198" w14:textId="2FDB6E7C" w:rsidR="00EC4682" w:rsidRDefault="00EC4682" w:rsidP="00273103">
            <w:pPr>
              <w:rPr>
                <w:sz w:val="20"/>
                <w:szCs w:val="20"/>
              </w:rPr>
            </w:pPr>
            <w:r w:rsidRPr="00D0747E">
              <w:rPr>
                <w:sz w:val="20"/>
                <w:szCs w:val="20"/>
              </w:rPr>
              <w:t xml:space="preserve">supported by </w:t>
            </w:r>
            <w:r>
              <w:rPr>
                <w:sz w:val="20"/>
                <w:szCs w:val="20"/>
              </w:rPr>
              <w:t xml:space="preserve">all correct </w:t>
            </w:r>
            <w:r w:rsidRPr="00D0747E">
              <w:rPr>
                <w:sz w:val="20"/>
                <w:szCs w:val="20"/>
              </w:rPr>
              <w:t>PKs and FKs</w:t>
            </w:r>
            <w:r w:rsidR="00A56F22">
              <w:rPr>
                <w:sz w:val="20"/>
                <w:szCs w:val="20"/>
              </w:rPr>
              <w:t xml:space="preserve">. </w:t>
            </w:r>
          </w:p>
        </w:tc>
        <w:tc>
          <w:tcPr>
            <w:tcW w:w="1701" w:type="dxa"/>
          </w:tcPr>
          <w:p w14:paraId="6EEB44BB" w14:textId="623C9EA4" w:rsidR="00EC4682" w:rsidRPr="00E50322" w:rsidRDefault="00EC4682" w:rsidP="00273103">
            <w:pPr>
              <w:pStyle w:val="NoSpacing"/>
              <w:rPr>
                <w:sz w:val="20"/>
                <w:szCs w:val="20"/>
              </w:rPr>
            </w:pPr>
            <w:r>
              <w:rPr>
                <w:sz w:val="20"/>
                <w:szCs w:val="20"/>
              </w:rPr>
              <w:t xml:space="preserve">A ‘perfect’ </w:t>
            </w:r>
            <w:r w:rsidR="007A33D1">
              <w:rPr>
                <w:sz w:val="20"/>
                <w:szCs w:val="20"/>
              </w:rPr>
              <w:t>Normalization solution</w:t>
            </w:r>
            <w:r>
              <w:rPr>
                <w:sz w:val="20"/>
                <w:szCs w:val="20"/>
              </w:rPr>
              <w:t xml:space="preserve"> </w:t>
            </w:r>
          </w:p>
          <w:p w14:paraId="52B8A2D5" w14:textId="77777777" w:rsidR="00EC4682" w:rsidRPr="00E50322" w:rsidRDefault="00EC4682" w:rsidP="00273103">
            <w:pPr>
              <w:pStyle w:val="NoSpacing"/>
              <w:rPr>
                <w:sz w:val="20"/>
                <w:szCs w:val="20"/>
              </w:rPr>
            </w:pPr>
            <w:r w:rsidRPr="00E50322">
              <w:rPr>
                <w:sz w:val="20"/>
                <w:szCs w:val="20"/>
              </w:rPr>
              <w:t xml:space="preserve">with exactly the correct </w:t>
            </w:r>
            <w:proofErr w:type="gramStart"/>
            <w:r w:rsidRPr="00E50322">
              <w:rPr>
                <w:sz w:val="20"/>
                <w:szCs w:val="20"/>
              </w:rPr>
              <w:t>attributes;</w:t>
            </w:r>
            <w:proofErr w:type="gramEnd"/>
            <w:r w:rsidRPr="00E50322">
              <w:rPr>
                <w:sz w:val="20"/>
                <w:szCs w:val="20"/>
              </w:rPr>
              <w:t xml:space="preserve"> </w:t>
            </w:r>
          </w:p>
          <w:p w14:paraId="104BAA9C" w14:textId="77777777" w:rsidR="00EC4682" w:rsidRPr="00E50322" w:rsidRDefault="00EC4682" w:rsidP="00273103">
            <w:pPr>
              <w:pStyle w:val="NoSpacing"/>
              <w:rPr>
                <w:sz w:val="20"/>
                <w:szCs w:val="20"/>
              </w:rPr>
            </w:pPr>
            <w:r w:rsidRPr="00E50322">
              <w:rPr>
                <w:sz w:val="20"/>
                <w:szCs w:val="20"/>
              </w:rPr>
              <w:t xml:space="preserve">primary and foreign keys will be indicated in an unambiguous, </w:t>
            </w:r>
          </w:p>
          <w:p w14:paraId="41DCE55C" w14:textId="1EEBEFD4" w:rsidR="00EC4682" w:rsidRPr="00E50322" w:rsidRDefault="00EC4682" w:rsidP="00273103">
            <w:pPr>
              <w:pStyle w:val="NoSpacing"/>
              <w:rPr>
                <w:sz w:val="20"/>
                <w:szCs w:val="20"/>
              </w:rPr>
            </w:pPr>
            <w:r w:rsidRPr="00E50322">
              <w:rPr>
                <w:sz w:val="20"/>
                <w:szCs w:val="20"/>
              </w:rPr>
              <w:t>easily read way</w:t>
            </w:r>
            <w:r w:rsidR="005F4E7F">
              <w:rPr>
                <w:sz w:val="20"/>
                <w:szCs w:val="20"/>
              </w:rPr>
              <w:t>.</w:t>
            </w:r>
            <w:r w:rsidRPr="00E50322">
              <w:rPr>
                <w:sz w:val="20"/>
                <w:szCs w:val="20"/>
              </w:rPr>
              <w:t xml:space="preserve"> </w:t>
            </w:r>
          </w:p>
          <w:p w14:paraId="691335A0" w14:textId="77777777" w:rsidR="00EC4682" w:rsidRPr="00E50322" w:rsidRDefault="00EC4682" w:rsidP="005F4E7F">
            <w:pPr>
              <w:pStyle w:val="NoSpacing"/>
              <w:rPr>
                <w:sz w:val="20"/>
                <w:szCs w:val="20"/>
              </w:rPr>
            </w:pPr>
          </w:p>
        </w:tc>
        <w:tc>
          <w:tcPr>
            <w:tcW w:w="1842" w:type="dxa"/>
          </w:tcPr>
          <w:p w14:paraId="20FD2C32" w14:textId="77777777" w:rsidR="00EC4682" w:rsidRDefault="00EC4682" w:rsidP="00273103">
            <w:pPr>
              <w:pStyle w:val="NoSpacing"/>
              <w:rPr>
                <w:sz w:val="20"/>
                <w:szCs w:val="20"/>
              </w:rPr>
            </w:pPr>
            <w:r>
              <w:rPr>
                <w:sz w:val="20"/>
                <w:szCs w:val="20"/>
              </w:rPr>
              <w:t>All the requirements set in</w:t>
            </w:r>
          </w:p>
          <w:p w14:paraId="2B953150" w14:textId="77777777" w:rsidR="00EC4682" w:rsidRDefault="00EC4682" w:rsidP="00273103">
            <w:pPr>
              <w:pStyle w:val="NoSpacing"/>
              <w:rPr>
                <w:sz w:val="20"/>
                <w:szCs w:val="20"/>
              </w:rPr>
            </w:pPr>
            <w:r>
              <w:rPr>
                <w:sz w:val="20"/>
                <w:szCs w:val="20"/>
              </w:rPr>
              <w:t>the range</w:t>
            </w:r>
          </w:p>
          <w:p w14:paraId="159197EA" w14:textId="77777777" w:rsidR="00EC4682" w:rsidRDefault="00EC4682" w:rsidP="00273103">
            <w:pPr>
              <w:pStyle w:val="NoSpacing"/>
              <w:rPr>
                <w:sz w:val="20"/>
                <w:szCs w:val="20"/>
              </w:rPr>
            </w:pPr>
            <w:r>
              <w:rPr>
                <w:sz w:val="20"/>
                <w:szCs w:val="20"/>
              </w:rPr>
              <w:t xml:space="preserve">(80-89) satisfied plus provision of alternative solutions with appropriate explanation for the provision of these solutions. This range of grades shows that the student examined the tasks in a more-in-depth manner and provided more work than what the assignment was asking for.  </w:t>
            </w:r>
          </w:p>
        </w:tc>
      </w:tr>
    </w:tbl>
    <w:p w14:paraId="7CCFF250" w14:textId="0D93780D" w:rsidR="002D29C1" w:rsidRDefault="002D29C1" w:rsidP="005C6CF4">
      <w:pPr>
        <w:jc w:val="both"/>
        <w:rPr>
          <w:b/>
          <w:sz w:val="22"/>
          <w:szCs w:val="22"/>
          <w:u w:val="single"/>
        </w:rPr>
      </w:pPr>
    </w:p>
    <w:p w14:paraId="6D71417E" w14:textId="2CEA7683" w:rsidR="00BA6DFB" w:rsidRDefault="00BA6DFB" w:rsidP="005C6CF4">
      <w:pPr>
        <w:jc w:val="both"/>
        <w:rPr>
          <w:b/>
          <w:sz w:val="22"/>
          <w:szCs w:val="22"/>
          <w:u w:val="single"/>
        </w:rPr>
      </w:pPr>
    </w:p>
    <w:p w14:paraId="39D13D42" w14:textId="77777777" w:rsidR="00BA6DFB" w:rsidRDefault="00BA6DFB" w:rsidP="005C6CF4">
      <w:pPr>
        <w:jc w:val="both"/>
        <w:rPr>
          <w:b/>
          <w:sz w:val="22"/>
          <w:szCs w:val="22"/>
          <w:u w:val="single"/>
        </w:rPr>
      </w:pPr>
    </w:p>
    <w:p w14:paraId="43470CB8" w14:textId="110F288E" w:rsidR="005C6CF4" w:rsidRPr="004F06A4" w:rsidRDefault="005C6CF4" w:rsidP="005C6CF4">
      <w:pPr>
        <w:jc w:val="both"/>
        <w:rPr>
          <w:b/>
          <w:sz w:val="22"/>
          <w:szCs w:val="22"/>
          <w:u w:val="single"/>
        </w:rPr>
      </w:pPr>
      <w:r w:rsidRPr="004F06A4">
        <w:rPr>
          <w:b/>
          <w:sz w:val="22"/>
          <w:szCs w:val="22"/>
          <w:u w:val="single"/>
        </w:rPr>
        <w:t>T</w:t>
      </w:r>
      <w:r w:rsidR="00BA6DFB" w:rsidRPr="004F06A4">
        <w:rPr>
          <w:b/>
          <w:sz w:val="22"/>
          <w:szCs w:val="22"/>
          <w:u w:val="single"/>
        </w:rPr>
        <w:t>ASK</w:t>
      </w:r>
      <w:r w:rsidRPr="004F06A4">
        <w:rPr>
          <w:b/>
          <w:sz w:val="22"/>
          <w:szCs w:val="22"/>
          <w:u w:val="single"/>
        </w:rPr>
        <w:t xml:space="preserve"> 3 Marking </w:t>
      </w:r>
    </w:p>
    <w:tbl>
      <w:tblPr>
        <w:tblStyle w:val="TableGrid"/>
        <w:tblW w:w="14737" w:type="dxa"/>
        <w:jc w:val="center"/>
        <w:tblLayout w:type="fixed"/>
        <w:tblLook w:val="04A0" w:firstRow="1" w:lastRow="0" w:firstColumn="1" w:lastColumn="0" w:noHBand="0" w:noVBand="1"/>
      </w:tblPr>
      <w:tblGrid>
        <w:gridCol w:w="1417"/>
        <w:gridCol w:w="1583"/>
        <w:gridCol w:w="1418"/>
        <w:gridCol w:w="1701"/>
        <w:gridCol w:w="1559"/>
        <w:gridCol w:w="1673"/>
        <w:gridCol w:w="1843"/>
        <w:gridCol w:w="1701"/>
        <w:gridCol w:w="1842"/>
      </w:tblGrid>
      <w:tr w:rsidR="005C6CF4" w14:paraId="3EE1886C" w14:textId="77777777" w:rsidTr="009A70C6">
        <w:trPr>
          <w:jc w:val="center"/>
        </w:trPr>
        <w:tc>
          <w:tcPr>
            <w:tcW w:w="1417" w:type="dxa"/>
          </w:tcPr>
          <w:p w14:paraId="17BFDA12" w14:textId="77777777" w:rsidR="005C6CF4" w:rsidRDefault="005C6CF4" w:rsidP="009A70C6">
            <w:pPr>
              <w:jc w:val="center"/>
              <w:rPr>
                <w:sz w:val="20"/>
                <w:szCs w:val="20"/>
              </w:rPr>
            </w:pPr>
          </w:p>
        </w:tc>
        <w:tc>
          <w:tcPr>
            <w:tcW w:w="1583" w:type="dxa"/>
          </w:tcPr>
          <w:p w14:paraId="361D953E" w14:textId="6242E379" w:rsidR="005C6CF4" w:rsidRPr="00D31219" w:rsidRDefault="005C6CF4" w:rsidP="00D31219">
            <w:pPr>
              <w:jc w:val="center"/>
              <w:rPr>
                <w:b/>
                <w:sz w:val="20"/>
                <w:szCs w:val="20"/>
              </w:rPr>
            </w:pPr>
            <w:r w:rsidRPr="00D31219">
              <w:rPr>
                <w:b/>
                <w:sz w:val="20"/>
                <w:szCs w:val="20"/>
              </w:rPr>
              <w:t>0-19</w:t>
            </w:r>
            <w:r w:rsidR="006875CC">
              <w:rPr>
                <w:b/>
                <w:sz w:val="20"/>
                <w:szCs w:val="20"/>
              </w:rPr>
              <w:t>%</w:t>
            </w:r>
          </w:p>
        </w:tc>
        <w:tc>
          <w:tcPr>
            <w:tcW w:w="1418" w:type="dxa"/>
          </w:tcPr>
          <w:p w14:paraId="27F347E9" w14:textId="3B1D7AE4" w:rsidR="005C6CF4" w:rsidRPr="00D31219" w:rsidRDefault="005C6CF4" w:rsidP="00D31219">
            <w:pPr>
              <w:jc w:val="center"/>
              <w:rPr>
                <w:b/>
                <w:sz w:val="20"/>
                <w:szCs w:val="20"/>
              </w:rPr>
            </w:pPr>
            <w:r w:rsidRPr="00D31219">
              <w:rPr>
                <w:b/>
                <w:sz w:val="20"/>
                <w:szCs w:val="20"/>
              </w:rPr>
              <w:t>20-39</w:t>
            </w:r>
            <w:r w:rsidR="006875CC">
              <w:rPr>
                <w:b/>
                <w:sz w:val="20"/>
                <w:szCs w:val="20"/>
              </w:rPr>
              <w:t>%</w:t>
            </w:r>
          </w:p>
        </w:tc>
        <w:tc>
          <w:tcPr>
            <w:tcW w:w="1701" w:type="dxa"/>
          </w:tcPr>
          <w:p w14:paraId="3B1A8E0F" w14:textId="75003FD0" w:rsidR="005C6CF4" w:rsidRPr="00D31219" w:rsidRDefault="005C6CF4" w:rsidP="00D31219">
            <w:pPr>
              <w:jc w:val="center"/>
              <w:rPr>
                <w:b/>
                <w:sz w:val="20"/>
                <w:szCs w:val="20"/>
              </w:rPr>
            </w:pPr>
            <w:r w:rsidRPr="00D31219">
              <w:rPr>
                <w:b/>
                <w:sz w:val="20"/>
                <w:szCs w:val="20"/>
              </w:rPr>
              <w:t>40-49</w:t>
            </w:r>
            <w:r w:rsidR="006875CC">
              <w:rPr>
                <w:b/>
                <w:sz w:val="20"/>
                <w:szCs w:val="20"/>
              </w:rPr>
              <w:t>%</w:t>
            </w:r>
          </w:p>
        </w:tc>
        <w:tc>
          <w:tcPr>
            <w:tcW w:w="1559" w:type="dxa"/>
          </w:tcPr>
          <w:p w14:paraId="04C8BC2E" w14:textId="259CF73D" w:rsidR="005C6CF4" w:rsidRPr="00D31219" w:rsidRDefault="005C6CF4" w:rsidP="00D31219">
            <w:pPr>
              <w:jc w:val="center"/>
              <w:rPr>
                <w:b/>
                <w:sz w:val="20"/>
                <w:szCs w:val="20"/>
              </w:rPr>
            </w:pPr>
            <w:r w:rsidRPr="00D31219">
              <w:rPr>
                <w:b/>
                <w:sz w:val="20"/>
                <w:szCs w:val="20"/>
              </w:rPr>
              <w:t>50-59</w:t>
            </w:r>
            <w:r w:rsidR="006875CC">
              <w:rPr>
                <w:b/>
                <w:sz w:val="20"/>
                <w:szCs w:val="20"/>
              </w:rPr>
              <w:t>%</w:t>
            </w:r>
          </w:p>
        </w:tc>
        <w:tc>
          <w:tcPr>
            <w:tcW w:w="1673" w:type="dxa"/>
          </w:tcPr>
          <w:p w14:paraId="23E7E550" w14:textId="11C5AF90" w:rsidR="005C6CF4" w:rsidRPr="00D31219" w:rsidRDefault="005C6CF4" w:rsidP="00D31219">
            <w:pPr>
              <w:jc w:val="center"/>
              <w:rPr>
                <w:b/>
                <w:sz w:val="20"/>
                <w:szCs w:val="20"/>
              </w:rPr>
            </w:pPr>
            <w:r w:rsidRPr="00D31219">
              <w:rPr>
                <w:b/>
                <w:sz w:val="20"/>
                <w:szCs w:val="20"/>
              </w:rPr>
              <w:t>60-69</w:t>
            </w:r>
            <w:r w:rsidR="006875CC">
              <w:rPr>
                <w:b/>
                <w:sz w:val="20"/>
                <w:szCs w:val="20"/>
              </w:rPr>
              <w:t>%</w:t>
            </w:r>
          </w:p>
        </w:tc>
        <w:tc>
          <w:tcPr>
            <w:tcW w:w="1843" w:type="dxa"/>
          </w:tcPr>
          <w:p w14:paraId="1254F52C" w14:textId="67ECD6F7" w:rsidR="005C6CF4" w:rsidRPr="00D31219" w:rsidRDefault="005C6CF4" w:rsidP="00D31219">
            <w:pPr>
              <w:jc w:val="center"/>
              <w:rPr>
                <w:b/>
                <w:sz w:val="20"/>
                <w:szCs w:val="20"/>
              </w:rPr>
            </w:pPr>
            <w:r w:rsidRPr="00D31219">
              <w:rPr>
                <w:b/>
                <w:sz w:val="20"/>
                <w:szCs w:val="20"/>
              </w:rPr>
              <w:t>70-79</w:t>
            </w:r>
            <w:r w:rsidR="006875CC">
              <w:rPr>
                <w:b/>
                <w:sz w:val="20"/>
                <w:szCs w:val="20"/>
              </w:rPr>
              <w:t>%</w:t>
            </w:r>
          </w:p>
        </w:tc>
        <w:tc>
          <w:tcPr>
            <w:tcW w:w="1701" w:type="dxa"/>
          </w:tcPr>
          <w:p w14:paraId="604E5AEB" w14:textId="03FFAFA7" w:rsidR="005C6CF4" w:rsidRPr="00D31219" w:rsidRDefault="005C6CF4" w:rsidP="00D31219">
            <w:pPr>
              <w:jc w:val="center"/>
              <w:rPr>
                <w:b/>
                <w:sz w:val="20"/>
                <w:szCs w:val="20"/>
              </w:rPr>
            </w:pPr>
            <w:r w:rsidRPr="00D31219">
              <w:rPr>
                <w:b/>
                <w:sz w:val="20"/>
                <w:szCs w:val="20"/>
              </w:rPr>
              <w:t>80-89</w:t>
            </w:r>
            <w:r w:rsidR="006875CC">
              <w:rPr>
                <w:b/>
                <w:sz w:val="20"/>
                <w:szCs w:val="20"/>
              </w:rPr>
              <w:t>%</w:t>
            </w:r>
          </w:p>
        </w:tc>
        <w:tc>
          <w:tcPr>
            <w:tcW w:w="1842" w:type="dxa"/>
          </w:tcPr>
          <w:p w14:paraId="3902E394" w14:textId="03025F0E" w:rsidR="005C6CF4" w:rsidRPr="00D31219" w:rsidRDefault="005C6CF4" w:rsidP="00D31219">
            <w:pPr>
              <w:jc w:val="center"/>
              <w:rPr>
                <w:b/>
                <w:sz w:val="20"/>
                <w:szCs w:val="20"/>
              </w:rPr>
            </w:pPr>
            <w:r w:rsidRPr="00D31219">
              <w:rPr>
                <w:b/>
                <w:sz w:val="20"/>
                <w:szCs w:val="20"/>
              </w:rPr>
              <w:t>90-100</w:t>
            </w:r>
            <w:r w:rsidR="006875CC">
              <w:rPr>
                <w:b/>
                <w:sz w:val="20"/>
                <w:szCs w:val="20"/>
              </w:rPr>
              <w:t>%</w:t>
            </w:r>
          </w:p>
        </w:tc>
      </w:tr>
      <w:tr w:rsidR="005C6CF4" w:rsidRPr="003355B1" w14:paraId="359BFAAD" w14:textId="77777777" w:rsidTr="009A70C6">
        <w:trPr>
          <w:jc w:val="center"/>
        </w:trPr>
        <w:tc>
          <w:tcPr>
            <w:tcW w:w="1417" w:type="dxa"/>
          </w:tcPr>
          <w:p w14:paraId="6D3B6109" w14:textId="350BAD45" w:rsidR="005C6CF4" w:rsidRDefault="005C6CF4" w:rsidP="009A70C6">
            <w:pPr>
              <w:rPr>
                <w:b/>
                <w:sz w:val="20"/>
                <w:szCs w:val="20"/>
                <w:u w:val="single"/>
              </w:rPr>
            </w:pPr>
            <w:r w:rsidRPr="00A201DF">
              <w:rPr>
                <w:b/>
                <w:sz w:val="20"/>
                <w:szCs w:val="20"/>
                <w:u w:val="single"/>
              </w:rPr>
              <w:t xml:space="preserve">Task 3 </w:t>
            </w:r>
          </w:p>
          <w:p w14:paraId="3C2CB49E" w14:textId="4FF253EA" w:rsidR="00820EF6" w:rsidRPr="00B82560" w:rsidRDefault="00820EF6" w:rsidP="00820EF6">
            <w:pPr>
              <w:rPr>
                <w:b/>
                <w:sz w:val="20"/>
                <w:szCs w:val="20"/>
                <w:u w:val="single"/>
              </w:rPr>
            </w:pPr>
            <w:r w:rsidRPr="00B82560">
              <w:rPr>
                <w:b/>
                <w:sz w:val="20"/>
                <w:szCs w:val="20"/>
                <w:u w:val="single"/>
              </w:rPr>
              <w:t>(</w:t>
            </w:r>
            <w:r w:rsidR="005411B0" w:rsidRPr="00B82560">
              <w:rPr>
                <w:b/>
                <w:sz w:val="20"/>
                <w:szCs w:val="20"/>
                <w:u w:val="single"/>
              </w:rPr>
              <w:t>35</w:t>
            </w:r>
            <w:r w:rsidRPr="00B82560">
              <w:rPr>
                <w:b/>
                <w:sz w:val="20"/>
                <w:szCs w:val="20"/>
                <w:u w:val="single"/>
              </w:rPr>
              <w:t>% of the Assignment Grade)</w:t>
            </w:r>
          </w:p>
          <w:p w14:paraId="1C030D94" w14:textId="77777777" w:rsidR="00820EF6" w:rsidRDefault="00820EF6" w:rsidP="009A70C6">
            <w:pPr>
              <w:rPr>
                <w:b/>
                <w:sz w:val="20"/>
                <w:szCs w:val="20"/>
                <w:u w:val="single"/>
              </w:rPr>
            </w:pPr>
          </w:p>
          <w:p w14:paraId="1A069341" w14:textId="77777777" w:rsidR="005C6CF4" w:rsidRDefault="005C6CF4" w:rsidP="009A70C6">
            <w:pPr>
              <w:rPr>
                <w:sz w:val="20"/>
                <w:szCs w:val="20"/>
              </w:rPr>
            </w:pPr>
            <w:r>
              <w:rPr>
                <w:b/>
                <w:sz w:val="20"/>
                <w:szCs w:val="20"/>
                <w:u w:val="single"/>
              </w:rPr>
              <w:lastRenderedPageBreak/>
              <w:t>Entity-Relationship Diagram Marking Grid</w:t>
            </w:r>
          </w:p>
        </w:tc>
        <w:tc>
          <w:tcPr>
            <w:tcW w:w="1583" w:type="dxa"/>
          </w:tcPr>
          <w:p w14:paraId="094BD732" w14:textId="77777777" w:rsidR="005C6CF4" w:rsidRDefault="005C6CF4" w:rsidP="009A70C6">
            <w:pPr>
              <w:rPr>
                <w:sz w:val="20"/>
                <w:szCs w:val="20"/>
              </w:rPr>
            </w:pPr>
            <w:r>
              <w:rPr>
                <w:sz w:val="20"/>
                <w:szCs w:val="20"/>
              </w:rPr>
              <w:lastRenderedPageBreak/>
              <w:t xml:space="preserve">Very </w:t>
            </w:r>
            <w:r w:rsidRPr="00F93D26">
              <w:rPr>
                <w:sz w:val="20"/>
                <w:szCs w:val="20"/>
              </w:rPr>
              <w:t xml:space="preserve">little or no </w:t>
            </w:r>
          </w:p>
          <w:p w14:paraId="3D8B3D94" w14:textId="77777777" w:rsidR="005C6CF4" w:rsidRDefault="005C6CF4" w:rsidP="009A70C6">
            <w:pPr>
              <w:rPr>
                <w:sz w:val="20"/>
                <w:szCs w:val="20"/>
              </w:rPr>
            </w:pPr>
            <w:r w:rsidRPr="00F93D26">
              <w:rPr>
                <w:sz w:val="20"/>
                <w:szCs w:val="20"/>
              </w:rPr>
              <w:t>understanding</w:t>
            </w:r>
            <w:r>
              <w:rPr>
                <w:sz w:val="20"/>
                <w:szCs w:val="20"/>
              </w:rPr>
              <w:t xml:space="preserve"> at all</w:t>
            </w:r>
            <w:r w:rsidRPr="00F93D26">
              <w:rPr>
                <w:sz w:val="20"/>
                <w:szCs w:val="20"/>
              </w:rPr>
              <w:t>.</w:t>
            </w:r>
          </w:p>
          <w:p w14:paraId="21C63B3F" w14:textId="77777777" w:rsidR="005C6CF4" w:rsidRDefault="005C6CF4" w:rsidP="009A70C6">
            <w:pPr>
              <w:rPr>
                <w:sz w:val="20"/>
                <w:szCs w:val="20"/>
              </w:rPr>
            </w:pPr>
          </w:p>
        </w:tc>
        <w:tc>
          <w:tcPr>
            <w:tcW w:w="1418" w:type="dxa"/>
          </w:tcPr>
          <w:p w14:paraId="4CDBA99E" w14:textId="77777777" w:rsidR="005C6CF4" w:rsidRDefault="005C6CF4" w:rsidP="009A70C6">
            <w:pPr>
              <w:rPr>
                <w:sz w:val="20"/>
                <w:szCs w:val="20"/>
              </w:rPr>
            </w:pPr>
            <w:r>
              <w:rPr>
                <w:sz w:val="20"/>
                <w:szCs w:val="20"/>
              </w:rPr>
              <w:t>M</w:t>
            </w:r>
            <w:r w:rsidRPr="00F93D26">
              <w:rPr>
                <w:sz w:val="20"/>
                <w:szCs w:val="20"/>
              </w:rPr>
              <w:t xml:space="preserve">any important </w:t>
            </w:r>
          </w:p>
          <w:p w14:paraId="2206E20D" w14:textId="77777777" w:rsidR="005C6CF4" w:rsidRDefault="005C6CF4" w:rsidP="009A70C6">
            <w:pPr>
              <w:rPr>
                <w:sz w:val="20"/>
                <w:szCs w:val="20"/>
              </w:rPr>
            </w:pPr>
            <w:r w:rsidRPr="00F93D26">
              <w:rPr>
                <w:sz w:val="20"/>
                <w:szCs w:val="20"/>
              </w:rPr>
              <w:t xml:space="preserve">entities missing or </w:t>
            </w:r>
          </w:p>
          <w:p w14:paraId="7D1AC36B" w14:textId="77777777" w:rsidR="005C6CF4" w:rsidRDefault="005C6CF4" w:rsidP="009A70C6">
            <w:pPr>
              <w:rPr>
                <w:sz w:val="20"/>
                <w:szCs w:val="20"/>
              </w:rPr>
            </w:pPr>
            <w:r w:rsidRPr="00F93D26">
              <w:rPr>
                <w:sz w:val="20"/>
                <w:szCs w:val="20"/>
              </w:rPr>
              <w:lastRenderedPageBreak/>
              <w:t xml:space="preserve">poorly described in </w:t>
            </w:r>
          </w:p>
          <w:p w14:paraId="06C7D0A4" w14:textId="77777777" w:rsidR="005C6CF4" w:rsidRDefault="005C6CF4" w:rsidP="009A70C6">
            <w:pPr>
              <w:rPr>
                <w:sz w:val="20"/>
                <w:szCs w:val="20"/>
              </w:rPr>
            </w:pPr>
            <w:r w:rsidRPr="00F93D26">
              <w:rPr>
                <w:sz w:val="20"/>
                <w:szCs w:val="20"/>
              </w:rPr>
              <w:t xml:space="preserve">terms of attributes.  </w:t>
            </w:r>
          </w:p>
          <w:p w14:paraId="3A9BE54A" w14:textId="77777777" w:rsidR="005C6CF4" w:rsidRDefault="005C6CF4" w:rsidP="009A70C6">
            <w:pPr>
              <w:rPr>
                <w:sz w:val="20"/>
                <w:szCs w:val="20"/>
              </w:rPr>
            </w:pPr>
            <w:r w:rsidRPr="00F93D26">
              <w:rPr>
                <w:sz w:val="20"/>
                <w:szCs w:val="20"/>
              </w:rPr>
              <w:t xml:space="preserve">Many incorrect </w:t>
            </w:r>
          </w:p>
          <w:p w14:paraId="09B82D31" w14:textId="77777777" w:rsidR="005C6CF4" w:rsidRDefault="005C6CF4" w:rsidP="009A70C6">
            <w:pPr>
              <w:rPr>
                <w:sz w:val="20"/>
                <w:szCs w:val="20"/>
              </w:rPr>
            </w:pPr>
            <w:r w:rsidRPr="00F93D26">
              <w:rPr>
                <w:sz w:val="20"/>
                <w:szCs w:val="20"/>
              </w:rPr>
              <w:t>relationships.</w:t>
            </w:r>
            <w:r>
              <w:rPr>
                <w:sz w:val="20"/>
                <w:szCs w:val="20"/>
              </w:rPr>
              <w:t xml:space="preserve"> No annotations in relationships at all.</w:t>
            </w:r>
          </w:p>
        </w:tc>
        <w:tc>
          <w:tcPr>
            <w:tcW w:w="1701" w:type="dxa"/>
          </w:tcPr>
          <w:p w14:paraId="79AA5417" w14:textId="77777777" w:rsidR="005C6CF4" w:rsidRDefault="005C6CF4" w:rsidP="009A70C6">
            <w:pPr>
              <w:rPr>
                <w:sz w:val="20"/>
                <w:szCs w:val="20"/>
              </w:rPr>
            </w:pPr>
            <w:r>
              <w:rPr>
                <w:sz w:val="20"/>
                <w:szCs w:val="20"/>
              </w:rPr>
              <w:lastRenderedPageBreak/>
              <w:t xml:space="preserve">Some important entities appearing. Some correct relationships </w:t>
            </w:r>
            <w:r>
              <w:rPr>
                <w:sz w:val="20"/>
                <w:szCs w:val="20"/>
              </w:rPr>
              <w:lastRenderedPageBreak/>
              <w:t xml:space="preserve">both in terms of logic (that corresponds to the requirements of the given scenario) and Optionality &amp; Cardinality. Some correct </w:t>
            </w:r>
          </w:p>
          <w:p w14:paraId="1668E567" w14:textId="77777777" w:rsidR="005C6CF4" w:rsidRDefault="005C6CF4" w:rsidP="009A70C6">
            <w:pPr>
              <w:rPr>
                <w:sz w:val="20"/>
                <w:szCs w:val="20"/>
              </w:rPr>
            </w:pPr>
            <w:r>
              <w:rPr>
                <w:sz w:val="20"/>
                <w:szCs w:val="20"/>
              </w:rPr>
              <w:t>use of keys. Some annotations.</w:t>
            </w:r>
          </w:p>
        </w:tc>
        <w:tc>
          <w:tcPr>
            <w:tcW w:w="1559" w:type="dxa"/>
          </w:tcPr>
          <w:p w14:paraId="51355B63" w14:textId="77777777" w:rsidR="005C6CF4" w:rsidRDefault="005C6CF4" w:rsidP="009A70C6">
            <w:pPr>
              <w:rPr>
                <w:sz w:val="20"/>
                <w:szCs w:val="20"/>
              </w:rPr>
            </w:pPr>
            <w:r w:rsidRPr="009803A4">
              <w:rPr>
                <w:sz w:val="20"/>
                <w:szCs w:val="20"/>
              </w:rPr>
              <w:lastRenderedPageBreak/>
              <w:t xml:space="preserve">Most important entities </w:t>
            </w:r>
          </w:p>
          <w:p w14:paraId="06FFBCEF" w14:textId="77777777" w:rsidR="005C6CF4" w:rsidRDefault="005C6CF4" w:rsidP="009A70C6">
            <w:pPr>
              <w:rPr>
                <w:sz w:val="20"/>
                <w:szCs w:val="20"/>
              </w:rPr>
            </w:pPr>
            <w:r w:rsidRPr="009803A4">
              <w:rPr>
                <w:sz w:val="20"/>
                <w:szCs w:val="20"/>
              </w:rPr>
              <w:t xml:space="preserve">present.  Sensible and </w:t>
            </w:r>
          </w:p>
          <w:p w14:paraId="1BFFD9BE" w14:textId="77777777" w:rsidR="005C6CF4" w:rsidRDefault="005C6CF4" w:rsidP="009A70C6">
            <w:pPr>
              <w:rPr>
                <w:sz w:val="20"/>
                <w:szCs w:val="20"/>
              </w:rPr>
            </w:pPr>
            <w:r w:rsidRPr="009803A4">
              <w:rPr>
                <w:sz w:val="20"/>
                <w:szCs w:val="20"/>
              </w:rPr>
              <w:lastRenderedPageBreak/>
              <w:t xml:space="preserve">adequate attributes shown. </w:t>
            </w:r>
          </w:p>
          <w:p w14:paraId="41511B5A" w14:textId="77777777" w:rsidR="005C6CF4" w:rsidRDefault="005C6CF4" w:rsidP="009A70C6">
            <w:pPr>
              <w:rPr>
                <w:sz w:val="20"/>
                <w:szCs w:val="20"/>
              </w:rPr>
            </w:pPr>
            <w:r w:rsidRPr="009803A4">
              <w:rPr>
                <w:sz w:val="20"/>
                <w:szCs w:val="20"/>
              </w:rPr>
              <w:t xml:space="preserve">Relationships (Cardinality &amp; </w:t>
            </w:r>
          </w:p>
          <w:p w14:paraId="5F93108E" w14:textId="77777777" w:rsidR="005C6CF4" w:rsidRDefault="005C6CF4" w:rsidP="009A70C6">
            <w:pPr>
              <w:rPr>
                <w:sz w:val="20"/>
                <w:szCs w:val="20"/>
              </w:rPr>
            </w:pPr>
            <w:r w:rsidRPr="009803A4">
              <w:rPr>
                <w:sz w:val="20"/>
                <w:szCs w:val="20"/>
              </w:rPr>
              <w:t xml:space="preserve">Optionality) </w:t>
            </w:r>
          </w:p>
          <w:p w14:paraId="27EEEEA8" w14:textId="13DAA794" w:rsidR="005C6CF4" w:rsidRDefault="005C6CF4" w:rsidP="009A70C6">
            <w:pPr>
              <w:rPr>
                <w:sz w:val="20"/>
                <w:szCs w:val="20"/>
              </w:rPr>
            </w:pPr>
            <w:r w:rsidRPr="009803A4">
              <w:rPr>
                <w:sz w:val="20"/>
                <w:szCs w:val="20"/>
              </w:rPr>
              <w:t>mostly correct</w:t>
            </w:r>
            <w:r w:rsidR="009B22F4">
              <w:rPr>
                <w:sz w:val="20"/>
                <w:szCs w:val="20"/>
              </w:rPr>
              <w:t xml:space="preserve"> and corresponding </w:t>
            </w:r>
            <w:r w:rsidR="000940F1">
              <w:rPr>
                <w:sz w:val="20"/>
                <w:szCs w:val="20"/>
              </w:rPr>
              <w:t xml:space="preserve">at a substantial degree </w:t>
            </w:r>
            <w:r w:rsidR="009B22F4">
              <w:rPr>
                <w:sz w:val="20"/>
                <w:szCs w:val="20"/>
              </w:rPr>
              <w:t>to the logic of the scenario</w:t>
            </w:r>
            <w:r w:rsidRPr="009803A4">
              <w:rPr>
                <w:sz w:val="20"/>
                <w:szCs w:val="20"/>
              </w:rPr>
              <w:t xml:space="preserve">. </w:t>
            </w:r>
          </w:p>
          <w:p w14:paraId="1446590F" w14:textId="77777777" w:rsidR="005C6CF4" w:rsidRPr="0016426D" w:rsidRDefault="005C6CF4" w:rsidP="009A70C6">
            <w:pPr>
              <w:rPr>
                <w:sz w:val="20"/>
                <w:szCs w:val="20"/>
              </w:rPr>
            </w:pPr>
            <w:r w:rsidRPr="0016426D">
              <w:rPr>
                <w:sz w:val="20"/>
                <w:szCs w:val="20"/>
              </w:rPr>
              <w:t xml:space="preserve">Most PKs and FKs </w:t>
            </w:r>
          </w:p>
          <w:p w14:paraId="69D34680" w14:textId="77777777" w:rsidR="005C6CF4" w:rsidRDefault="005C6CF4" w:rsidP="009A70C6">
            <w:pPr>
              <w:rPr>
                <w:sz w:val="20"/>
                <w:szCs w:val="20"/>
              </w:rPr>
            </w:pPr>
            <w:r w:rsidRPr="0016426D">
              <w:rPr>
                <w:sz w:val="20"/>
                <w:szCs w:val="20"/>
              </w:rPr>
              <w:t xml:space="preserve">indicated. </w:t>
            </w:r>
            <w:r w:rsidRPr="009803A4">
              <w:rPr>
                <w:sz w:val="20"/>
                <w:szCs w:val="20"/>
              </w:rPr>
              <w:t xml:space="preserve"> </w:t>
            </w:r>
          </w:p>
        </w:tc>
        <w:tc>
          <w:tcPr>
            <w:tcW w:w="1673" w:type="dxa"/>
          </w:tcPr>
          <w:p w14:paraId="69448339" w14:textId="46F82726" w:rsidR="005C6CF4" w:rsidRDefault="005C6CF4" w:rsidP="009A70C6">
            <w:pPr>
              <w:rPr>
                <w:sz w:val="20"/>
                <w:szCs w:val="20"/>
              </w:rPr>
            </w:pPr>
            <w:r>
              <w:rPr>
                <w:sz w:val="20"/>
                <w:szCs w:val="20"/>
              </w:rPr>
              <w:lastRenderedPageBreak/>
              <w:t xml:space="preserve">Even more important entities present. Even more sensible and </w:t>
            </w:r>
            <w:r>
              <w:rPr>
                <w:sz w:val="20"/>
                <w:szCs w:val="20"/>
              </w:rPr>
              <w:lastRenderedPageBreak/>
              <w:t>adequate attributes shown. Even more correct relationships shown</w:t>
            </w:r>
            <w:r w:rsidR="00AF6CFF">
              <w:rPr>
                <w:sz w:val="20"/>
                <w:szCs w:val="20"/>
              </w:rPr>
              <w:t xml:space="preserve"> and corresponding even more to the logic of the scenario</w:t>
            </w:r>
            <w:r>
              <w:rPr>
                <w:sz w:val="20"/>
                <w:szCs w:val="20"/>
              </w:rPr>
              <w:t xml:space="preserve">. Even more correct PKs and FKs. </w:t>
            </w:r>
          </w:p>
          <w:p w14:paraId="046B230A" w14:textId="77777777" w:rsidR="005C6CF4" w:rsidRDefault="005C6CF4" w:rsidP="009A70C6">
            <w:pPr>
              <w:rPr>
                <w:sz w:val="20"/>
                <w:szCs w:val="20"/>
              </w:rPr>
            </w:pPr>
            <w:r>
              <w:rPr>
                <w:sz w:val="20"/>
                <w:szCs w:val="20"/>
              </w:rPr>
              <w:t>Possibly, s</w:t>
            </w:r>
            <w:r w:rsidRPr="00BD3995">
              <w:rPr>
                <w:sz w:val="20"/>
                <w:szCs w:val="20"/>
              </w:rPr>
              <w:t xml:space="preserve">ome </w:t>
            </w:r>
          </w:p>
          <w:p w14:paraId="1D2BD761" w14:textId="77777777" w:rsidR="005C6CF4" w:rsidRDefault="005C6CF4" w:rsidP="009A70C6">
            <w:pPr>
              <w:rPr>
                <w:sz w:val="20"/>
                <w:szCs w:val="20"/>
              </w:rPr>
            </w:pPr>
            <w:r w:rsidRPr="00BD3995">
              <w:rPr>
                <w:sz w:val="20"/>
                <w:szCs w:val="20"/>
              </w:rPr>
              <w:t xml:space="preserve">minor discrepancies </w:t>
            </w:r>
          </w:p>
          <w:p w14:paraId="35F2662D" w14:textId="77777777" w:rsidR="005C6CF4" w:rsidRDefault="005C6CF4" w:rsidP="009A70C6">
            <w:pPr>
              <w:rPr>
                <w:sz w:val="20"/>
                <w:szCs w:val="20"/>
              </w:rPr>
            </w:pPr>
            <w:r w:rsidRPr="00BD3995">
              <w:rPr>
                <w:sz w:val="20"/>
                <w:szCs w:val="20"/>
              </w:rPr>
              <w:t xml:space="preserve">between keys and </w:t>
            </w:r>
          </w:p>
          <w:p w14:paraId="2F46A032" w14:textId="77777777" w:rsidR="005C6CF4" w:rsidRDefault="005C6CF4" w:rsidP="009A70C6">
            <w:pPr>
              <w:rPr>
                <w:sz w:val="20"/>
                <w:szCs w:val="20"/>
              </w:rPr>
            </w:pPr>
            <w:r w:rsidRPr="00BD3995">
              <w:rPr>
                <w:sz w:val="20"/>
                <w:szCs w:val="20"/>
              </w:rPr>
              <w:t xml:space="preserve">relationships.  </w:t>
            </w:r>
          </w:p>
        </w:tc>
        <w:tc>
          <w:tcPr>
            <w:tcW w:w="1843" w:type="dxa"/>
          </w:tcPr>
          <w:p w14:paraId="437C5B75" w14:textId="77777777" w:rsidR="005C6CF4" w:rsidRDefault="005C6CF4" w:rsidP="009A70C6">
            <w:pPr>
              <w:rPr>
                <w:sz w:val="20"/>
                <w:szCs w:val="20"/>
              </w:rPr>
            </w:pPr>
            <w:r w:rsidRPr="00D0747E">
              <w:rPr>
                <w:sz w:val="20"/>
                <w:szCs w:val="20"/>
              </w:rPr>
              <w:lastRenderedPageBreak/>
              <w:t xml:space="preserve">All </w:t>
            </w:r>
            <w:r>
              <w:rPr>
                <w:sz w:val="20"/>
                <w:szCs w:val="20"/>
              </w:rPr>
              <w:t xml:space="preserve">entities and </w:t>
            </w:r>
            <w:r w:rsidRPr="00D0747E">
              <w:rPr>
                <w:sz w:val="20"/>
                <w:szCs w:val="20"/>
              </w:rPr>
              <w:t xml:space="preserve">relationships shown </w:t>
            </w:r>
          </w:p>
          <w:p w14:paraId="14CD6150" w14:textId="77777777" w:rsidR="005C6CF4" w:rsidRDefault="005C6CF4" w:rsidP="009A70C6">
            <w:pPr>
              <w:rPr>
                <w:sz w:val="20"/>
                <w:szCs w:val="20"/>
              </w:rPr>
            </w:pPr>
            <w:r>
              <w:rPr>
                <w:sz w:val="20"/>
                <w:szCs w:val="20"/>
              </w:rPr>
              <w:t xml:space="preserve">correctly </w:t>
            </w:r>
            <w:r w:rsidRPr="00D0747E">
              <w:rPr>
                <w:sz w:val="20"/>
                <w:szCs w:val="20"/>
              </w:rPr>
              <w:t xml:space="preserve">and  </w:t>
            </w:r>
          </w:p>
          <w:p w14:paraId="261AEA51" w14:textId="1C7E7ECF" w:rsidR="005C6CF4" w:rsidRDefault="005C6CF4" w:rsidP="009A70C6">
            <w:pPr>
              <w:rPr>
                <w:sz w:val="20"/>
                <w:szCs w:val="20"/>
              </w:rPr>
            </w:pPr>
            <w:r w:rsidRPr="00D0747E">
              <w:rPr>
                <w:sz w:val="20"/>
                <w:szCs w:val="20"/>
              </w:rPr>
              <w:lastRenderedPageBreak/>
              <w:t xml:space="preserve">supported by </w:t>
            </w:r>
            <w:r>
              <w:rPr>
                <w:sz w:val="20"/>
                <w:szCs w:val="20"/>
              </w:rPr>
              <w:t xml:space="preserve">all correct </w:t>
            </w:r>
            <w:r w:rsidRPr="00D0747E">
              <w:rPr>
                <w:sz w:val="20"/>
                <w:szCs w:val="20"/>
              </w:rPr>
              <w:t>PKs and FKs.</w:t>
            </w:r>
            <w:r>
              <w:rPr>
                <w:sz w:val="20"/>
                <w:szCs w:val="20"/>
              </w:rPr>
              <w:t xml:space="preserve"> All annotations present in relationships.</w:t>
            </w:r>
            <w:r w:rsidR="00747E47">
              <w:rPr>
                <w:sz w:val="20"/>
                <w:szCs w:val="20"/>
              </w:rPr>
              <w:t xml:space="preserve"> </w:t>
            </w:r>
            <w:r w:rsidR="00220BA7">
              <w:rPr>
                <w:sz w:val="20"/>
                <w:szCs w:val="20"/>
              </w:rPr>
              <w:t xml:space="preserve">All the aspects </w:t>
            </w:r>
            <w:r w:rsidR="006C2938">
              <w:rPr>
                <w:sz w:val="20"/>
                <w:szCs w:val="20"/>
              </w:rPr>
              <w:t xml:space="preserve">and logic </w:t>
            </w:r>
            <w:r w:rsidR="00220BA7">
              <w:rPr>
                <w:sz w:val="20"/>
                <w:szCs w:val="20"/>
              </w:rPr>
              <w:t>of the scenario presented in the ER diagram.</w:t>
            </w:r>
          </w:p>
        </w:tc>
        <w:tc>
          <w:tcPr>
            <w:tcW w:w="1701" w:type="dxa"/>
          </w:tcPr>
          <w:p w14:paraId="719BFE5D" w14:textId="77777777" w:rsidR="005C6CF4" w:rsidRPr="00E50322" w:rsidRDefault="005C6CF4" w:rsidP="009A70C6">
            <w:pPr>
              <w:pStyle w:val="NoSpacing"/>
              <w:rPr>
                <w:sz w:val="20"/>
                <w:szCs w:val="20"/>
              </w:rPr>
            </w:pPr>
            <w:r>
              <w:rPr>
                <w:sz w:val="20"/>
                <w:szCs w:val="20"/>
              </w:rPr>
              <w:lastRenderedPageBreak/>
              <w:t xml:space="preserve">A ‘perfect’ ERD </w:t>
            </w:r>
          </w:p>
          <w:p w14:paraId="087A26EE" w14:textId="77777777" w:rsidR="005C6CF4" w:rsidRPr="00E50322" w:rsidRDefault="005C6CF4" w:rsidP="009A70C6">
            <w:pPr>
              <w:pStyle w:val="NoSpacing"/>
              <w:rPr>
                <w:sz w:val="20"/>
                <w:szCs w:val="20"/>
              </w:rPr>
            </w:pPr>
            <w:r w:rsidRPr="00E50322">
              <w:rPr>
                <w:sz w:val="20"/>
                <w:szCs w:val="20"/>
              </w:rPr>
              <w:t xml:space="preserve">with exactly the correct </w:t>
            </w:r>
            <w:proofErr w:type="gramStart"/>
            <w:r w:rsidRPr="00E50322">
              <w:rPr>
                <w:sz w:val="20"/>
                <w:szCs w:val="20"/>
              </w:rPr>
              <w:t>attributes;</w:t>
            </w:r>
            <w:proofErr w:type="gramEnd"/>
            <w:r w:rsidRPr="00E50322">
              <w:rPr>
                <w:sz w:val="20"/>
                <w:szCs w:val="20"/>
              </w:rPr>
              <w:t xml:space="preserve"> </w:t>
            </w:r>
          </w:p>
          <w:p w14:paraId="513436BA" w14:textId="77777777" w:rsidR="005C6CF4" w:rsidRPr="00E50322" w:rsidRDefault="005C6CF4" w:rsidP="009A70C6">
            <w:pPr>
              <w:pStyle w:val="NoSpacing"/>
              <w:rPr>
                <w:sz w:val="20"/>
                <w:szCs w:val="20"/>
              </w:rPr>
            </w:pPr>
            <w:r w:rsidRPr="00E50322">
              <w:rPr>
                <w:sz w:val="20"/>
                <w:szCs w:val="20"/>
              </w:rPr>
              <w:lastRenderedPageBreak/>
              <w:t xml:space="preserve">primary and foreign keys will be indicated in an unambiguous, </w:t>
            </w:r>
          </w:p>
          <w:p w14:paraId="5B24553C" w14:textId="77777777" w:rsidR="005C6CF4" w:rsidRPr="00E50322" w:rsidRDefault="005C6CF4" w:rsidP="009A70C6">
            <w:pPr>
              <w:pStyle w:val="NoSpacing"/>
              <w:rPr>
                <w:sz w:val="20"/>
                <w:szCs w:val="20"/>
              </w:rPr>
            </w:pPr>
            <w:r w:rsidRPr="00E50322">
              <w:rPr>
                <w:sz w:val="20"/>
                <w:szCs w:val="20"/>
              </w:rPr>
              <w:t xml:space="preserve">easily read </w:t>
            </w:r>
            <w:proofErr w:type="gramStart"/>
            <w:r w:rsidRPr="00E50322">
              <w:rPr>
                <w:sz w:val="20"/>
                <w:szCs w:val="20"/>
              </w:rPr>
              <w:t>way;</w:t>
            </w:r>
            <w:proofErr w:type="gramEnd"/>
            <w:r w:rsidRPr="00E50322">
              <w:rPr>
                <w:sz w:val="20"/>
                <w:szCs w:val="20"/>
              </w:rPr>
              <w:t xml:space="preserve"> </w:t>
            </w:r>
          </w:p>
          <w:p w14:paraId="1BE6CC92" w14:textId="77777777" w:rsidR="005C6CF4" w:rsidRPr="00E50322" w:rsidRDefault="005C6CF4" w:rsidP="009A70C6">
            <w:pPr>
              <w:pStyle w:val="NoSpacing"/>
              <w:rPr>
                <w:sz w:val="20"/>
                <w:szCs w:val="20"/>
              </w:rPr>
            </w:pPr>
            <w:r>
              <w:rPr>
                <w:sz w:val="20"/>
                <w:szCs w:val="20"/>
              </w:rPr>
              <w:t>relationships (C</w:t>
            </w:r>
            <w:r w:rsidRPr="00E50322">
              <w:rPr>
                <w:sz w:val="20"/>
                <w:szCs w:val="20"/>
              </w:rPr>
              <w:t xml:space="preserve">ardinality </w:t>
            </w:r>
          </w:p>
          <w:p w14:paraId="0042B47D" w14:textId="4C522163" w:rsidR="005C6CF4" w:rsidRPr="00E50322" w:rsidRDefault="005C6CF4" w:rsidP="009A70C6">
            <w:pPr>
              <w:pStyle w:val="NoSpacing"/>
              <w:rPr>
                <w:sz w:val="20"/>
                <w:szCs w:val="20"/>
              </w:rPr>
            </w:pPr>
            <w:r>
              <w:rPr>
                <w:sz w:val="20"/>
                <w:szCs w:val="20"/>
              </w:rPr>
              <w:t>and O</w:t>
            </w:r>
            <w:r w:rsidRPr="00E50322">
              <w:rPr>
                <w:sz w:val="20"/>
                <w:szCs w:val="20"/>
              </w:rPr>
              <w:t>ptionality</w:t>
            </w:r>
            <w:r>
              <w:rPr>
                <w:sz w:val="20"/>
                <w:szCs w:val="20"/>
              </w:rPr>
              <w:t>)</w:t>
            </w:r>
            <w:r w:rsidRPr="00E50322">
              <w:rPr>
                <w:sz w:val="20"/>
                <w:szCs w:val="20"/>
              </w:rPr>
              <w:t xml:space="preserve"> correct. </w:t>
            </w:r>
            <w:r w:rsidR="00281629">
              <w:rPr>
                <w:sz w:val="20"/>
                <w:szCs w:val="20"/>
              </w:rPr>
              <w:t xml:space="preserve">Perfect depiction of all the aspects </w:t>
            </w:r>
            <w:r w:rsidR="00F10DCD">
              <w:rPr>
                <w:sz w:val="20"/>
                <w:szCs w:val="20"/>
              </w:rPr>
              <w:t xml:space="preserve">and logic </w:t>
            </w:r>
            <w:r w:rsidR="00281629">
              <w:rPr>
                <w:sz w:val="20"/>
                <w:szCs w:val="20"/>
              </w:rPr>
              <w:t>of the scenario.</w:t>
            </w:r>
          </w:p>
          <w:p w14:paraId="1A12E2C6" w14:textId="77777777" w:rsidR="005C6CF4" w:rsidRPr="00E50322" w:rsidRDefault="005C6CF4" w:rsidP="009A70C6">
            <w:pPr>
              <w:pStyle w:val="NoSpacing"/>
              <w:rPr>
                <w:sz w:val="20"/>
                <w:szCs w:val="20"/>
              </w:rPr>
            </w:pPr>
            <w:r>
              <w:rPr>
                <w:sz w:val="20"/>
                <w:szCs w:val="20"/>
              </w:rPr>
              <w:t xml:space="preserve">Thorough and clear annotations in every relationship. </w:t>
            </w:r>
          </w:p>
          <w:p w14:paraId="619284B8" w14:textId="77777777" w:rsidR="005C6CF4" w:rsidRPr="00E50322" w:rsidRDefault="005C6CF4" w:rsidP="009A70C6">
            <w:pPr>
              <w:rPr>
                <w:sz w:val="20"/>
                <w:szCs w:val="20"/>
              </w:rPr>
            </w:pPr>
          </w:p>
        </w:tc>
        <w:tc>
          <w:tcPr>
            <w:tcW w:w="1842" w:type="dxa"/>
          </w:tcPr>
          <w:p w14:paraId="4CFA774B" w14:textId="77777777" w:rsidR="005C6CF4" w:rsidRDefault="005C6CF4" w:rsidP="009A70C6">
            <w:pPr>
              <w:pStyle w:val="NoSpacing"/>
              <w:rPr>
                <w:sz w:val="20"/>
                <w:szCs w:val="20"/>
              </w:rPr>
            </w:pPr>
            <w:r>
              <w:rPr>
                <w:sz w:val="20"/>
                <w:szCs w:val="20"/>
              </w:rPr>
              <w:lastRenderedPageBreak/>
              <w:t>All the requirements set in</w:t>
            </w:r>
          </w:p>
          <w:p w14:paraId="3FBF4C3E" w14:textId="77777777" w:rsidR="005C6CF4" w:rsidRDefault="005C6CF4" w:rsidP="009A70C6">
            <w:pPr>
              <w:pStyle w:val="NoSpacing"/>
              <w:rPr>
                <w:sz w:val="20"/>
                <w:szCs w:val="20"/>
              </w:rPr>
            </w:pPr>
            <w:r>
              <w:rPr>
                <w:sz w:val="20"/>
                <w:szCs w:val="20"/>
              </w:rPr>
              <w:t>the range</w:t>
            </w:r>
          </w:p>
          <w:p w14:paraId="28DCB1C1" w14:textId="0EEDC022" w:rsidR="005C6CF4" w:rsidRDefault="005C6CF4" w:rsidP="009A70C6">
            <w:pPr>
              <w:pStyle w:val="NoSpacing"/>
              <w:rPr>
                <w:sz w:val="20"/>
                <w:szCs w:val="20"/>
              </w:rPr>
            </w:pPr>
            <w:r>
              <w:rPr>
                <w:sz w:val="20"/>
                <w:szCs w:val="20"/>
              </w:rPr>
              <w:lastRenderedPageBreak/>
              <w:t xml:space="preserve">(80-89) satisfied plus provision of alternative solutions with appropriate explanation for the provision of these solutions. This range of grades shows that the student examined the task in a more-in-depth manner and provided more work than what the assignment was asking for.  </w:t>
            </w:r>
          </w:p>
        </w:tc>
      </w:tr>
    </w:tbl>
    <w:p w14:paraId="6D629081" w14:textId="37CB476D" w:rsidR="00C65ECF" w:rsidRDefault="00C65ECF" w:rsidP="005C6CF4">
      <w:pPr>
        <w:spacing w:after="0" w:line="240" w:lineRule="auto"/>
        <w:jc w:val="both"/>
        <w:rPr>
          <w:b/>
          <w:color w:val="FF0000"/>
          <w:sz w:val="22"/>
          <w:szCs w:val="22"/>
          <w:u w:val="single"/>
        </w:rPr>
      </w:pPr>
    </w:p>
    <w:p w14:paraId="3C42C108" w14:textId="77777777" w:rsidR="00B607BD" w:rsidRDefault="00B607BD" w:rsidP="005C6CF4">
      <w:pPr>
        <w:spacing w:after="0" w:line="240" w:lineRule="auto"/>
        <w:jc w:val="both"/>
        <w:rPr>
          <w:b/>
          <w:color w:val="FF0000"/>
          <w:sz w:val="22"/>
          <w:szCs w:val="22"/>
          <w:u w:val="single"/>
        </w:rPr>
      </w:pPr>
    </w:p>
    <w:p w14:paraId="1E8A83B2" w14:textId="77777777" w:rsidR="00B607BD" w:rsidRDefault="00B607BD" w:rsidP="005C6CF4">
      <w:pPr>
        <w:spacing w:after="0" w:line="240" w:lineRule="auto"/>
        <w:jc w:val="both"/>
        <w:rPr>
          <w:b/>
          <w:color w:val="FF0000"/>
          <w:sz w:val="22"/>
          <w:szCs w:val="22"/>
          <w:u w:val="single"/>
        </w:rPr>
      </w:pPr>
    </w:p>
    <w:p w14:paraId="4F50C11F" w14:textId="77777777" w:rsidR="00B607BD" w:rsidRDefault="00B607BD" w:rsidP="005C6CF4">
      <w:pPr>
        <w:spacing w:after="0" w:line="240" w:lineRule="auto"/>
        <w:jc w:val="both"/>
        <w:rPr>
          <w:b/>
          <w:color w:val="FF0000"/>
          <w:sz w:val="22"/>
          <w:szCs w:val="22"/>
          <w:u w:val="single"/>
        </w:rPr>
      </w:pPr>
    </w:p>
    <w:p w14:paraId="7099FB8A" w14:textId="77777777" w:rsidR="00B607BD" w:rsidRDefault="00B607BD" w:rsidP="005C6CF4">
      <w:pPr>
        <w:spacing w:after="0" w:line="240" w:lineRule="auto"/>
        <w:jc w:val="both"/>
        <w:rPr>
          <w:b/>
          <w:color w:val="FF0000"/>
          <w:sz w:val="22"/>
          <w:szCs w:val="22"/>
          <w:u w:val="single"/>
        </w:rPr>
      </w:pPr>
    </w:p>
    <w:p w14:paraId="530B763B" w14:textId="77777777" w:rsidR="00B607BD" w:rsidRDefault="00B607BD" w:rsidP="005C6CF4">
      <w:pPr>
        <w:spacing w:after="0" w:line="240" w:lineRule="auto"/>
        <w:jc w:val="both"/>
        <w:rPr>
          <w:b/>
          <w:color w:val="FF0000"/>
          <w:sz w:val="22"/>
          <w:szCs w:val="22"/>
          <w:u w:val="single"/>
        </w:rPr>
      </w:pPr>
    </w:p>
    <w:p w14:paraId="5CC6F456" w14:textId="77777777" w:rsidR="00B607BD" w:rsidRDefault="00B607BD" w:rsidP="005C6CF4">
      <w:pPr>
        <w:spacing w:after="0" w:line="240" w:lineRule="auto"/>
        <w:jc w:val="both"/>
        <w:rPr>
          <w:b/>
          <w:color w:val="FF0000"/>
          <w:sz w:val="22"/>
          <w:szCs w:val="22"/>
          <w:u w:val="single"/>
        </w:rPr>
      </w:pPr>
    </w:p>
    <w:p w14:paraId="0C9A6B40" w14:textId="77777777" w:rsidR="00B607BD" w:rsidRDefault="00B607BD" w:rsidP="005C6CF4">
      <w:pPr>
        <w:spacing w:after="0" w:line="240" w:lineRule="auto"/>
        <w:jc w:val="both"/>
        <w:rPr>
          <w:b/>
          <w:color w:val="FF0000"/>
          <w:sz w:val="22"/>
          <w:szCs w:val="22"/>
          <w:u w:val="single"/>
        </w:rPr>
      </w:pPr>
    </w:p>
    <w:p w14:paraId="7F2C7733" w14:textId="77777777" w:rsidR="00B607BD" w:rsidRDefault="00B607BD" w:rsidP="005C6CF4">
      <w:pPr>
        <w:spacing w:after="0" w:line="240" w:lineRule="auto"/>
        <w:jc w:val="both"/>
        <w:rPr>
          <w:b/>
          <w:color w:val="FF0000"/>
          <w:sz w:val="22"/>
          <w:szCs w:val="22"/>
          <w:u w:val="single"/>
        </w:rPr>
      </w:pPr>
    </w:p>
    <w:p w14:paraId="79F58CF8" w14:textId="77777777" w:rsidR="00B607BD" w:rsidRDefault="00B607BD" w:rsidP="005C6CF4">
      <w:pPr>
        <w:spacing w:after="0" w:line="240" w:lineRule="auto"/>
        <w:jc w:val="both"/>
        <w:rPr>
          <w:b/>
          <w:color w:val="FF0000"/>
          <w:sz w:val="22"/>
          <w:szCs w:val="22"/>
          <w:u w:val="single"/>
        </w:rPr>
      </w:pPr>
    </w:p>
    <w:p w14:paraId="0C7FEF6D" w14:textId="67E5E7AC" w:rsidR="00CA2175" w:rsidRPr="004F06A4" w:rsidRDefault="00CA2175" w:rsidP="005C6CF4">
      <w:pPr>
        <w:spacing w:after="0" w:line="240" w:lineRule="auto"/>
        <w:jc w:val="both"/>
        <w:rPr>
          <w:b/>
          <w:sz w:val="22"/>
          <w:szCs w:val="22"/>
          <w:u w:val="single"/>
        </w:rPr>
      </w:pPr>
      <w:r w:rsidRPr="004F06A4">
        <w:rPr>
          <w:b/>
          <w:sz w:val="22"/>
          <w:szCs w:val="22"/>
          <w:u w:val="single"/>
        </w:rPr>
        <w:t>T</w:t>
      </w:r>
      <w:r w:rsidR="00B607BD" w:rsidRPr="004F06A4">
        <w:rPr>
          <w:b/>
          <w:sz w:val="22"/>
          <w:szCs w:val="22"/>
          <w:u w:val="single"/>
        </w:rPr>
        <w:t>ASK</w:t>
      </w:r>
      <w:r w:rsidRPr="004F06A4">
        <w:rPr>
          <w:b/>
          <w:sz w:val="22"/>
          <w:szCs w:val="22"/>
          <w:u w:val="single"/>
        </w:rPr>
        <w:t xml:space="preserve"> 4 Marking</w:t>
      </w:r>
    </w:p>
    <w:p w14:paraId="35C11FDF" w14:textId="4CF087C6" w:rsidR="00CA2175" w:rsidRDefault="00CA2175" w:rsidP="005C6CF4">
      <w:pPr>
        <w:spacing w:after="0" w:line="240" w:lineRule="auto"/>
        <w:jc w:val="both"/>
        <w:rPr>
          <w:b/>
          <w:color w:val="FF0000"/>
          <w:sz w:val="22"/>
          <w:szCs w:val="22"/>
          <w:u w:val="single"/>
        </w:rPr>
      </w:pPr>
    </w:p>
    <w:tbl>
      <w:tblPr>
        <w:tblStyle w:val="TableGrid"/>
        <w:tblW w:w="14247" w:type="dxa"/>
        <w:jc w:val="center"/>
        <w:tblLayout w:type="fixed"/>
        <w:tblLook w:val="04A0" w:firstRow="1" w:lastRow="0" w:firstColumn="1" w:lastColumn="0" w:noHBand="0" w:noVBand="1"/>
      </w:tblPr>
      <w:tblGrid>
        <w:gridCol w:w="1372"/>
        <w:gridCol w:w="1531"/>
        <w:gridCol w:w="1372"/>
        <w:gridCol w:w="1644"/>
        <w:gridCol w:w="1589"/>
        <w:gridCol w:w="1534"/>
        <w:gridCol w:w="1781"/>
        <w:gridCol w:w="1644"/>
        <w:gridCol w:w="1780"/>
      </w:tblGrid>
      <w:tr w:rsidR="00766D13" w14:paraId="79B87884" w14:textId="77777777" w:rsidTr="00C648D6">
        <w:trPr>
          <w:trHeight w:val="225"/>
          <w:jc w:val="center"/>
        </w:trPr>
        <w:tc>
          <w:tcPr>
            <w:tcW w:w="1372" w:type="dxa"/>
          </w:tcPr>
          <w:p w14:paraId="34631564" w14:textId="77777777" w:rsidR="00766D13" w:rsidRDefault="00766D13" w:rsidP="00D02E70">
            <w:pPr>
              <w:jc w:val="center"/>
              <w:rPr>
                <w:sz w:val="20"/>
                <w:szCs w:val="20"/>
              </w:rPr>
            </w:pPr>
          </w:p>
        </w:tc>
        <w:tc>
          <w:tcPr>
            <w:tcW w:w="1531" w:type="dxa"/>
          </w:tcPr>
          <w:p w14:paraId="5838621C" w14:textId="77777777" w:rsidR="00766D13" w:rsidRPr="00D31219" w:rsidRDefault="00766D13" w:rsidP="00D02E70">
            <w:pPr>
              <w:jc w:val="center"/>
              <w:rPr>
                <w:b/>
                <w:sz w:val="20"/>
                <w:szCs w:val="20"/>
              </w:rPr>
            </w:pPr>
            <w:r w:rsidRPr="00D31219">
              <w:rPr>
                <w:b/>
                <w:sz w:val="20"/>
                <w:szCs w:val="20"/>
              </w:rPr>
              <w:t>0-19</w:t>
            </w:r>
            <w:r>
              <w:rPr>
                <w:b/>
                <w:sz w:val="20"/>
                <w:szCs w:val="20"/>
              </w:rPr>
              <w:t>%</w:t>
            </w:r>
          </w:p>
        </w:tc>
        <w:tc>
          <w:tcPr>
            <w:tcW w:w="1372" w:type="dxa"/>
          </w:tcPr>
          <w:p w14:paraId="0618C2A3" w14:textId="77777777" w:rsidR="00766D13" w:rsidRPr="00D31219" w:rsidRDefault="00766D13" w:rsidP="00D02E70">
            <w:pPr>
              <w:jc w:val="center"/>
              <w:rPr>
                <w:b/>
                <w:sz w:val="20"/>
                <w:szCs w:val="20"/>
              </w:rPr>
            </w:pPr>
            <w:r w:rsidRPr="00D31219">
              <w:rPr>
                <w:b/>
                <w:sz w:val="20"/>
                <w:szCs w:val="20"/>
              </w:rPr>
              <w:t>20-39</w:t>
            </w:r>
            <w:r>
              <w:rPr>
                <w:b/>
                <w:sz w:val="20"/>
                <w:szCs w:val="20"/>
              </w:rPr>
              <w:t>%</w:t>
            </w:r>
          </w:p>
        </w:tc>
        <w:tc>
          <w:tcPr>
            <w:tcW w:w="1644" w:type="dxa"/>
          </w:tcPr>
          <w:p w14:paraId="7EEFA15B" w14:textId="77777777" w:rsidR="00766D13" w:rsidRPr="00D31219" w:rsidRDefault="00766D13" w:rsidP="00D02E70">
            <w:pPr>
              <w:jc w:val="center"/>
              <w:rPr>
                <w:b/>
                <w:sz w:val="20"/>
                <w:szCs w:val="20"/>
              </w:rPr>
            </w:pPr>
            <w:r w:rsidRPr="00D31219">
              <w:rPr>
                <w:b/>
                <w:sz w:val="20"/>
                <w:szCs w:val="20"/>
              </w:rPr>
              <w:t>40-49</w:t>
            </w:r>
            <w:r>
              <w:rPr>
                <w:b/>
                <w:sz w:val="20"/>
                <w:szCs w:val="20"/>
              </w:rPr>
              <w:t>%</w:t>
            </w:r>
          </w:p>
        </w:tc>
        <w:tc>
          <w:tcPr>
            <w:tcW w:w="1589" w:type="dxa"/>
          </w:tcPr>
          <w:p w14:paraId="4A0E1E76" w14:textId="77777777" w:rsidR="00766D13" w:rsidRPr="00D31219" w:rsidRDefault="00766D13" w:rsidP="00D02E70">
            <w:pPr>
              <w:jc w:val="center"/>
              <w:rPr>
                <w:b/>
                <w:sz w:val="20"/>
                <w:szCs w:val="20"/>
              </w:rPr>
            </w:pPr>
            <w:r w:rsidRPr="00D31219">
              <w:rPr>
                <w:b/>
                <w:sz w:val="20"/>
                <w:szCs w:val="20"/>
              </w:rPr>
              <w:t>50-59</w:t>
            </w:r>
            <w:r>
              <w:rPr>
                <w:b/>
                <w:sz w:val="20"/>
                <w:szCs w:val="20"/>
              </w:rPr>
              <w:t>%</w:t>
            </w:r>
          </w:p>
        </w:tc>
        <w:tc>
          <w:tcPr>
            <w:tcW w:w="1534" w:type="dxa"/>
          </w:tcPr>
          <w:p w14:paraId="1AB37F31" w14:textId="77777777" w:rsidR="00766D13" w:rsidRPr="00D31219" w:rsidRDefault="00766D13" w:rsidP="00D02E70">
            <w:pPr>
              <w:jc w:val="center"/>
              <w:rPr>
                <w:b/>
                <w:sz w:val="20"/>
                <w:szCs w:val="20"/>
              </w:rPr>
            </w:pPr>
            <w:r w:rsidRPr="00D31219">
              <w:rPr>
                <w:b/>
                <w:sz w:val="20"/>
                <w:szCs w:val="20"/>
              </w:rPr>
              <w:t>60-69</w:t>
            </w:r>
            <w:r>
              <w:rPr>
                <w:b/>
                <w:sz w:val="20"/>
                <w:szCs w:val="20"/>
              </w:rPr>
              <w:t>%</w:t>
            </w:r>
          </w:p>
        </w:tc>
        <w:tc>
          <w:tcPr>
            <w:tcW w:w="1781" w:type="dxa"/>
          </w:tcPr>
          <w:p w14:paraId="73234AF9" w14:textId="77777777" w:rsidR="00766D13" w:rsidRPr="00D31219" w:rsidRDefault="00766D13" w:rsidP="00D02E70">
            <w:pPr>
              <w:jc w:val="center"/>
              <w:rPr>
                <w:b/>
                <w:sz w:val="20"/>
                <w:szCs w:val="20"/>
              </w:rPr>
            </w:pPr>
            <w:r w:rsidRPr="00D31219">
              <w:rPr>
                <w:b/>
                <w:sz w:val="20"/>
                <w:szCs w:val="20"/>
              </w:rPr>
              <w:t>70-79</w:t>
            </w:r>
            <w:r>
              <w:rPr>
                <w:b/>
                <w:sz w:val="20"/>
                <w:szCs w:val="20"/>
              </w:rPr>
              <w:t>%</w:t>
            </w:r>
          </w:p>
        </w:tc>
        <w:tc>
          <w:tcPr>
            <w:tcW w:w="1644" w:type="dxa"/>
          </w:tcPr>
          <w:p w14:paraId="2C0019EF" w14:textId="77777777" w:rsidR="00766D13" w:rsidRPr="00D31219" w:rsidRDefault="00766D13" w:rsidP="00D02E70">
            <w:pPr>
              <w:jc w:val="center"/>
              <w:rPr>
                <w:b/>
                <w:sz w:val="20"/>
                <w:szCs w:val="20"/>
              </w:rPr>
            </w:pPr>
            <w:r w:rsidRPr="00D31219">
              <w:rPr>
                <w:b/>
                <w:sz w:val="20"/>
                <w:szCs w:val="20"/>
              </w:rPr>
              <w:t>80-89</w:t>
            </w:r>
            <w:r>
              <w:rPr>
                <w:b/>
                <w:sz w:val="20"/>
                <w:szCs w:val="20"/>
              </w:rPr>
              <w:t>%</w:t>
            </w:r>
          </w:p>
        </w:tc>
        <w:tc>
          <w:tcPr>
            <w:tcW w:w="1780" w:type="dxa"/>
          </w:tcPr>
          <w:p w14:paraId="1AEFB9D2" w14:textId="77777777" w:rsidR="00766D13" w:rsidRPr="00D31219" w:rsidRDefault="00766D13" w:rsidP="00D02E70">
            <w:pPr>
              <w:jc w:val="center"/>
              <w:rPr>
                <w:b/>
                <w:sz w:val="20"/>
                <w:szCs w:val="20"/>
              </w:rPr>
            </w:pPr>
            <w:r w:rsidRPr="00D31219">
              <w:rPr>
                <w:b/>
                <w:sz w:val="20"/>
                <w:szCs w:val="20"/>
              </w:rPr>
              <w:t>90-100</w:t>
            </w:r>
            <w:r>
              <w:rPr>
                <w:b/>
                <w:sz w:val="20"/>
                <w:szCs w:val="20"/>
              </w:rPr>
              <w:t>%</w:t>
            </w:r>
          </w:p>
        </w:tc>
      </w:tr>
      <w:tr w:rsidR="00766D13" w:rsidRPr="00D85347" w14:paraId="5169DD0A" w14:textId="77777777" w:rsidTr="00C648D6">
        <w:tblPrEx>
          <w:jc w:val="left"/>
        </w:tblPrEx>
        <w:trPr>
          <w:trHeight w:val="3500"/>
        </w:trPr>
        <w:tc>
          <w:tcPr>
            <w:tcW w:w="1372" w:type="dxa"/>
            <w:hideMark/>
          </w:tcPr>
          <w:p w14:paraId="22969C34" w14:textId="39593D3F" w:rsidR="00766D13" w:rsidRDefault="00766D13" w:rsidP="00D85347">
            <w:pPr>
              <w:rPr>
                <w:rFonts w:eastAsia="Times New Roman"/>
                <w:b/>
                <w:bCs/>
                <w:sz w:val="20"/>
                <w:szCs w:val="20"/>
                <w:u w:val="single"/>
                <w:lang w:eastAsia="en-GB"/>
              </w:rPr>
            </w:pPr>
            <w:r w:rsidRPr="001E7D60">
              <w:rPr>
                <w:rFonts w:eastAsia="Times New Roman"/>
                <w:b/>
                <w:bCs/>
                <w:sz w:val="20"/>
                <w:szCs w:val="20"/>
                <w:u w:val="single"/>
                <w:lang w:eastAsia="en-GB"/>
              </w:rPr>
              <w:lastRenderedPageBreak/>
              <w:t xml:space="preserve">Task 4 </w:t>
            </w:r>
            <w:r w:rsidRPr="00D85347">
              <w:rPr>
                <w:rFonts w:eastAsia="Times New Roman"/>
                <w:b/>
                <w:bCs/>
                <w:sz w:val="20"/>
                <w:szCs w:val="20"/>
                <w:u w:val="single"/>
                <w:lang w:eastAsia="en-GB"/>
              </w:rPr>
              <w:t xml:space="preserve"> </w:t>
            </w:r>
          </w:p>
          <w:p w14:paraId="2D7436F3" w14:textId="11ACF044" w:rsidR="003D571E" w:rsidRPr="00B82560" w:rsidRDefault="003D571E" w:rsidP="003D571E">
            <w:pPr>
              <w:rPr>
                <w:b/>
                <w:sz w:val="20"/>
                <w:szCs w:val="20"/>
                <w:u w:val="single"/>
              </w:rPr>
            </w:pPr>
            <w:r w:rsidRPr="00B82560">
              <w:rPr>
                <w:b/>
                <w:sz w:val="20"/>
                <w:szCs w:val="20"/>
                <w:u w:val="single"/>
              </w:rPr>
              <w:t>(15% of the Assignment Grade)</w:t>
            </w:r>
          </w:p>
          <w:p w14:paraId="2F8F747A" w14:textId="77777777" w:rsidR="003D571E" w:rsidRDefault="003D571E" w:rsidP="00D85347">
            <w:pPr>
              <w:rPr>
                <w:rFonts w:eastAsia="Times New Roman"/>
                <w:b/>
                <w:bCs/>
                <w:sz w:val="20"/>
                <w:szCs w:val="20"/>
                <w:u w:val="single"/>
                <w:lang w:eastAsia="en-GB"/>
              </w:rPr>
            </w:pPr>
          </w:p>
          <w:p w14:paraId="091B1C8C" w14:textId="16355641" w:rsidR="00766D13" w:rsidRPr="00D85347" w:rsidRDefault="00766D13" w:rsidP="00D85347">
            <w:pPr>
              <w:rPr>
                <w:rFonts w:eastAsia="Times New Roman"/>
                <w:b/>
                <w:bCs/>
                <w:sz w:val="20"/>
                <w:szCs w:val="20"/>
                <w:u w:val="single"/>
                <w:lang w:eastAsia="en-GB"/>
              </w:rPr>
            </w:pPr>
            <w:r w:rsidRPr="001E7D60">
              <w:rPr>
                <w:rFonts w:eastAsia="Times New Roman"/>
                <w:b/>
                <w:bCs/>
                <w:sz w:val="20"/>
                <w:szCs w:val="20"/>
                <w:u w:val="single"/>
                <w:lang w:eastAsia="en-GB"/>
              </w:rPr>
              <w:t xml:space="preserve">Identify </w:t>
            </w:r>
            <w:r w:rsidRPr="00D85347">
              <w:rPr>
                <w:rFonts w:eastAsia="Times New Roman"/>
                <w:b/>
                <w:bCs/>
                <w:sz w:val="20"/>
                <w:szCs w:val="20"/>
                <w:u w:val="single"/>
                <w:lang w:eastAsia="en-GB"/>
              </w:rPr>
              <w:t>features from your developed ER Model that are very important for the efficiency of your database</w:t>
            </w:r>
            <w:r>
              <w:rPr>
                <w:rFonts w:eastAsia="Times New Roman"/>
                <w:b/>
                <w:bCs/>
                <w:sz w:val="20"/>
                <w:szCs w:val="20"/>
                <w:u w:val="single"/>
                <w:lang w:eastAsia="en-GB"/>
              </w:rPr>
              <w:t>.</w:t>
            </w:r>
            <w:r w:rsidRPr="00D85347">
              <w:rPr>
                <w:rFonts w:eastAsia="Times New Roman"/>
                <w:b/>
                <w:bCs/>
                <w:sz w:val="20"/>
                <w:szCs w:val="20"/>
                <w:u w:val="single"/>
                <w:lang w:eastAsia="en-GB"/>
              </w:rPr>
              <w:t xml:space="preserve"> </w:t>
            </w:r>
          </w:p>
        </w:tc>
        <w:tc>
          <w:tcPr>
            <w:tcW w:w="1531" w:type="dxa"/>
            <w:hideMark/>
          </w:tcPr>
          <w:p w14:paraId="7022E293" w14:textId="77777777" w:rsidR="00766D13" w:rsidRPr="00D85347" w:rsidRDefault="00766D13" w:rsidP="00D85347">
            <w:pPr>
              <w:rPr>
                <w:rFonts w:eastAsia="Times New Roman"/>
                <w:sz w:val="20"/>
                <w:szCs w:val="20"/>
                <w:lang w:eastAsia="en-GB"/>
              </w:rPr>
            </w:pPr>
            <w:r w:rsidRPr="00D85347">
              <w:rPr>
                <w:rFonts w:eastAsia="Times New Roman"/>
                <w:sz w:val="20"/>
                <w:szCs w:val="20"/>
                <w:lang w:eastAsia="en-GB"/>
              </w:rPr>
              <w:t>Missing or demonstrates little or no understanding</w:t>
            </w:r>
          </w:p>
        </w:tc>
        <w:tc>
          <w:tcPr>
            <w:tcW w:w="1372" w:type="dxa"/>
            <w:hideMark/>
          </w:tcPr>
          <w:p w14:paraId="055B18B1" w14:textId="77777777" w:rsidR="00766D13" w:rsidRPr="00D85347" w:rsidRDefault="00766D13" w:rsidP="00D85347">
            <w:pPr>
              <w:rPr>
                <w:rFonts w:eastAsia="Times New Roman"/>
                <w:sz w:val="20"/>
                <w:szCs w:val="20"/>
                <w:lang w:eastAsia="en-GB"/>
              </w:rPr>
            </w:pPr>
            <w:r w:rsidRPr="00D85347">
              <w:rPr>
                <w:rFonts w:eastAsia="Times New Roman"/>
                <w:sz w:val="20"/>
                <w:szCs w:val="20"/>
                <w:lang w:eastAsia="en-GB"/>
              </w:rPr>
              <w:t>Some attempt, but badly flawed</w:t>
            </w:r>
          </w:p>
        </w:tc>
        <w:tc>
          <w:tcPr>
            <w:tcW w:w="1644" w:type="dxa"/>
            <w:hideMark/>
          </w:tcPr>
          <w:p w14:paraId="12CEF860" w14:textId="77777777" w:rsidR="00766D13" w:rsidRPr="00D85347" w:rsidRDefault="00766D13" w:rsidP="00D85347">
            <w:pPr>
              <w:rPr>
                <w:rFonts w:eastAsia="Times New Roman"/>
                <w:sz w:val="20"/>
                <w:szCs w:val="20"/>
                <w:lang w:eastAsia="en-GB"/>
              </w:rPr>
            </w:pPr>
            <w:r w:rsidRPr="00D85347">
              <w:rPr>
                <w:rFonts w:eastAsia="Times New Roman"/>
                <w:sz w:val="20"/>
                <w:szCs w:val="20"/>
                <w:lang w:eastAsia="en-GB"/>
              </w:rPr>
              <w:t xml:space="preserve"> A basic identification of features demonstrating understanding, or a more comprehensive solution which may be notionally or semantically flawed.</w:t>
            </w:r>
          </w:p>
        </w:tc>
        <w:tc>
          <w:tcPr>
            <w:tcW w:w="1589" w:type="dxa"/>
            <w:hideMark/>
          </w:tcPr>
          <w:p w14:paraId="291B2596" w14:textId="14A5024B" w:rsidR="00766D13" w:rsidRPr="00D85347" w:rsidRDefault="00766D13" w:rsidP="00D85347">
            <w:pPr>
              <w:rPr>
                <w:rFonts w:eastAsia="Times New Roman"/>
                <w:sz w:val="20"/>
                <w:szCs w:val="20"/>
                <w:lang w:eastAsia="en-GB"/>
              </w:rPr>
            </w:pPr>
            <w:r w:rsidRPr="00D85347">
              <w:rPr>
                <w:rFonts w:eastAsia="Times New Roman"/>
                <w:sz w:val="20"/>
                <w:szCs w:val="20"/>
                <w:lang w:eastAsia="en-GB"/>
              </w:rPr>
              <w:t>Demonstrates a clear understandin</w:t>
            </w:r>
            <w:r w:rsidR="00C648D6">
              <w:rPr>
                <w:rFonts w:eastAsia="Times New Roman"/>
                <w:sz w:val="20"/>
                <w:szCs w:val="20"/>
                <w:lang w:eastAsia="en-GB"/>
              </w:rPr>
              <w:t>g</w:t>
            </w:r>
            <w:r w:rsidRPr="00D85347">
              <w:rPr>
                <w:rFonts w:eastAsia="Times New Roman"/>
                <w:sz w:val="20"/>
                <w:szCs w:val="20"/>
                <w:lang w:eastAsia="en-GB"/>
              </w:rPr>
              <w:t>. May be some errors.</w:t>
            </w:r>
          </w:p>
        </w:tc>
        <w:tc>
          <w:tcPr>
            <w:tcW w:w="1534" w:type="dxa"/>
            <w:hideMark/>
          </w:tcPr>
          <w:p w14:paraId="117DB380" w14:textId="77777777" w:rsidR="00766D13" w:rsidRPr="00D85347" w:rsidRDefault="00766D13" w:rsidP="00D85347">
            <w:pPr>
              <w:rPr>
                <w:rFonts w:eastAsia="Times New Roman"/>
                <w:sz w:val="20"/>
                <w:szCs w:val="20"/>
                <w:lang w:eastAsia="en-GB"/>
              </w:rPr>
            </w:pPr>
            <w:r w:rsidRPr="00D85347">
              <w:rPr>
                <w:rFonts w:eastAsia="Times New Roman"/>
                <w:sz w:val="20"/>
                <w:szCs w:val="20"/>
                <w:lang w:eastAsia="en-GB"/>
              </w:rPr>
              <w:t>A set of features demonstrating very clear understanding. May be few errors.</w:t>
            </w:r>
          </w:p>
        </w:tc>
        <w:tc>
          <w:tcPr>
            <w:tcW w:w="1781" w:type="dxa"/>
            <w:hideMark/>
          </w:tcPr>
          <w:p w14:paraId="1E5BFE55" w14:textId="2242EECD" w:rsidR="00766D13" w:rsidRPr="00D85347" w:rsidRDefault="00766D13" w:rsidP="00D85347">
            <w:pPr>
              <w:rPr>
                <w:rFonts w:eastAsia="Times New Roman"/>
                <w:sz w:val="20"/>
                <w:szCs w:val="20"/>
                <w:lang w:eastAsia="en-GB"/>
              </w:rPr>
            </w:pPr>
            <w:r w:rsidRPr="00D85347">
              <w:rPr>
                <w:rFonts w:eastAsia="Times New Roman"/>
                <w:sz w:val="20"/>
                <w:szCs w:val="20"/>
                <w:lang w:eastAsia="en-GB"/>
              </w:rPr>
              <w:t>A correct solution which closely models the problem domain.</w:t>
            </w:r>
          </w:p>
        </w:tc>
        <w:tc>
          <w:tcPr>
            <w:tcW w:w="1644" w:type="dxa"/>
            <w:hideMark/>
          </w:tcPr>
          <w:p w14:paraId="4A38CBA2" w14:textId="77777777" w:rsidR="00766D13" w:rsidRPr="00D85347" w:rsidRDefault="00766D13" w:rsidP="00D85347">
            <w:pPr>
              <w:rPr>
                <w:rFonts w:eastAsia="Times New Roman"/>
                <w:sz w:val="20"/>
                <w:szCs w:val="20"/>
                <w:lang w:eastAsia="en-GB"/>
              </w:rPr>
            </w:pPr>
            <w:r w:rsidRPr="00D85347">
              <w:rPr>
                <w:rFonts w:eastAsia="Times New Roman"/>
                <w:sz w:val="20"/>
                <w:szCs w:val="20"/>
                <w:lang w:eastAsia="en-GB"/>
              </w:rPr>
              <w:t xml:space="preserve">A 'perfect' solution with all the necessary </w:t>
            </w:r>
            <w:proofErr w:type="gramStart"/>
            <w:r w:rsidRPr="00D85347">
              <w:rPr>
                <w:rFonts w:eastAsia="Times New Roman"/>
                <w:sz w:val="20"/>
                <w:szCs w:val="20"/>
                <w:lang w:eastAsia="en-GB"/>
              </w:rPr>
              <w:t>features..</w:t>
            </w:r>
            <w:proofErr w:type="gramEnd"/>
          </w:p>
        </w:tc>
        <w:tc>
          <w:tcPr>
            <w:tcW w:w="1780" w:type="dxa"/>
            <w:hideMark/>
          </w:tcPr>
          <w:p w14:paraId="7FE8EE00" w14:textId="3F4681C9" w:rsidR="00766D13" w:rsidRPr="00D85347" w:rsidRDefault="00766D13" w:rsidP="00D85347">
            <w:pPr>
              <w:rPr>
                <w:rFonts w:eastAsia="Times New Roman"/>
                <w:sz w:val="20"/>
                <w:szCs w:val="20"/>
                <w:lang w:eastAsia="en-GB"/>
              </w:rPr>
            </w:pPr>
            <w:r w:rsidRPr="00D85347">
              <w:rPr>
                <w:rFonts w:eastAsia="Times New Roman"/>
                <w:sz w:val="20"/>
                <w:szCs w:val="20"/>
                <w:lang w:eastAsia="en-GB"/>
              </w:rPr>
              <w:t>All the requirements set in</w:t>
            </w:r>
            <w:r w:rsidRPr="00D85347">
              <w:rPr>
                <w:rFonts w:eastAsia="Times New Roman"/>
                <w:sz w:val="20"/>
                <w:szCs w:val="20"/>
                <w:lang w:eastAsia="en-GB"/>
              </w:rPr>
              <w:br/>
              <w:t>the range</w:t>
            </w:r>
            <w:r w:rsidRPr="00D85347">
              <w:rPr>
                <w:rFonts w:eastAsia="Times New Roman"/>
                <w:sz w:val="20"/>
                <w:szCs w:val="20"/>
                <w:lang w:eastAsia="en-GB"/>
              </w:rPr>
              <w:br/>
              <w:t xml:space="preserve">(80-89) satisfied plus provision of alternative solutions with appropriate explanation for the provision of these solutions. This range of grades shows that the student examined the task in a more-in-depth manner and provided more work than what the assignment was asking for. </w:t>
            </w:r>
          </w:p>
        </w:tc>
      </w:tr>
    </w:tbl>
    <w:p w14:paraId="4295A7FF" w14:textId="14267572" w:rsidR="00CA2175" w:rsidRDefault="00CA2175" w:rsidP="005C6CF4">
      <w:pPr>
        <w:spacing w:after="0" w:line="240" w:lineRule="auto"/>
        <w:jc w:val="both"/>
        <w:rPr>
          <w:b/>
          <w:color w:val="FF0000"/>
          <w:sz w:val="22"/>
          <w:szCs w:val="22"/>
          <w:u w:val="single"/>
        </w:rPr>
      </w:pPr>
    </w:p>
    <w:p w14:paraId="4E413D7F" w14:textId="77777777" w:rsidR="00C96A8B" w:rsidRDefault="00C96A8B" w:rsidP="00743671">
      <w:pPr>
        <w:spacing w:after="0" w:line="240" w:lineRule="auto"/>
        <w:jc w:val="both"/>
        <w:rPr>
          <w:b/>
          <w:color w:val="FF0000"/>
          <w:sz w:val="22"/>
          <w:szCs w:val="22"/>
          <w:u w:val="single"/>
        </w:rPr>
      </w:pPr>
    </w:p>
    <w:p w14:paraId="4E2FD8D9" w14:textId="77777777" w:rsidR="00C96A8B" w:rsidRDefault="00C96A8B" w:rsidP="00743671">
      <w:pPr>
        <w:spacing w:after="0" w:line="240" w:lineRule="auto"/>
        <w:jc w:val="both"/>
        <w:rPr>
          <w:b/>
          <w:color w:val="FF0000"/>
          <w:sz w:val="22"/>
          <w:szCs w:val="22"/>
          <w:u w:val="single"/>
        </w:rPr>
      </w:pPr>
    </w:p>
    <w:p w14:paraId="141CFBFB" w14:textId="77777777" w:rsidR="00C96A8B" w:rsidRDefault="00C96A8B" w:rsidP="00743671">
      <w:pPr>
        <w:spacing w:after="0" w:line="240" w:lineRule="auto"/>
        <w:jc w:val="both"/>
        <w:rPr>
          <w:b/>
          <w:color w:val="FF0000"/>
          <w:sz w:val="22"/>
          <w:szCs w:val="22"/>
          <w:u w:val="single"/>
        </w:rPr>
      </w:pPr>
    </w:p>
    <w:p w14:paraId="6857B3D5" w14:textId="77777777" w:rsidR="00C96A8B" w:rsidRDefault="00C96A8B" w:rsidP="00743671">
      <w:pPr>
        <w:spacing w:after="0" w:line="240" w:lineRule="auto"/>
        <w:jc w:val="both"/>
        <w:rPr>
          <w:b/>
          <w:color w:val="FF0000"/>
          <w:sz w:val="22"/>
          <w:szCs w:val="22"/>
          <w:u w:val="single"/>
        </w:rPr>
      </w:pPr>
    </w:p>
    <w:p w14:paraId="5CFD3F73" w14:textId="77777777" w:rsidR="00C96A8B" w:rsidRDefault="00C96A8B" w:rsidP="00743671">
      <w:pPr>
        <w:spacing w:after="0" w:line="240" w:lineRule="auto"/>
        <w:jc w:val="both"/>
        <w:rPr>
          <w:b/>
          <w:color w:val="FF0000"/>
          <w:sz w:val="22"/>
          <w:szCs w:val="22"/>
          <w:u w:val="single"/>
        </w:rPr>
      </w:pPr>
    </w:p>
    <w:p w14:paraId="677577F9" w14:textId="77777777" w:rsidR="00C96A8B" w:rsidRDefault="00C96A8B" w:rsidP="00743671">
      <w:pPr>
        <w:spacing w:after="0" w:line="240" w:lineRule="auto"/>
        <w:jc w:val="both"/>
        <w:rPr>
          <w:b/>
          <w:color w:val="FF0000"/>
          <w:sz w:val="22"/>
          <w:szCs w:val="22"/>
          <w:u w:val="single"/>
        </w:rPr>
      </w:pPr>
    </w:p>
    <w:p w14:paraId="2FE73524" w14:textId="77777777" w:rsidR="00C96A8B" w:rsidRDefault="00C96A8B" w:rsidP="00743671">
      <w:pPr>
        <w:spacing w:after="0" w:line="240" w:lineRule="auto"/>
        <w:jc w:val="both"/>
        <w:rPr>
          <w:b/>
          <w:color w:val="FF0000"/>
          <w:sz w:val="22"/>
          <w:szCs w:val="22"/>
          <w:u w:val="single"/>
        </w:rPr>
      </w:pPr>
    </w:p>
    <w:p w14:paraId="7AE5A322" w14:textId="77777777" w:rsidR="00C96A8B" w:rsidRDefault="00C96A8B" w:rsidP="00743671">
      <w:pPr>
        <w:spacing w:after="0" w:line="240" w:lineRule="auto"/>
        <w:jc w:val="both"/>
        <w:rPr>
          <w:b/>
          <w:color w:val="FF0000"/>
          <w:sz w:val="22"/>
          <w:szCs w:val="22"/>
          <w:u w:val="single"/>
        </w:rPr>
      </w:pPr>
    </w:p>
    <w:p w14:paraId="4378DCE3" w14:textId="77777777" w:rsidR="00C96A8B" w:rsidRDefault="00C96A8B" w:rsidP="00743671">
      <w:pPr>
        <w:spacing w:after="0" w:line="240" w:lineRule="auto"/>
        <w:jc w:val="both"/>
        <w:rPr>
          <w:b/>
          <w:color w:val="FF0000"/>
          <w:sz w:val="22"/>
          <w:szCs w:val="22"/>
          <w:u w:val="single"/>
        </w:rPr>
      </w:pPr>
    </w:p>
    <w:p w14:paraId="47EE094F" w14:textId="77777777" w:rsidR="00C96A8B" w:rsidRDefault="00C96A8B" w:rsidP="00743671">
      <w:pPr>
        <w:spacing w:after="0" w:line="240" w:lineRule="auto"/>
        <w:jc w:val="both"/>
        <w:rPr>
          <w:b/>
          <w:color w:val="FF0000"/>
          <w:sz w:val="22"/>
          <w:szCs w:val="22"/>
          <w:u w:val="single"/>
        </w:rPr>
      </w:pPr>
    </w:p>
    <w:p w14:paraId="63577515" w14:textId="0EBEC73C" w:rsidR="00743671" w:rsidRDefault="00743671" w:rsidP="00743671">
      <w:pPr>
        <w:spacing w:after="0" w:line="240" w:lineRule="auto"/>
        <w:jc w:val="both"/>
        <w:rPr>
          <w:b/>
          <w:color w:val="FF0000"/>
          <w:sz w:val="22"/>
          <w:szCs w:val="22"/>
          <w:u w:val="single"/>
        </w:rPr>
      </w:pPr>
      <w:r w:rsidRPr="004F06A4">
        <w:rPr>
          <w:b/>
          <w:sz w:val="22"/>
          <w:szCs w:val="22"/>
          <w:u w:val="single"/>
        </w:rPr>
        <w:t>T</w:t>
      </w:r>
      <w:r w:rsidR="00C96A8B" w:rsidRPr="004F06A4">
        <w:rPr>
          <w:b/>
          <w:sz w:val="22"/>
          <w:szCs w:val="22"/>
          <w:u w:val="single"/>
        </w:rPr>
        <w:t>ASK</w:t>
      </w:r>
      <w:r w:rsidRPr="004F06A4">
        <w:rPr>
          <w:b/>
          <w:sz w:val="22"/>
          <w:szCs w:val="22"/>
          <w:u w:val="single"/>
        </w:rPr>
        <w:t xml:space="preserve"> 5 Marking</w:t>
      </w:r>
    </w:p>
    <w:p w14:paraId="22745116" w14:textId="77777777" w:rsidR="00743671" w:rsidRDefault="00743671" w:rsidP="005C6CF4">
      <w:pPr>
        <w:spacing w:after="0" w:line="240" w:lineRule="auto"/>
        <w:jc w:val="both"/>
        <w:rPr>
          <w:b/>
          <w:color w:val="FF0000"/>
          <w:sz w:val="22"/>
          <w:szCs w:val="22"/>
          <w:u w:val="single"/>
        </w:rPr>
      </w:pPr>
    </w:p>
    <w:tbl>
      <w:tblPr>
        <w:tblStyle w:val="TableGrid"/>
        <w:tblW w:w="0" w:type="auto"/>
        <w:tblLook w:val="04A0" w:firstRow="1" w:lastRow="0" w:firstColumn="1" w:lastColumn="0" w:noHBand="0" w:noVBand="1"/>
      </w:tblPr>
      <w:tblGrid>
        <w:gridCol w:w="1625"/>
        <w:gridCol w:w="1495"/>
        <w:gridCol w:w="1481"/>
        <w:gridCol w:w="1548"/>
        <w:gridCol w:w="1595"/>
        <w:gridCol w:w="1603"/>
        <w:gridCol w:w="1665"/>
        <w:gridCol w:w="1552"/>
        <w:gridCol w:w="1384"/>
      </w:tblGrid>
      <w:tr w:rsidR="00527A96" w:rsidRPr="00F0760C" w14:paraId="7D6D0881" w14:textId="77777777" w:rsidTr="00D02E70">
        <w:tc>
          <w:tcPr>
            <w:tcW w:w="1625" w:type="dxa"/>
          </w:tcPr>
          <w:p w14:paraId="6EA48F1C" w14:textId="6440BD70" w:rsidR="00527A96" w:rsidRDefault="00527A96" w:rsidP="00D02E70">
            <w:pPr>
              <w:rPr>
                <w:b/>
                <w:sz w:val="20"/>
                <w:szCs w:val="20"/>
                <w:u w:val="single"/>
              </w:rPr>
            </w:pPr>
            <w:r>
              <w:rPr>
                <w:b/>
                <w:sz w:val="20"/>
                <w:szCs w:val="20"/>
                <w:u w:val="single"/>
              </w:rPr>
              <w:lastRenderedPageBreak/>
              <w:t>Task 5</w:t>
            </w:r>
          </w:p>
          <w:p w14:paraId="3A131198" w14:textId="282ADC9E" w:rsidR="00527A96" w:rsidRPr="00B82560" w:rsidRDefault="00527A96" w:rsidP="00D02E70">
            <w:pPr>
              <w:rPr>
                <w:b/>
                <w:sz w:val="20"/>
                <w:szCs w:val="20"/>
                <w:u w:val="single"/>
              </w:rPr>
            </w:pPr>
            <w:r w:rsidRPr="00B82560">
              <w:rPr>
                <w:b/>
                <w:sz w:val="20"/>
                <w:szCs w:val="20"/>
                <w:u w:val="single"/>
              </w:rPr>
              <w:t>(</w:t>
            </w:r>
            <w:r w:rsidR="00732C28" w:rsidRPr="00B82560">
              <w:rPr>
                <w:b/>
                <w:sz w:val="20"/>
                <w:szCs w:val="20"/>
                <w:u w:val="single"/>
              </w:rPr>
              <w:t>25</w:t>
            </w:r>
            <w:r w:rsidRPr="00B82560">
              <w:rPr>
                <w:b/>
                <w:sz w:val="20"/>
                <w:szCs w:val="20"/>
                <w:u w:val="single"/>
              </w:rPr>
              <w:t>% of the Assignment Grade)</w:t>
            </w:r>
          </w:p>
          <w:p w14:paraId="0896C7C4" w14:textId="77777777" w:rsidR="00527A96" w:rsidRDefault="00527A96" w:rsidP="00D02E70">
            <w:pPr>
              <w:rPr>
                <w:b/>
                <w:sz w:val="20"/>
                <w:szCs w:val="20"/>
                <w:u w:val="single"/>
              </w:rPr>
            </w:pPr>
          </w:p>
          <w:p w14:paraId="1B7A71FD" w14:textId="77777777" w:rsidR="00527A96" w:rsidRPr="00AC59B3" w:rsidRDefault="00527A96" w:rsidP="00D02E70">
            <w:pPr>
              <w:rPr>
                <w:b/>
                <w:sz w:val="20"/>
                <w:szCs w:val="20"/>
                <w:u w:val="single"/>
              </w:rPr>
            </w:pPr>
            <w:r w:rsidRPr="00AC59B3">
              <w:rPr>
                <w:b/>
                <w:sz w:val="20"/>
                <w:szCs w:val="20"/>
                <w:u w:val="single"/>
              </w:rPr>
              <w:t>Distribution of Grades between Sub-Tasks:</w:t>
            </w:r>
          </w:p>
          <w:p w14:paraId="4373AAD6" w14:textId="77777777" w:rsidR="00527A96" w:rsidRPr="0012009E" w:rsidRDefault="00527A96" w:rsidP="00D02E70">
            <w:pPr>
              <w:rPr>
                <w:b/>
                <w:color w:val="FF0000"/>
                <w:sz w:val="20"/>
                <w:szCs w:val="20"/>
                <w:u w:val="single"/>
              </w:rPr>
            </w:pPr>
          </w:p>
          <w:p w14:paraId="476DA8DC" w14:textId="598C2811" w:rsidR="00527A96" w:rsidRPr="00B82560" w:rsidRDefault="00527A96" w:rsidP="00D02E70">
            <w:pPr>
              <w:rPr>
                <w:b/>
                <w:sz w:val="20"/>
                <w:szCs w:val="20"/>
                <w:u w:val="single"/>
              </w:rPr>
            </w:pPr>
            <w:r w:rsidRPr="00AC59B3">
              <w:rPr>
                <w:b/>
                <w:sz w:val="20"/>
                <w:szCs w:val="20"/>
                <w:u w:val="single"/>
              </w:rPr>
              <w:t xml:space="preserve">Task </w:t>
            </w:r>
            <w:r w:rsidR="00786B0F" w:rsidRPr="00B82560">
              <w:rPr>
                <w:b/>
                <w:sz w:val="20"/>
                <w:szCs w:val="20"/>
                <w:u w:val="single"/>
              </w:rPr>
              <w:t>5</w:t>
            </w:r>
            <w:r w:rsidRPr="00B82560">
              <w:rPr>
                <w:b/>
                <w:sz w:val="20"/>
                <w:szCs w:val="20"/>
                <w:u w:val="single"/>
              </w:rPr>
              <w:t>A (</w:t>
            </w:r>
            <w:r w:rsidR="001E374D" w:rsidRPr="00B82560">
              <w:rPr>
                <w:b/>
                <w:sz w:val="20"/>
                <w:szCs w:val="20"/>
                <w:u w:val="single"/>
              </w:rPr>
              <w:t>8</w:t>
            </w:r>
            <w:r w:rsidRPr="00B82560">
              <w:rPr>
                <w:b/>
                <w:sz w:val="20"/>
                <w:szCs w:val="20"/>
                <w:u w:val="single"/>
              </w:rPr>
              <w:t>%)</w:t>
            </w:r>
          </w:p>
          <w:p w14:paraId="54F3E6F3" w14:textId="08693CEB" w:rsidR="00527A96" w:rsidRPr="00B82560" w:rsidRDefault="00527A96" w:rsidP="00D02E70">
            <w:pPr>
              <w:rPr>
                <w:b/>
                <w:sz w:val="20"/>
                <w:szCs w:val="20"/>
                <w:u w:val="single"/>
              </w:rPr>
            </w:pPr>
            <w:r w:rsidRPr="00B82560">
              <w:rPr>
                <w:b/>
                <w:sz w:val="20"/>
                <w:szCs w:val="20"/>
                <w:u w:val="single"/>
              </w:rPr>
              <w:t xml:space="preserve">Task </w:t>
            </w:r>
            <w:r w:rsidR="00786B0F" w:rsidRPr="00B82560">
              <w:rPr>
                <w:b/>
                <w:sz w:val="20"/>
                <w:szCs w:val="20"/>
                <w:u w:val="single"/>
              </w:rPr>
              <w:t>5</w:t>
            </w:r>
            <w:r w:rsidRPr="00B82560">
              <w:rPr>
                <w:b/>
                <w:sz w:val="20"/>
                <w:szCs w:val="20"/>
                <w:u w:val="single"/>
              </w:rPr>
              <w:t>B (</w:t>
            </w:r>
            <w:r w:rsidR="001E374D" w:rsidRPr="00B82560">
              <w:rPr>
                <w:b/>
                <w:sz w:val="20"/>
                <w:szCs w:val="20"/>
                <w:u w:val="single"/>
              </w:rPr>
              <w:t>9</w:t>
            </w:r>
            <w:r w:rsidRPr="00B82560">
              <w:rPr>
                <w:b/>
                <w:sz w:val="20"/>
                <w:szCs w:val="20"/>
                <w:u w:val="single"/>
              </w:rPr>
              <w:t>%)</w:t>
            </w:r>
          </w:p>
          <w:p w14:paraId="2BEFC8C0" w14:textId="1750E1DC" w:rsidR="00527A96" w:rsidRPr="00B82560" w:rsidRDefault="00527A96" w:rsidP="00D02E70">
            <w:pPr>
              <w:rPr>
                <w:b/>
                <w:sz w:val="20"/>
                <w:szCs w:val="20"/>
                <w:u w:val="single"/>
              </w:rPr>
            </w:pPr>
            <w:r w:rsidRPr="00B82560">
              <w:rPr>
                <w:b/>
                <w:sz w:val="20"/>
                <w:szCs w:val="20"/>
                <w:u w:val="single"/>
              </w:rPr>
              <w:t xml:space="preserve">Task </w:t>
            </w:r>
            <w:r w:rsidR="00786B0F" w:rsidRPr="00B82560">
              <w:rPr>
                <w:b/>
                <w:sz w:val="20"/>
                <w:szCs w:val="20"/>
                <w:u w:val="single"/>
              </w:rPr>
              <w:t>5</w:t>
            </w:r>
            <w:r w:rsidRPr="00B82560">
              <w:rPr>
                <w:b/>
                <w:sz w:val="20"/>
                <w:szCs w:val="20"/>
                <w:u w:val="single"/>
              </w:rPr>
              <w:t>C (</w:t>
            </w:r>
            <w:r w:rsidR="001E374D" w:rsidRPr="00B82560">
              <w:rPr>
                <w:b/>
                <w:sz w:val="20"/>
                <w:szCs w:val="20"/>
                <w:u w:val="single"/>
              </w:rPr>
              <w:t>8</w:t>
            </w:r>
            <w:r w:rsidRPr="00B82560">
              <w:rPr>
                <w:b/>
                <w:sz w:val="20"/>
                <w:szCs w:val="20"/>
                <w:u w:val="single"/>
              </w:rPr>
              <w:t>%)</w:t>
            </w:r>
          </w:p>
          <w:p w14:paraId="28F54ABD" w14:textId="77777777" w:rsidR="00527A96" w:rsidRDefault="00527A96" w:rsidP="00D02E70">
            <w:pPr>
              <w:rPr>
                <w:b/>
                <w:sz w:val="20"/>
                <w:szCs w:val="20"/>
                <w:u w:val="single"/>
              </w:rPr>
            </w:pPr>
          </w:p>
          <w:p w14:paraId="6540F818" w14:textId="77777777" w:rsidR="00527A96" w:rsidRDefault="00527A96" w:rsidP="00D02E70">
            <w:pPr>
              <w:rPr>
                <w:b/>
                <w:sz w:val="20"/>
                <w:szCs w:val="20"/>
                <w:u w:val="single"/>
              </w:rPr>
            </w:pPr>
            <w:r>
              <w:rPr>
                <w:b/>
                <w:sz w:val="20"/>
                <w:szCs w:val="20"/>
                <w:u w:val="single"/>
              </w:rPr>
              <w:t>[</w:t>
            </w:r>
            <w:r w:rsidRPr="00646329">
              <w:rPr>
                <w:b/>
                <w:i/>
                <w:sz w:val="20"/>
                <w:szCs w:val="20"/>
                <w:u w:val="single"/>
              </w:rPr>
              <w:t xml:space="preserve">The comments </w:t>
            </w:r>
            <w:r>
              <w:rPr>
                <w:b/>
                <w:i/>
                <w:sz w:val="20"/>
                <w:szCs w:val="20"/>
                <w:u w:val="single"/>
              </w:rPr>
              <w:t xml:space="preserve">exactly </w:t>
            </w:r>
            <w:r w:rsidRPr="00646329">
              <w:rPr>
                <w:b/>
                <w:i/>
                <w:sz w:val="20"/>
                <w:szCs w:val="20"/>
                <w:u w:val="single"/>
              </w:rPr>
              <w:t xml:space="preserve">on the right </w:t>
            </w:r>
            <w:r>
              <w:rPr>
                <w:b/>
                <w:i/>
                <w:sz w:val="20"/>
                <w:szCs w:val="20"/>
                <w:u w:val="single"/>
              </w:rPr>
              <w:t xml:space="preserve">of this box </w:t>
            </w:r>
            <w:r w:rsidRPr="00646329">
              <w:rPr>
                <w:b/>
                <w:i/>
                <w:sz w:val="20"/>
                <w:szCs w:val="20"/>
                <w:u w:val="single"/>
              </w:rPr>
              <w:t xml:space="preserve">correspond to each sub-task of Task </w:t>
            </w:r>
            <w:r>
              <w:rPr>
                <w:b/>
                <w:i/>
                <w:sz w:val="20"/>
                <w:szCs w:val="20"/>
                <w:u w:val="single"/>
              </w:rPr>
              <w:t>3</w:t>
            </w:r>
            <w:r>
              <w:rPr>
                <w:b/>
                <w:sz w:val="20"/>
                <w:szCs w:val="20"/>
                <w:u w:val="single"/>
              </w:rPr>
              <w:t>]</w:t>
            </w:r>
          </w:p>
          <w:p w14:paraId="087A9CD8" w14:textId="77777777" w:rsidR="00527A96" w:rsidRDefault="00527A96" w:rsidP="00D02E70">
            <w:pPr>
              <w:rPr>
                <w:b/>
                <w:sz w:val="20"/>
                <w:szCs w:val="20"/>
                <w:u w:val="single"/>
              </w:rPr>
            </w:pPr>
          </w:p>
        </w:tc>
        <w:tc>
          <w:tcPr>
            <w:tcW w:w="1495" w:type="dxa"/>
          </w:tcPr>
          <w:p w14:paraId="62DFC210" w14:textId="77777777" w:rsidR="00527A96" w:rsidRDefault="00527A96" w:rsidP="00D02E70">
            <w:pPr>
              <w:rPr>
                <w:sz w:val="20"/>
                <w:szCs w:val="20"/>
              </w:rPr>
            </w:pPr>
            <w:r>
              <w:rPr>
                <w:sz w:val="20"/>
                <w:szCs w:val="20"/>
              </w:rPr>
              <w:t xml:space="preserve">Very </w:t>
            </w:r>
            <w:r w:rsidRPr="00F93D26">
              <w:rPr>
                <w:sz w:val="20"/>
                <w:szCs w:val="20"/>
              </w:rPr>
              <w:t xml:space="preserve">little or no </w:t>
            </w:r>
          </w:p>
          <w:p w14:paraId="3D24D779" w14:textId="77777777" w:rsidR="00527A96" w:rsidRDefault="00527A96" w:rsidP="00D02E70">
            <w:pPr>
              <w:rPr>
                <w:sz w:val="20"/>
                <w:szCs w:val="20"/>
              </w:rPr>
            </w:pPr>
            <w:r w:rsidRPr="00F93D26">
              <w:rPr>
                <w:sz w:val="20"/>
                <w:szCs w:val="20"/>
              </w:rPr>
              <w:t>understanding</w:t>
            </w:r>
            <w:r>
              <w:rPr>
                <w:sz w:val="20"/>
                <w:szCs w:val="20"/>
              </w:rPr>
              <w:t xml:space="preserve"> at all</w:t>
            </w:r>
            <w:r w:rsidRPr="00F93D26">
              <w:rPr>
                <w:sz w:val="20"/>
                <w:szCs w:val="20"/>
              </w:rPr>
              <w:t>.</w:t>
            </w:r>
          </w:p>
          <w:p w14:paraId="496B19DE" w14:textId="77777777" w:rsidR="00527A96" w:rsidRPr="00F93D26" w:rsidRDefault="00527A96" w:rsidP="00D02E70">
            <w:pPr>
              <w:rPr>
                <w:sz w:val="20"/>
                <w:szCs w:val="20"/>
              </w:rPr>
            </w:pPr>
          </w:p>
        </w:tc>
        <w:tc>
          <w:tcPr>
            <w:tcW w:w="1481" w:type="dxa"/>
          </w:tcPr>
          <w:p w14:paraId="2CCC3C7B" w14:textId="77777777" w:rsidR="00527A96" w:rsidRDefault="00527A96" w:rsidP="00D02E70">
            <w:pPr>
              <w:rPr>
                <w:sz w:val="20"/>
                <w:szCs w:val="20"/>
              </w:rPr>
            </w:pPr>
            <w:r>
              <w:rPr>
                <w:sz w:val="20"/>
                <w:szCs w:val="20"/>
              </w:rPr>
              <w:t>A very basic SQL Script with many errors in the syntax of its statements.</w:t>
            </w:r>
          </w:p>
        </w:tc>
        <w:tc>
          <w:tcPr>
            <w:tcW w:w="1548" w:type="dxa"/>
          </w:tcPr>
          <w:p w14:paraId="32390490" w14:textId="77777777" w:rsidR="00527A96" w:rsidRDefault="00527A96" w:rsidP="00D02E70">
            <w:pPr>
              <w:rPr>
                <w:sz w:val="20"/>
                <w:szCs w:val="20"/>
              </w:rPr>
            </w:pPr>
            <w:r>
              <w:rPr>
                <w:sz w:val="20"/>
                <w:szCs w:val="20"/>
              </w:rPr>
              <w:t>A basic SQL Script</w:t>
            </w:r>
            <w:r w:rsidRPr="001E0C3D">
              <w:rPr>
                <w:sz w:val="20"/>
                <w:szCs w:val="20"/>
              </w:rPr>
              <w:t xml:space="preserve"> </w:t>
            </w:r>
            <w:r>
              <w:rPr>
                <w:sz w:val="20"/>
                <w:szCs w:val="20"/>
              </w:rPr>
              <w:t xml:space="preserve">in </w:t>
            </w:r>
            <w:r w:rsidRPr="001E0C3D">
              <w:rPr>
                <w:sz w:val="20"/>
                <w:szCs w:val="20"/>
              </w:rPr>
              <w:t>which the syntax is semantically flawed.</w:t>
            </w:r>
          </w:p>
        </w:tc>
        <w:tc>
          <w:tcPr>
            <w:tcW w:w="1595" w:type="dxa"/>
          </w:tcPr>
          <w:p w14:paraId="5070E5E6" w14:textId="77777777" w:rsidR="00527A96" w:rsidRPr="005D4C82" w:rsidRDefault="00527A96" w:rsidP="00D02E70">
            <w:pPr>
              <w:rPr>
                <w:sz w:val="20"/>
                <w:szCs w:val="20"/>
              </w:rPr>
            </w:pPr>
            <w:r w:rsidRPr="006F5BC4">
              <w:rPr>
                <w:sz w:val="20"/>
                <w:szCs w:val="20"/>
              </w:rPr>
              <w:t xml:space="preserve">A more comprehensive </w:t>
            </w:r>
            <w:r>
              <w:rPr>
                <w:sz w:val="20"/>
                <w:szCs w:val="20"/>
              </w:rPr>
              <w:t>SQL Script</w:t>
            </w:r>
            <w:r w:rsidRPr="006F5BC4">
              <w:rPr>
                <w:sz w:val="20"/>
                <w:szCs w:val="20"/>
              </w:rPr>
              <w:t xml:space="preserve"> which may be semantically flawed.</w:t>
            </w:r>
          </w:p>
        </w:tc>
        <w:tc>
          <w:tcPr>
            <w:tcW w:w="1603" w:type="dxa"/>
          </w:tcPr>
          <w:p w14:paraId="16307D60" w14:textId="77777777" w:rsidR="00527A96" w:rsidRPr="008F16E6" w:rsidRDefault="00527A96" w:rsidP="00D02E70">
            <w:pPr>
              <w:rPr>
                <w:sz w:val="20"/>
                <w:szCs w:val="20"/>
              </w:rPr>
            </w:pPr>
            <w:r w:rsidRPr="00BB6DCC">
              <w:rPr>
                <w:sz w:val="20"/>
                <w:szCs w:val="20"/>
              </w:rPr>
              <w:t>Demonstrates clear und</w:t>
            </w:r>
            <w:r>
              <w:rPr>
                <w:sz w:val="20"/>
                <w:szCs w:val="20"/>
              </w:rPr>
              <w:t>erstanding. May be some errors i</w:t>
            </w:r>
            <w:r w:rsidRPr="00BB6DCC">
              <w:rPr>
                <w:sz w:val="20"/>
                <w:szCs w:val="20"/>
              </w:rPr>
              <w:t>n</w:t>
            </w:r>
            <w:r>
              <w:rPr>
                <w:sz w:val="20"/>
                <w:szCs w:val="20"/>
              </w:rPr>
              <w:t xml:space="preserve"> the</w:t>
            </w:r>
            <w:r w:rsidRPr="00BB6DCC">
              <w:rPr>
                <w:sz w:val="20"/>
                <w:szCs w:val="20"/>
              </w:rPr>
              <w:t xml:space="preserve"> syntax.</w:t>
            </w:r>
          </w:p>
        </w:tc>
        <w:tc>
          <w:tcPr>
            <w:tcW w:w="1665" w:type="dxa"/>
          </w:tcPr>
          <w:p w14:paraId="5D469707" w14:textId="77777777" w:rsidR="00527A96" w:rsidRDefault="00527A96" w:rsidP="00D02E70">
            <w:pPr>
              <w:rPr>
                <w:sz w:val="20"/>
                <w:szCs w:val="20"/>
              </w:rPr>
            </w:pPr>
            <w:r w:rsidRPr="00F0760C">
              <w:rPr>
                <w:sz w:val="20"/>
                <w:szCs w:val="20"/>
              </w:rPr>
              <w:t>A comprehensive solution, which closely models the problem domain</w:t>
            </w:r>
            <w:r>
              <w:rPr>
                <w:sz w:val="20"/>
                <w:szCs w:val="20"/>
              </w:rPr>
              <w:t>.</w:t>
            </w:r>
          </w:p>
        </w:tc>
        <w:tc>
          <w:tcPr>
            <w:tcW w:w="1552" w:type="dxa"/>
          </w:tcPr>
          <w:p w14:paraId="781CC87F" w14:textId="77777777" w:rsidR="00527A96" w:rsidRDefault="00527A96" w:rsidP="00D02E70">
            <w:pPr>
              <w:pStyle w:val="NoSpacing"/>
              <w:rPr>
                <w:sz w:val="20"/>
                <w:szCs w:val="20"/>
              </w:rPr>
            </w:pPr>
            <w:r w:rsidRPr="00F0760C">
              <w:rPr>
                <w:sz w:val="20"/>
                <w:szCs w:val="20"/>
              </w:rPr>
              <w:t>A complete solution which models the problem domain</w:t>
            </w:r>
            <w:r>
              <w:rPr>
                <w:sz w:val="20"/>
                <w:szCs w:val="20"/>
              </w:rPr>
              <w:t>.</w:t>
            </w:r>
          </w:p>
        </w:tc>
        <w:tc>
          <w:tcPr>
            <w:tcW w:w="1384" w:type="dxa"/>
          </w:tcPr>
          <w:p w14:paraId="0344B1FE" w14:textId="77777777" w:rsidR="00527A96" w:rsidRPr="00F0760C" w:rsidRDefault="00527A96" w:rsidP="00D02E70">
            <w:pPr>
              <w:pStyle w:val="NoSpacing"/>
              <w:rPr>
                <w:sz w:val="20"/>
                <w:szCs w:val="20"/>
              </w:rPr>
            </w:pPr>
            <w:r>
              <w:rPr>
                <w:sz w:val="20"/>
                <w:szCs w:val="20"/>
              </w:rPr>
              <w:t>A complete solution which models exactly the problem domain plus alternative solutions.</w:t>
            </w:r>
          </w:p>
        </w:tc>
      </w:tr>
    </w:tbl>
    <w:p w14:paraId="595610E2" w14:textId="55D291FB" w:rsidR="00CA2175" w:rsidRPr="0080009C" w:rsidRDefault="00CA2175" w:rsidP="005C6CF4">
      <w:pPr>
        <w:spacing w:after="0" w:line="240" w:lineRule="auto"/>
        <w:jc w:val="both"/>
        <w:rPr>
          <w:b/>
          <w:sz w:val="22"/>
          <w:szCs w:val="22"/>
          <w:u w:val="single"/>
        </w:rPr>
      </w:pPr>
    </w:p>
    <w:p w14:paraId="7E4B8DE0" w14:textId="3C3022E7" w:rsidR="005C6CF4" w:rsidRPr="0080009C" w:rsidRDefault="005C6CF4" w:rsidP="005C6CF4">
      <w:pPr>
        <w:spacing w:after="0" w:line="240" w:lineRule="auto"/>
        <w:jc w:val="both"/>
        <w:rPr>
          <w:b/>
          <w:sz w:val="22"/>
          <w:szCs w:val="22"/>
          <w:u w:val="single"/>
        </w:rPr>
      </w:pPr>
      <w:r w:rsidRPr="0080009C">
        <w:rPr>
          <w:b/>
          <w:sz w:val="22"/>
          <w:szCs w:val="22"/>
          <w:u w:val="single"/>
        </w:rPr>
        <w:t>INSTRUCTIONS</w:t>
      </w:r>
    </w:p>
    <w:p w14:paraId="1DB7C9BE" w14:textId="2EC33EFD" w:rsidR="00CE5A3A" w:rsidRDefault="00CE5A3A" w:rsidP="005C6CF4">
      <w:pPr>
        <w:spacing w:after="0" w:line="240" w:lineRule="auto"/>
        <w:jc w:val="both"/>
        <w:rPr>
          <w:b/>
          <w:color w:val="FF0000"/>
          <w:sz w:val="22"/>
          <w:szCs w:val="22"/>
          <w:u w:val="single"/>
        </w:rPr>
      </w:pPr>
    </w:p>
    <w:p w14:paraId="338EB8AC" w14:textId="3D3C2708" w:rsidR="005C6CF4" w:rsidRDefault="00B00D51" w:rsidP="005C6CF4">
      <w:pPr>
        <w:spacing w:after="0" w:line="240" w:lineRule="auto"/>
        <w:jc w:val="both"/>
        <w:rPr>
          <w:b/>
          <w:sz w:val="22"/>
          <w:szCs w:val="22"/>
          <w:u w:val="single"/>
        </w:rPr>
      </w:pPr>
      <w:r w:rsidRPr="00742C27">
        <w:rPr>
          <w:b/>
          <w:sz w:val="22"/>
          <w:szCs w:val="22"/>
          <w:u w:val="single"/>
        </w:rPr>
        <w:t xml:space="preserve">For marks equal or greater to 90% on each task, you will need to provide a perfect solution </w:t>
      </w:r>
      <w:r w:rsidR="00145BCB">
        <w:rPr>
          <w:b/>
          <w:sz w:val="22"/>
          <w:szCs w:val="22"/>
          <w:u w:val="single"/>
        </w:rPr>
        <w:t xml:space="preserve">for the task </w:t>
      </w:r>
      <w:r w:rsidRPr="00742C27">
        <w:rPr>
          <w:b/>
          <w:sz w:val="22"/>
          <w:szCs w:val="22"/>
          <w:u w:val="single"/>
        </w:rPr>
        <w:t xml:space="preserve">plus any other alternative solution for </w:t>
      </w:r>
      <w:r w:rsidR="00145BCB">
        <w:rPr>
          <w:b/>
          <w:sz w:val="22"/>
          <w:szCs w:val="22"/>
          <w:u w:val="single"/>
        </w:rPr>
        <w:t>it</w:t>
      </w:r>
      <w:r w:rsidRPr="00742C27">
        <w:rPr>
          <w:b/>
          <w:sz w:val="22"/>
          <w:szCs w:val="22"/>
          <w:u w:val="single"/>
        </w:rPr>
        <w:t>.</w:t>
      </w:r>
    </w:p>
    <w:p w14:paraId="47B22696" w14:textId="77777777" w:rsidR="00B579B0" w:rsidRPr="00B579B0" w:rsidRDefault="00B579B0" w:rsidP="005C6CF4">
      <w:pPr>
        <w:spacing w:after="0" w:line="240" w:lineRule="auto"/>
        <w:jc w:val="both"/>
        <w:rPr>
          <w:b/>
          <w:sz w:val="22"/>
          <w:szCs w:val="22"/>
          <w:u w:val="single"/>
        </w:rPr>
      </w:pPr>
    </w:p>
    <w:p w14:paraId="5EC4EBDC" w14:textId="6E2B235F" w:rsidR="005C6CF4" w:rsidRPr="001D63FC" w:rsidRDefault="005C6CF4" w:rsidP="00111A73">
      <w:pPr>
        <w:spacing w:after="0" w:line="240" w:lineRule="auto"/>
        <w:jc w:val="both"/>
        <w:rPr>
          <w:b/>
          <w:sz w:val="28"/>
          <w:szCs w:val="28"/>
          <w:u w:val="single"/>
        </w:rPr>
      </w:pPr>
      <w:r w:rsidRPr="00CB78A6">
        <w:rPr>
          <w:color w:val="000000" w:themeColor="text1"/>
          <w:sz w:val="22"/>
          <w:szCs w:val="22"/>
        </w:rPr>
        <w:t xml:space="preserve">For the realisation of Task 3, you can use </w:t>
      </w:r>
      <w:r w:rsidR="00301D21">
        <w:rPr>
          <w:color w:val="000000" w:themeColor="text1"/>
          <w:sz w:val="22"/>
          <w:szCs w:val="22"/>
        </w:rPr>
        <w:t>any</w:t>
      </w:r>
      <w:r w:rsidRPr="00CB78A6">
        <w:rPr>
          <w:color w:val="000000" w:themeColor="text1"/>
          <w:sz w:val="22"/>
          <w:szCs w:val="22"/>
        </w:rPr>
        <w:t xml:space="preserve"> ER Drawing software program. I personally use the Gliffy editor (</w:t>
      </w:r>
      <w:hyperlink r:id="rId44" w:history="1">
        <w:r w:rsidRPr="00CB78A6">
          <w:rPr>
            <w:rStyle w:val="Hyperlink"/>
            <w:sz w:val="22"/>
            <w:szCs w:val="22"/>
          </w:rPr>
          <w:t>https://www.gliffy.com/</w:t>
        </w:r>
      </w:hyperlink>
      <w:r w:rsidRPr="00CB78A6">
        <w:rPr>
          <w:color w:val="000000" w:themeColor="text1"/>
          <w:sz w:val="22"/>
          <w:szCs w:val="22"/>
        </w:rPr>
        <w:t xml:space="preserve">) which offers a free trial period during which you can complete the assignment. There is also the Flowchart Maker in this address: </w:t>
      </w:r>
      <w:hyperlink r:id="rId45" w:history="1">
        <w:r w:rsidRPr="00CB78A6">
          <w:rPr>
            <w:rStyle w:val="Hyperlink"/>
            <w:sz w:val="22"/>
            <w:szCs w:val="22"/>
          </w:rPr>
          <w:t>https://www.draw.io/</w:t>
        </w:r>
      </w:hyperlink>
      <w:r w:rsidRPr="00CB78A6">
        <w:rPr>
          <w:color w:val="000000" w:themeColor="text1"/>
          <w:sz w:val="22"/>
          <w:szCs w:val="22"/>
        </w:rPr>
        <w:t xml:space="preserve">. </w:t>
      </w:r>
      <w:r w:rsidRPr="00CB78A6">
        <w:rPr>
          <w:sz w:val="22"/>
          <w:szCs w:val="22"/>
        </w:rPr>
        <w:t xml:space="preserve">You are free of course to use any software you would like to. You can even draw the ERD on paper and scan it (as the assignment requires an electronic submission). In this case though, you need to make sure that your diagram is </w:t>
      </w:r>
      <w:r w:rsidR="00B100BD" w:rsidRPr="00CB78A6">
        <w:rPr>
          <w:sz w:val="22"/>
          <w:szCs w:val="22"/>
        </w:rPr>
        <w:t xml:space="preserve">really </w:t>
      </w:r>
      <w:r w:rsidRPr="00CB78A6">
        <w:rPr>
          <w:sz w:val="22"/>
          <w:szCs w:val="22"/>
        </w:rPr>
        <w:t>clear.</w:t>
      </w:r>
    </w:p>
    <w:sectPr w:rsidR="005C6CF4" w:rsidRPr="001D63FC" w:rsidSect="00E61BA1">
      <w:headerReference w:type="default" r:id="rId4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4DE4D" w14:textId="77777777" w:rsidR="00E63974" w:rsidRDefault="00E63974" w:rsidP="00E63974">
      <w:pPr>
        <w:spacing w:after="0" w:line="240" w:lineRule="auto"/>
      </w:pPr>
      <w:r>
        <w:separator/>
      </w:r>
    </w:p>
  </w:endnote>
  <w:endnote w:type="continuationSeparator" w:id="0">
    <w:p w14:paraId="5092AC6F" w14:textId="77777777" w:rsidR="00E63974" w:rsidRDefault="00E63974" w:rsidP="00E63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C5F94" w14:textId="77777777" w:rsidR="00E63974" w:rsidRDefault="00E63974" w:rsidP="00E63974">
      <w:pPr>
        <w:spacing w:after="0" w:line="240" w:lineRule="auto"/>
      </w:pPr>
      <w:r>
        <w:separator/>
      </w:r>
    </w:p>
  </w:footnote>
  <w:footnote w:type="continuationSeparator" w:id="0">
    <w:p w14:paraId="677712FC" w14:textId="77777777" w:rsidR="00E63974" w:rsidRDefault="00E63974" w:rsidP="00E63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A3A48" w14:textId="482E8D7C" w:rsidR="00E63974" w:rsidRDefault="00E63974">
    <w:pPr>
      <w:pStyle w:val="Header"/>
    </w:pPr>
    <w:r>
      <w:t>Student Name: Joe Kirkup</w:t>
    </w:r>
    <w:r>
      <w:tab/>
    </w:r>
    <w:r>
      <w:tab/>
    </w:r>
    <w:r>
      <w:tab/>
    </w:r>
    <w:r>
      <w:tab/>
    </w:r>
    <w:r>
      <w:tab/>
      <w:t>Student Number: 29026253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72115"/>
    <w:multiLevelType w:val="multilevel"/>
    <w:tmpl w:val="9C9A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1128D"/>
    <w:multiLevelType w:val="hybridMultilevel"/>
    <w:tmpl w:val="D32A7EBA"/>
    <w:lvl w:ilvl="0" w:tplc="CCE4C3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C23C92"/>
    <w:multiLevelType w:val="multilevel"/>
    <w:tmpl w:val="D0EEBB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4F20C9"/>
    <w:multiLevelType w:val="multilevel"/>
    <w:tmpl w:val="EB70A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8401E"/>
    <w:multiLevelType w:val="multilevel"/>
    <w:tmpl w:val="DA9AC5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2A66DD"/>
    <w:multiLevelType w:val="multilevel"/>
    <w:tmpl w:val="CDBC20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29"/>
    <w:rsid w:val="00005E84"/>
    <w:rsid w:val="00013289"/>
    <w:rsid w:val="000146D2"/>
    <w:rsid w:val="00014E89"/>
    <w:rsid w:val="00026ED0"/>
    <w:rsid w:val="00030DC2"/>
    <w:rsid w:val="00031ED3"/>
    <w:rsid w:val="00032FCA"/>
    <w:rsid w:val="00037C57"/>
    <w:rsid w:val="00044A0C"/>
    <w:rsid w:val="0005103D"/>
    <w:rsid w:val="00051D36"/>
    <w:rsid w:val="000569A6"/>
    <w:rsid w:val="00060550"/>
    <w:rsid w:val="00060EDD"/>
    <w:rsid w:val="00062475"/>
    <w:rsid w:val="000627A8"/>
    <w:rsid w:val="00073E31"/>
    <w:rsid w:val="000751F7"/>
    <w:rsid w:val="00082E8B"/>
    <w:rsid w:val="00083548"/>
    <w:rsid w:val="00083DD6"/>
    <w:rsid w:val="000853A1"/>
    <w:rsid w:val="000863EB"/>
    <w:rsid w:val="00093EA6"/>
    <w:rsid w:val="000940F1"/>
    <w:rsid w:val="00094239"/>
    <w:rsid w:val="0009611A"/>
    <w:rsid w:val="000A4F81"/>
    <w:rsid w:val="000A5C5E"/>
    <w:rsid w:val="000A651E"/>
    <w:rsid w:val="000A7158"/>
    <w:rsid w:val="000A7DBF"/>
    <w:rsid w:val="000B21A6"/>
    <w:rsid w:val="000B608C"/>
    <w:rsid w:val="000C0B35"/>
    <w:rsid w:val="000D10EB"/>
    <w:rsid w:val="000D2539"/>
    <w:rsid w:val="000D2FD0"/>
    <w:rsid w:val="000D61CB"/>
    <w:rsid w:val="000E1300"/>
    <w:rsid w:val="000E1302"/>
    <w:rsid w:val="000E3297"/>
    <w:rsid w:val="000E5E7E"/>
    <w:rsid w:val="000F0859"/>
    <w:rsid w:val="000F192D"/>
    <w:rsid w:val="000F23E9"/>
    <w:rsid w:val="000F352B"/>
    <w:rsid w:val="000F3F29"/>
    <w:rsid w:val="001029EA"/>
    <w:rsid w:val="00102B20"/>
    <w:rsid w:val="0010307A"/>
    <w:rsid w:val="00103E4D"/>
    <w:rsid w:val="00106D8A"/>
    <w:rsid w:val="001113E9"/>
    <w:rsid w:val="00111A73"/>
    <w:rsid w:val="00111DA1"/>
    <w:rsid w:val="00112F78"/>
    <w:rsid w:val="00113256"/>
    <w:rsid w:val="0011368F"/>
    <w:rsid w:val="00122E85"/>
    <w:rsid w:val="0012358E"/>
    <w:rsid w:val="00123C64"/>
    <w:rsid w:val="0012442C"/>
    <w:rsid w:val="00124830"/>
    <w:rsid w:val="00127AFC"/>
    <w:rsid w:val="00130AF9"/>
    <w:rsid w:val="00136031"/>
    <w:rsid w:val="00136678"/>
    <w:rsid w:val="00141634"/>
    <w:rsid w:val="0014292F"/>
    <w:rsid w:val="00142E3F"/>
    <w:rsid w:val="001431A7"/>
    <w:rsid w:val="001434DE"/>
    <w:rsid w:val="00143DA9"/>
    <w:rsid w:val="00145BCB"/>
    <w:rsid w:val="00146CA9"/>
    <w:rsid w:val="00147FD7"/>
    <w:rsid w:val="001543B1"/>
    <w:rsid w:val="00156CED"/>
    <w:rsid w:val="00163D16"/>
    <w:rsid w:val="00167F92"/>
    <w:rsid w:val="00171083"/>
    <w:rsid w:val="001762D5"/>
    <w:rsid w:val="00177B2E"/>
    <w:rsid w:val="00180483"/>
    <w:rsid w:val="001805EE"/>
    <w:rsid w:val="00181345"/>
    <w:rsid w:val="00181B7E"/>
    <w:rsid w:val="001829B4"/>
    <w:rsid w:val="00183481"/>
    <w:rsid w:val="001876A2"/>
    <w:rsid w:val="001945DC"/>
    <w:rsid w:val="001B7938"/>
    <w:rsid w:val="001B7C45"/>
    <w:rsid w:val="001C0197"/>
    <w:rsid w:val="001C3001"/>
    <w:rsid w:val="001C484C"/>
    <w:rsid w:val="001C4BA9"/>
    <w:rsid w:val="001C5498"/>
    <w:rsid w:val="001C58C5"/>
    <w:rsid w:val="001D0F57"/>
    <w:rsid w:val="001D143B"/>
    <w:rsid w:val="001D47D0"/>
    <w:rsid w:val="001D4870"/>
    <w:rsid w:val="001D63FC"/>
    <w:rsid w:val="001E2B60"/>
    <w:rsid w:val="001E2BDA"/>
    <w:rsid w:val="001E374D"/>
    <w:rsid w:val="001E4685"/>
    <w:rsid w:val="001E7D60"/>
    <w:rsid w:val="001E7FFC"/>
    <w:rsid w:val="001F0996"/>
    <w:rsid w:val="001F313B"/>
    <w:rsid w:val="00203317"/>
    <w:rsid w:val="002045D6"/>
    <w:rsid w:val="002053BA"/>
    <w:rsid w:val="00206820"/>
    <w:rsid w:val="002112F6"/>
    <w:rsid w:val="0021160D"/>
    <w:rsid w:val="0021212F"/>
    <w:rsid w:val="00215D08"/>
    <w:rsid w:val="00220BA7"/>
    <w:rsid w:val="00220C1A"/>
    <w:rsid w:val="00221F28"/>
    <w:rsid w:val="0022608F"/>
    <w:rsid w:val="0022735D"/>
    <w:rsid w:val="00227407"/>
    <w:rsid w:val="00230522"/>
    <w:rsid w:val="00240940"/>
    <w:rsid w:val="00244DEB"/>
    <w:rsid w:val="00246EC1"/>
    <w:rsid w:val="002476C1"/>
    <w:rsid w:val="002514A3"/>
    <w:rsid w:val="0025190F"/>
    <w:rsid w:val="00251D98"/>
    <w:rsid w:val="002552AC"/>
    <w:rsid w:val="00257E83"/>
    <w:rsid w:val="00263EBC"/>
    <w:rsid w:val="00265809"/>
    <w:rsid w:val="00270F5B"/>
    <w:rsid w:val="00271924"/>
    <w:rsid w:val="00272229"/>
    <w:rsid w:val="00275790"/>
    <w:rsid w:val="00280941"/>
    <w:rsid w:val="00281629"/>
    <w:rsid w:val="00281CEA"/>
    <w:rsid w:val="00282128"/>
    <w:rsid w:val="002826FC"/>
    <w:rsid w:val="00282732"/>
    <w:rsid w:val="00287651"/>
    <w:rsid w:val="00290FF9"/>
    <w:rsid w:val="00291E45"/>
    <w:rsid w:val="00292D69"/>
    <w:rsid w:val="00294805"/>
    <w:rsid w:val="002A7765"/>
    <w:rsid w:val="002B49AE"/>
    <w:rsid w:val="002B7054"/>
    <w:rsid w:val="002C1F41"/>
    <w:rsid w:val="002C31F7"/>
    <w:rsid w:val="002D29C1"/>
    <w:rsid w:val="002D3151"/>
    <w:rsid w:val="002D3416"/>
    <w:rsid w:val="002D4D42"/>
    <w:rsid w:val="002E2006"/>
    <w:rsid w:val="002F1196"/>
    <w:rsid w:val="002F2732"/>
    <w:rsid w:val="002F662A"/>
    <w:rsid w:val="002F7F99"/>
    <w:rsid w:val="00301D21"/>
    <w:rsid w:val="003022A3"/>
    <w:rsid w:val="00302B58"/>
    <w:rsid w:val="003058EB"/>
    <w:rsid w:val="0031122B"/>
    <w:rsid w:val="00313244"/>
    <w:rsid w:val="00313F69"/>
    <w:rsid w:val="00323A48"/>
    <w:rsid w:val="003267C1"/>
    <w:rsid w:val="00326B3D"/>
    <w:rsid w:val="00341125"/>
    <w:rsid w:val="003466B7"/>
    <w:rsid w:val="00354BEA"/>
    <w:rsid w:val="00360737"/>
    <w:rsid w:val="00364251"/>
    <w:rsid w:val="00364B40"/>
    <w:rsid w:val="0037058D"/>
    <w:rsid w:val="00372912"/>
    <w:rsid w:val="00374083"/>
    <w:rsid w:val="00380775"/>
    <w:rsid w:val="00382BA6"/>
    <w:rsid w:val="00392A38"/>
    <w:rsid w:val="00392FD5"/>
    <w:rsid w:val="00395435"/>
    <w:rsid w:val="003A256E"/>
    <w:rsid w:val="003A491D"/>
    <w:rsid w:val="003A51C2"/>
    <w:rsid w:val="003B2612"/>
    <w:rsid w:val="003B3A52"/>
    <w:rsid w:val="003B6017"/>
    <w:rsid w:val="003B64F9"/>
    <w:rsid w:val="003C0A8D"/>
    <w:rsid w:val="003C62B3"/>
    <w:rsid w:val="003D03B1"/>
    <w:rsid w:val="003D123D"/>
    <w:rsid w:val="003D2918"/>
    <w:rsid w:val="003D3D01"/>
    <w:rsid w:val="003D571E"/>
    <w:rsid w:val="003D7D34"/>
    <w:rsid w:val="003E001C"/>
    <w:rsid w:val="003E0CAF"/>
    <w:rsid w:val="003E11D8"/>
    <w:rsid w:val="003E4091"/>
    <w:rsid w:val="003E5F03"/>
    <w:rsid w:val="003F18B8"/>
    <w:rsid w:val="003F248C"/>
    <w:rsid w:val="003F55FF"/>
    <w:rsid w:val="00404394"/>
    <w:rsid w:val="00405128"/>
    <w:rsid w:val="0040567A"/>
    <w:rsid w:val="0040681C"/>
    <w:rsid w:val="004070B1"/>
    <w:rsid w:val="00411221"/>
    <w:rsid w:val="00415262"/>
    <w:rsid w:val="0042043C"/>
    <w:rsid w:val="004206CA"/>
    <w:rsid w:val="0042232E"/>
    <w:rsid w:val="00422918"/>
    <w:rsid w:val="0043760D"/>
    <w:rsid w:val="00440AA0"/>
    <w:rsid w:val="00442E50"/>
    <w:rsid w:val="00453DD7"/>
    <w:rsid w:val="00455032"/>
    <w:rsid w:val="0046038A"/>
    <w:rsid w:val="00461D64"/>
    <w:rsid w:val="0046428E"/>
    <w:rsid w:val="00466A71"/>
    <w:rsid w:val="00467261"/>
    <w:rsid w:val="00473E8B"/>
    <w:rsid w:val="00474F15"/>
    <w:rsid w:val="0047754E"/>
    <w:rsid w:val="00487093"/>
    <w:rsid w:val="00490207"/>
    <w:rsid w:val="0049150C"/>
    <w:rsid w:val="0049227D"/>
    <w:rsid w:val="00496977"/>
    <w:rsid w:val="004A0006"/>
    <w:rsid w:val="004A112E"/>
    <w:rsid w:val="004A174A"/>
    <w:rsid w:val="004A40D9"/>
    <w:rsid w:val="004A5954"/>
    <w:rsid w:val="004B7BB0"/>
    <w:rsid w:val="004C0B37"/>
    <w:rsid w:val="004C2E17"/>
    <w:rsid w:val="004C4ADA"/>
    <w:rsid w:val="004C5909"/>
    <w:rsid w:val="004D0C9F"/>
    <w:rsid w:val="004D261F"/>
    <w:rsid w:val="004D47AA"/>
    <w:rsid w:val="004D527A"/>
    <w:rsid w:val="004D7CBF"/>
    <w:rsid w:val="004E18B0"/>
    <w:rsid w:val="004E2A52"/>
    <w:rsid w:val="004E5B6A"/>
    <w:rsid w:val="004E64A6"/>
    <w:rsid w:val="004F06A4"/>
    <w:rsid w:val="004F21AD"/>
    <w:rsid w:val="004F3503"/>
    <w:rsid w:val="004F3F92"/>
    <w:rsid w:val="004F3FC4"/>
    <w:rsid w:val="004F5DDD"/>
    <w:rsid w:val="004F76C5"/>
    <w:rsid w:val="005007F2"/>
    <w:rsid w:val="00502DD6"/>
    <w:rsid w:val="0050384E"/>
    <w:rsid w:val="00507576"/>
    <w:rsid w:val="00511C27"/>
    <w:rsid w:val="005138B8"/>
    <w:rsid w:val="00513A40"/>
    <w:rsid w:val="00515680"/>
    <w:rsid w:val="00515FBF"/>
    <w:rsid w:val="00522D3E"/>
    <w:rsid w:val="00524090"/>
    <w:rsid w:val="00525585"/>
    <w:rsid w:val="00527A96"/>
    <w:rsid w:val="00531104"/>
    <w:rsid w:val="005411B0"/>
    <w:rsid w:val="00541F95"/>
    <w:rsid w:val="00542A6E"/>
    <w:rsid w:val="00542BAF"/>
    <w:rsid w:val="00545B15"/>
    <w:rsid w:val="00550517"/>
    <w:rsid w:val="00553127"/>
    <w:rsid w:val="00553390"/>
    <w:rsid w:val="0055523E"/>
    <w:rsid w:val="00557254"/>
    <w:rsid w:val="00557F32"/>
    <w:rsid w:val="00561426"/>
    <w:rsid w:val="005623DA"/>
    <w:rsid w:val="005673F9"/>
    <w:rsid w:val="005710E4"/>
    <w:rsid w:val="00571D64"/>
    <w:rsid w:val="0057414E"/>
    <w:rsid w:val="00577117"/>
    <w:rsid w:val="00580D23"/>
    <w:rsid w:val="00581F3C"/>
    <w:rsid w:val="0058336F"/>
    <w:rsid w:val="00583AB0"/>
    <w:rsid w:val="00584034"/>
    <w:rsid w:val="00585391"/>
    <w:rsid w:val="0058682A"/>
    <w:rsid w:val="0058719A"/>
    <w:rsid w:val="005915FE"/>
    <w:rsid w:val="00591FAF"/>
    <w:rsid w:val="0059329B"/>
    <w:rsid w:val="005965D6"/>
    <w:rsid w:val="005A0112"/>
    <w:rsid w:val="005A0AC5"/>
    <w:rsid w:val="005A23B8"/>
    <w:rsid w:val="005A3857"/>
    <w:rsid w:val="005B16CE"/>
    <w:rsid w:val="005B747C"/>
    <w:rsid w:val="005B7AE3"/>
    <w:rsid w:val="005C6CF4"/>
    <w:rsid w:val="005D0FC3"/>
    <w:rsid w:val="005D23D6"/>
    <w:rsid w:val="005D4108"/>
    <w:rsid w:val="005D4693"/>
    <w:rsid w:val="005E2CA0"/>
    <w:rsid w:val="005E3681"/>
    <w:rsid w:val="005E7714"/>
    <w:rsid w:val="005F12DB"/>
    <w:rsid w:val="005F12E2"/>
    <w:rsid w:val="005F14FB"/>
    <w:rsid w:val="005F213E"/>
    <w:rsid w:val="005F4E7F"/>
    <w:rsid w:val="005F7A24"/>
    <w:rsid w:val="00611B8E"/>
    <w:rsid w:val="006134E8"/>
    <w:rsid w:val="006145C6"/>
    <w:rsid w:val="00621E23"/>
    <w:rsid w:val="00622295"/>
    <w:rsid w:val="006312A7"/>
    <w:rsid w:val="00633390"/>
    <w:rsid w:val="006347DD"/>
    <w:rsid w:val="0063589F"/>
    <w:rsid w:val="00640789"/>
    <w:rsid w:val="00641B82"/>
    <w:rsid w:val="00642BDA"/>
    <w:rsid w:val="00642D14"/>
    <w:rsid w:val="00642FC5"/>
    <w:rsid w:val="00643DF6"/>
    <w:rsid w:val="0064590E"/>
    <w:rsid w:val="00647659"/>
    <w:rsid w:val="00650754"/>
    <w:rsid w:val="0065368B"/>
    <w:rsid w:val="00655688"/>
    <w:rsid w:val="006568FC"/>
    <w:rsid w:val="00661A74"/>
    <w:rsid w:val="0066290A"/>
    <w:rsid w:val="00665872"/>
    <w:rsid w:val="00671CF9"/>
    <w:rsid w:val="00672296"/>
    <w:rsid w:val="00677D62"/>
    <w:rsid w:val="00680D33"/>
    <w:rsid w:val="00680D87"/>
    <w:rsid w:val="00682606"/>
    <w:rsid w:val="00683103"/>
    <w:rsid w:val="006865EB"/>
    <w:rsid w:val="006875CC"/>
    <w:rsid w:val="00693C2D"/>
    <w:rsid w:val="00694CB7"/>
    <w:rsid w:val="0069653E"/>
    <w:rsid w:val="006A250A"/>
    <w:rsid w:val="006A33FD"/>
    <w:rsid w:val="006A6691"/>
    <w:rsid w:val="006A6AAF"/>
    <w:rsid w:val="006B4CEA"/>
    <w:rsid w:val="006B53EF"/>
    <w:rsid w:val="006B7953"/>
    <w:rsid w:val="006C172D"/>
    <w:rsid w:val="006C19B1"/>
    <w:rsid w:val="006C2938"/>
    <w:rsid w:val="006D1D51"/>
    <w:rsid w:val="006D549A"/>
    <w:rsid w:val="006D6062"/>
    <w:rsid w:val="006D6E8F"/>
    <w:rsid w:val="006D7F19"/>
    <w:rsid w:val="006E1610"/>
    <w:rsid w:val="006E4474"/>
    <w:rsid w:val="006E645B"/>
    <w:rsid w:val="006F0FB7"/>
    <w:rsid w:val="006F1753"/>
    <w:rsid w:val="006F1FD5"/>
    <w:rsid w:val="006F7007"/>
    <w:rsid w:val="00700602"/>
    <w:rsid w:val="0070261F"/>
    <w:rsid w:val="00703276"/>
    <w:rsid w:val="00707CF6"/>
    <w:rsid w:val="007135D2"/>
    <w:rsid w:val="007143C1"/>
    <w:rsid w:val="00715A90"/>
    <w:rsid w:val="00716233"/>
    <w:rsid w:val="00716535"/>
    <w:rsid w:val="00717D33"/>
    <w:rsid w:val="00722381"/>
    <w:rsid w:val="00722AFF"/>
    <w:rsid w:val="00725CCC"/>
    <w:rsid w:val="00732C28"/>
    <w:rsid w:val="0073472D"/>
    <w:rsid w:val="0073515E"/>
    <w:rsid w:val="0074062A"/>
    <w:rsid w:val="0074133E"/>
    <w:rsid w:val="00741881"/>
    <w:rsid w:val="00742C27"/>
    <w:rsid w:val="00743671"/>
    <w:rsid w:val="0074486F"/>
    <w:rsid w:val="00747E47"/>
    <w:rsid w:val="00752162"/>
    <w:rsid w:val="007537E0"/>
    <w:rsid w:val="007546C6"/>
    <w:rsid w:val="00755B42"/>
    <w:rsid w:val="00766ADE"/>
    <w:rsid w:val="00766D13"/>
    <w:rsid w:val="007757CD"/>
    <w:rsid w:val="0077626F"/>
    <w:rsid w:val="007823A9"/>
    <w:rsid w:val="00783C8D"/>
    <w:rsid w:val="00785173"/>
    <w:rsid w:val="0078689F"/>
    <w:rsid w:val="00786B0F"/>
    <w:rsid w:val="00787200"/>
    <w:rsid w:val="007875F6"/>
    <w:rsid w:val="0078792E"/>
    <w:rsid w:val="00790E57"/>
    <w:rsid w:val="00791B6D"/>
    <w:rsid w:val="0079491F"/>
    <w:rsid w:val="007961A6"/>
    <w:rsid w:val="007965D4"/>
    <w:rsid w:val="007A33D1"/>
    <w:rsid w:val="007A3C0D"/>
    <w:rsid w:val="007A499A"/>
    <w:rsid w:val="007A55AA"/>
    <w:rsid w:val="007A5731"/>
    <w:rsid w:val="007A740D"/>
    <w:rsid w:val="007A75FF"/>
    <w:rsid w:val="007A7FF1"/>
    <w:rsid w:val="007B28C0"/>
    <w:rsid w:val="007B2D3F"/>
    <w:rsid w:val="007B3C5C"/>
    <w:rsid w:val="007B43E4"/>
    <w:rsid w:val="007B56C9"/>
    <w:rsid w:val="007C7140"/>
    <w:rsid w:val="007C7F51"/>
    <w:rsid w:val="007D1858"/>
    <w:rsid w:val="007D3F7D"/>
    <w:rsid w:val="007D6E84"/>
    <w:rsid w:val="007E174F"/>
    <w:rsid w:val="007E3865"/>
    <w:rsid w:val="007E4D5E"/>
    <w:rsid w:val="007E5012"/>
    <w:rsid w:val="007E5111"/>
    <w:rsid w:val="007E6A93"/>
    <w:rsid w:val="007E7CF4"/>
    <w:rsid w:val="007E7E45"/>
    <w:rsid w:val="007F3AD6"/>
    <w:rsid w:val="007F6137"/>
    <w:rsid w:val="007F6B2F"/>
    <w:rsid w:val="0080009C"/>
    <w:rsid w:val="00802F4A"/>
    <w:rsid w:val="008045B0"/>
    <w:rsid w:val="00804CBA"/>
    <w:rsid w:val="00805FCC"/>
    <w:rsid w:val="00806BAF"/>
    <w:rsid w:val="00807025"/>
    <w:rsid w:val="00813002"/>
    <w:rsid w:val="00814DFF"/>
    <w:rsid w:val="008172DB"/>
    <w:rsid w:val="00817E35"/>
    <w:rsid w:val="00820C3B"/>
    <w:rsid w:val="00820EF6"/>
    <w:rsid w:val="008230F9"/>
    <w:rsid w:val="00823EE6"/>
    <w:rsid w:val="00823F59"/>
    <w:rsid w:val="0082797D"/>
    <w:rsid w:val="00831389"/>
    <w:rsid w:val="00831B92"/>
    <w:rsid w:val="00834CCF"/>
    <w:rsid w:val="00837222"/>
    <w:rsid w:val="00840EF0"/>
    <w:rsid w:val="008478A3"/>
    <w:rsid w:val="00850374"/>
    <w:rsid w:val="00852A8F"/>
    <w:rsid w:val="00852DA4"/>
    <w:rsid w:val="0086111A"/>
    <w:rsid w:val="00862B0F"/>
    <w:rsid w:val="00866685"/>
    <w:rsid w:val="00867761"/>
    <w:rsid w:val="00870306"/>
    <w:rsid w:val="008819A0"/>
    <w:rsid w:val="00881B22"/>
    <w:rsid w:val="00890CC6"/>
    <w:rsid w:val="00891124"/>
    <w:rsid w:val="00893923"/>
    <w:rsid w:val="00893E84"/>
    <w:rsid w:val="008967D7"/>
    <w:rsid w:val="008A2A13"/>
    <w:rsid w:val="008A3D63"/>
    <w:rsid w:val="008A43C5"/>
    <w:rsid w:val="008A684B"/>
    <w:rsid w:val="008A75C8"/>
    <w:rsid w:val="008B176F"/>
    <w:rsid w:val="008B4999"/>
    <w:rsid w:val="008C1FC0"/>
    <w:rsid w:val="008C3C59"/>
    <w:rsid w:val="008C41E0"/>
    <w:rsid w:val="008D5257"/>
    <w:rsid w:val="008E1FD6"/>
    <w:rsid w:val="008F262E"/>
    <w:rsid w:val="008F7913"/>
    <w:rsid w:val="009038B6"/>
    <w:rsid w:val="00904AA5"/>
    <w:rsid w:val="00904F2D"/>
    <w:rsid w:val="009125E0"/>
    <w:rsid w:val="009208FC"/>
    <w:rsid w:val="00920CC7"/>
    <w:rsid w:val="0092399F"/>
    <w:rsid w:val="00925448"/>
    <w:rsid w:val="00926672"/>
    <w:rsid w:val="00930145"/>
    <w:rsid w:val="009314B3"/>
    <w:rsid w:val="00932DC9"/>
    <w:rsid w:val="00934CBB"/>
    <w:rsid w:val="009406B5"/>
    <w:rsid w:val="00940D77"/>
    <w:rsid w:val="00946501"/>
    <w:rsid w:val="00950571"/>
    <w:rsid w:val="00955C47"/>
    <w:rsid w:val="00956E9D"/>
    <w:rsid w:val="00957677"/>
    <w:rsid w:val="00961186"/>
    <w:rsid w:val="00961A7D"/>
    <w:rsid w:val="0096291A"/>
    <w:rsid w:val="009706E4"/>
    <w:rsid w:val="00971D9A"/>
    <w:rsid w:val="009757CF"/>
    <w:rsid w:val="00975FE5"/>
    <w:rsid w:val="00980B40"/>
    <w:rsid w:val="009822AC"/>
    <w:rsid w:val="00982BB4"/>
    <w:rsid w:val="00986898"/>
    <w:rsid w:val="00990FEC"/>
    <w:rsid w:val="009921CA"/>
    <w:rsid w:val="009A07CF"/>
    <w:rsid w:val="009A5B86"/>
    <w:rsid w:val="009A624A"/>
    <w:rsid w:val="009B0321"/>
    <w:rsid w:val="009B22F4"/>
    <w:rsid w:val="009B2BBF"/>
    <w:rsid w:val="009B4098"/>
    <w:rsid w:val="009B5892"/>
    <w:rsid w:val="009C007B"/>
    <w:rsid w:val="009C7E1A"/>
    <w:rsid w:val="009D4795"/>
    <w:rsid w:val="009D47AE"/>
    <w:rsid w:val="009D5D64"/>
    <w:rsid w:val="009D63D9"/>
    <w:rsid w:val="009D796C"/>
    <w:rsid w:val="009E01D6"/>
    <w:rsid w:val="009E0388"/>
    <w:rsid w:val="009E0F11"/>
    <w:rsid w:val="009E219E"/>
    <w:rsid w:val="009E32CE"/>
    <w:rsid w:val="009E5671"/>
    <w:rsid w:val="009E5804"/>
    <w:rsid w:val="009E7584"/>
    <w:rsid w:val="009F005E"/>
    <w:rsid w:val="009F173B"/>
    <w:rsid w:val="009F190B"/>
    <w:rsid w:val="009F2CD6"/>
    <w:rsid w:val="009F4294"/>
    <w:rsid w:val="009F59BC"/>
    <w:rsid w:val="009F7427"/>
    <w:rsid w:val="00A00CFB"/>
    <w:rsid w:val="00A025FA"/>
    <w:rsid w:val="00A02EFA"/>
    <w:rsid w:val="00A034F1"/>
    <w:rsid w:val="00A07D4E"/>
    <w:rsid w:val="00A108A7"/>
    <w:rsid w:val="00A11694"/>
    <w:rsid w:val="00A201F4"/>
    <w:rsid w:val="00A21EA2"/>
    <w:rsid w:val="00A222E4"/>
    <w:rsid w:val="00A22EAD"/>
    <w:rsid w:val="00A25884"/>
    <w:rsid w:val="00A32BE6"/>
    <w:rsid w:val="00A4673D"/>
    <w:rsid w:val="00A477BE"/>
    <w:rsid w:val="00A52750"/>
    <w:rsid w:val="00A534DE"/>
    <w:rsid w:val="00A56F22"/>
    <w:rsid w:val="00A627FD"/>
    <w:rsid w:val="00A6341E"/>
    <w:rsid w:val="00A63555"/>
    <w:rsid w:val="00A67660"/>
    <w:rsid w:val="00A70C3C"/>
    <w:rsid w:val="00A776CD"/>
    <w:rsid w:val="00A778B0"/>
    <w:rsid w:val="00A835B1"/>
    <w:rsid w:val="00A83BC9"/>
    <w:rsid w:val="00A84F3F"/>
    <w:rsid w:val="00A85541"/>
    <w:rsid w:val="00A9065F"/>
    <w:rsid w:val="00A90F87"/>
    <w:rsid w:val="00A949C2"/>
    <w:rsid w:val="00A94ACB"/>
    <w:rsid w:val="00A95DDE"/>
    <w:rsid w:val="00A977DE"/>
    <w:rsid w:val="00A97DD8"/>
    <w:rsid w:val="00AA04D0"/>
    <w:rsid w:val="00AA67AD"/>
    <w:rsid w:val="00AA719F"/>
    <w:rsid w:val="00AA7FBB"/>
    <w:rsid w:val="00AB19C7"/>
    <w:rsid w:val="00AB734D"/>
    <w:rsid w:val="00AB7CB4"/>
    <w:rsid w:val="00AC0CEC"/>
    <w:rsid w:val="00AC0D73"/>
    <w:rsid w:val="00AC1609"/>
    <w:rsid w:val="00AC19AE"/>
    <w:rsid w:val="00AC2B28"/>
    <w:rsid w:val="00AC2C34"/>
    <w:rsid w:val="00AC3CCA"/>
    <w:rsid w:val="00AC400B"/>
    <w:rsid w:val="00AD7D27"/>
    <w:rsid w:val="00AE258C"/>
    <w:rsid w:val="00AF6CFF"/>
    <w:rsid w:val="00B00D51"/>
    <w:rsid w:val="00B068AD"/>
    <w:rsid w:val="00B06F3C"/>
    <w:rsid w:val="00B100BD"/>
    <w:rsid w:val="00B1442B"/>
    <w:rsid w:val="00B15F71"/>
    <w:rsid w:val="00B162E9"/>
    <w:rsid w:val="00B24024"/>
    <w:rsid w:val="00B2496E"/>
    <w:rsid w:val="00B25402"/>
    <w:rsid w:val="00B31768"/>
    <w:rsid w:val="00B36D09"/>
    <w:rsid w:val="00B418F6"/>
    <w:rsid w:val="00B4758F"/>
    <w:rsid w:val="00B52C04"/>
    <w:rsid w:val="00B54FA5"/>
    <w:rsid w:val="00B55EDE"/>
    <w:rsid w:val="00B56753"/>
    <w:rsid w:val="00B5725D"/>
    <w:rsid w:val="00B579B0"/>
    <w:rsid w:val="00B57BC7"/>
    <w:rsid w:val="00B57D16"/>
    <w:rsid w:val="00B607BD"/>
    <w:rsid w:val="00B6398C"/>
    <w:rsid w:val="00B64268"/>
    <w:rsid w:val="00B66A71"/>
    <w:rsid w:val="00B769C3"/>
    <w:rsid w:val="00B82560"/>
    <w:rsid w:val="00B82FE9"/>
    <w:rsid w:val="00B834AE"/>
    <w:rsid w:val="00B85DE0"/>
    <w:rsid w:val="00B86988"/>
    <w:rsid w:val="00B87237"/>
    <w:rsid w:val="00B91BE7"/>
    <w:rsid w:val="00B9436B"/>
    <w:rsid w:val="00B94AE6"/>
    <w:rsid w:val="00B96158"/>
    <w:rsid w:val="00B96A33"/>
    <w:rsid w:val="00B97E39"/>
    <w:rsid w:val="00B97EB9"/>
    <w:rsid w:val="00BA0AD6"/>
    <w:rsid w:val="00BA6DFB"/>
    <w:rsid w:val="00BA763A"/>
    <w:rsid w:val="00BB06C9"/>
    <w:rsid w:val="00BB2AC5"/>
    <w:rsid w:val="00BB5556"/>
    <w:rsid w:val="00BC04A9"/>
    <w:rsid w:val="00BC585F"/>
    <w:rsid w:val="00BD0113"/>
    <w:rsid w:val="00BD16A2"/>
    <w:rsid w:val="00BD3EDF"/>
    <w:rsid w:val="00BD41BB"/>
    <w:rsid w:val="00BD46D0"/>
    <w:rsid w:val="00BD4878"/>
    <w:rsid w:val="00BE0E93"/>
    <w:rsid w:val="00BE113C"/>
    <w:rsid w:val="00BE16C3"/>
    <w:rsid w:val="00BE4C41"/>
    <w:rsid w:val="00BE4EEC"/>
    <w:rsid w:val="00BE5983"/>
    <w:rsid w:val="00BE7E13"/>
    <w:rsid w:val="00BF1BE2"/>
    <w:rsid w:val="00BF1EAA"/>
    <w:rsid w:val="00BF2BCB"/>
    <w:rsid w:val="00BF46E3"/>
    <w:rsid w:val="00BF4AC8"/>
    <w:rsid w:val="00BF5E25"/>
    <w:rsid w:val="00BF744A"/>
    <w:rsid w:val="00C00717"/>
    <w:rsid w:val="00C03410"/>
    <w:rsid w:val="00C04530"/>
    <w:rsid w:val="00C054B1"/>
    <w:rsid w:val="00C05CAB"/>
    <w:rsid w:val="00C17582"/>
    <w:rsid w:val="00C1778A"/>
    <w:rsid w:val="00C17D0A"/>
    <w:rsid w:val="00C20757"/>
    <w:rsid w:val="00C21112"/>
    <w:rsid w:val="00C21B17"/>
    <w:rsid w:val="00C224A1"/>
    <w:rsid w:val="00C237AE"/>
    <w:rsid w:val="00C26AC8"/>
    <w:rsid w:val="00C33008"/>
    <w:rsid w:val="00C3312B"/>
    <w:rsid w:val="00C36973"/>
    <w:rsid w:val="00C370F7"/>
    <w:rsid w:val="00C415C9"/>
    <w:rsid w:val="00C41E37"/>
    <w:rsid w:val="00C43E00"/>
    <w:rsid w:val="00C461D3"/>
    <w:rsid w:val="00C46AF1"/>
    <w:rsid w:val="00C51DBE"/>
    <w:rsid w:val="00C51DE0"/>
    <w:rsid w:val="00C52911"/>
    <w:rsid w:val="00C53175"/>
    <w:rsid w:val="00C53C00"/>
    <w:rsid w:val="00C54A75"/>
    <w:rsid w:val="00C57AC5"/>
    <w:rsid w:val="00C6033D"/>
    <w:rsid w:val="00C60BD5"/>
    <w:rsid w:val="00C60C30"/>
    <w:rsid w:val="00C6427C"/>
    <w:rsid w:val="00C648D6"/>
    <w:rsid w:val="00C65ECF"/>
    <w:rsid w:val="00C71A22"/>
    <w:rsid w:val="00C72D51"/>
    <w:rsid w:val="00C744E6"/>
    <w:rsid w:val="00C749BD"/>
    <w:rsid w:val="00C76E68"/>
    <w:rsid w:val="00C82530"/>
    <w:rsid w:val="00C83B88"/>
    <w:rsid w:val="00C846FE"/>
    <w:rsid w:val="00C854A5"/>
    <w:rsid w:val="00C8736D"/>
    <w:rsid w:val="00C91538"/>
    <w:rsid w:val="00C96A8B"/>
    <w:rsid w:val="00C96F06"/>
    <w:rsid w:val="00C97C17"/>
    <w:rsid w:val="00CA2175"/>
    <w:rsid w:val="00CB1C74"/>
    <w:rsid w:val="00CB1F39"/>
    <w:rsid w:val="00CB2AF6"/>
    <w:rsid w:val="00CB4302"/>
    <w:rsid w:val="00CB78A6"/>
    <w:rsid w:val="00CB7B0E"/>
    <w:rsid w:val="00CC517C"/>
    <w:rsid w:val="00CD053D"/>
    <w:rsid w:val="00CD0714"/>
    <w:rsid w:val="00CD2633"/>
    <w:rsid w:val="00CD4887"/>
    <w:rsid w:val="00CD49F2"/>
    <w:rsid w:val="00CD5BAF"/>
    <w:rsid w:val="00CD6E66"/>
    <w:rsid w:val="00CE3029"/>
    <w:rsid w:val="00CE307C"/>
    <w:rsid w:val="00CE5A3A"/>
    <w:rsid w:val="00CE68B3"/>
    <w:rsid w:val="00CF07A5"/>
    <w:rsid w:val="00CF0878"/>
    <w:rsid w:val="00CF0D7C"/>
    <w:rsid w:val="00CF63C0"/>
    <w:rsid w:val="00CF78A5"/>
    <w:rsid w:val="00D02D81"/>
    <w:rsid w:val="00D0417F"/>
    <w:rsid w:val="00D105A4"/>
    <w:rsid w:val="00D11447"/>
    <w:rsid w:val="00D121F9"/>
    <w:rsid w:val="00D141DA"/>
    <w:rsid w:val="00D14DCB"/>
    <w:rsid w:val="00D178F9"/>
    <w:rsid w:val="00D17C46"/>
    <w:rsid w:val="00D2023F"/>
    <w:rsid w:val="00D27DD2"/>
    <w:rsid w:val="00D31219"/>
    <w:rsid w:val="00D33BA3"/>
    <w:rsid w:val="00D359C3"/>
    <w:rsid w:val="00D372D4"/>
    <w:rsid w:val="00D37447"/>
    <w:rsid w:val="00D40CD6"/>
    <w:rsid w:val="00D4321E"/>
    <w:rsid w:val="00D43286"/>
    <w:rsid w:val="00D43479"/>
    <w:rsid w:val="00D4365B"/>
    <w:rsid w:val="00D43EDC"/>
    <w:rsid w:val="00D5120F"/>
    <w:rsid w:val="00D538C9"/>
    <w:rsid w:val="00D54FF9"/>
    <w:rsid w:val="00D55F27"/>
    <w:rsid w:val="00D62789"/>
    <w:rsid w:val="00D63BA9"/>
    <w:rsid w:val="00D64B63"/>
    <w:rsid w:val="00D65BB8"/>
    <w:rsid w:val="00D710AC"/>
    <w:rsid w:val="00D77C55"/>
    <w:rsid w:val="00D81742"/>
    <w:rsid w:val="00D825E0"/>
    <w:rsid w:val="00D82DFA"/>
    <w:rsid w:val="00D85347"/>
    <w:rsid w:val="00D91530"/>
    <w:rsid w:val="00D96576"/>
    <w:rsid w:val="00DA349E"/>
    <w:rsid w:val="00DA5051"/>
    <w:rsid w:val="00DA54C1"/>
    <w:rsid w:val="00DB3B3B"/>
    <w:rsid w:val="00DB4103"/>
    <w:rsid w:val="00DB5C78"/>
    <w:rsid w:val="00DC44E5"/>
    <w:rsid w:val="00DC6DCC"/>
    <w:rsid w:val="00DC7974"/>
    <w:rsid w:val="00DD14D3"/>
    <w:rsid w:val="00DD2E24"/>
    <w:rsid w:val="00DD3886"/>
    <w:rsid w:val="00DD4504"/>
    <w:rsid w:val="00DD6623"/>
    <w:rsid w:val="00DE6FC7"/>
    <w:rsid w:val="00DE71D1"/>
    <w:rsid w:val="00DF3D7A"/>
    <w:rsid w:val="00DF5591"/>
    <w:rsid w:val="00DF66F3"/>
    <w:rsid w:val="00DF6C61"/>
    <w:rsid w:val="00E02D52"/>
    <w:rsid w:val="00E02FF1"/>
    <w:rsid w:val="00E04ED1"/>
    <w:rsid w:val="00E238C5"/>
    <w:rsid w:val="00E23AD1"/>
    <w:rsid w:val="00E26B74"/>
    <w:rsid w:val="00E324A8"/>
    <w:rsid w:val="00E32ED1"/>
    <w:rsid w:val="00E34A78"/>
    <w:rsid w:val="00E367CC"/>
    <w:rsid w:val="00E37275"/>
    <w:rsid w:val="00E43B2F"/>
    <w:rsid w:val="00E45527"/>
    <w:rsid w:val="00E45779"/>
    <w:rsid w:val="00E54157"/>
    <w:rsid w:val="00E56FFF"/>
    <w:rsid w:val="00E61BA1"/>
    <w:rsid w:val="00E63974"/>
    <w:rsid w:val="00E67955"/>
    <w:rsid w:val="00E70548"/>
    <w:rsid w:val="00E72FF0"/>
    <w:rsid w:val="00E7440B"/>
    <w:rsid w:val="00E745B4"/>
    <w:rsid w:val="00E751F2"/>
    <w:rsid w:val="00E76FB1"/>
    <w:rsid w:val="00E815F6"/>
    <w:rsid w:val="00E84A62"/>
    <w:rsid w:val="00E84AA7"/>
    <w:rsid w:val="00E90492"/>
    <w:rsid w:val="00E94242"/>
    <w:rsid w:val="00E955D6"/>
    <w:rsid w:val="00EA172D"/>
    <w:rsid w:val="00EA1C18"/>
    <w:rsid w:val="00EA45DC"/>
    <w:rsid w:val="00EA5139"/>
    <w:rsid w:val="00EC0644"/>
    <w:rsid w:val="00EC14A7"/>
    <w:rsid w:val="00EC3986"/>
    <w:rsid w:val="00EC4682"/>
    <w:rsid w:val="00ED40C9"/>
    <w:rsid w:val="00ED410D"/>
    <w:rsid w:val="00ED4EC2"/>
    <w:rsid w:val="00ED795E"/>
    <w:rsid w:val="00EE3608"/>
    <w:rsid w:val="00EE3BDA"/>
    <w:rsid w:val="00EE6B75"/>
    <w:rsid w:val="00EF091F"/>
    <w:rsid w:val="00EF2B14"/>
    <w:rsid w:val="00EF3D31"/>
    <w:rsid w:val="00EF6F7A"/>
    <w:rsid w:val="00F01E1D"/>
    <w:rsid w:val="00F0386A"/>
    <w:rsid w:val="00F05A51"/>
    <w:rsid w:val="00F05B47"/>
    <w:rsid w:val="00F0626D"/>
    <w:rsid w:val="00F06444"/>
    <w:rsid w:val="00F072D9"/>
    <w:rsid w:val="00F074CA"/>
    <w:rsid w:val="00F0780B"/>
    <w:rsid w:val="00F10DCD"/>
    <w:rsid w:val="00F11E22"/>
    <w:rsid w:val="00F14E09"/>
    <w:rsid w:val="00F229F1"/>
    <w:rsid w:val="00F257D2"/>
    <w:rsid w:val="00F3066D"/>
    <w:rsid w:val="00F30E9B"/>
    <w:rsid w:val="00F37DA1"/>
    <w:rsid w:val="00F37FC8"/>
    <w:rsid w:val="00F41814"/>
    <w:rsid w:val="00F44BB5"/>
    <w:rsid w:val="00F527B5"/>
    <w:rsid w:val="00F561CA"/>
    <w:rsid w:val="00F56F2D"/>
    <w:rsid w:val="00F570D4"/>
    <w:rsid w:val="00F60E2A"/>
    <w:rsid w:val="00F611D3"/>
    <w:rsid w:val="00F647CE"/>
    <w:rsid w:val="00F64B56"/>
    <w:rsid w:val="00F72728"/>
    <w:rsid w:val="00F72AA4"/>
    <w:rsid w:val="00F73666"/>
    <w:rsid w:val="00F7478F"/>
    <w:rsid w:val="00F74D75"/>
    <w:rsid w:val="00F75474"/>
    <w:rsid w:val="00F75CC8"/>
    <w:rsid w:val="00F76E0E"/>
    <w:rsid w:val="00F8068F"/>
    <w:rsid w:val="00F822E4"/>
    <w:rsid w:val="00F82DD9"/>
    <w:rsid w:val="00F909FA"/>
    <w:rsid w:val="00F9101E"/>
    <w:rsid w:val="00FA13A4"/>
    <w:rsid w:val="00FA55CA"/>
    <w:rsid w:val="00FA5DCA"/>
    <w:rsid w:val="00FB2393"/>
    <w:rsid w:val="00FB3433"/>
    <w:rsid w:val="00FB369E"/>
    <w:rsid w:val="00FC3704"/>
    <w:rsid w:val="00FC69E5"/>
    <w:rsid w:val="00FC710B"/>
    <w:rsid w:val="00FD0038"/>
    <w:rsid w:val="00FD5040"/>
    <w:rsid w:val="00FD6E58"/>
    <w:rsid w:val="00FE0324"/>
    <w:rsid w:val="00FE0C71"/>
    <w:rsid w:val="00FE35D2"/>
    <w:rsid w:val="00FE3729"/>
    <w:rsid w:val="00FE4A4C"/>
    <w:rsid w:val="00FE75FD"/>
    <w:rsid w:val="00FF0D46"/>
    <w:rsid w:val="00FF2839"/>
    <w:rsid w:val="00FF2DD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7038"/>
  <w15:docId w15:val="{9ED97DA3-1E5A-445A-A6C7-28FA0882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B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F19"/>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apple-converted-space">
    <w:name w:val="apple-converted-space"/>
    <w:basedOn w:val="DefaultParagraphFont"/>
    <w:rsid w:val="006D7F19"/>
  </w:style>
  <w:style w:type="character" w:styleId="Hyperlink">
    <w:name w:val="Hyperlink"/>
    <w:basedOn w:val="DefaultParagraphFont"/>
    <w:uiPriority w:val="99"/>
    <w:unhideWhenUsed/>
    <w:rsid w:val="006D7F19"/>
    <w:rPr>
      <w:color w:val="0000FF"/>
      <w:u w:val="single"/>
    </w:rPr>
  </w:style>
  <w:style w:type="character" w:styleId="Strong">
    <w:name w:val="Strong"/>
    <w:basedOn w:val="DefaultParagraphFont"/>
    <w:uiPriority w:val="22"/>
    <w:qFormat/>
    <w:rsid w:val="006D7F19"/>
    <w:rPr>
      <w:b/>
      <w:bCs/>
    </w:rPr>
  </w:style>
  <w:style w:type="table" w:styleId="TableGrid">
    <w:name w:val="Table Grid"/>
    <w:basedOn w:val="TableNormal"/>
    <w:uiPriority w:val="59"/>
    <w:rsid w:val="005C6CF4"/>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6CF4"/>
    <w:pPr>
      <w:spacing w:after="0" w:line="240" w:lineRule="auto"/>
    </w:pPr>
    <w:rPr>
      <w:rFonts w:eastAsiaTheme="minorEastAsia"/>
      <w:lang w:eastAsia="zh-CN"/>
    </w:rPr>
  </w:style>
  <w:style w:type="character" w:customStyle="1" w:styleId="UnresolvedMention1">
    <w:name w:val="Unresolved Mention1"/>
    <w:basedOn w:val="DefaultParagraphFont"/>
    <w:uiPriority w:val="99"/>
    <w:semiHidden/>
    <w:unhideWhenUsed/>
    <w:rsid w:val="00496977"/>
    <w:rPr>
      <w:color w:val="808080"/>
      <w:shd w:val="clear" w:color="auto" w:fill="E6E6E6"/>
    </w:rPr>
  </w:style>
  <w:style w:type="paragraph" w:styleId="ListParagraph">
    <w:name w:val="List Paragraph"/>
    <w:basedOn w:val="Normal"/>
    <w:uiPriority w:val="34"/>
    <w:qFormat/>
    <w:rsid w:val="009B5892"/>
    <w:pPr>
      <w:spacing w:after="160" w:line="259" w:lineRule="auto"/>
      <w:ind w:left="720"/>
      <w:contextualSpacing/>
    </w:pPr>
    <w:rPr>
      <w:rFonts w:asciiTheme="minorHAnsi" w:hAnsiTheme="minorHAnsi" w:cstheme="minorBidi"/>
      <w:sz w:val="22"/>
      <w:szCs w:val="22"/>
    </w:rPr>
  </w:style>
  <w:style w:type="paragraph" w:customStyle="1" w:styleId="Default">
    <w:name w:val="Default"/>
    <w:rsid w:val="00C054B1"/>
    <w:pPr>
      <w:autoSpaceDE w:val="0"/>
      <w:autoSpaceDN w:val="0"/>
      <w:adjustRightInd w:val="0"/>
      <w:spacing w:after="0" w:line="240" w:lineRule="auto"/>
    </w:pPr>
    <w:rPr>
      <w:color w:val="000000"/>
    </w:rPr>
  </w:style>
  <w:style w:type="paragraph" w:styleId="BalloonText">
    <w:name w:val="Balloon Text"/>
    <w:basedOn w:val="Normal"/>
    <w:link w:val="BalloonTextChar"/>
    <w:uiPriority w:val="99"/>
    <w:semiHidden/>
    <w:unhideWhenUsed/>
    <w:rsid w:val="00B572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25D"/>
    <w:rPr>
      <w:rFonts w:ascii="Segoe UI" w:hAnsi="Segoe UI" w:cs="Segoe UI"/>
      <w:sz w:val="18"/>
      <w:szCs w:val="18"/>
    </w:rPr>
  </w:style>
  <w:style w:type="character" w:styleId="FollowedHyperlink">
    <w:name w:val="FollowedHyperlink"/>
    <w:basedOn w:val="DefaultParagraphFont"/>
    <w:uiPriority w:val="99"/>
    <w:semiHidden/>
    <w:unhideWhenUsed/>
    <w:rsid w:val="0031122B"/>
    <w:rPr>
      <w:color w:val="800080" w:themeColor="followedHyperlink"/>
      <w:u w:val="single"/>
    </w:rPr>
  </w:style>
  <w:style w:type="paragraph" w:styleId="Header">
    <w:name w:val="header"/>
    <w:basedOn w:val="Normal"/>
    <w:link w:val="HeaderChar"/>
    <w:uiPriority w:val="99"/>
    <w:unhideWhenUsed/>
    <w:rsid w:val="00E63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974"/>
  </w:style>
  <w:style w:type="paragraph" w:styleId="Footer">
    <w:name w:val="footer"/>
    <w:basedOn w:val="Normal"/>
    <w:link w:val="FooterChar"/>
    <w:uiPriority w:val="99"/>
    <w:unhideWhenUsed/>
    <w:rsid w:val="00E63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95268">
      <w:bodyDiv w:val="1"/>
      <w:marLeft w:val="0"/>
      <w:marRight w:val="0"/>
      <w:marTop w:val="0"/>
      <w:marBottom w:val="0"/>
      <w:divBdr>
        <w:top w:val="none" w:sz="0" w:space="0" w:color="auto"/>
        <w:left w:val="none" w:sz="0" w:space="0" w:color="auto"/>
        <w:bottom w:val="none" w:sz="0" w:space="0" w:color="auto"/>
        <w:right w:val="none" w:sz="0" w:space="0" w:color="auto"/>
      </w:divBdr>
    </w:div>
    <w:div w:id="1349991179">
      <w:bodyDiv w:val="1"/>
      <w:marLeft w:val="0"/>
      <w:marRight w:val="0"/>
      <w:marTop w:val="0"/>
      <w:marBottom w:val="0"/>
      <w:divBdr>
        <w:top w:val="none" w:sz="0" w:space="0" w:color="auto"/>
        <w:left w:val="none" w:sz="0" w:space="0" w:color="auto"/>
        <w:bottom w:val="none" w:sz="0" w:space="0" w:color="auto"/>
        <w:right w:val="none" w:sz="0" w:space="0" w:color="auto"/>
      </w:divBdr>
    </w:div>
    <w:div w:id="1359425646">
      <w:bodyDiv w:val="1"/>
      <w:marLeft w:val="0"/>
      <w:marRight w:val="0"/>
      <w:marTop w:val="0"/>
      <w:marBottom w:val="0"/>
      <w:divBdr>
        <w:top w:val="none" w:sz="0" w:space="0" w:color="auto"/>
        <w:left w:val="none" w:sz="0" w:space="0" w:color="auto"/>
        <w:bottom w:val="none" w:sz="0" w:space="0" w:color="auto"/>
        <w:right w:val="none" w:sz="0" w:space="0" w:color="auto"/>
      </w:divBdr>
      <w:divsChild>
        <w:div w:id="873228325">
          <w:marLeft w:val="-150"/>
          <w:marRight w:val="-150"/>
          <w:marTop w:val="0"/>
          <w:marBottom w:val="0"/>
          <w:divBdr>
            <w:top w:val="none" w:sz="0" w:space="0" w:color="auto"/>
            <w:left w:val="none" w:sz="0" w:space="0" w:color="auto"/>
            <w:bottom w:val="none" w:sz="0" w:space="0" w:color="auto"/>
            <w:right w:val="none" w:sz="0" w:space="0" w:color="auto"/>
          </w:divBdr>
          <w:divsChild>
            <w:div w:id="1147208445">
              <w:marLeft w:val="0"/>
              <w:marRight w:val="0"/>
              <w:marTop w:val="0"/>
              <w:marBottom w:val="0"/>
              <w:divBdr>
                <w:top w:val="none" w:sz="0" w:space="0" w:color="auto"/>
                <w:left w:val="none" w:sz="0" w:space="0" w:color="auto"/>
                <w:bottom w:val="none" w:sz="0" w:space="0" w:color="auto"/>
                <w:right w:val="none" w:sz="0" w:space="0" w:color="auto"/>
              </w:divBdr>
              <w:divsChild>
                <w:div w:id="1294873001">
                  <w:marLeft w:val="0"/>
                  <w:marRight w:val="0"/>
                  <w:marTop w:val="0"/>
                  <w:marBottom w:val="0"/>
                  <w:divBdr>
                    <w:top w:val="none" w:sz="0" w:space="0" w:color="auto"/>
                    <w:left w:val="none" w:sz="0" w:space="0" w:color="auto"/>
                    <w:bottom w:val="none" w:sz="0" w:space="0" w:color="auto"/>
                    <w:right w:val="none" w:sz="0" w:space="0" w:color="auto"/>
                  </w:divBdr>
                  <w:divsChild>
                    <w:div w:id="13695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07976">
          <w:marLeft w:val="-150"/>
          <w:marRight w:val="-150"/>
          <w:marTop w:val="0"/>
          <w:marBottom w:val="0"/>
          <w:divBdr>
            <w:top w:val="none" w:sz="0" w:space="0" w:color="auto"/>
            <w:left w:val="none" w:sz="0" w:space="0" w:color="auto"/>
            <w:bottom w:val="none" w:sz="0" w:space="0" w:color="auto"/>
            <w:right w:val="none" w:sz="0" w:space="0" w:color="auto"/>
          </w:divBdr>
          <w:divsChild>
            <w:div w:id="454837401">
              <w:marLeft w:val="0"/>
              <w:marRight w:val="0"/>
              <w:marTop w:val="0"/>
              <w:marBottom w:val="0"/>
              <w:divBdr>
                <w:top w:val="none" w:sz="0" w:space="0" w:color="auto"/>
                <w:left w:val="none" w:sz="0" w:space="0" w:color="auto"/>
                <w:bottom w:val="none" w:sz="0" w:space="0" w:color="auto"/>
                <w:right w:val="none" w:sz="0" w:space="0" w:color="auto"/>
              </w:divBdr>
              <w:divsChild>
                <w:div w:id="2064987521">
                  <w:marLeft w:val="0"/>
                  <w:marRight w:val="0"/>
                  <w:marTop w:val="0"/>
                  <w:marBottom w:val="0"/>
                  <w:divBdr>
                    <w:top w:val="none" w:sz="0" w:space="0" w:color="auto"/>
                    <w:left w:val="none" w:sz="0" w:space="0" w:color="auto"/>
                    <w:bottom w:val="none" w:sz="0" w:space="0" w:color="auto"/>
                    <w:right w:val="none" w:sz="0" w:space="0" w:color="auto"/>
                  </w:divBdr>
                  <w:divsChild>
                    <w:div w:id="1464494521">
                      <w:marLeft w:val="0"/>
                      <w:marRight w:val="0"/>
                      <w:marTop w:val="0"/>
                      <w:marBottom w:val="0"/>
                      <w:divBdr>
                        <w:top w:val="none" w:sz="0" w:space="0" w:color="auto"/>
                        <w:left w:val="none" w:sz="0" w:space="0" w:color="auto"/>
                        <w:bottom w:val="none" w:sz="0" w:space="0" w:color="auto"/>
                        <w:right w:val="none" w:sz="0" w:space="0" w:color="auto"/>
                      </w:divBdr>
                      <w:divsChild>
                        <w:div w:id="17738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1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rs_2" TargetMode="External"/><Relationship Id="rId18" Type="http://schemas.openxmlformats.org/officeDocument/2006/relationships/image" Target="media/image3.png"/><Relationship Id="rId26" Type="http://schemas.openxmlformats.org/officeDocument/2006/relationships/hyperlink" Target="https://en.wikipedia.org/wiki/NASA" TargetMode="External"/><Relationship Id="rId39" Type="http://schemas.openxmlformats.org/officeDocument/2006/relationships/hyperlink" Target="https://en.wikipedia.org/wiki/2001_Mars_Odyssey" TargetMode="External"/><Relationship Id="rId21" Type="http://schemas.openxmlformats.org/officeDocument/2006/relationships/hyperlink" Target="https://en.wikipedia.org/wiki/Aeolis_Mons" TargetMode="External"/><Relationship Id="rId34" Type="http://schemas.openxmlformats.org/officeDocument/2006/relationships/hyperlink" Target="https://en.wikipedia.org/wiki/X_band" TargetMode="External"/><Relationship Id="rId42" Type="http://schemas.openxmlformats.org/officeDocument/2006/relationships/hyperlink" Target="https://en.wikipedia.org/wiki/LED"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en.wikipedia.org/wiki/Plutonium-2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rcury_(planet)" TargetMode="External"/><Relationship Id="rId24" Type="http://schemas.openxmlformats.org/officeDocument/2006/relationships/hyperlink" Target="https://en.wikipedia.org/wiki/Gale_(crater)" TargetMode="External"/><Relationship Id="rId32" Type="http://schemas.openxmlformats.org/officeDocument/2006/relationships/hyperlink" Target="https://en.wikipedia.org/wiki/Kilobyte" TargetMode="External"/><Relationship Id="rId37" Type="http://schemas.openxmlformats.org/officeDocument/2006/relationships/hyperlink" Target="https://en.wikipedia.org/wiki/2001_Mars_Odyssey" TargetMode="External"/><Relationship Id="rId40" Type="http://schemas.openxmlformats.org/officeDocument/2006/relationships/hyperlink" Target="https://en.wikipedia.org/wiki/True-color" TargetMode="External"/><Relationship Id="rId45"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hyperlink" Target="https://en.wikipedia.org/wiki/Mars_3" TargetMode="External"/><Relationship Id="rId23" Type="http://schemas.openxmlformats.org/officeDocument/2006/relationships/hyperlink" Target="https://en.wikipedia.org/wiki/Rover_(space_exploration)" TargetMode="External"/><Relationship Id="rId28" Type="http://schemas.openxmlformats.org/officeDocument/2006/relationships/hyperlink" Target="https://en.wikipedia.org/wiki/Bradbury_Landing" TargetMode="External"/><Relationship Id="rId36" Type="http://schemas.openxmlformats.org/officeDocument/2006/relationships/hyperlink" Target="https://en.wikipedia.org/wiki/UHF" TargetMode="External"/><Relationship Id="rId10" Type="http://schemas.openxmlformats.org/officeDocument/2006/relationships/hyperlink" Target="https://en.wikipedia.org/wiki/Solar_System" TargetMode="External"/><Relationship Id="rId19" Type="http://schemas.openxmlformats.org/officeDocument/2006/relationships/hyperlink" Target="https://en.wikipedia.org/wiki/Mars_Science_Laboratory" TargetMode="External"/><Relationship Id="rId31" Type="http://schemas.openxmlformats.org/officeDocument/2006/relationships/hyperlink" Target="https://en.wikipedia.org/wiki/VxWorks" TargetMode="External"/><Relationship Id="rId44" Type="http://schemas.openxmlformats.org/officeDocument/2006/relationships/hyperlink" Target="https://www.gliffy.com/" TargetMode="External"/><Relationship Id="rId4" Type="http://schemas.openxmlformats.org/officeDocument/2006/relationships/settings" Target="settings.xml"/><Relationship Id="rId9" Type="http://schemas.openxmlformats.org/officeDocument/2006/relationships/hyperlink" Target="https://en.wikipedia.org/wiki/Sun" TargetMode="External"/><Relationship Id="rId14" Type="http://schemas.openxmlformats.org/officeDocument/2006/relationships/hyperlink" Target="https://en.wikipedia.org/wiki/Ski" TargetMode="External"/><Relationship Id="rId22" Type="http://schemas.openxmlformats.org/officeDocument/2006/relationships/hyperlink" Target="https://en.wikipedia.org/wiki/Gale_(crater)" TargetMode="External"/><Relationship Id="rId27" Type="http://schemas.openxmlformats.org/officeDocument/2006/relationships/hyperlink" Target="https://en.wikipedia.org/wiki/Cape_Canaveral_Air_Force_Station" TargetMode="External"/><Relationship Id="rId30" Type="http://schemas.openxmlformats.org/officeDocument/2006/relationships/hyperlink" Target="https://en.wikipedia.org/wiki/Fissile" TargetMode="External"/><Relationship Id="rId35" Type="http://schemas.openxmlformats.org/officeDocument/2006/relationships/hyperlink" Target="https://en.wikipedia.org/wiki/Electra_(radio)" TargetMode="External"/><Relationship Id="rId43" Type="http://schemas.openxmlformats.org/officeDocument/2006/relationships/image" Target="media/image4.png"/><Relationship Id="rId48" Type="http://schemas.openxmlformats.org/officeDocument/2006/relationships/theme" Target="theme/theme1.xml"/><Relationship Id="rId8" Type="http://schemas.openxmlformats.org/officeDocument/2006/relationships/hyperlink" Target="https://en.wikipedia.org/wiki/Planet"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n.wikipedia.org/wiki/Sojourner_(rover)" TargetMode="External"/><Relationship Id="rId25" Type="http://schemas.openxmlformats.org/officeDocument/2006/relationships/hyperlink" Target="https://en.wikipedia.org/wiki/Mars" TargetMode="External"/><Relationship Id="rId33" Type="http://schemas.openxmlformats.org/officeDocument/2006/relationships/hyperlink" Target="https://en.wikipedia.org/wiki/Megabyte" TargetMode="External"/><Relationship Id="rId38" Type="http://schemas.openxmlformats.org/officeDocument/2006/relationships/hyperlink" Target="https://en.wikipedia.org/wiki/Mars_Reconnaissance_Orbiter" TargetMode="External"/><Relationship Id="rId46" Type="http://schemas.openxmlformats.org/officeDocument/2006/relationships/header" Target="header1.xml"/><Relationship Id="rId20" Type="http://schemas.openxmlformats.org/officeDocument/2006/relationships/hyperlink" Target="https://en.wikipedia.org/wiki/Aeolis_Palus" TargetMode="External"/><Relationship Id="rId41" Type="http://schemas.openxmlformats.org/officeDocument/2006/relationships/hyperlink" Target="https://en.wikipedia.org/wiki/Pix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D5BDC-7C2A-4973-A21C-D7F5D06E4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13</Pages>
  <Words>3646</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Domdouzis</dc:creator>
  <cp:lastModifiedBy>Kirkup, Joe (Student)</cp:lastModifiedBy>
  <cp:revision>120</cp:revision>
  <dcterms:created xsi:type="dcterms:W3CDTF">2021-02-01T18:51:00Z</dcterms:created>
  <dcterms:modified xsi:type="dcterms:W3CDTF">2021-03-22T14:54:00Z</dcterms:modified>
</cp:coreProperties>
</file>