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B02" w:rsidRDefault="00AE23C5" w:rsidP="004A16C3">
      <w:pPr>
        <w:jc w:val="center"/>
      </w:pPr>
      <w:r>
        <w:rPr>
          <w:rFonts w:hint="eastAsia"/>
        </w:rPr>
        <w:t>Gradient Boosting Regression_B</w:t>
      </w:r>
      <w:r>
        <w:t>oston House Prics</w:t>
      </w:r>
      <w:r>
        <w:rPr>
          <w:rFonts w:hint="eastAsia"/>
        </w:rPr>
        <w:t>_</w:t>
      </w:r>
      <w:r>
        <w:rPr>
          <w:rFonts w:hint="eastAsia"/>
        </w:rPr>
        <w:t>實驗筆記</w:t>
      </w:r>
    </w:p>
    <w:p w:rsidR="00461C18" w:rsidRDefault="002F2A12" w:rsidP="002F2A12">
      <w:pPr>
        <w:rPr>
          <w:rFonts w:hint="eastAsia"/>
        </w:rPr>
      </w:pPr>
      <w:r>
        <w:rPr>
          <w:rFonts w:hint="eastAsia"/>
        </w:rPr>
        <w:t xml:space="preserve">Reference : </w:t>
      </w:r>
      <w:r w:rsidRPr="002F2A12">
        <w:t>https://scikit-learn.org/stable/modules/ensemble.html</w:t>
      </w:r>
    </w:p>
    <w:p w:rsidR="004A16C3" w:rsidRDefault="001F0A55" w:rsidP="001F0A55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了解資料集特性</w:t>
      </w:r>
    </w:p>
    <w:p w:rsidR="00C86437" w:rsidRDefault="00C86437" w:rsidP="00C86437">
      <w:pPr>
        <w:pStyle w:val="a7"/>
        <w:ind w:leftChars="0" w:left="360"/>
      </w:pPr>
      <w:r>
        <w:rPr>
          <w:noProof/>
        </w:rPr>
        <w:drawing>
          <wp:inline distT="0" distB="0" distL="0" distR="0" wp14:anchorId="5ECF5C37" wp14:editId="00031C46">
            <wp:extent cx="5274310" cy="453009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F63" w:rsidRDefault="00C42F63" w:rsidP="00C42F63">
      <w:pPr>
        <w:pStyle w:val="a7"/>
        <w:ind w:leftChars="0" w:left="360"/>
        <w:jc w:val="center"/>
        <w:rPr>
          <w:rFonts w:hint="eastAsia"/>
        </w:rPr>
      </w:pPr>
      <w:r>
        <w:rPr>
          <w:rFonts w:hint="eastAsia"/>
        </w:rPr>
        <w:t>圖、資料每欄意義</w:t>
      </w:r>
      <w:r w:rsidR="002501E2">
        <w:rPr>
          <w:rFonts w:hint="eastAsia"/>
        </w:rPr>
        <w:t>[</w:t>
      </w:r>
      <w:r w:rsidR="002501E2" w:rsidRPr="002501E2">
        <w:rPr>
          <w:sz w:val="16"/>
          <w:szCs w:val="16"/>
        </w:rPr>
        <w:t>https://scikit-learn.org/stable/datasets/index.html#boston-house-prices-dataset</w:t>
      </w:r>
      <w:r w:rsidR="002501E2">
        <w:rPr>
          <w:rFonts w:hint="eastAsia"/>
        </w:rPr>
        <w:t>]</w:t>
      </w:r>
    </w:p>
    <w:p w:rsidR="001F0A55" w:rsidRDefault="001F0A55" w:rsidP="001F0A55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Gradient Boosting Regression </w:t>
      </w:r>
      <w:r>
        <w:rPr>
          <w:rFonts w:hint="eastAsia"/>
        </w:rPr>
        <w:t>的輸入資料特</w:t>
      </w:r>
      <w:r w:rsidR="00BB62A8">
        <w:rPr>
          <w:rFonts w:hint="eastAsia"/>
        </w:rPr>
        <w:t>性</w:t>
      </w:r>
      <w:r w:rsidR="00A514EA">
        <w:rPr>
          <w:rFonts w:hint="eastAsia"/>
        </w:rPr>
        <w:t>&lt;loss&gt;</w:t>
      </w:r>
      <w:bookmarkStart w:id="0" w:name="_GoBack"/>
      <w:bookmarkEnd w:id="0"/>
    </w:p>
    <w:p w:rsidR="00533125" w:rsidRDefault="00F92DED" w:rsidP="00F92DED">
      <w:pPr>
        <w:pStyle w:val="a7"/>
        <w:ind w:leftChars="0" w:left="360"/>
      </w:pPr>
      <w:r>
        <w:rPr>
          <w:rFonts w:hint="eastAsia"/>
        </w:rPr>
        <w:t>最小平方法</w:t>
      </w:r>
      <w:r>
        <w:t xml:space="preserve">(Least Squares </w:t>
      </w:r>
      <w:r>
        <w:rPr>
          <w:rFonts w:hint="eastAsia"/>
        </w:rPr>
        <w:t>,</w:t>
      </w:r>
      <w:r>
        <w:t xml:space="preserve"> L</w:t>
      </w:r>
      <w:r>
        <w:rPr>
          <w:rFonts w:hint="eastAsia"/>
        </w:rPr>
        <w:t>s</w:t>
      </w:r>
      <w:r>
        <w:t>)</w:t>
      </w:r>
      <w:r>
        <w:rPr>
          <w:rFonts w:hint="eastAsia"/>
        </w:rPr>
        <w:t xml:space="preserve"> </w:t>
      </w:r>
    </w:p>
    <w:p w:rsidR="002446FC" w:rsidRDefault="002446FC" w:rsidP="00F92DED">
      <w:pPr>
        <w:pStyle w:val="a7"/>
        <w:ind w:leftChars="0" w:left="360"/>
      </w:pPr>
      <w:r>
        <w:rPr>
          <w:rFonts w:hint="eastAsia"/>
        </w:rPr>
        <w:t>最小絕對偏差</w:t>
      </w:r>
      <w:r w:rsidR="00D4430C">
        <w:rPr>
          <w:rFonts w:hint="eastAsia"/>
        </w:rPr>
        <w:t>&lt;</w:t>
      </w:r>
      <w:r>
        <w:rPr>
          <w:rFonts w:hint="eastAsia"/>
        </w:rPr>
        <w:t>標準差</w:t>
      </w:r>
      <w:r w:rsidR="00D4430C">
        <w:rPr>
          <w:rFonts w:hint="eastAsia"/>
        </w:rPr>
        <w:t>&gt;</w:t>
      </w:r>
      <w:r w:rsidR="008260D7">
        <w:rPr>
          <w:rFonts w:hint="eastAsia"/>
        </w:rPr>
        <w:t>(</w:t>
      </w:r>
      <w:r w:rsidR="008260D7">
        <w:t>Least Absolute Deviation , LAD</w:t>
      </w:r>
      <w:r w:rsidR="008260D7">
        <w:rPr>
          <w:rFonts w:hint="eastAsia"/>
        </w:rPr>
        <w:t>)</w:t>
      </w:r>
    </w:p>
    <w:p w:rsidR="00441602" w:rsidRDefault="00441602" w:rsidP="00F92DED">
      <w:pPr>
        <w:pStyle w:val="a7"/>
        <w:ind w:leftChars="0" w:left="360"/>
      </w:pPr>
      <w:r>
        <w:t xml:space="preserve">Huber </w:t>
      </w:r>
      <w:r>
        <w:rPr>
          <w:rFonts w:hint="eastAsia"/>
        </w:rPr>
        <w:t>結合最小平方法與最小絕對偏差的損失函數</w:t>
      </w:r>
      <w:r>
        <w:rPr>
          <w:rFonts w:hint="eastAsia"/>
        </w:rPr>
        <w:t>(Loss Function)</w:t>
      </w:r>
    </w:p>
    <w:p w:rsidR="001139BE" w:rsidRDefault="001139BE" w:rsidP="00F92DED">
      <w:pPr>
        <w:pStyle w:val="a7"/>
        <w:ind w:leftChars="0" w:left="360"/>
      </w:pPr>
      <w:r>
        <w:t>Q</w:t>
      </w:r>
      <w:r>
        <w:rPr>
          <w:rFonts w:hint="eastAsia"/>
        </w:rPr>
        <w:t xml:space="preserve">uantile  </w:t>
      </w:r>
      <w:r>
        <w:rPr>
          <w:rFonts w:hint="eastAsia"/>
        </w:rPr>
        <w:t>分位數，</w:t>
      </w:r>
    </w:p>
    <w:p w:rsidR="003531BD" w:rsidRDefault="003531BD" w:rsidP="003531BD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Gradient Boosting Classification</w:t>
      </w:r>
    </w:p>
    <w:p w:rsidR="001E6EEE" w:rsidRDefault="008D2147" w:rsidP="001E6EEE">
      <w:pPr>
        <w:pStyle w:val="a7"/>
        <w:ind w:leftChars="0" w:left="360"/>
      </w:pPr>
      <w:r>
        <w:t xml:space="preserve">Deviance </w:t>
      </w:r>
      <w:r>
        <w:rPr>
          <w:rFonts w:hint="eastAsia"/>
        </w:rPr>
        <w:t>二項式偏差</w:t>
      </w:r>
    </w:p>
    <w:p w:rsidR="00D95387" w:rsidRDefault="001E6EEE" w:rsidP="001E6EEE">
      <w:pPr>
        <w:pStyle w:val="a7"/>
        <w:ind w:leftChars="0" w:left="360"/>
      </w:pPr>
      <w:r>
        <w:rPr>
          <w:rFonts w:hint="eastAsia"/>
        </w:rPr>
        <w:t xml:space="preserve">Deviance </w:t>
      </w:r>
      <w:r w:rsidR="00D95387">
        <w:rPr>
          <w:rFonts w:hint="eastAsia"/>
        </w:rPr>
        <w:t>多項式偏差</w:t>
      </w:r>
    </w:p>
    <w:p w:rsidR="0068780F" w:rsidRDefault="0068780F" w:rsidP="001E6EEE">
      <w:pPr>
        <w:pStyle w:val="a7"/>
        <w:ind w:leftChars="0" w:left="360"/>
        <w:rPr>
          <w:rFonts w:hint="eastAsia"/>
        </w:rPr>
      </w:pPr>
      <w:r>
        <w:rPr>
          <w:rFonts w:hint="eastAsia"/>
        </w:rPr>
        <w:t xml:space="preserve">exponential </w:t>
      </w:r>
      <w:r>
        <w:rPr>
          <w:rFonts w:hint="eastAsia"/>
        </w:rPr>
        <w:t>指數損失</w:t>
      </w:r>
    </w:p>
    <w:p w:rsidR="003531BD" w:rsidRDefault="003531BD" w:rsidP="003531BD">
      <w:pPr>
        <w:rPr>
          <w:rFonts w:hint="eastAsia"/>
        </w:rPr>
      </w:pPr>
    </w:p>
    <w:sectPr w:rsidR="003531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4BC0" w:rsidRDefault="00024BC0" w:rsidP="00AE23C5">
      <w:r>
        <w:separator/>
      </w:r>
    </w:p>
  </w:endnote>
  <w:endnote w:type="continuationSeparator" w:id="0">
    <w:p w:rsidR="00024BC0" w:rsidRDefault="00024BC0" w:rsidP="00AE2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4BC0" w:rsidRDefault="00024BC0" w:rsidP="00AE23C5">
      <w:r>
        <w:separator/>
      </w:r>
    </w:p>
  </w:footnote>
  <w:footnote w:type="continuationSeparator" w:id="0">
    <w:p w:rsidR="00024BC0" w:rsidRDefault="00024BC0" w:rsidP="00AE23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E6AB1"/>
    <w:multiLevelType w:val="hybridMultilevel"/>
    <w:tmpl w:val="A9022B2C"/>
    <w:lvl w:ilvl="0" w:tplc="A2F4F0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42A"/>
    <w:rsid w:val="0000642A"/>
    <w:rsid w:val="00024BC0"/>
    <w:rsid w:val="001139BE"/>
    <w:rsid w:val="001E6EEE"/>
    <w:rsid w:val="001F0A55"/>
    <w:rsid w:val="002446FC"/>
    <w:rsid w:val="002501E2"/>
    <w:rsid w:val="002F2A12"/>
    <w:rsid w:val="003531BD"/>
    <w:rsid w:val="00441602"/>
    <w:rsid w:val="00461C18"/>
    <w:rsid w:val="004A16C3"/>
    <w:rsid w:val="00533125"/>
    <w:rsid w:val="005D7B02"/>
    <w:rsid w:val="0068780F"/>
    <w:rsid w:val="006A536A"/>
    <w:rsid w:val="008260D7"/>
    <w:rsid w:val="008D2147"/>
    <w:rsid w:val="00A514EA"/>
    <w:rsid w:val="00AE23C5"/>
    <w:rsid w:val="00B96F47"/>
    <w:rsid w:val="00BB62A8"/>
    <w:rsid w:val="00C42F63"/>
    <w:rsid w:val="00C86437"/>
    <w:rsid w:val="00CB2B82"/>
    <w:rsid w:val="00D4430C"/>
    <w:rsid w:val="00D95387"/>
    <w:rsid w:val="00F9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63A95"/>
  <w15:chartTrackingRefBased/>
  <w15:docId w15:val="{C7C6CDB7-2013-42B8-BF9E-3235B310F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23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E23C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E23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E23C5"/>
    <w:rPr>
      <w:sz w:val="20"/>
      <w:szCs w:val="20"/>
    </w:rPr>
  </w:style>
  <w:style w:type="paragraph" w:styleId="a7">
    <w:name w:val="List Paragraph"/>
    <w:basedOn w:val="a"/>
    <w:uiPriority w:val="34"/>
    <w:qFormat/>
    <w:rsid w:val="001F0A5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hi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EME406</dc:creator>
  <cp:keywords/>
  <dc:description/>
  <cp:lastModifiedBy>EME406</cp:lastModifiedBy>
  <cp:revision>27</cp:revision>
  <dcterms:created xsi:type="dcterms:W3CDTF">2019-09-27T03:12:00Z</dcterms:created>
  <dcterms:modified xsi:type="dcterms:W3CDTF">2019-09-27T03:31:00Z</dcterms:modified>
</cp:coreProperties>
</file>