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4D452799" w14:textId="707EB27E" w:rsidR="001C63CA" w:rsidRPr="007F7334" w:rsidRDefault="000B731F" w:rsidP="007F7334">
      <w:pPr>
        <w:spacing w:after="0"/>
        <w:jc w:val="center"/>
        <w:rPr>
          <w:b/>
          <w:sz w:val="32"/>
          <w:szCs w:val="32"/>
        </w:rPr>
      </w:pPr>
      <w:r>
        <w:rPr>
          <w:b/>
          <w:noProof/>
          <w:sz w:val="32"/>
          <w:szCs w:val="32"/>
        </w:rPr>
        <w:drawing>
          <wp:anchor distT="0" distB="0" distL="114300" distR="114300" simplePos="0" relativeHeight="251658240" behindDoc="0" locked="0" layoutInCell="1" allowOverlap="1" wp14:anchorId="24913A88" wp14:editId="1D99BA6D">
            <wp:simplePos x="0" y="0"/>
            <wp:positionH relativeFrom="column">
              <wp:posOffset>-431800</wp:posOffset>
            </wp:positionH>
            <wp:positionV relativeFrom="paragraph">
              <wp:posOffset>-581660</wp:posOffset>
            </wp:positionV>
            <wp:extent cx="1546678" cy="579966"/>
            <wp:effectExtent l="0" t="0" r="0" b="0"/>
            <wp:wrapNone/>
            <wp:docPr id="3" name="Picture 3"/>
            <wp:cNvGraphicFramePr>
              <ns5:graphicFrameLocks noChangeAspect="1"/>
            </wp:cNvGraphicFramePr>
            <ns5:graphic>
              <ns5:graphicData uri="http://schemas.openxmlformats.org/drawingml/2006/picture">
                <ns6:pic>
                  <ns6:nvPicPr>
                    <ns6:cNvPr id="3" name="Trailblazer Logo.jpg"/>
                    <ns6:cNvPicPr/>
                  </ns6:nvPicPr>
                  <ns6:blipFill>
                    <ns5:blip r:embed="rId10" cstate="print">
                      <ns5:extLst>
                        <ns5:ext uri="{28A0092B-C50C-407E-A947-70E740481C1C}">
                          <ns8:useLocalDpi val="0"/>
                        </ns5:ext>
                      </ns5:extLst>
                    </ns5:blip>
                    <ns5:stretch>
                      <ns5:fillRect/>
                    </ns5:stretch>
                  </ns6:blipFill>
                  <ns6:spPr>
                    <ns5:xfrm>
                      <ns5:off x="0" y="0"/>
                      <ns5:ext cx="1546678" cy="579966"/>
                    </ns5:xfrm>
                    <ns5:prstGeom prst="rect">
                      <ns5:avLst/>
                    </ns5:prstGeom>
                  </ns6:spPr>
                </ns6:pic>
              </ns5:graphicData>
            </ns5:graphic>
            <wp14:sizeRelH relativeFrom="page">
              <wp14:pctWidth>0</wp14:pctWidth>
            </wp14:sizeRelH>
            <wp14:sizeRelV relativeFrom="page">
              <wp14:pctHeight>0</wp14:pctHeight>
            </wp14:sizeRelV>
          </wp:anchor>
        </w:drawing>
      </w:r>
      <w:r w:rsidR="00F104D9">
        <w:rPr>
          <w:b/>
          <w:sz w:val="32"/>
          <w:szCs w:val="32"/>
        </w:rPr>
        <w:t>EMPLOYMENT CONTRACT</w:t>
      </w:r>
    </w:p>
    <w:p w14:paraId="22E104CB" w14:textId="77777777" w:rsidR="004E7D10" w:rsidRDefault="004E7D10" w:rsidP="00C8438F">
      <w:pPr>
        <w:pStyle w:val="Heading2"/>
        <w:spacing w:before="0" w:after="0" w:line="240" w:lineRule="auto"/>
        <w:rPr>
          <w:rFonts w:ascii="Aptos" w:eastAsiaTheme="minorHAnsi" w:hAnsi="Aptos" w:cstheme="minorBidi"/>
          <w:b w:val="0"/>
          <w:bCs w:val="0"/>
          <w:iCs w:val="0"/>
          <w:sz w:val="20"/>
          <w:szCs w:val="20"/>
          <w:lang w:val="en-US" w:eastAsia="en-US"/>
        </w:rPr>
      </w:pPr>
      <w:r w:rsidRPr="004E7D10">
        <w:rPr>
          <w:rFonts w:ascii="Aptos" w:eastAsiaTheme="minorHAnsi" w:hAnsi="Aptos" w:cstheme="minorBidi"/>
          <w:b w:val="0"/>
          <w:bCs w:val="0"/>
          <w:iCs w:val="0"/>
          <w:sz w:val="20"/>
          <w:szCs w:val="20"/>
          <w:lang w:val="en-US" w:eastAsia="en-US"/>
        </w:rPr>
        <w:t>{{</w:t>
      </w:r>
      <w:proofErr w:type="spellStart"/>
      <w:r w:rsidRPr="004E7D10">
        <w:rPr>
          <w:rFonts w:ascii="Aptos" w:eastAsiaTheme="minorHAnsi" w:hAnsi="Aptos" w:cstheme="minorBidi"/>
          <w:b w:val="0"/>
          <w:bCs w:val="0"/>
          <w:iCs w:val="0"/>
          <w:sz w:val="20"/>
          <w:szCs w:val="20"/>
          <w:lang w:val="en-US" w:eastAsia="en-US"/>
        </w:rPr>
        <w:t>contractorName</w:t>
      </w:r>
      <w:proofErr w:type="spellEnd"/>
      <w:r w:rsidRPr="004E7D10">
        <w:rPr>
          <w:rFonts w:ascii="Aptos" w:eastAsiaTheme="minorHAnsi" w:hAnsi="Aptos" w:cstheme="minorBidi"/>
          <w:b w:val="0"/>
          <w:bCs w:val="0"/>
          <w:iCs w:val="0"/>
          <w:sz w:val="20"/>
          <w:szCs w:val="20"/>
          <w:lang w:val="en-US" w:eastAsia="en-US"/>
        </w:rPr>
        <w:t>}}</w:t>
      </w:r>
    </w:p>
    <w:p w14:paraId="2EE851EE" w14:textId="77777777" w:rsidR="004E7D10" w:rsidRDefault="004E7D10" w:rsidP="00C8438F">
      <w:pPr>
        <w:pStyle w:val="Heading2"/>
        <w:spacing w:before="0" w:after="0" w:line="240" w:lineRule="auto"/>
        <w:rPr>
          <w:rFonts w:ascii="Aptos" w:eastAsiaTheme="minorHAnsi" w:hAnsi="Aptos" w:cstheme="minorBidi"/>
          <w:b w:val="0"/>
          <w:bCs w:val="0"/>
          <w:iCs w:val="0"/>
          <w:sz w:val="20"/>
          <w:szCs w:val="20"/>
          <w:lang w:val="en-US" w:eastAsia="en-US"/>
        </w:rPr>
      </w:pPr>
      <w:r w:rsidRPr="004E7D10">
        <w:rPr>
          <w:rFonts w:ascii="Aptos" w:eastAsiaTheme="minorHAnsi" w:hAnsi="Aptos" w:cstheme="minorBidi"/>
          <w:b w:val="0"/>
          <w:bCs w:val="0"/>
          <w:iCs w:val="0"/>
          <w:sz w:val="20"/>
          <w:szCs w:val="20"/>
          <w:lang w:val="en-US" w:eastAsia="en-US"/>
        </w:rPr>
        <w:t>{{contractorAddress1}}</w:t>
      </w:r>
    </w:p>
    <w:p w14:paraId="5EFEC47A" w14:textId="0BB83E7C" w:rsidR="00942DD1" w:rsidRDefault="004E7D10" w:rsidP="00C8438F">
      <w:pPr>
        <w:pStyle w:val="Heading2"/>
        <w:spacing w:before="0" w:after="0" w:line="240" w:lineRule="auto"/>
        <w:rPr>
          <w:rFonts w:ascii="Aptos" w:eastAsiaTheme="minorHAnsi" w:hAnsi="Aptos" w:cstheme="minorBidi"/>
          <w:b w:val="0"/>
          <w:bCs w:val="0"/>
          <w:iCs w:val="0"/>
          <w:sz w:val="20"/>
          <w:szCs w:val="20"/>
          <w:lang w:val="en-US" w:eastAsia="en-US"/>
        </w:rPr>
      </w:pPr>
      <w:r w:rsidRPr="004E7D10">
        <w:rPr>
          <w:rFonts w:ascii="Aptos" w:eastAsiaTheme="minorHAnsi" w:hAnsi="Aptos" w:cstheme="minorBidi"/>
          <w:b w:val="0"/>
          <w:bCs w:val="0"/>
          <w:iCs w:val="0"/>
          <w:sz w:val="20"/>
          <w:szCs w:val="20"/>
          <w:lang w:val="en-US" w:eastAsia="en-US"/>
        </w:rPr>
        <w:t>{{contractorAddress2}}</w:t>
      </w:r>
    </w:p>
    <w:p w14:paraId="4EA22F4F" w14:textId="77777777" w:rsidR="00AD0263" w:rsidRDefault="00AD0263" w:rsidP="00C8438F">
      <w:pPr>
        <w:pStyle w:val="Heading2"/>
        <w:spacing w:before="0" w:after="0" w:line="240" w:lineRule="auto"/>
        <w:rPr>
          <w:rFonts w:ascii="Aptos" w:eastAsiaTheme="minorHAnsi" w:hAnsi="Aptos" w:cstheme="minorBidi"/>
          <w:b w:val="0"/>
          <w:bCs w:val="0"/>
          <w:iCs w:val="0"/>
          <w:sz w:val="20"/>
          <w:szCs w:val="20"/>
          <w:lang w:val="en-US" w:eastAsia="en-US"/>
        </w:rPr>
      </w:pPr>
    </w:p>
    <w:p w14:paraId="740A257C" w14:textId="1DCBFCA7" w:rsidR="0085119B" w:rsidRPr="004F0A70" w:rsidRDefault="004E7D10" w:rsidP="00C8438F">
      <w:pPr>
        <w:pStyle w:val="Heading2"/>
        <w:spacing w:before="0" w:after="0" w:line="240" w:lineRule="auto"/>
        <w:rPr>
          <w:rFonts w:ascii="Aptos" w:eastAsiaTheme="minorHAnsi" w:hAnsi="Aptos" w:cstheme="minorBidi"/>
          <w:b w:val="0"/>
          <w:bCs w:val="0"/>
          <w:iCs w:val="0"/>
          <w:sz w:val="20"/>
          <w:szCs w:val="20"/>
          <w:lang w:val="en-US" w:eastAsia="en-US"/>
        </w:rPr>
      </w:pPr>
      <w:r>
        <w:rPr>
          <w:rFonts w:ascii="Aptos" w:eastAsiaTheme="minorHAnsi" w:hAnsi="Aptos" w:cstheme="minorBidi"/>
          <w:b w:val="0"/>
          <w:bCs w:val="0"/>
          <w:iCs w:val="0"/>
          <w:sz w:val="20"/>
          <w:szCs w:val="20"/>
          <w:lang w:val="en-US" w:eastAsia="en-US"/>
        </w:rPr>
        <w:t>{{</w:t>
      </w:r>
      <w:proofErr w:type="spellStart"/>
      <w:r>
        <w:rPr>
          <w:rFonts w:ascii="Aptos" w:eastAsiaTheme="minorHAnsi" w:hAnsi="Aptos" w:cstheme="minorBidi"/>
          <w:b w:val="0"/>
          <w:bCs w:val="0"/>
          <w:iCs w:val="0"/>
          <w:sz w:val="20"/>
          <w:szCs w:val="20"/>
          <w:lang w:val="en-US" w:eastAsia="en-US"/>
        </w:rPr>
        <w:t>todaysDate</w:t>
      </w:r>
      <w:proofErr w:type="spellEnd"/>
      <w:r>
        <w:rPr>
          <w:rFonts w:ascii="Aptos" w:eastAsiaTheme="minorHAnsi" w:hAnsi="Aptos" w:cstheme="minorBidi"/>
          <w:b w:val="0"/>
          <w:bCs w:val="0"/>
          <w:iCs w:val="0"/>
          <w:sz w:val="20"/>
          <w:szCs w:val="20"/>
          <w:lang w:val="en-US" w:eastAsia="en-US"/>
        </w:rPr>
        <w:t>}}</w:t>
      </w:r>
    </w:p>
    <w:p w14:paraId="52C4F9B4" w14:textId="77777777" w:rsidR="000A7977" w:rsidRDefault="000A7977" w:rsidP="0085119B">
      <w:pPr>
        <w:jc w:val="both"/>
        <w:rPr>
          <w:rFonts w:ascii="Aptos" w:hAnsi="Aptos"/>
          <w:sz w:val="20"/>
          <w:szCs w:val="20"/>
        </w:rPr>
      </w:pPr>
    </w:p>
    <w:p w14:paraId="2C775BFD" w14:textId="4D22B4F3" w:rsidR="00864DBE" w:rsidRPr="00201E7D" w:rsidRDefault="00DD3AA8" w:rsidP="00942DD1">
      <w:pPr>
        <w:jc w:val="both"/>
        <w:rPr>
          <w:rFonts w:ascii="Aptos" w:eastAsia="Times New Roman" w:hAnsi="Aptos" w:cs="Arial"/>
          <w:sz w:val="20"/>
          <w:szCs w:val="20"/>
          <w:lang w:eastAsia="en-AU"/>
        </w:rPr>
      </w:pPr>
      <w:r w:rsidRPr="004F0A70">
        <w:rPr>
          <w:rFonts w:ascii="Aptos" w:hAnsi="Aptos"/>
          <w:sz w:val="20"/>
          <w:szCs w:val="20"/>
        </w:rPr>
        <w:t xml:space="preserve">Congratulations! </w:t>
      </w:r>
      <w:r w:rsidR="001C63CA" w:rsidRPr="004F0A70">
        <w:rPr>
          <w:rFonts w:ascii="Aptos" w:hAnsi="Aptos"/>
          <w:sz w:val="20"/>
          <w:szCs w:val="20"/>
        </w:rPr>
        <w:t xml:space="preserve">We are pleased to </w:t>
      </w:r>
      <w:r w:rsidRPr="004F0A70">
        <w:rPr>
          <w:rFonts w:ascii="Aptos" w:hAnsi="Aptos"/>
          <w:sz w:val="20"/>
          <w:szCs w:val="20"/>
        </w:rPr>
        <w:t>present you with a</w:t>
      </w:r>
      <w:r w:rsidR="00667931">
        <w:rPr>
          <w:rFonts w:ascii="Aptos" w:hAnsi="Aptos"/>
          <w:sz w:val="20"/>
          <w:szCs w:val="20"/>
        </w:rPr>
        <w:t>n</w:t>
      </w:r>
      <w:r w:rsidR="00727B5B">
        <w:rPr>
          <w:rFonts w:ascii="Aptos" w:hAnsi="Aptos"/>
          <w:sz w:val="20"/>
          <w:szCs w:val="20"/>
        </w:rPr>
        <w:t xml:space="preserve"> </w:t>
      </w:r>
      <w:r w:rsidR="001C63CA" w:rsidRPr="004F0A70">
        <w:rPr>
          <w:rFonts w:ascii="Aptos" w:hAnsi="Aptos"/>
          <w:sz w:val="20"/>
          <w:szCs w:val="20"/>
        </w:rPr>
        <w:t xml:space="preserve">offer </w:t>
      </w:r>
      <w:r w:rsidR="004E7D10">
        <w:rPr>
          <w:rFonts w:ascii="Aptos" w:hAnsi="Aptos"/>
          <w:sz w:val="20"/>
          <w:szCs w:val="20"/>
        </w:rPr>
        <w:t xml:space="preserve">at </w:t>
      </w:r>
      <w:r w:rsidR="004E7D10" w:rsidRPr="004E7D10">
        <w:rPr>
          <w:rFonts w:ascii="Aptos" w:hAnsi="Aptos"/>
          <w:sz w:val="20"/>
          <w:szCs w:val="20"/>
        </w:rPr>
        <w:t>{{</w:t>
      </w:r>
      <w:proofErr w:type="spellStart"/>
      <w:r w:rsidR="004E7D10" w:rsidRPr="004E7D10">
        <w:rPr>
          <w:rFonts w:ascii="Aptos" w:hAnsi="Aptos"/>
          <w:sz w:val="20"/>
          <w:szCs w:val="20"/>
        </w:rPr>
        <w:t>facilityName</w:t>
      </w:r>
      <w:proofErr w:type="spellEnd"/>
      <w:r w:rsidR="004E7D10" w:rsidRPr="004E7D10">
        <w:rPr>
          <w:rFonts w:ascii="Aptos" w:hAnsi="Aptos"/>
          <w:sz w:val="20"/>
          <w:szCs w:val="20"/>
        </w:rPr>
        <w:t>}}</w:t>
      </w:r>
      <w:r w:rsidR="004E7D10">
        <w:rPr>
          <w:rFonts w:ascii="Aptos" w:hAnsi="Aptos"/>
          <w:sz w:val="20"/>
          <w:szCs w:val="20"/>
        </w:rPr>
        <w:t xml:space="preserve">. </w:t>
      </w:r>
      <w:r w:rsidR="00DB022B" w:rsidRPr="000A7977">
        <w:rPr>
          <w:rFonts w:ascii="Aptos" w:hAnsi="Aptos"/>
          <w:sz w:val="20"/>
          <w:szCs w:val="20"/>
        </w:rPr>
        <w:t xml:space="preserve">This offer is contingent upon your successful completion of all health tests, competency assessments and other requirements for our credentialing process. </w:t>
      </w:r>
      <w:r w:rsidR="007C65A5" w:rsidRPr="000A7977">
        <w:rPr>
          <w:rFonts w:ascii="Aptos" w:hAnsi="Aptos"/>
          <w:sz w:val="20"/>
          <w:szCs w:val="20"/>
        </w:rPr>
        <w:t>Failure to complete all tests successfully will result in the immediate withdrawal of this offer. </w:t>
      </w:r>
      <w:r w:rsidR="00864DBE" w:rsidRPr="000A7977">
        <w:rPr>
          <w:rFonts w:ascii="Aptos" w:hAnsi="Aptos"/>
          <w:sz w:val="20"/>
          <w:szCs w:val="20"/>
        </w:rPr>
        <w:t>Participation in all tests and assessments is considered part of the pre-employment qualification process and is not eligible for compensation.</w:t>
      </w:r>
    </w:p>
    <w:p w14:paraId="59B17C92" w14:textId="3C448A38" w:rsidR="00DD3AA8" w:rsidRPr="004F0A70" w:rsidRDefault="00DD3AA8" w:rsidP="00864DBE">
      <w:pPr>
        <w:jc w:val="both"/>
        <w:rPr>
          <w:rFonts w:ascii="Aptos" w:hAnsi="Aptos"/>
          <w:sz w:val="20"/>
          <w:szCs w:val="20"/>
        </w:rPr>
      </w:pPr>
      <w:r w:rsidRPr="004F0A70">
        <w:rPr>
          <w:rFonts w:ascii="Aptos" w:hAnsi="Aptos"/>
          <w:sz w:val="20"/>
          <w:szCs w:val="20"/>
        </w:rPr>
        <w:t>Below, please find the details of your assignment:</w:t>
      </w:r>
    </w:p>
    <w:p w14:paraId="050BA94A" w14:textId="77777777" w:rsidR="004E7D10" w:rsidRDefault="004E7D10" w:rsidP="006C4773">
      <w:pPr>
        <w:spacing w:after="0" w:line="240" w:lineRule="auto"/>
        <w:jc w:val="both"/>
        <w:rPr>
          <w:rFonts w:ascii="Aptos" w:hAnsi="Aptos"/>
          <w:b/>
          <w:bCs/>
          <w:sz w:val="20"/>
          <w:szCs w:val="20"/>
          <w:u w:val="single"/>
        </w:rPr>
      </w:pPr>
    </w:p>
    <w:p w14:paraId="60D994EE" w14:textId="50F93FA6" w:rsidR="00DD3AA8" w:rsidRPr="004F0A70" w:rsidRDefault="00DD3AA8" w:rsidP="006C4773">
      <w:pPr>
        <w:spacing w:after="0" w:line="240" w:lineRule="auto"/>
        <w:jc w:val="both"/>
        <w:rPr>
          <w:rFonts w:ascii="Aptos" w:hAnsi="Aptos"/>
          <w:b/>
          <w:bCs/>
          <w:sz w:val="20"/>
          <w:szCs w:val="20"/>
          <w:u w:val="single"/>
        </w:rPr>
      </w:pPr>
      <w:r w:rsidRPr="004F0A70">
        <w:rPr>
          <w:rFonts w:ascii="Aptos" w:hAnsi="Aptos"/>
          <w:b/>
          <w:bCs/>
          <w:sz w:val="20"/>
          <w:szCs w:val="20"/>
          <w:u w:val="single"/>
        </w:rPr>
        <w:t>Assignment</w:t>
      </w:r>
    </w:p>
    <w:p w14:paraId="323AE101" w14:textId="73EC775C" w:rsidR="00AC1544" w:rsidRPr="00AC1544" w:rsidRDefault="00993CC6" w:rsidP="004B30B4">
      <w:pPr>
        <w:pStyle w:val="ListParagraph"/>
        <w:numPr>
          <w:ilvl w:val="0"/>
          <w:numId w:val="5"/>
        </w:numPr>
        <w:tabs>
          <w:tab w:val="left" w:pos="3960"/>
        </w:tabs>
        <w:spacing w:before="120" w:line="240" w:lineRule="auto"/>
        <w:ind w:left="540" w:hanging="180"/>
        <w:jc w:val="both"/>
        <w:rPr>
          <w:rFonts w:ascii="Aptos" w:hAnsi="Aptos" w:cstheme="minorHAnsi"/>
          <w:b/>
          <w:bCs/>
          <w:sz w:val="20"/>
          <w:szCs w:val="20"/>
        </w:rPr>
      </w:pPr>
      <w:r w:rsidRPr="00AC1544">
        <w:rPr>
          <w:rFonts w:ascii="Aptos" w:hAnsi="Aptos" w:cstheme="minorHAnsi"/>
          <w:b/>
          <w:bCs/>
          <w:sz w:val="20"/>
          <w:szCs w:val="20"/>
        </w:rPr>
        <w:t>Position</w:t>
      </w:r>
      <w:r w:rsidR="00DD3AA8" w:rsidRPr="00AC1544">
        <w:rPr>
          <w:rFonts w:ascii="Aptos" w:hAnsi="Aptos" w:cstheme="minorHAnsi"/>
          <w:b/>
          <w:bCs/>
          <w:sz w:val="20"/>
          <w:szCs w:val="20"/>
        </w:rPr>
        <w:t>:</w:t>
      </w:r>
      <w:r w:rsidR="00F0453D" w:rsidRPr="00AC1544">
        <w:rPr>
          <w:rFonts w:ascii="Aptos" w:hAnsi="Aptos" w:cstheme="minorHAnsi"/>
          <w:b/>
          <w:bCs/>
          <w:sz w:val="20"/>
          <w:szCs w:val="20"/>
        </w:rPr>
        <w:tab/>
      </w:r>
      <w:r w:rsidR="00165421" w:rsidRPr="00AC1544">
        <w:rPr>
          <w:rFonts w:ascii="Aptos" w:hAnsi="Aptos" w:cstheme="minorHAnsi"/>
          <w:b/>
          <w:bCs/>
          <w:sz w:val="20"/>
          <w:szCs w:val="20"/>
        </w:rPr>
        <w:tab/>
      </w:r>
      <w:r w:rsidR="00FE2D75" w:rsidRPr="00FE2D75">
        <w:rPr>
          <w:rFonts w:ascii="Aptos" w:hAnsi="Aptos"/>
          <w:sz w:val="20"/>
          <w:szCs w:val="20"/>
          <w:lang w:val="en-US"/>
        </w:rPr>
        <w:t>{{</w:t>
      </w:r>
      <w:proofErr w:type="spellStart"/>
      <w:r w:rsidR="00FE2D75" w:rsidRPr="00FE2D75">
        <w:rPr>
          <w:rFonts w:ascii="Aptos" w:hAnsi="Aptos"/>
          <w:sz w:val="20"/>
          <w:szCs w:val="20"/>
          <w:lang w:val="en-US"/>
        </w:rPr>
        <w:t>jobTitle</w:t>
      </w:r>
      <w:proofErr w:type="spellEnd"/>
      <w:r w:rsidR="00FE2D75" w:rsidRPr="00FE2D75">
        <w:rPr>
          <w:rFonts w:ascii="Aptos" w:hAnsi="Aptos"/>
          <w:sz w:val="20"/>
          <w:szCs w:val="20"/>
          <w:lang w:val="en-US"/>
        </w:rPr>
        <w:t>}}</w:t>
      </w:r>
    </w:p>
    <w:p w14:paraId="19CCF0A2" w14:textId="4A45E58B" w:rsidR="00DD3AA8" w:rsidRPr="00AC1544" w:rsidRDefault="00DD3AA8" w:rsidP="004B30B4">
      <w:pPr>
        <w:pStyle w:val="ListParagraph"/>
        <w:numPr>
          <w:ilvl w:val="0"/>
          <w:numId w:val="5"/>
        </w:numPr>
        <w:tabs>
          <w:tab w:val="left" w:pos="3960"/>
        </w:tabs>
        <w:spacing w:before="120" w:line="240" w:lineRule="auto"/>
        <w:ind w:left="540" w:hanging="180"/>
        <w:jc w:val="both"/>
        <w:rPr>
          <w:rFonts w:ascii="Aptos" w:hAnsi="Aptos" w:cstheme="minorHAnsi"/>
          <w:b/>
          <w:bCs/>
          <w:sz w:val="20"/>
          <w:szCs w:val="20"/>
        </w:rPr>
      </w:pPr>
      <w:r w:rsidRPr="00AC1544">
        <w:rPr>
          <w:rFonts w:ascii="Aptos" w:hAnsi="Aptos" w:cstheme="minorHAnsi"/>
          <w:b/>
          <w:bCs/>
          <w:sz w:val="20"/>
          <w:szCs w:val="20"/>
        </w:rPr>
        <w:t>Assignment Start Date:</w:t>
      </w:r>
      <w:r w:rsidR="00514AD8" w:rsidRPr="00AC1544">
        <w:rPr>
          <w:rFonts w:ascii="Aptos" w:hAnsi="Aptos" w:cstheme="minorHAnsi"/>
          <w:b/>
          <w:bCs/>
          <w:sz w:val="20"/>
          <w:szCs w:val="20"/>
        </w:rPr>
        <w:tab/>
      </w:r>
      <w:r w:rsidR="00165421" w:rsidRPr="00AC1544">
        <w:rPr>
          <w:rFonts w:ascii="Aptos" w:hAnsi="Aptos" w:cstheme="minorHAnsi"/>
          <w:b/>
          <w:bCs/>
          <w:sz w:val="20"/>
          <w:szCs w:val="20"/>
        </w:rPr>
        <w:tab/>
      </w:r>
      <w:r w:rsidR="005A0372" w:rsidRPr="005A0372">
        <w:rPr>
          <w:rFonts w:ascii="Aptos" w:hAnsi="Aptos" w:cstheme="minorHAnsi"/>
          <w:sz w:val="20"/>
          <w:szCs w:val="20"/>
          <w:lang w:val="en-US"/>
        </w:rPr>
        <w:t>{{</w:t>
      </w:r>
      <w:proofErr w:type="spellStart"/>
      <w:r w:rsidR="005A0372" w:rsidRPr="005A0372">
        <w:rPr>
          <w:rFonts w:ascii="Aptos" w:hAnsi="Aptos" w:cstheme="minorHAnsi"/>
          <w:sz w:val="20"/>
          <w:szCs w:val="20"/>
          <w:lang w:val="en-US"/>
        </w:rPr>
        <w:t>startDate</w:t>
      </w:r>
      <w:proofErr w:type="spellEnd"/>
      <w:r w:rsidR="005A0372" w:rsidRPr="005A0372">
        <w:rPr>
          <w:rFonts w:ascii="Aptos" w:hAnsi="Aptos" w:cstheme="minorHAnsi"/>
          <w:sz w:val="20"/>
          <w:szCs w:val="20"/>
          <w:lang w:val="en-US"/>
        </w:rPr>
        <w:t>}}</w:t>
      </w:r>
    </w:p>
    <w:p w14:paraId="4B31101E" w14:textId="2A76594D" w:rsidR="00DD3AA8" w:rsidRPr="004F0A70" w:rsidRDefault="00DD3AA8" w:rsidP="009D3066">
      <w:pPr>
        <w:pStyle w:val="ListParagraph"/>
        <w:numPr>
          <w:ilvl w:val="0"/>
          <w:numId w:val="5"/>
        </w:numPr>
        <w:tabs>
          <w:tab w:val="left" w:pos="3960"/>
        </w:tabs>
        <w:spacing w:line="240" w:lineRule="auto"/>
        <w:ind w:left="540" w:hanging="180"/>
        <w:jc w:val="both"/>
        <w:rPr>
          <w:rFonts w:ascii="Aptos" w:hAnsi="Aptos" w:cstheme="minorHAnsi"/>
          <w:b/>
          <w:bCs/>
          <w:sz w:val="20"/>
          <w:szCs w:val="20"/>
        </w:rPr>
      </w:pPr>
      <w:r w:rsidRPr="004F0A70">
        <w:rPr>
          <w:rFonts w:ascii="Aptos" w:hAnsi="Aptos" w:cstheme="minorHAnsi"/>
          <w:b/>
          <w:bCs/>
          <w:sz w:val="20"/>
          <w:szCs w:val="20"/>
        </w:rPr>
        <w:t>Assignment End Date:</w:t>
      </w:r>
      <w:r w:rsidR="00514AD8">
        <w:rPr>
          <w:rFonts w:ascii="Aptos" w:hAnsi="Aptos" w:cstheme="minorHAnsi"/>
          <w:b/>
          <w:bCs/>
          <w:sz w:val="20"/>
          <w:szCs w:val="20"/>
        </w:rPr>
        <w:tab/>
      </w:r>
      <w:r w:rsidR="00165421">
        <w:rPr>
          <w:rFonts w:ascii="Aptos" w:hAnsi="Aptos" w:cstheme="minorHAnsi"/>
          <w:b/>
          <w:bCs/>
          <w:sz w:val="20"/>
          <w:szCs w:val="20"/>
        </w:rPr>
        <w:tab/>
      </w:r>
      <w:r w:rsidR="005A0372" w:rsidRPr="005A0372">
        <w:rPr>
          <w:rFonts w:ascii="Aptos" w:hAnsi="Aptos" w:cstheme="minorHAnsi"/>
          <w:sz w:val="20"/>
          <w:szCs w:val="20"/>
          <w:lang w:val="en-US"/>
        </w:rPr>
        <w:t>{{</w:t>
      </w:r>
      <w:proofErr w:type="spellStart"/>
      <w:r w:rsidR="005A0372" w:rsidRPr="005A0372">
        <w:rPr>
          <w:rFonts w:ascii="Aptos" w:hAnsi="Aptos" w:cstheme="minorHAnsi"/>
          <w:sz w:val="20"/>
          <w:szCs w:val="20"/>
          <w:lang w:val="en-US"/>
        </w:rPr>
        <w:t>endDate</w:t>
      </w:r>
      <w:proofErr w:type="spellEnd"/>
      <w:r w:rsidR="005A0372" w:rsidRPr="005A0372">
        <w:rPr>
          <w:rFonts w:ascii="Aptos" w:hAnsi="Aptos" w:cstheme="minorHAnsi"/>
          <w:sz w:val="20"/>
          <w:szCs w:val="20"/>
          <w:lang w:val="en-US"/>
        </w:rPr>
        <w:t>}}</w:t>
      </w:r>
    </w:p>
    <w:p w14:paraId="240231DD" w14:textId="2D6623BD" w:rsidR="00117C09" w:rsidRPr="00117C09" w:rsidRDefault="00DD3AA8" w:rsidP="00117C09">
      <w:pPr>
        <w:pStyle w:val="ListParagraph"/>
        <w:numPr>
          <w:ilvl w:val="0"/>
          <w:numId w:val="5"/>
        </w:numPr>
        <w:tabs>
          <w:tab w:val="left" w:pos="3960"/>
        </w:tabs>
        <w:spacing w:line="240" w:lineRule="auto"/>
        <w:ind w:left="540" w:hanging="180"/>
        <w:jc w:val="both"/>
        <w:rPr>
          <w:rFonts w:ascii="Aptos" w:hAnsi="Aptos" w:cstheme="minorHAnsi"/>
          <w:b/>
          <w:bCs/>
          <w:sz w:val="20"/>
          <w:szCs w:val="20"/>
        </w:rPr>
      </w:pPr>
      <w:r w:rsidRPr="004F0A70">
        <w:rPr>
          <w:rFonts w:ascii="Aptos" w:hAnsi="Aptos" w:cstheme="minorHAnsi"/>
          <w:b/>
          <w:bCs/>
          <w:sz w:val="20"/>
          <w:szCs w:val="20"/>
        </w:rPr>
        <w:t>Assignment Duration:</w:t>
      </w:r>
      <w:r w:rsidR="00514AD8">
        <w:rPr>
          <w:rFonts w:ascii="Aptos" w:hAnsi="Aptos" w:cstheme="minorHAnsi"/>
          <w:b/>
          <w:bCs/>
          <w:sz w:val="20"/>
          <w:szCs w:val="20"/>
        </w:rPr>
        <w:tab/>
      </w:r>
      <w:r w:rsidR="00165421">
        <w:rPr>
          <w:rFonts w:ascii="Aptos" w:hAnsi="Aptos" w:cstheme="minorHAnsi"/>
          <w:b/>
          <w:bCs/>
          <w:sz w:val="20"/>
          <w:szCs w:val="20"/>
        </w:rPr>
        <w:tab/>
      </w:r>
      <w:r w:rsidR="005A0372" w:rsidRPr="005A0372">
        <w:rPr>
          <w:rFonts w:ascii="Aptos" w:hAnsi="Aptos" w:cstheme="minorHAnsi"/>
          <w:sz w:val="20"/>
          <w:szCs w:val="20"/>
          <w:lang w:val="en-US"/>
        </w:rPr>
        <w:t>{{</w:t>
      </w:r>
      <w:proofErr w:type="spellStart"/>
      <w:r w:rsidR="005A0372" w:rsidRPr="005A0372">
        <w:rPr>
          <w:rFonts w:ascii="Aptos" w:hAnsi="Aptos" w:cstheme="minorHAnsi"/>
          <w:sz w:val="20"/>
          <w:szCs w:val="20"/>
          <w:lang w:val="en-US"/>
        </w:rPr>
        <w:t>assignmentWeeks</w:t>
      </w:r>
      <w:proofErr w:type="spellEnd"/>
      <w:r w:rsidR="005A0372" w:rsidRPr="005A0372">
        <w:rPr>
          <w:rFonts w:ascii="Aptos" w:hAnsi="Aptos" w:cstheme="minorHAnsi"/>
          <w:sz w:val="20"/>
          <w:szCs w:val="20"/>
          <w:lang w:val="en-US"/>
        </w:rPr>
        <w:t>}}</w:t>
      </w:r>
    </w:p>
    <w:p w14:paraId="6CFD941B" w14:textId="5A80BACF" w:rsidR="00117C09" w:rsidRPr="009D2322" w:rsidRDefault="00DD3AA8" w:rsidP="006416CE">
      <w:pPr>
        <w:pStyle w:val="ListParagraph"/>
        <w:numPr>
          <w:ilvl w:val="0"/>
          <w:numId w:val="5"/>
        </w:numPr>
        <w:tabs>
          <w:tab w:val="left" w:pos="4230"/>
        </w:tabs>
        <w:spacing w:line="240" w:lineRule="auto"/>
        <w:ind w:left="540" w:hanging="180"/>
        <w:jc w:val="both"/>
        <w:rPr>
          <w:rFonts w:ascii="Aptos" w:hAnsi="Aptos" w:cstheme="minorHAnsi"/>
          <w:b/>
          <w:bCs/>
          <w:sz w:val="20"/>
          <w:szCs w:val="20"/>
        </w:rPr>
      </w:pPr>
      <w:r w:rsidRPr="009D2322">
        <w:rPr>
          <w:rFonts w:ascii="Aptos" w:hAnsi="Aptos" w:cstheme="minorHAnsi"/>
          <w:b/>
          <w:bCs/>
          <w:sz w:val="20"/>
          <w:szCs w:val="20"/>
        </w:rPr>
        <w:t>Shift Schedule:</w:t>
      </w:r>
      <w:r w:rsidR="00514AD8" w:rsidRPr="009D2322">
        <w:rPr>
          <w:rFonts w:ascii="Aptos" w:hAnsi="Aptos" w:cstheme="minorHAnsi"/>
          <w:b/>
          <w:bCs/>
          <w:sz w:val="20"/>
          <w:szCs w:val="20"/>
        </w:rPr>
        <w:tab/>
      </w:r>
      <w:r w:rsidR="00165421" w:rsidRPr="009D2322">
        <w:rPr>
          <w:rFonts w:ascii="Aptos" w:hAnsi="Aptos" w:cstheme="minorHAnsi"/>
          <w:b/>
          <w:bCs/>
          <w:sz w:val="20"/>
          <w:szCs w:val="20"/>
        </w:rPr>
        <w:tab/>
      </w:r>
      <w:r w:rsidR="005A0372" w:rsidRPr="005A0372">
        <w:rPr>
          <w:rFonts w:ascii="Aptos" w:hAnsi="Aptos" w:cstheme="minorHAnsi"/>
          <w:sz w:val="20"/>
          <w:szCs w:val="20"/>
          <w:lang w:val="en-US"/>
        </w:rPr>
        <w:t>{{</w:t>
      </w:r>
      <w:proofErr w:type="spellStart"/>
      <w:r w:rsidR="005A0372" w:rsidRPr="005A0372">
        <w:rPr>
          <w:rFonts w:ascii="Aptos" w:hAnsi="Aptos" w:cstheme="minorHAnsi"/>
          <w:sz w:val="20"/>
          <w:szCs w:val="20"/>
          <w:lang w:val="en-US"/>
        </w:rPr>
        <w:t>scheduleLine</w:t>
      </w:r>
      <w:proofErr w:type="spellEnd"/>
      <w:r w:rsidR="005A0372" w:rsidRPr="005A0372">
        <w:rPr>
          <w:rFonts w:ascii="Aptos" w:hAnsi="Aptos" w:cstheme="minorHAnsi"/>
          <w:sz w:val="20"/>
          <w:szCs w:val="20"/>
          <w:lang w:val="en-US"/>
        </w:rPr>
        <w:t>}}</w:t>
      </w:r>
    </w:p>
    <w:p w14:paraId="360D49A4" w14:textId="112DD50A" w:rsidR="00F104D9" w:rsidRPr="00117C09" w:rsidRDefault="00DD3AA8">
      <w:pPr>
        <w:pStyle w:val="ListParagraph"/>
        <w:numPr>
          <w:ilvl w:val="0"/>
          <w:numId w:val="5"/>
        </w:numPr>
        <w:tabs>
          <w:tab w:val="left" w:pos="3960"/>
        </w:tabs>
        <w:spacing w:line="240" w:lineRule="auto"/>
        <w:ind w:left="540" w:hanging="180"/>
        <w:jc w:val="both"/>
        <w:rPr>
          <w:rFonts w:ascii="Aptos" w:hAnsi="Aptos" w:cstheme="minorHAnsi"/>
          <w:b/>
          <w:bCs/>
          <w:sz w:val="20"/>
          <w:szCs w:val="20"/>
        </w:rPr>
      </w:pPr>
      <w:r w:rsidRPr="00117C09">
        <w:rPr>
          <w:rFonts w:ascii="Aptos" w:hAnsi="Aptos" w:cstheme="minorHAnsi"/>
          <w:b/>
          <w:bCs/>
          <w:sz w:val="20"/>
          <w:szCs w:val="20"/>
        </w:rPr>
        <w:t>Hours</w:t>
      </w:r>
      <w:r w:rsidR="00F104D9" w:rsidRPr="00117C09">
        <w:rPr>
          <w:rFonts w:ascii="Aptos" w:hAnsi="Aptos" w:cstheme="minorHAnsi"/>
          <w:b/>
          <w:bCs/>
          <w:sz w:val="20"/>
          <w:szCs w:val="20"/>
        </w:rPr>
        <w:t xml:space="preserve"> Per Week</w:t>
      </w:r>
      <w:r w:rsidRPr="00117C09">
        <w:rPr>
          <w:rFonts w:ascii="Aptos" w:hAnsi="Aptos" w:cstheme="minorHAnsi"/>
          <w:b/>
          <w:bCs/>
          <w:sz w:val="20"/>
          <w:szCs w:val="20"/>
        </w:rPr>
        <w:t>:</w:t>
      </w:r>
      <w:r w:rsidR="00514AD8" w:rsidRPr="00117C09">
        <w:rPr>
          <w:rFonts w:ascii="Aptos" w:hAnsi="Aptos" w:cstheme="minorHAnsi"/>
          <w:b/>
          <w:bCs/>
          <w:sz w:val="20"/>
          <w:szCs w:val="20"/>
        </w:rPr>
        <w:tab/>
      </w:r>
      <w:r w:rsidR="00165421" w:rsidRPr="00117C09">
        <w:rPr>
          <w:rFonts w:ascii="Aptos" w:hAnsi="Aptos" w:cstheme="minorHAnsi"/>
          <w:b/>
          <w:bCs/>
          <w:sz w:val="20"/>
          <w:szCs w:val="20"/>
        </w:rPr>
        <w:tab/>
      </w:r>
      <w:r w:rsidR="005A0372" w:rsidRPr="005A0372">
        <w:rPr>
          <w:rFonts w:ascii="Aptos" w:hAnsi="Aptos" w:cstheme="minorHAnsi"/>
          <w:sz w:val="20"/>
          <w:szCs w:val="20"/>
          <w:lang w:val="en-US"/>
        </w:rPr>
        <w:t>{{</w:t>
      </w:r>
      <w:proofErr w:type="spellStart"/>
      <w:r w:rsidR="005A0372" w:rsidRPr="005A0372">
        <w:rPr>
          <w:rFonts w:ascii="Aptos" w:hAnsi="Aptos" w:cstheme="minorHAnsi"/>
          <w:sz w:val="20"/>
          <w:szCs w:val="20"/>
          <w:lang w:val="en-US"/>
        </w:rPr>
        <w:t>hoursPerWeek</w:t>
      </w:r>
      <w:proofErr w:type="spellEnd"/>
      <w:r w:rsidR="005A0372" w:rsidRPr="005A0372">
        <w:rPr>
          <w:rFonts w:ascii="Aptos" w:hAnsi="Aptos" w:cstheme="minorHAnsi"/>
          <w:sz w:val="20"/>
          <w:szCs w:val="20"/>
          <w:lang w:val="en-US"/>
        </w:rPr>
        <w:t>}}</w:t>
      </w:r>
      <w:r w:rsidR="00514AD8" w:rsidRPr="00117C09">
        <w:rPr>
          <w:rFonts w:ascii="Aptos" w:hAnsi="Aptos" w:cstheme="minorHAnsi"/>
          <w:sz w:val="20"/>
          <w:szCs w:val="20"/>
        </w:rPr>
        <w:tab/>
      </w:r>
      <w:r w:rsidR="00514AD8" w:rsidRPr="00117C09">
        <w:rPr>
          <w:rFonts w:ascii="Aptos" w:hAnsi="Aptos" w:cstheme="minorHAnsi"/>
          <w:b/>
          <w:bCs/>
          <w:sz w:val="20"/>
          <w:szCs w:val="20"/>
        </w:rPr>
        <w:tab/>
      </w:r>
      <w:r w:rsidR="00514AD8" w:rsidRPr="00117C09">
        <w:rPr>
          <w:rFonts w:ascii="Aptos" w:hAnsi="Aptos" w:cstheme="minorHAnsi"/>
          <w:b/>
          <w:bCs/>
          <w:sz w:val="20"/>
          <w:szCs w:val="20"/>
        </w:rPr>
        <w:tab/>
      </w:r>
      <w:r w:rsidR="00514AD8" w:rsidRPr="00117C09">
        <w:rPr>
          <w:rFonts w:ascii="Aptos" w:hAnsi="Aptos" w:cstheme="minorHAnsi"/>
          <w:b/>
          <w:bCs/>
          <w:sz w:val="20"/>
          <w:szCs w:val="20"/>
        </w:rPr>
        <w:tab/>
      </w:r>
    </w:p>
    <w:p w14:paraId="03346A7A" w14:textId="5B5E6807" w:rsidR="004F0A70" w:rsidRPr="005A0372" w:rsidRDefault="00DD3AA8" w:rsidP="009D3066">
      <w:pPr>
        <w:pStyle w:val="ListParagraph"/>
        <w:numPr>
          <w:ilvl w:val="0"/>
          <w:numId w:val="5"/>
        </w:numPr>
        <w:tabs>
          <w:tab w:val="left" w:pos="3960"/>
        </w:tabs>
        <w:spacing w:line="240" w:lineRule="auto"/>
        <w:ind w:left="540" w:hanging="180"/>
        <w:jc w:val="both"/>
        <w:rPr>
          <w:rFonts w:ascii="Aptos" w:hAnsi="Aptos" w:cstheme="minorHAnsi"/>
          <w:b/>
          <w:bCs/>
          <w:sz w:val="20"/>
          <w:szCs w:val="20"/>
        </w:rPr>
      </w:pPr>
      <w:r w:rsidRPr="004F0A70">
        <w:rPr>
          <w:rFonts w:ascii="Aptos" w:hAnsi="Aptos" w:cstheme="minorHAnsi"/>
          <w:b/>
          <w:bCs/>
          <w:sz w:val="20"/>
          <w:szCs w:val="20"/>
        </w:rPr>
        <w:t>Cancellation Policy:</w:t>
      </w:r>
      <w:r w:rsidR="00514AD8">
        <w:rPr>
          <w:rFonts w:ascii="Aptos" w:hAnsi="Aptos" w:cstheme="minorHAnsi"/>
          <w:b/>
          <w:bCs/>
          <w:sz w:val="20"/>
          <w:szCs w:val="20"/>
        </w:rPr>
        <w:tab/>
      </w:r>
      <w:r w:rsidR="00165421">
        <w:rPr>
          <w:rFonts w:ascii="Aptos" w:hAnsi="Aptos" w:cstheme="minorHAnsi"/>
          <w:b/>
          <w:bCs/>
          <w:sz w:val="20"/>
          <w:szCs w:val="20"/>
        </w:rPr>
        <w:tab/>
      </w:r>
      <w:r w:rsidR="00514AD8" w:rsidRPr="00514AD8">
        <w:rPr>
          <w:rFonts w:ascii="Aptos" w:hAnsi="Aptos" w:cstheme="minorHAnsi"/>
          <w:sz w:val="20"/>
          <w:szCs w:val="20"/>
        </w:rPr>
        <w:t>14-day notice</w:t>
      </w:r>
    </w:p>
    <w:p w14:paraId="7E51892C" w14:textId="3FE1DCB3" w:rsidR="005A0372" w:rsidRPr="005A0372" w:rsidRDefault="005A0372" w:rsidP="009D3066">
      <w:pPr>
        <w:pStyle w:val="ListParagraph"/>
        <w:numPr>
          <w:ilvl w:val="0"/>
          <w:numId w:val="5"/>
        </w:numPr>
        <w:tabs>
          <w:tab w:val="left" w:pos="3960"/>
        </w:tabs>
        <w:spacing w:line="240" w:lineRule="auto"/>
        <w:ind w:left="540" w:hanging="180"/>
        <w:jc w:val="both"/>
        <w:rPr>
          <w:rFonts w:ascii="Aptos" w:hAnsi="Aptos" w:cstheme="minorHAnsi"/>
          <w:b/>
          <w:bCs/>
          <w:sz w:val="20"/>
          <w:szCs w:val="20"/>
        </w:rPr>
      </w:pPr>
      <w:r>
        <w:rPr>
          <w:rFonts w:ascii="Aptos" w:hAnsi="Aptos" w:cstheme="minorHAnsi"/>
          <w:b/>
          <w:bCs/>
          <w:sz w:val="20"/>
          <w:szCs w:val="20"/>
        </w:rPr>
        <w:t>Requested Time Off:</w:t>
      </w:r>
      <w:r>
        <w:rPr>
          <w:rFonts w:ascii="Aptos" w:hAnsi="Aptos" w:cstheme="minorHAnsi"/>
          <w:b/>
          <w:bCs/>
          <w:sz w:val="20"/>
          <w:szCs w:val="20"/>
        </w:rPr>
        <w:tab/>
      </w:r>
      <w:r>
        <w:rPr>
          <w:rFonts w:ascii="Aptos" w:hAnsi="Aptos" w:cstheme="minorHAnsi"/>
          <w:b/>
          <w:bCs/>
          <w:sz w:val="20"/>
          <w:szCs w:val="20"/>
        </w:rPr>
        <w:tab/>
      </w:r>
      <w:r w:rsidRPr="005A0372">
        <w:rPr>
          <w:rFonts w:ascii="Aptos" w:hAnsi="Aptos" w:cstheme="minorHAnsi"/>
          <w:sz w:val="20"/>
          <w:szCs w:val="20"/>
          <w:lang w:val="en-US"/>
        </w:rPr>
        <w:t>{{</w:t>
      </w:r>
      <w:proofErr w:type="spellStart"/>
      <w:r w:rsidRPr="005A0372">
        <w:rPr>
          <w:rFonts w:ascii="Aptos" w:hAnsi="Aptos" w:cstheme="minorHAnsi"/>
          <w:sz w:val="20"/>
          <w:szCs w:val="20"/>
          <w:lang w:val="en-US"/>
        </w:rPr>
        <w:t>requestedTimeOff</w:t>
      </w:r>
      <w:proofErr w:type="spellEnd"/>
      <w:r w:rsidRPr="005A0372">
        <w:rPr>
          <w:rFonts w:ascii="Aptos" w:hAnsi="Aptos" w:cstheme="minorHAnsi"/>
          <w:sz w:val="20"/>
          <w:szCs w:val="20"/>
          <w:lang w:val="en-US"/>
        </w:rPr>
        <w:t>}}</w:t>
      </w:r>
    </w:p>
    <w:p w14:paraId="7E503EDA" w14:textId="4DB3D60B" w:rsidR="00DD3AA8" w:rsidRPr="004F0A70" w:rsidRDefault="00DD3AA8" w:rsidP="006C4773">
      <w:pPr>
        <w:spacing w:after="0" w:line="240" w:lineRule="auto"/>
        <w:jc w:val="both"/>
        <w:rPr>
          <w:rFonts w:ascii="Aptos" w:hAnsi="Aptos"/>
          <w:b/>
          <w:bCs/>
          <w:sz w:val="20"/>
          <w:szCs w:val="20"/>
          <w:u w:val="single"/>
        </w:rPr>
      </w:pPr>
      <w:r w:rsidRPr="004F0A70">
        <w:rPr>
          <w:rFonts w:ascii="Aptos" w:hAnsi="Aptos"/>
          <w:b/>
          <w:bCs/>
          <w:sz w:val="20"/>
          <w:szCs w:val="20"/>
          <w:u w:val="single"/>
        </w:rPr>
        <w:t>Compensation</w:t>
      </w:r>
    </w:p>
    <w:p w14:paraId="00C50F37" w14:textId="5DA243B9" w:rsidR="00DD3AA8" w:rsidRPr="00117C09" w:rsidRDefault="00DD3AA8" w:rsidP="009D3066">
      <w:pPr>
        <w:pStyle w:val="ListParagraph"/>
        <w:numPr>
          <w:ilvl w:val="0"/>
          <w:numId w:val="5"/>
        </w:numPr>
        <w:tabs>
          <w:tab w:val="left" w:pos="3960"/>
        </w:tabs>
        <w:spacing w:before="120" w:line="240" w:lineRule="auto"/>
        <w:ind w:left="540" w:hanging="180"/>
        <w:jc w:val="both"/>
        <w:rPr>
          <w:rFonts w:ascii="Aptos" w:hAnsi="Aptos" w:cstheme="minorHAnsi"/>
          <w:b/>
          <w:bCs/>
          <w:sz w:val="20"/>
          <w:szCs w:val="20"/>
        </w:rPr>
      </w:pPr>
      <w:r w:rsidRPr="00117C09">
        <w:rPr>
          <w:rFonts w:ascii="Aptos" w:hAnsi="Aptos" w:cstheme="minorHAnsi"/>
          <w:b/>
          <w:bCs/>
          <w:sz w:val="20"/>
          <w:szCs w:val="20"/>
        </w:rPr>
        <w:t>Gross Weekly:</w:t>
      </w:r>
      <w:r w:rsidR="009D3066" w:rsidRPr="00117C09">
        <w:rPr>
          <w:rFonts w:ascii="Aptos" w:hAnsi="Aptos" w:cstheme="minorHAnsi"/>
          <w:b/>
          <w:bCs/>
          <w:sz w:val="20"/>
          <w:szCs w:val="20"/>
        </w:rPr>
        <w:tab/>
      </w:r>
      <w:r w:rsidR="00165421" w:rsidRPr="00117C09">
        <w:rPr>
          <w:rFonts w:ascii="Aptos" w:hAnsi="Aptos" w:cstheme="minorHAnsi"/>
          <w:b/>
          <w:bCs/>
          <w:sz w:val="20"/>
          <w:szCs w:val="20"/>
        </w:rPr>
        <w:tab/>
      </w:r>
      <w:r w:rsidR="005A0372" w:rsidRPr="005A0372">
        <w:rPr>
          <w:rFonts w:ascii="Aptos" w:hAnsi="Aptos" w:cstheme="minorHAnsi"/>
          <w:sz w:val="20"/>
          <w:szCs w:val="20"/>
          <w:lang w:val="en-US"/>
        </w:rPr>
        <w:t>{{</w:t>
      </w:r>
      <w:proofErr w:type="spellStart"/>
      <w:r w:rsidR="005A0372" w:rsidRPr="005A0372">
        <w:rPr>
          <w:rFonts w:ascii="Aptos" w:hAnsi="Aptos" w:cstheme="minorHAnsi"/>
          <w:sz w:val="20"/>
          <w:szCs w:val="20"/>
          <w:lang w:val="en-US"/>
        </w:rPr>
        <w:t>weeklyGross</w:t>
      </w:r>
      <w:proofErr w:type="spellEnd"/>
      <w:r w:rsidR="005A0372" w:rsidRPr="005A0372">
        <w:rPr>
          <w:rFonts w:ascii="Aptos" w:hAnsi="Aptos" w:cstheme="minorHAnsi"/>
          <w:sz w:val="20"/>
          <w:szCs w:val="20"/>
          <w:lang w:val="en-US"/>
        </w:rPr>
        <w:t>}}</w:t>
      </w:r>
    </w:p>
    <w:p w14:paraId="3CACC3FC" w14:textId="257857AF" w:rsidR="00DD3AA8" w:rsidRPr="00117C09" w:rsidRDefault="00DD3AA8" w:rsidP="009D3066">
      <w:pPr>
        <w:pStyle w:val="ListParagraph"/>
        <w:numPr>
          <w:ilvl w:val="1"/>
          <w:numId w:val="5"/>
        </w:numPr>
        <w:tabs>
          <w:tab w:val="left" w:pos="3960"/>
        </w:tabs>
        <w:spacing w:line="240" w:lineRule="auto"/>
        <w:ind w:left="900" w:hanging="270"/>
        <w:jc w:val="both"/>
        <w:rPr>
          <w:rFonts w:ascii="Aptos" w:hAnsi="Aptos" w:cstheme="minorHAnsi"/>
          <w:b/>
          <w:bCs/>
          <w:sz w:val="20"/>
          <w:szCs w:val="20"/>
        </w:rPr>
      </w:pPr>
      <w:r w:rsidRPr="00117C09">
        <w:rPr>
          <w:rFonts w:ascii="Aptos" w:hAnsi="Aptos" w:cstheme="minorHAnsi"/>
          <w:b/>
          <w:bCs/>
          <w:sz w:val="20"/>
          <w:szCs w:val="20"/>
        </w:rPr>
        <w:t>Taxable:</w:t>
      </w:r>
      <w:r w:rsidR="00514AD8" w:rsidRPr="00117C09">
        <w:rPr>
          <w:rFonts w:ascii="Aptos" w:hAnsi="Aptos" w:cstheme="minorHAnsi"/>
          <w:b/>
          <w:bCs/>
          <w:sz w:val="20"/>
          <w:szCs w:val="20"/>
        </w:rPr>
        <w:tab/>
      </w:r>
      <w:r w:rsidR="00165421" w:rsidRPr="00117C09">
        <w:rPr>
          <w:rFonts w:ascii="Aptos" w:hAnsi="Aptos" w:cstheme="minorHAnsi"/>
          <w:b/>
          <w:bCs/>
          <w:sz w:val="20"/>
          <w:szCs w:val="20"/>
        </w:rPr>
        <w:tab/>
      </w:r>
      <w:r w:rsidR="005A0372" w:rsidRPr="005A0372">
        <w:rPr>
          <w:rFonts w:ascii="Aptos" w:hAnsi="Aptos" w:cstheme="minorHAnsi"/>
          <w:sz w:val="20"/>
          <w:szCs w:val="20"/>
          <w:lang w:val="en-US"/>
        </w:rPr>
        <w:t>{{</w:t>
      </w:r>
      <w:proofErr w:type="spellStart"/>
      <w:r w:rsidR="005A0372" w:rsidRPr="005A0372">
        <w:rPr>
          <w:rFonts w:ascii="Aptos" w:hAnsi="Aptos" w:cstheme="minorHAnsi"/>
          <w:sz w:val="20"/>
          <w:szCs w:val="20"/>
          <w:lang w:val="en-US"/>
        </w:rPr>
        <w:t>taxableHourly</w:t>
      </w:r>
      <w:proofErr w:type="spellEnd"/>
      <w:r w:rsidR="005A0372" w:rsidRPr="005A0372">
        <w:rPr>
          <w:rFonts w:ascii="Aptos" w:hAnsi="Aptos" w:cstheme="minorHAnsi"/>
          <w:sz w:val="20"/>
          <w:szCs w:val="20"/>
          <w:lang w:val="en-US"/>
        </w:rPr>
        <w:t>}}</w:t>
      </w:r>
    </w:p>
    <w:p w14:paraId="3ED1D6EA" w14:textId="5E2CE732" w:rsidR="00DD3AA8" w:rsidRPr="00117C09" w:rsidRDefault="00087D63" w:rsidP="009D3066">
      <w:pPr>
        <w:pStyle w:val="ListParagraph"/>
        <w:numPr>
          <w:ilvl w:val="1"/>
          <w:numId w:val="5"/>
        </w:numPr>
        <w:tabs>
          <w:tab w:val="left" w:pos="3960"/>
        </w:tabs>
        <w:spacing w:line="240" w:lineRule="auto"/>
        <w:ind w:left="900" w:hanging="270"/>
        <w:jc w:val="both"/>
        <w:rPr>
          <w:rFonts w:ascii="Aptos" w:hAnsi="Aptos" w:cstheme="minorHAnsi"/>
          <w:b/>
          <w:bCs/>
          <w:sz w:val="20"/>
          <w:szCs w:val="20"/>
        </w:rPr>
      </w:pPr>
      <w:r w:rsidRPr="00117C09">
        <w:rPr>
          <w:rFonts w:ascii="Aptos" w:hAnsi="Aptos" w:cstheme="minorHAnsi"/>
          <w:b/>
          <w:bCs/>
          <w:sz w:val="20"/>
          <w:szCs w:val="20"/>
        </w:rPr>
        <w:t>Non-Taxable Stipend</w:t>
      </w:r>
      <w:r w:rsidR="00DD3AA8" w:rsidRPr="00117C09">
        <w:rPr>
          <w:rFonts w:ascii="Aptos" w:hAnsi="Aptos" w:cstheme="minorHAnsi"/>
          <w:b/>
          <w:bCs/>
          <w:sz w:val="20"/>
          <w:szCs w:val="20"/>
        </w:rPr>
        <w:t>:</w:t>
      </w:r>
      <w:r w:rsidR="00514AD8" w:rsidRPr="00117C09">
        <w:rPr>
          <w:rFonts w:ascii="Aptos" w:hAnsi="Aptos" w:cstheme="minorHAnsi"/>
          <w:b/>
          <w:bCs/>
          <w:sz w:val="20"/>
          <w:szCs w:val="20"/>
        </w:rPr>
        <w:tab/>
      </w:r>
      <w:r w:rsidR="00165421" w:rsidRPr="00117C09">
        <w:rPr>
          <w:rFonts w:ascii="Aptos" w:hAnsi="Aptos" w:cstheme="minorHAnsi"/>
          <w:b/>
          <w:bCs/>
          <w:sz w:val="20"/>
          <w:szCs w:val="20"/>
        </w:rPr>
        <w:tab/>
      </w:r>
      <w:r w:rsidR="005A0372" w:rsidRPr="005A0372">
        <w:rPr>
          <w:rFonts w:ascii="Aptos" w:hAnsi="Aptos" w:cstheme="minorHAnsi"/>
          <w:sz w:val="20"/>
          <w:szCs w:val="20"/>
          <w:lang w:val="en-US"/>
        </w:rPr>
        <w:t>{{stipend}}</w:t>
      </w:r>
      <w:r w:rsidR="005A0372" w:rsidRPr="005A0372">
        <w:rPr>
          <w:rFonts w:ascii="Aptos" w:hAnsi="Aptos" w:cstheme="minorHAnsi"/>
          <w:sz w:val="20"/>
          <w:szCs w:val="20"/>
          <w:lang w:val="en-US"/>
        </w:rPr>
        <w:t xml:space="preserve"> </w:t>
      </w:r>
      <w:r w:rsidRPr="00117C09">
        <w:rPr>
          <w:rFonts w:ascii="Aptos" w:hAnsi="Aptos" w:cstheme="minorHAnsi"/>
          <w:sz w:val="20"/>
          <w:szCs w:val="20"/>
        </w:rPr>
        <w:t>(Housing + Meals and Incidentals)</w:t>
      </w:r>
    </w:p>
    <w:p w14:paraId="6ACDF63D" w14:textId="014E0E25" w:rsidR="00392F25" w:rsidRPr="00117C09" w:rsidRDefault="00392F25" w:rsidP="00392F25">
      <w:pPr>
        <w:pStyle w:val="ListParagraph"/>
        <w:numPr>
          <w:ilvl w:val="0"/>
          <w:numId w:val="5"/>
        </w:numPr>
        <w:tabs>
          <w:tab w:val="left" w:pos="3960"/>
        </w:tabs>
        <w:spacing w:line="240" w:lineRule="auto"/>
        <w:ind w:left="540" w:hanging="180"/>
        <w:jc w:val="both"/>
        <w:rPr>
          <w:rFonts w:ascii="Aptos" w:hAnsi="Aptos" w:cstheme="minorHAnsi"/>
          <w:sz w:val="20"/>
          <w:szCs w:val="20"/>
        </w:rPr>
      </w:pPr>
      <w:r w:rsidRPr="00117C09">
        <w:rPr>
          <w:rFonts w:ascii="Aptos" w:hAnsi="Aptos" w:cstheme="minorHAnsi"/>
          <w:b/>
          <w:bCs/>
          <w:sz w:val="20"/>
          <w:szCs w:val="20"/>
        </w:rPr>
        <w:t>Charge Rate:</w:t>
      </w:r>
      <w:r w:rsidRPr="00117C09">
        <w:rPr>
          <w:rFonts w:ascii="Aptos" w:hAnsi="Aptos" w:cstheme="minorHAnsi"/>
          <w:sz w:val="20"/>
          <w:szCs w:val="20"/>
        </w:rPr>
        <w:tab/>
      </w:r>
      <w:r w:rsidRPr="00117C09">
        <w:rPr>
          <w:rFonts w:ascii="Aptos" w:hAnsi="Aptos" w:cstheme="minorHAnsi"/>
          <w:sz w:val="20"/>
          <w:szCs w:val="20"/>
        </w:rPr>
        <w:tab/>
      </w:r>
      <w:r w:rsidR="005A0372" w:rsidRPr="005A0372">
        <w:rPr>
          <w:rFonts w:ascii="Aptos" w:hAnsi="Aptos" w:cstheme="minorHAnsi"/>
          <w:sz w:val="20"/>
          <w:szCs w:val="20"/>
          <w:lang w:val="en-US"/>
        </w:rPr>
        <w:t>{{</w:t>
      </w:r>
      <w:proofErr w:type="spellStart"/>
      <w:r w:rsidR="005A0372" w:rsidRPr="005A0372">
        <w:rPr>
          <w:rFonts w:ascii="Aptos" w:hAnsi="Aptos" w:cstheme="minorHAnsi"/>
          <w:sz w:val="20"/>
          <w:szCs w:val="20"/>
          <w:lang w:val="en-US"/>
        </w:rPr>
        <w:t>chargeRate</w:t>
      </w:r>
      <w:proofErr w:type="spellEnd"/>
      <w:r w:rsidR="005A0372" w:rsidRPr="005A0372">
        <w:rPr>
          <w:rFonts w:ascii="Aptos" w:hAnsi="Aptos" w:cstheme="minorHAnsi"/>
          <w:sz w:val="20"/>
          <w:szCs w:val="20"/>
          <w:lang w:val="en-US"/>
        </w:rPr>
        <w:t>}}</w:t>
      </w:r>
      <w:r w:rsidR="005A0372">
        <w:rPr>
          <w:rFonts w:ascii="Aptos" w:hAnsi="Aptos" w:cstheme="minorHAnsi"/>
          <w:sz w:val="20"/>
          <w:szCs w:val="20"/>
          <w:lang w:val="en-US"/>
        </w:rPr>
        <w:t xml:space="preserve"> taxed</w:t>
      </w:r>
    </w:p>
    <w:p w14:paraId="094E1A7F" w14:textId="50CDDB7F" w:rsidR="00392F25" w:rsidRPr="00392F25" w:rsidRDefault="00392F25" w:rsidP="00392F25">
      <w:pPr>
        <w:pStyle w:val="ListParagraph"/>
        <w:numPr>
          <w:ilvl w:val="0"/>
          <w:numId w:val="5"/>
        </w:numPr>
        <w:tabs>
          <w:tab w:val="left" w:pos="3960"/>
        </w:tabs>
        <w:spacing w:line="240" w:lineRule="auto"/>
        <w:ind w:left="540" w:hanging="180"/>
        <w:jc w:val="both"/>
        <w:rPr>
          <w:rFonts w:ascii="Aptos" w:hAnsi="Aptos" w:cstheme="minorHAnsi"/>
          <w:sz w:val="20"/>
          <w:szCs w:val="20"/>
        </w:rPr>
      </w:pPr>
      <w:r w:rsidRPr="00117C09">
        <w:rPr>
          <w:rFonts w:ascii="Aptos" w:hAnsi="Aptos" w:cstheme="minorHAnsi"/>
          <w:b/>
          <w:bCs/>
          <w:sz w:val="20"/>
          <w:szCs w:val="20"/>
        </w:rPr>
        <w:t>On Call Rate:</w:t>
      </w:r>
      <w:r w:rsidRPr="00117C09">
        <w:rPr>
          <w:rFonts w:ascii="Aptos" w:hAnsi="Aptos" w:cstheme="minorHAnsi"/>
          <w:sz w:val="20"/>
          <w:szCs w:val="20"/>
        </w:rPr>
        <w:tab/>
      </w:r>
      <w:r w:rsidRPr="00117C09">
        <w:rPr>
          <w:rFonts w:ascii="Aptos" w:hAnsi="Aptos" w:cstheme="minorHAnsi"/>
          <w:sz w:val="20"/>
          <w:szCs w:val="20"/>
        </w:rPr>
        <w:tab/>
      </w:r>
      <w:r w:rsidR="005A0372" w:rsidRPr="005A0372">
        <w:rPr>
          <w:rFonts w:ascii="Aptos" w:hAnsi="Aptos" w:cstheme="minorHAnsi"/>
          <w:sz w:val="20"/>
          <w:szCs w:val="20"/>
          <w:lang w:val="en-US"/>
        </w:rPr>
        <w:t>{{</w:t>
      </w:r>
      <w:proofErr w:type="spellStart"/>
      <w:r w:rsidR="005A0372" w:rsidRPr="005A0372">
        <w:rPr>
          <w:rFonts w:ascii="Aptos" w:hAnsi="Aptos" w:cstheme="minorHAnsi"/>
          <w:sz w:val="20"/>
          <w:szCs w:val="20"/>
          <w:lang w:val="en-US"/>
        </w:rPr>
        <w:t>onCallPay</w:t>
      </w:r>
      <w:proofErr w:type="spellEnd"/>
      <w:r w:rsidR="005A0372" w:rsidRPr="005A0372">
        <w:rPr>
          <w:rFonts w:ascii="Aptos" w:hAnsi="Aptos" w:cstheme="minorHAnsi"/>
          <w:sz w:val="20"/>
          <w:szCs w:val="20"/>
          <w:lang w:val="en-US"/>
        </w:rPr>
        <w:t>}}</w:t>
      </w:r>
      <w:r w:rsidR="005A0372">
        <w:rPr>
          <w:rFonts w:ascii="Aptos" w:hAnsi="Aptos" w:cstheme="minorHAnsi"/>
          <w:sz w:val="20"/>
          <w:szCs w:val="20"/>
          <w:lang w:val="en-US"/>
        </w:rPr>
        <w:t xml:space="preserve"> taxed</w:t>
      </w:r>
    </w:p>
    <w:p w14:paraId="2C5ADF0D" w14:textId="4508E3B1" w:rsidR="009D2322" w:rsidRDefault="00512830" w:rsidP="009D2322">
      <w:pPr>
        <w:pStyle w:val="ListParagraph"/>
        <w:numPr>
          <w:ilvl w:val="0"/>
          <w:numId w:val="5"/>
        </w:numPr>
        <w:tabs>
          <w:tab w:val="left" w:pos="3960"/>
        </w:tabs>
        <w:spacing w:line="240" w:lineRule="auto"/>
        <w:ind w:left="540" w:hanging="180"/>
        <w:jc w:val="both"/>
        <w:rPr>
          <w:rFonts w:ascii="Aptos" w:hAnsi="Aptos" w:cstheme="minorHAnsi"/>
          <w:sz w:val="20"/>
          <w:szCs w:val="20"/>
        </w:rPr>
      </w:pPr>
      <w:r w:rsidRPr="00117C09">
        <w:rPr>
          <w:rFonts w:ascii="Aptos" w:hAnsi="Aptos" w:cstheme="minorHAnsi"/>
          <w:b/>
          <w:bCs/>
          <w:sz w:val="20"/>
          <w:szCs w:val="20"/>
        </w:rPr>
        <w:t>Call Back Rate:</w:t>
      </w:r>
      <w:r w:rsidRPr="00117C09">
        <w:rPr>
          <w:rFonts w:ascii="Aptos" w:hAnsi="Aptos" w:cstheme="minorHAnsi"/>
          <w:sz w:val="20"/>
          <w:szCs w:val="20"/>
        </w:rPr>
        <w:tab/>
      </w:r>
      <w:r w:rsidRPr="00117C09">
        <w:rPr>
          <w:rFonts w:ascii="Aptos" w:hAnsi="Aptos" w:cstheme="minorHAnsi"/>
          <w:sz w:val="20"/>
          <w:szCs w:val="20"/>
        </w:rPr>
        <w:tab/>
      </w:r>
      <w:r w:rsidR="005A0372" w:rsidRPr="005A0372">
        <w:rPr>
          <w:rFonts w:ascii="Aptos" w:hAnsi="Aptos" w:cstheme="minorHAnsi"/>
          <w:sz w:val="20"/>
          <w:szCs w:val="20"/>
          <w:lang w:val="en-US"/>
        </w:rPr>
        <w:t>{{</w:t>
      </w:r>
      <w:proofErr w:type="spellStart"/>
      <w:r w:rsidR="005A0372" w:rsidRPr="005A0372">
        <w:rPr>
          <w:rFonts w:ascii="Aptos" w:hAnsi="Aptos" w:cstheme="minorHAnsi"/>
          <w:sz w:val="20"/>
          <w:szCs w:val="20"/>
          <w:lang w:val="en-US"/>
        </w:rPr>
        <w:t>callBackRate</w:t>
      </w:r>
      <w:proofErr w:type="spellEnd"/>
      <w:r w:rsidR="005A0372" w:rsidRPr="005A0372">
        <w:rPr>
          <w:rFonts w:ascii="Aptos" w:hAnsi="Aptos" w:cstheme="minorHAnsi"/>
          <w:sz w:val="20"/>
          <w:szCs w:val="20"/>
          <w:lang w:val="en-US"/>
        </w:rPr>
        <w:t>}}</w:t>
      </w:r>
      <w:r w:rsidR="005A0372">
        <w:rPr>
          <w:rFonts w:ascii="Aptos" w:hAnsi="Aptos" w:cstheme="minorHAnsi"/>
          <w:sz w:val="20"/>
          <w:szCs w:val="20"/>
          <w:lang w:val="en-US"/>
        </w:rPr>
        <w:t xml:space="preserve"> taxed</w:t>
      </w:r>
    </w:p>
    <w:p w14:paraId="344CFB82" w14:textId="71B97493" w:rsidR="00165421" w:rsidRPr="009D2322" w:rsidRDefault="00DD3AA8" w:rsidP="009D2322">
      <w:pPr>
        <w:pStyle w:val="ListParagraph"/>
        <w:numPr>
          <w:ilvl w:val="0"/>
          <w:numId w:val="5"/>
        </w:numPr>
        <w:tabs>
          <w:tab w:val="left" w:pos="3960"/>
        </w:tabs>
        <w:spacing w:line="240" w:lineRule="auto"/>
        <w:ind w:left="540" w:hanging="180"/>
        <w:jc w:val="both"/>
        <w:rPr>
          <w:rFonts w:ascii="Aptos" w:hAnsi="Aptos" w:cstheme="minorHAnsi"/>
          <w:sz w:val="20"/>
          <w:szCs w:val="20"/>
        </w:rPr>
      </w:pPr>
      <w:r w:rsidRPr="009D2322">
        <w:rPr>
          <w:rFonts w:ascii="Aptos" w:hAnsi="Aptos" w:cstheme="minorHAnsi"/>
          <w:b/>
          <w:bCs/>
          <w:sz w:val="20"/>
          <w:szCs w:val="20"/>
        </w:rPr>
        <w:t>Overtime Rate:</w:t>
      </w:r>
      <w:r w:rsidR="00514AD8" w:rsidRPr="009D2322">
        <w:rPr>
          <w:rFonts w:ascii="Aptos" w:hAnsi="Aptos" w:cstheme="minorHAnsi"/>
          <w:b/>
          <w:bCs/>
          <w:sz w:val="20"/>
          <w:szCs w:val="20"/>
        </w:rPr>
        <w:tab/>
      </w:r>
      <w:r w:rsidR="00165421" w:rsidRPr="009D2322">
        <w:rPr>
          <w:rFonts w:ascii="Aptos" w:hAnsi="Aptos" w:cstheme="minorHAnsi"/>
          <w:b/>
          <w:bCs/>
          <w:sz w:val="20"/>
          <w:szCs w:val="20"/>
        </w:rPr>
        <w:tab/>
      </w:r>
      <w:r w:rsidR="005A0372" w:rsidRPr="005A0372">
        <w:rPr>
          <w:rFonts w:ascii="Aptos" w:hAnsi="Aptos" w:cstheme="minorHAnsi"/>
          <w:sz w:val="20"/>
          <w:szCs w:val="20"/>
          <w:lang w:val="en-US"/>
        </w:rPr>
        <w:t>{{</w:t>
      </w:r>
      <w:proofErr w:type="spellStart"/>
      <w:r w:rsidR="005A0372" w:rsidRPr="005A0372">
        <w:rPr>
          <w:rFonts w:ascii="Aptos" w:hAnsi="Aptos" w:cstheme="minorHAnsi"/>
          <w:sz w:val="20"/>
          <w:szCs w:val="20"/>
          <w:lang w:val="en-US"/>
        </w:rPr>
        <w:t>overtimeRate</w:t>
      </w:r>
      <w:proofErr w:type="spellEnd"/>
      <w:r w:rsidR="005A0372" w:rsidRPr="005A0372">
        <w:rPr>
          <w:rFonts w:ascii="Aptos" w:hAnsi="Aptos" w:cstheme="minorHAnsi"/>
          <w:sz w:val="20"/>
          <w:szCs w:val="20"/>
          <w:lang w:val="en-US"/>
        </w:rPr>
        <w:t>}}</w:t>
      </w:r>
      <w:r w:rsidR="005A0372">
        <w:rPr>
          <w:rFonts w:ascii="Aptos" w:hAnsi="Aptos" w:cstheme="minorHAnsi"/>
          <w:sz w:val="20"/>
          <w:szCs w:val="20"/>
          <w:lang w:val="en-US"/>
        </w:rPr>
        <w:t xml:space="preserve"> taxed</w:t>
      </w:r>
    </w:p>
    <w:p w14:paraId="7ED07B9D" w14:textId="268A26F8" w:rsidR="00165421" w:rsidRPr="00512830" w:rsidRDefault="004F0A70" w:rsidP="009D2322">
      <w:pPr>
        <w:pStyle w:val="ListParagraph"/>
        <w:numPr>
          <w:ilvl w:val="0"/>
          <w:numId w:val="6"/>
        </w:numPr>
        <w:tabs>
          <w:tab w:val="left" w:pos="3960"/>
        </w:tabs>
        <w:spacing w:line="240" w:lineRule="auto"/>
        <w:ind w:left="540" w:hanging="180"/>
        <w:jc w:val="both"/>
        <w:rPr>
          <w:rFonts w:ascii="Aptos" w:hAnsi="Aptos" w:cstheme="minorHAnsi"/>
          <w:b/>
          <w:bCs/>
          <w:sz w:val="20"/>
          <w:szCs w:val="20"/>
        </w:rPr>
      </w:pPr>
      <w:r w:rsidRPr="00512830">
        <w:rPr>
          <w:rFonts w:ascii="Aptos" w:hAnsi="Aptos" w:cstheme="minorHAnsi"/>
          <w:b/>
          <w:bCs/>
          <w:sz w:val="20"/>
          <w:szCs w:val="20"/>
        </w:rPr>
        <w:t>Holiday Rate:</w:t>
      </w:r>
      <w:r w:rsidR="00514AD8" w:rsidRPr="00512830">
        <w:rPr>
          <w:rFonts w:ascii="Aptos" w:hAnsi="Aptos" w:cstheme="minorHAnsi"/>
          <w:b/>
          <w:bCs/>
          <w:sz w:val="20"/>
          <w:szCs w:val="20"/>
        </w:rPr>
        <w:tab/>
      </w:r>
      <w:r w:rsidR="0008467B" w:rsidRPr="00512830">
        <w:rPr>
          <w:rFonts w:ascii="Aptos" w:hAnsi="Aptos" w:cstheme="minorHAnsi"/>
          <w:b/>
          <w:bCs/>
          <w:sz w:val="20"/>
          <w:szCs w:val="20"/>
        </w:rPr>
        <w:tab/>
      </w:r>
      <w:r w:rsidR="005A0372" w:rsidRPr="005A0372">
        <w:rPr>
          <w:rFonts w:ascii="Aptos" w:hAnsi="Aptos" w:cstheme="minorHAnsi"/>
          <w:sz w:val="20"/>
          <w:szCs w:val="20"/>
          <w:lang w:val="en-US"/>
        </w:rPr>
        <w:t>{{</w:t>
      </w:r>
      <w:proofErr w:type="spellStart"/>
      <w:r w:rsidR="005A0372" w:rsidRPr="005A0372">
        <w:rPr>
          <w:rFonts w:ascii="Aptos" w:hAnsi="Aptos" w:cstheme="minorHAnsi"/>
          <w:sz w:val="20"/>
          <w:szCs w:val="20"/>
          <w:lang w:val="en-US"/>
        </w:rPr>
        <w:t>holidayRate</w:t>
      </w:r>
      <w:proofErr w:type="spellEnd"/>
      <w:r w:rsidR="005A0372" w:rsidRPr="005A0372">
        <w:rPr>
          <w:rFonts w:ascii="Aptos" w:hAnsi="Aptos" w:cstheme="minorHAnsi"/>
          <w:sz w:val="20"/>
          <w:szCs w:val="20"/>
          <w:lang w:val="en-US"/>
        </w:rPr>
        <w:t>}}</w:t>
      </w:r>
      <w:r w:rsidR="005A0372">
        <w:rPr>
          <w:rFonts w:ascii="Aptos" w:hAnsi="Aptos" w:cstheme="minorHAnsi"/>
          <w:sz w:val="20"/>
          <w:szCs w:val="20"/>
          <w:lang w:val="en-US"/>
        </w:rPr>
        <w:t xml:space="preserve"> taxed</w:t>
      </w:r>
    </w:p>
    <w:p w14:paraId="238FC999" w14:textId="60633C11" w:rsidR="005A0372" w:rsidRPr="00994E71" w:rsidRDefault="005A0372" w:rsidP="009D3066">
      <w:pPr>
        <w:pStyle w:val="ListParagraph"/>
        <w:numPr>
          <w:ilvl w:val="0"/>
          <w:numId w:val="5"/>
        </w:numPr>
        <w:tabs>
          <w:tab w:val="left" w:pos="3960"/>
        </w:tabs>
        <w:spacing w:line="240" w:lineRule="auto"/>
        <w:ind w:left="540" w:hanging="180"/>
        <w:jc w:val="both"/>
        <w:rPr>
          <w:rFonts w:ascii="Aptos" w:hAnsi="Aptos" w:cstheme="minorHAnsi"/>
          <w:b/>
          <w:bCs/>
          <w:sz w:val="20"/>
          <w:szCs w:val="20"/>
        </w:rPr>
      </w:pPr>
      <w:r>
        <w:rPr>
          <w:rFonts w:ascii="Aptos" w:hAnsi="Aptos" w:cstheme="minorHAnsi"/>
          <w:b/>
          <w:bCs/>
          <w:sz w:val="20"/>
          <w:szCs w:val="20"/>
        </w:rPr>
        <w:t>Extension Bonus:</w:t>
      </w:r>
      <w:r>
        <w:rPr>
          <w:rFonts w:ascii="Aptos" w:hAnsi="Aptos" w:cstheme="minorHAnsi"/>
          <w:b/>
          <w:bCs/>
          <w:sz w:val="20"/>
          <w:szCs w:val="20"/>
        </w:rPr>
        <w:tab/>
      </w:r>
      <w:r>
        <w:rPr>
          <w:rFonts w:ascii="Aptos" w:hAnsi="Aptos" w:cstheme="minorHAnsi"/>
          <w:b/>
          <w:bCs/>
          <w:sz w:val="20"/>
          <w:szCs w:val="20"/>
        </w:rPr>
        <w:tab/>
      </w:r>
      <w:r w:rsidRPr="005A0372">
        <w:rPr>
          <w:rFonts w:ascii="Aptos" w:hAnsi="Aptos" w:cstheme="minorHAnsi"/>
          <w:sz w:val="20"/>
          <w:szCs w:val="20"/>
          <w:lang w:val="en-US"/>
        </w:rPr>
        <w:t>{{</w:t>
      </w:r>
      <w:proofErr w:type="spellStart"/>
      <w:r w:rsidRPr="005A0372">
        <w:rPr>
          <w:rFonts w:ascii="Aptos" w:hAnsi="Aptos" w:cstheme="minorHAnsi"/>
          <w:sz w:val="20"/>
          <w:szCs w:val="20"/>
          <w:lang w:val="en-US"/>
        </w:rPr>
        <w:t>extensionBonus</w:t>
      </w:r>
      <w:proofErr w:type="spellEnd"/>
      <w:r w:rsidRPr="005A0372">
        <w:rPr>
          <w:rFonts w:ascii="Aptos" w:hAnsi="Aptos" w:cstheme="minorHAnsi"/>
          <w:sz w:val="20"/>
          <w:szCs w:val="20"/>
          <w:lang w:val="en-US"/>
        </w:rPr>
        <w:t>}}</w:t>
      </w:r>
    </w:p>
    <w:p w14:paraId="23CB3CA7" w14:textId="3EB4207F" w:rsidR="004F0A70" w:rsidRPr="004F0A70" w:rsidRDefault="004F0A70" w:rsidP="006C4773">
      <w:pPr>
        <w:spacing w:after="0" w:line="240" w:lineRule="auto"/>
        <w:jc w:val="both"/>
        <w:rPr>
          <w:rFonts w:ascii="Aptos" w:hAnsi="Aptos"/>
          <w:b/>
          <w:bCs/>
          <w:sz w:val="20"/>
          <w:szCs w:val="20"/>
          <w:u w:val="single"/>
        </w:rPr>
      </w:pPr>
      <w:r w:rsidRPr="004F0A70">
        <w:rPr>
          <w:rFonts w:ascii="Aptos" w:hAnsi="Aptos"/>
          <w:b/>
          <w:bCs/>
          <w:sz w:val="20"/>
          <w:szCs w:val="20"/>
          <w:u w:val="single"/>
        </w:rPr>
        <w:t>Facility</w:t>
      </w:r>
    </w:p>
    <w:p w14:paraId="0BADC0C5" w14:textId="39A3D23D" w:rsidR="00994E71" w:rsidRPr="00994E71" w:rsidRDefault="004F0A70" w:rsidP="00994E71">
      <w:pPr>
        <w:pStyle w:val="ListParagraph"/>
        <w:numPr>
          <w:ilvl w:val="0"/>
          <w:numId w:val="6"/>
        </w:numPr>
        <w:spacing w:before="120" w:line="240" w:lineRule="auto"/>
        <w:jc w:val="both"/>
        <w:rPr>
          <w:rFonts w:ascii="Aptos" w:hAnsi="Aptos"/>
          <w:sz w:val="20"/>
          <w:szCs w:val="20"/>
        </w:rPr>
      </w:pPr>
      <w:r w:rsidRPr="00994E71">
        <w:rPr>
          <w:rFonts w:ascii="Aptos" w:hAnsi="Aptos"/>
          <w:b/>
          <w:bCs/>
          <w:sz w:val="20"/>
          <w:szCs w:val="20"/>
        </w:rPr>
        <w:t>Facility Name:</w:t>
      </w:r>
      <w:r w:rsidR="00165421" w:rsidRPr="00994E71">
        <w:rPr>
          <w:rFonts w:ascii="Aptos" w:hAnsi="Aptos"/>
          <w:b/>
          <w:bCs/>
          <w:sz w:val="20"/>
          <w:szCs w:val="20"/>
        </w:rPr>
        <w:tab/>
      </w:r>
      <w:r w:rsidR="00165421" w:rsidRPr="00994E71">
        <w:rPr>
          <w:rFonts w:ascii="Aptos" w:hAnsi="Aptos"/>
          <w:b/>
          <w:bCs/>
          <w:sz w:val="20"/>
          <w:szCs w:val="20"/>
        </w:rPr>
        <w:tab/>
      </w:r>
      <w:r w:rsidR="00165421" w:rsidRPr="00994E71">
        <w:rPr>
          <w:rFonts w:ascii="Aptos" w:hAnsi="Aptos"/>
          <w:b/>
          <w:bCs/>
          <w:sz w:val="20"/>
          <w:szCs w:val="20"/>
        </w:rPr>
        <w:tab/>
      </w:r>
      <w:r w:rsidR="00165421" w:rsidRPr="00994E71">
        <w:rPr>
          <w:rFonts w:ascii="Aptos" w:hAnsi="Aptos"/>
          <w:b/>
          <w:bCs/>
          <w:sz w:val="20"/>
          <w:szCs w:val="20"/>
        </w:rPr>
        <w:tab/>
      </w:r>
      <w:r w:rsidR="005A0372" w:rsidRPr="005A0372">
        <w:rPr>
          <w:rFonts w:ascii="Aptos" w:hAnsi="Aptos"/>
          <w:sz w:val="18"/>
          <w:szCs w:val="18"/>
          <w:lang w:val="en-US"/>
        </w:rPr>
        <w:t>{{</w:t>
      </w:r>
      <w:proofErr w:type="spellStart"/>
      <w:r w:rsidR="005A0372" w:rsidRPr="005A0372">
        <w:rPr>
          <w:rFonts w:ascii="Aptos" w:hAnsi="Aptos"/>
          <w:sz w:val="18"/>
          <w:szCs w:val="18"/>
          <w:lang w:val="en-US"/>
        </w:rPr>
        <w:t>facilityName</w:t>
      </w:r>
      <w:proofErr w:type="spellEnd"/>
      <w:r w:rsidR="005A0372" w:rsidRPr="005A0372">
        <w:rPr>
          <w:rFonts w:ascii="Aptos" w:hAnsi="Aptos"/>
          <w:sz w:val="18"/>
          <w:szCs w:val="18"/>
          <w:lang w:val="en-US"/>
        </w:rPr>
        <w:t>}}</w:t>
      </w:r>
    </w:p>
    <w:p w14:paraId="4C4AFD16" w14:textId="339794E2" w:rsidR="00744899" w:rsidRPr="00994E71" w:rsidRDefault="004F0A70" w:rsidP="003A64D1">
      <w:pPr>
        <w:pStyle w:val="ListParagraph"/>
        <w:numPr>
          <w:ilvl w:val="0"/>
          <w:numId w:val="6"/>
        </w:numPr>
        <w:spacing w:before="120" w:line="240" w:lineRule="auto"/>
        <w:jc w:val="both"/>
        <w:rPr>
          <w:rFonts w:ascii="Aptos" w:hAnsi="Aptos"/>
          <w:b/>
          <w:bCs/>
          <w:sz w:val="20"/>
          <w:szCs w:val="20"/>
        </w:rPr>
      </w:pPr>
      <w:r w:rsidRPr="00994E71">
        <w:rPr>
          <w:rFonts w:ascii="Aptos" w:hAnsi="Aptos"/>
          <w:b/>
          <w:bCs/>
          <w:sz w:val="20"/>
          <w:szCs w:val="20"/>
        </w:rPr>
        <w:t>Address:</w:t>
      </w:r>
      <w:r w:rsidR="009E69F6" w:rsidRPr="00994E71">
        <w:rPr>
          <w:rFonts w:ascii="Aptos" w:hAnsi="Aptos"/>
          <w:b/>
          <w:bCs/>
          <w:sz w:val="20"/>
          <w:szCs w:val="20"/>
        </w:rPr>
        <w:tab/>
      </w:r>
      <w:r w:rsidR="009E69F6" w:rsidRPr="00994E71">
        <w:rPr>
          <w:rFonts w:ascii="Aptos" w:hAnsi="Aptos"/>
          <w:b/>
          <w:bCs/>
          <w:sz w:val="20"/>
          <w:szCs w:val="20"/>
        </w:rPr>
        <w:tab/>
      </w:r>
      <w:r w:rsidR="009E69F6" w:rsidRPr="00994E71">
        <w:rPr>
          <w:rFonts w:ascii="Aptos" w:hAnsi="Aptos"/>
          <w:b/>
          <w:bCs/>
          <w:sz w:val="20"/>
          <w:szCs w:val="20"/>
        </w:rPr>
        <w:tab/>
      </w:r>
      <w:r w:rsidR="000A7977" w:rsidRPr="00994E71">
        <w:rPr>
          <w:rFonts w:ascii="Aptos" w:hAnsi="Aptos"/>
          <w:b/>
          <w:bCs/>
          <w:sz w:val="20"/>
          <w:szCs w:val="20"/>
        </w:rPr>
        <w:tab/>
      </w:r>
      <w:r w:rsidR="005A0372" w:rsidRPr="005A0372">
        <w:rPr>
          <w:rFonts w:ascii="Aptos" w:hAnsi="Aptos"/>
          <w:sz w:val="20"/>
          <w:szCs w:val="20"/>
          <w:lang w:val="en-US"/>
        </w:rPr>
        <w:t>{{</w:t>
      </w:r>
      <w:proofErr w:type="spellStart"/>
      <w:r w:rsidR="005A0372" w:rsidRPr="005A0372">
        <w:rPr>
          <w:rFonts w:ascii="Aptos" w:hAnsi="Aptos"/>
          <w:sz w:val="20"/>
          <w:szCs w:val="20"/>
          <w:lang w:val="en-US"/>
        </w:rPr>
        <w:t>facilityAddress</w:t>
      </w:r>
      <w:proofErr w:type="spellEnd"/>
      <w:r w:rsidR="005A0372" w:rsidRPr="005A0372">
        <w:rPr>
          <w:rFonts w:ascii="Aptos" w:hAnsi="Aptos"/>
          <w:sz w:val="20"/>
          <w:szCs w:val="20"/>
          <w:lang w:val="en-US"/>
        </w:rPr>
        <w:t>}}</w:t>
      </w:r>
    </w:p>
    <w:p w14:paraId="2B57522F" w14:textId="1C7EB77F" w:rsidR="00AD0263" w:rsidRPr="00AD0263" w:rsidRDefault="004F0A70" w:rsidP="00AD0263">
      <w:pPr>
        <w:pStyle w:val="ListParagraph"/>
        <w:numPr>
          <w:ilvl w:val="0"/>
          <w:numId w:val="6"/>
        </w:numPr>
        <w:rPr>
          <w:rFonts w:ascii="Aptos" w:hAnsi="Aptos"/>
          <w:sz w:val="18"/>
          <w:szCs w:val="18"/>
        </w:rPr>
      </w:pPr>
      <w:r w:rsidRPr="00AD0263">
        <w:rPr>
          <w:rFonts w:ascii="Aptos" w:hAnsi="Aptos"/>
          <w:b/>
          <w:bCs/>
          <w:sz w:val="20"/>
          <w:szCs w:val="20"/>
        </w:rPr>
        <w:t>City, State, Zip:</w:t>
      </w:r>
      <w:r w:rsidR="009E69F6" w:rsidRPr="00AD0263">
        <w:rPr>
          <w:rFonts w:ascii="Aptos" w:hAnsi="Aptos"/>
          <w:b/>
          <w:bCs/>
          <w:sz w:val="20"/>
          <w:szCs w:val="20"/>
        </w:rPr>
        <w:tab/>
      </w:r>
      <w:r w:rsidR="009E69F6" w:rsidRPr="00AD0263">
        <w:rPr>
          <w:rFonts w:ascii="Aptos" w:hAnsi="Aptos"/>
          <w:b/>
          <w:bCs/>
          <w:sz w:val="20"/>
          <w:szCs w:val="20"/>
        </w:rPr>
        <w:tab/>
      </w:r>
      <w:r w:rsidR="009E69F6" w:rsidRPr="00AD0263">
        <w:rPr>
          <w:rFonts w:ascii="Aptos" w:hAnsi="Aptos"/>
          <w:b/>
          <w:bCs/>
          <w:sz w:val="20"/>
          <w:szCs w:val="20"/>
        </w:rPr>
        <w:tab/>
      </w:r>
      <w:r w:rsidR="009E69F6" w:rsidRPr="00AD0263">
        <w:rPr>
          <w:rFonts w:ascii="Aptos" w:hAnsi="Aptos"/>
          <w:b/>
          <w:bCs/>
          <w:sz w:val="20"/>
          <w:szCs w:val="20"/>
        </w:rPr>
        <w:tab/>
      </w:r>
      <w:r w:rsidR="005A0372" w:rsidRPr="005A0372">
        <w:rPr>
          <w:rFonts w:ascii="Aptos" w:hAnsi="Aptos"/>
          <w:sz w:val="18"/>
          <w:szCs w:val="18"/>
          <w:lang w:val="en-US"/>
        </w:rPr>
        <w:t>{{facilityCityStateZip}}</w:t>
      </w:r>
    </w:p>
    <w:p w14:paraId="72326AEC" w14:textId="77777777" w:rsidR="004E7D10" w:rsidRDefault="004E7D10" w:rsidP="00DB022B">
      <w:pPr>
        <w:spacing w:after="120"/>
        <w:rPr>
          <w:rFonts w:ascii="Aptos" w:hAnsi="Aptos"/>
          <w:b/>
          <w:bCs/>
          <w:sz w:val="20"/>
          <w:szCs w:val="20"/>
          <w:u w:val="single"/>
        </w:rPr>
      </w:pPr>
    </w:p>
    <w:p w14:paraId="591D8782" w14:textId="4784AF02" w:rsidR="00DB022B" w:rsidRDefault="009E69F6" w:rsidP="00DB022B">
      <w:pPr>
        <w:spacing w:after="120"/>
        <w:rPr>
          <w:rFonts w:ascii="Aptos" w:hAnsi="Aptos"/>
          <w:sz w:val="20"/>
          <w:szCs w:val="20"/>
        </w:rPr>
      </w:pPr>
      <w:r>
        <w:rPr>
          <w:rFonts w:ascii="Aptos" w:hAnsi="Aptos"/>
          <w:b/>
          <w:bCs/>
          <w:sz w:val="20"/>
          <w:szCs w:val="20"/>
          <w:u w:val="single"/>
        </w:rPr>
        <w:t xml:space="preserve">Compensation: </w:t>
      </w:r>
      <w:r w:rsidR="00DB022B" w:rsidRPr="009E69F6">
        <w:rPr>
          <w:rFonts w:ascii="Aptos" w:hAnsi="Aptos"/>
          <w:sz w:val="20"/>
          <w:szCs w:val="20"/>
        </w:rPr>
        <w:t xml:space="preserve">You will be paid only for billable hours, standard and overtime, as approved by our </w:t>
      </w:r>
      <w:r w:rsidR="00DB022B">
        <w:rPr>
          <w:rFonts w:ascii="Aptos" w:hAnsi="Aptos"/>
          <w:sz w:val="20"/>
          <w:szCs w:val="20"/>
        </w:rPr>
        <w:t xml:space="preserve">client, </w:t>
      </w:r>
      <w:r w:rsidR="00DB022B" w:rsidRPr="00D96EE3">
        <w:rPr>
          <w:rFonts w:ascii="Aptos" w:hAnsi="Aptos"/>
          <w:sz w:val="20"/>
          <w:szCs w:val="20"/>
        </w:rPr>
        <w:t xml:space="preserve">including adherence to </w:t>
      </w:r>
      <w:r w:rsidR="00DB022B">
        <w:rPr>
          <w:rFonts w:ascii="Aptos" w:hAnsi="Aptos"/>
          <w:sz w:val="20"/>
          <w:szCs w:val="20"/>
        </w:rPr>
        <w:t>c</w:t>
      </w:r>
      <w:r w:rsidR="00DB022B" w:rsidRPr="00D96EE3">
        <w:rPr>
          <w:rFonts w:ascii="Aptos" w:hAnsi="Aptos"/>
          <w:sz w:val="20"/>
          <w:szCs w:val="20"/>
        </w:rPr>
        <w:t>lient policies on breaks and time rounding rules.</w:t>
      </w:r>
      <w:r w:rsidR="00DB022B" w:rsidRPr="009E69F6">
        <w:rPr>
          <w:rFonts w:ascii="Aptos" w:hAnsi="Aptos"/>
          <w:sz w:val="20"/>
          <w:szCs w:val="20"/>
        </w:rPr>
        <w:t xml:space="preserve"> Unbillable hours are hours that are not billed to the client, such as holidays, vacation, sick time, days clients’ facilities are closed, </w:t>
      </w:r>
      <w:r w:rsidR="00C464FC">
        <w:rPr>
          <w:rFonts w:ascii="Aptos" w:hAnsi="Aptos"/>
          <w:sz w:val="20"/>
          <w:szCs w:val="20"/>
        </w:rPr>
        <w:t xml:space="preserve">low census, </w:t>
      </w:r>
      <w:r w:rsidR="00DB022B" w:rsidRPr="009E69F6">
        <w:rPr>
          <w:rFonts w:ascii="Aptos" w:hAnsi="Aptos"/>
          <w:sz w:val="20"/>
          <w:szCs w:val="20"/>
        </w:rPr>
        <w:t>etc. and you will not be paid for those hours.</w:t>
      </w:r>
      <w:r w:rsidR="00DB022B">
        <w:rPr>
          <w:rFonts w:ascii="Aptos" w:hAnsi="Aptos"/>
          <w:sz w:val="20"/>
          <w:szCs w:val="20"/>
        </w:rPr>
        <w:t xml:space="preserve"> </w:t>
      </w:r>
      <w:r w:rsidR="00C464FC">
        <w:rPr>
          <w:rFonts w:ascii="Aptos" w:hAnsi="Aptos"/>
          <w:sz w:val="20"/>
          <w:szCs w:val="20"/>
        </w:rPr>
        <w:t xml:space="preserve">Trailblazer is not responsible for facility-canceled hours. </w:t>
      </w:r>
      <w:r w:rsidR="001A6E53" w:rsidRPr="001A6E53">
        <w:rPr>
          <w:rFonts w:ascii="Aptos" w:hAnsi="Aptos"/>
          <w:sz w:val="20"/>
          <w:szCs w:val="20"/>
        </w:rPr>
        <w:t xml:space="preserve">Your weekly non-taxable stipend is calculated based on the 'Hours Per Week' indicated above </w:t>
      </w:r>
      <w:r w:rsidR="00E661E4">
        <w:rPr>
          <w:rFonts w:ascii="Aptos" w:hAnsi="Aptos"/>
          <w:sz w:val="20"/>
          <w:szCs w:val="20"/>
        </w:rPr>
        <w:t xml:space="preserve">(on-call hours not included) </w:t>
      </w:r>
      <w:r w:rsidR="001A6E53" w:rsidRPr="001A6E53">
        <w:rPr>
          <w:rFonts w:ascii="Aptos" w:hAnsi="Aptos"/>
          <w:sz w:val="20"/>
          <w:szCs w:val="20"/>
        </w:rPr>
        <w:t>and will be adjusted proportionally for any week in which you work fewer hours.</w:t>
      </w:r>
      <w:r w:rsidR="001A6E53">
        <w:rPr>
          <w:rFonts w:ascii="Aptos" w:hAnsi="Aptos"/>
          <w:sz w:val="20"/>
          <w:szCs w:val="20"/>
        </w:rPr>
        <w:t xml:space="preserve"> </w:t>
      </w:r>
      <w:r w:rsidR="00DB022B" w:rsidRPr="009E69F6">
        <w:rPr>
          <w:rFonts w:ascii="Aptos" w:hAnsi="Aptos"/>
          <w:sz w:val="20"/>
          <w:szCs w:val="20"/>
        </w:rPr>
        <w:t>Your compensation will also be subject to any penalties imposed by our client due to no-show, tardiness or early termination of contract by you.</w:t>
      </w:r>
    </w:p>
    <w:p w14:paraId="0E51DA31" w14:textId="27539C6C" w:rsidR="00DB022B" w:rsidRPr="000644BC" w:rsidRDefault="00DB022B" w:rsidP="00C464FC">
      <w:pPr>
        <w:spacing w:before="240" w:after="240"/>
        <w:rPr>
          <w:rFonts w:ascii="Aptos" w:hAnsi="Aptos"/>
          <w:sz w:val="20"/>
          <w:szCs w:val="20"/>
        </w:rPr>
      </w:pPr>
      <w:r w:rsidRPr="000644BC">
        <w:rPr>
          <w:rFonts w:ascii="Aptos" w:hAnsi="Aptos"/>
          <w:sz w:val="20"/>
          <w:szCs w:val="20"/>
        </w:rPr>
        <w:t xml:space="preserve">Weekly timesheets are due every Monday </w:t>
      </w:r>
      <w:r w:rsidR="00C464FC" w:rsidRPr="000644BC">
        <w:rPr>
          <w:rFonts w:ascii="Aptos" w:hAnsi="Aptos"/>
          <w:sz w:val="20"/>
          <w:szCs w:val="20"/>
        </w:rPr>
        <w:t xml:space="preserve">by 12:00 noon </w:t>
      </w:r>
      <w:r w:rsidRPr="000644BC">
        <w:rPr>
          <w:rFonts w:ascii="Aptos" w:hAnsi="Aptos"/>
          <w:sz w:val="20"/>
          <w:szCs w:val="20"/>
        </w:rPr>
        <w:t>for the prior week via the facility’s timekeeping system</w:t>
      </w:r>
      <w:r w:rsidR="00C464FC" w:rsidRPr="000644BC">
        <w:rPr>
          <w:rFonts w:ascii="Aptos" w:hAnsi="Aptos"/>
          <w:sz w:val="20"/>
          <w:szCs w:val="20"/>
        </w:rPr>
        <w:t xml:space="preserve"> and must be approved by the facility. Failure to submit an approved timesheet may delay or withhold payment until verification is received.</w:t>
      </w:r>
    </w:p>
    <w:p w14:paraId="752C3F4C" w14:textId="77777777" w:rsidR="00DB022B" w:rsidRPr="00D96EE3" w:rsidRDefault="00DB022B" w:rsidP="00DB022B">
      <w:pPr>
        <w:spacing w:after="120"/>
        <w:rPr>
          <w:rFonts w:ascii="Aptos" w:hAnsi="Aptos"/>
          <w:sz w:val="20"/>
          <w:szCs w:val="20"/>
        </w:rPr>
      </w:pPr>
      <w:r w:rsidRPr="00D96EE3">
        <w:rPr>
          <w:rFonts w:ascii="Aptos" w:hAnsi="Aptos"/>
          <w:sz w:val="20"/>
          <w:szCs w:val="20"/>
        </w:rPr>
        <w:t xml:space="preserve">If payment is issued before Client approval and fewer hours are later approved, any overpayments may be adjusted in later payrolls. </w:t>
      </w:r>
      <w:r>
        <w:rPr>
          <w:rFonts w:ascii="Aptos" w:hAnsi="Aptos"/>
          <w:sz w:val="20"/>
          <w:szCs w:val="20"/>
        </w:rPr>
        <w:t>Such adjustments may be made with or without prior notification to you.</w:t>
      </w:r>
    </w:p>
    <w:p w14:paraId="3D853AF9" w14:textId="4B1660FD" w:rsidR="00DB022B" w:rsidRDefault="00DB022B" w:rsidP="00240DB7">
      <w:pPr>
        <w:jc w:val="both"/>
        <w:rPr>
          <w:rFonts w:ascii="Aptos" w:hAnsi="Aptos"/>
          <w:sz w:val="20"/>
          <w:szCs w:val="20"/>
        </w:rPr>
      </w:pPr>
      <w:r w:rsidRPr="00D96EE3">
        <w:rPr>
          <w:rFonts w:ascii="Aptos" w:hAnsi="Aptos"/>
          <w:sz w:val="20"/>
          <w:szCs w:val="20"/>
        </w:rPr>
        <w:t>All time spent on competency exams and modules before your first day of assignment are unbillable and therefore unpaid, unless specifically approved by client as billable.</w:t>
      </w:r>
      <w:r>
        <w:rPr>
          <w:rFonts w:ascii="Aptos" w:hAnsi="Aptos"/>
          <w:sz w:val="20"/>
          <w:szCs w:val="20"/>
        </w:rPr>
        <w:t xml:space="preserve"> </w:t>
      </w:r>
      <w:r w:rsidRPr="00D96EE3">
        <w:rPr>
          <w:rFonts w:ascii="Aptos" w:hAnsi="Aptos"/>
          <w:sz w:val="20"/>
          <w:szCs w:val="20"/>
        </w:rPr>
        <w:t xml:space="preserve">All competency assessments and license/certification tests after the start of your assignment that are unbillable to the client will be unpaid. These are </w:t>
      </w:r>
      <w:r>
        <w:rPr>
          <w:rFonts w:ascii="Aptos" w:hAnsi="Aptos"/>
          <w:sz w:val="20"/>
          <w:szCs w:val="20"/>
        </w:rPr>
        <w:t xml:space="preserve">qualifications </w:t>
      </w:r>
      <w:r w:rsidRPr="00D96EE3">
        <w:rPr>
          <w:rFonts w:ascii="Aptos" w:hAnsi="Aptos"/>
          <w:sz w:val="20"/>
          <w:szCs w:val="20"/>
        </w:rPr>
        <w:t xml:space="preserve">required for </w:t>
      </w:r>
      <w:r>
        <w:rPr>
          <w:rFonts w:ascii="Aptos" w:hAnsi="Aptos"/>
          <w:sz w:val="20"/>
          <w:szCs w:val="20"/>
        </w:rPr>
        <w:t xml:space="preserve">uninterrupted </w:t>
      </w:r>
      <w:r w:rsidRPr="00D96EE3">
        <w:rPr>
          <w:rFonts w:ascii="Aptos" w:hAnsi="Aptos"/>
          <w:sz w:val="20"/>
          <w:szCs w:val="20"/>
        </w:rPr>
        <w:t>continuation of your assignment, and you are responsible for timely and successful completion</w:t>
      </w:r>
      <w:r>
        <w:rPr>
          <w:rFonts w:ascii="Aptos" w:hAnsi="Aptos"/>
          <w:sz w:val="20"/>
          <w:szCs w:val="20"/>
        </w:rPr>
        <w:t xml:space="preserve"> without the expectation of </w:t>
      </w:r>
      <w:r w:rsidR="001A6E53">
        <w:rPr>
          <w:rFonts w:ascii="Aptos" w:hAnsi="Aptos"/>
          <w:sz w:val="20"/>
          <w:szCs w:val="20"/>
        </w:rPr>
        <w:t>being compensated</w:t>
      </w:r>
      <w:r>
        <w:rPr>
          <w:rFonts w:ascii="Aptos" w:hAnsi="Aptos"/>
          <w:sz w:val="20"/>
          <w:szCs w:val="20"/>
        </w:rPr>
        <w:t xml:space="preserve"> for those hours</w:t>
      </w:r>
      <w:r w:rsidRPr="00D96EE3">
        <w:rPr>
          <w:rFonts w:ascii="Aptos" w:hAnsi="Aptos"/>
          <w:sz w:val="20"/>
          <w:szCs w:val="20"/>
        </w:rPr>
        <w:t>.</w:t>
      </w:r>
    </w:p>
    <w:p w14:paraId="443EC915" w14:textId="77777777" w:rsidR="00DB022B" w:rsidRPr="0060550F" w:rsidRDefault="00DB022B" w:rsidP="00DB022B">
      <w:pPr>
        <w:jc w:val="both"/>
        <w:rPr>
          <w:rFonts w:ascii="Aptos" w:hAnsi="Aptos"/>
          <w:sz w:val="20"/>
          <w:szCs w:val="20"/>
        </w:rPr>
      </w:pPr>
      <w:r>
        <w:rPr>
          <w:rFonts w:ascii="Aptos" w:hAnsi="Aptos"/>
          <w:b/>
          <w:bCs/>
          <w:sz w:val="20"/>
          <w:szCs w:val="20"/>
          <w:u w:val="single"/>
        </w:rPr>
        <w:t>Reimbursements:</w:t>
      </w:r>
      <w:r w:rsidRPr="0060550F">
        <w:rPr>
          <w:rFonts w:ascii="Aptos" w:hAnsi="Aptos"/>
          <w:b/>
          <w:bCs/>
          <w:sz w:val="20"/>
          <w:szCs w:val="20"/>
        </w:rPr>
        <w:t xml:space="preserve"> </w:t>
      </w:r>
      <w:r w:rsidRPr="0060550F">
        <w:rPr>
          <w:rFonts w:ascii="Aptos" w:hAnsi="Aptos"/>
          <w:sz w:val="20"/>
          <w:szCs w:val="20"/>
        </w:rPr>
        <w:t>As an employee of Trailblazer Staffing Solutions, you are eligible to participate in our ICHRA Health Insurance Plan</w:t>
      </w:r>
      <w:r>
        <w:rPr>
          <w:rFonts w:ascii="Aptos" w:hAnsi="Aptos"/>
          <w:sz w:val="20"/>
          <w:szCs w:val="20"/>
        </w:rPr>
        <w:t xml:space="preserve"> </w:t>
      </w:r>
      <w:r w:rsidRPr="0060550F">
        <w:rPr>
          <w:rFonts w:ascii="Aptos" w:hAnsi="Aptos"/>
          <w:sz w:val="20"/>
          <w:szCs w:val="20"/>
        </w:rPr>
        <w:t xml:space="preserve">from the first day of the month following your </w:t>
      </w:r>
      <w:r>
        <w:rPr>
          <w:rFonts w:ascii="Aptos" w:hAnsi="Aptos"/>
          <w:sz w:val="20"/>
          <w:szCs w:val="20"/>
        </w:rPr>
        <w:t>Assignment</w:t>
      </w:r>
      <w:r w:rsidRPr="0060550F">
        <w:rPr>
          <w:rFonts w:ascii="Aptos" w:hAnsi="Aptos"/>
          <w:sz w:val="20"/>
          <w:szCs w:val="20"/>
        </w:rPr>
        <w:t xml:space="preserve"> Start Date. You will be eligible for $100 reimbursement every month toward your </w:t>
      </w:r>
      <w:r>
        <w:rPr>
          <w:rFonts w:ascii="Aptos" w:hAnsi="Aptos"/>
          <w:sz w:val="20"/>
          <w:szCs w:val="20"/>
        </w:rPr>
        <w:t xml:space="preserve">health </w:t>
      </w:r>
      <w:r w:rsidRPr="0060550F">
        <w:rPr>
          <w:rFonts w:ascii="Aptos" w:hAnsi="Aptos"/>
          <w:sz w:val="20"/>
          <w:szCs w:val="20"/>
        </w:rPr>
        <w:t>insurance premium, which is included in your Gross Weekly Pay listed in the Compensation section above. If you enroll in any of our available ICHRA plans, your weekly pay will be reduced by the insurance premium reimbursement amount accordingly.</w:t>
      </w:r>
    </w:p>
    <w:p w14:paraId="37B511BB" w14:textId="77777777" w:rsidR="00DB022B" w:rsidRPr="0060550F" w:rsidRDefault="00DB022B" w:rsidP="00DB022B">
      <w:pPr>
        <w:jc w:val="both"/>
        <w:rPr>
          <w:rFonts w:ascii="Aptos" w:hAnsi="Aptos"/>
          <w:sz w:val="20"/>
          <w:szCs w:val="20"/>
        </w:rPr>
      </w:pPr>
      <w:r w:rsidRPr="0060550F">
        <w:rPr>
          <w:rFonts w:ascii="Aptos" w:hAnsi="Aptos"/>
          <w:sz w:val="20"/>
          <w:szCs w:val="20"/>
        </w:rPr>
        <w:t>All parking and other incidental expense reimbursements are included in your Gross</w:t>
      </w:r>
      <w:r>
        <w:rPr>
          <w:rFonts w:ascii="Aptos" w:hAnsi="Aptos"/>
          <w:sz w:val="20"/>
          <w:szCs w:val="20"/>
        </w:rPr>
        <w:t xml:space="preserve"> </w:t>
      </w:r>
      <w:r w:rsidRPr="0060550F">
        <w:rPr>
          <w:rFonts w:ascii="Aptos" w:hAnsi="Aptos"/>
          <w:sz w:val="20"/>
          <w:szCs w:val="20"/>
        </w:rPr>
        <w:t>Weekly Pay</w:t>
      </w:r>
      <w:r>
        <w:rPr>
          <w:rFonts w:ascii="Aptos" w:hAnsi="Aptos"/>
          <w:sz w:val="20"/>
          <w:szCs w:val="20"/>
        </w:rPr>
        <w:t xml:space="preserve"> </w:t>
      </w:r>
      <w:r w:rsidRPr="0060550F">
        <w:rPr>
          <w:rFonts w:ascii="Aptos" w:hAnsi="Aptos"/>
          <w:sz w:val="20"/>
          <w:szCs w:val="20"/>
        </w:rPr>
        <w:t>listed in the Compensation section above. No additional reimbursements will be provided.</w:t>
      </w:r>
    </w:p>
    <w:p w14:paraId="111485A5" w14:textId="5A0BCEE7" w:rsidR="00075906" w:rsidRPr="00507311" w:rsidRDefault="00075906" w:rsidP="004D5A3E">
      <w:pPr>
        <w:jc w:val="both"/>
        <w:rPr>
          <w:rFonts w:ascii="Aptos" w:hAnsi="Aptos"/>
          <w:sz w:val="20"/>
          <w:szCs w:val="20"/>
        </w:rPr>
      </w:pPr>
      <w:r w:rsidRPr="00BD6917">
        <w:rPr>
          <w:rFonts w:ascii="Aptos" w:hAnsi="Aptos"/>
          <w:b/>
          <w:bCs/>
          <w:sz w:val="20"/>
          <w:szCs w:val="20"/>
          <w:u w:val="single"/>
        </w:rPr>
        <w:t>Pay Schedule</w:t>
      </w:r>
      <w:r w:rsidRPr="00392F25">
        <w:rPr>
          <w:rFonts w:ascii="Aptos" w:hAnsi="Aptos"/>
          <w:b/>
          <w:bCs/>
          <w:sz w:val="18"/>
          <w:szCs w:val="18"/>
          <w:u w:val="single"/>
        </w:rPr>
        <w:t>:</w:t>
      </w:r>
      <w:r w:rsidRPr="00392F25">
        <w:rPr>
          <w:rFonts w:ascii="Aptos" w:hAnsi="Aptos"/>
          <w:sz w:val="18"/>
          <w:szCs w:val="18"/>
        </w:rPr>
        <w:t xml:space="preserve"> </w:t>
      </w:r>
      <w:r w:rsidRPr="00507311">
        <w:rPr>
          <w:rFonts w:ascii="Aptos" w:hAnsi="Aptos"/>
          <w:sz w:val="20"/>
          <w:szCs w:val="20"/>
        </w:rPr>
        <w:t xml:space="preserve">Compensation earned is paid biweekly </w:t>
      </w:r>
      <w:r w:rsidR="00C164D2" w:rsidRPr="00507311">
        <w:rPr>
          <w:rFonts w:ascii="Aptos" w:hAnsi="Aptos"/>
          <w:sz w:val="20"/>
          <w:szCs w:val="20"/>
        </w:rPr>
        <w:t xml:space="preserve">(every other Friday) </w:t>
      </w:r>
      <w:r w:rsidRPr="00507311">
        <w:rPr>
          <w:rFonts w:ascii="Aptos" w:hAnsi="Aptos"/>
          <w:sz w:val="20"/>
          <w:szCs w:val="20"/>
        </w:rPr>
        <w:t xml:space="preserve">in accordance with Trailblazer </w:t>
      </w:r>
      <w:r w:rsidR="00C464FC" w:rsidRPr="00507311">
        <w:rPr>
          <w:rFonts w:ascii="Aptos" w:hAnsi="Aptos"/>
          <w:sz w:val="20"/>
          <w:szCs w:val="20"/>
        </w:rPr>
        <w:t>p</w:t>
      </w:r>
      <w:r w:rsidRPr="00507311">
        <w:rPr>
          <w:rFonts w:ascii="Aptos" w:hAnsi="Aptos"/>
          <w:sz w:val="20"/>
          <w:szCs w:val="20"/>
        </w:rPr>
        <w:t>ay</w:t>
      </w:r>
      <w:r w:rsidR="00C464FC" w:rsidRPr="00507311">
        <w:rPr>
          <w:rFonts w:ascii="Aptos" w:hAnsi="Aptos"/>
          <w:sz w:val="20"/>
          <w:szCs w:val="20"/>
        </w:rPr>
        <w:t>roll</w:t>
      </w:r>
      <w:r w:rsidRPr="00507311">
        <w:rPr>
          <w:rFonts w:ascii="Aptos" w:hAnsi="Aptos"/>
          <w:sz w:val="20"/>
          <w:szCs w:val="20"/>
        </w:rPr>
        <w:t xml:space="preserve"> </w:t>
      </w:r>
      <w:r w:rsidR="00C464FC" w:rsidRPr="00507311">
        <w:rPr>
          <w:rFonts w:ascii="Aptos" w:hAnsi="Aptos"/>
          <w:sz w:val="20"/>
          <w:szCs w:val="20"/>
        </w:rPr>
        <w:t>s</w:t>
      </w:r>
      <w:r w:rsidRPr="00507311">
        <w:rPr>
          <w:rFonts w:ascii="Aptos" w:hAnsi="Aptos"/>
          <w:sz w:val="20"/>
          <w:szCs w:val="20"/>
        </w:rPr>
        <w:t>chedule.</w:t>
      </w:r>
    </w:p>
    <w:p w14:paraId="26AF80F5" w14:textId="472089A2" w:rsidR="00C464FC" w:rsidRPr="00507311" w:rsidRDefault="00C464FC" w:rsidP="00C464FC">
      <w:pPr>
        <w:jc w:val="both"/>
        <w:rPr>
          <w:rFonts w:ascii="Aptos" w:hAnsi="Aptos"/>
          <w:sz w:val="20"/>
          <w:szCs w:val="20"/>
        </w:rPr>
      </w:pPr>
      <w:r w:rsidRPr="00BD6917">
        <w:rPr>
          <w:rFonts w:ascii="Aptos" w:hAnsi="Aptos"/>
          <w:b/>
          <w:bCs/>
          <w:sz w:val="20"/>
          <w:szCs w:val="20"/>
          <w:u w:val="single"/>
        </w:rPr>
        <w:t>Overtime Calculation &amp; Regular Rate Disclaimer</w:t>
      </w:r>
      <w:proofErr w:type="gramStart"/>
      <w:r w:rsidR="00744899" w:rsidRPr="00392F25">
        <w:rPr>
          <w:rFonts w:ascii="Aptos" w:hAnsi="Aptos"/>
          <w:b/>
          <w:bCs/>
          <w:sz w:val="18"/>
          <w:szCs w:val="18"/>
          <w:u w:val="single"/>
        </w:rPr>
        <w:t>:</w:t>
      </w:r>
      <w:r w:rsidR="00744899" w:rsidRPr="00392F25">
        <w:rPr>
          <w:rFonts w:ascii="Aptos" w:hAnsi="Aptos"/>
          <w:b/>
          <w:bCs/>
          <w:sz w:val="18"/>
          <w:szCs w:val="18"/>
        </w:rPr>
        <w:t xml:space="preserve"> </w:t>
      </w:r>
      <w:r w:rsidR="00E661E4">
        <w:rPr>
          <w:rFonts w:ascii="Aptos" w:hAnsi="Aptos"/>
          <w:b/>
          <w:bCs/>
          <w:sz w:val="18"/>
          <w:szCs w:val="18"/>
        </w:rPr>
        <w:t xml:space="preserve"> </w:t>
      </w:r>
      <w:r w:rsidR="00E661E4" w:rsidRPr="00507311">
        <w:rPr>
          <w:rFonts w:ascii="Aptos" w:hAnsi="Aptos"/>
          <w:sz w:val="20"/>
          <w:szCs w:val="20"/>
        </w:rPr>
        <w:t>All</w:t>
      </w:r>
      <w:proofErr w:type="gramEnd"/>
      <w:r w:rsidR="00E661E4" w:rsidRPr="00507311">
        <w:rPr>
          <w:rFonts w:ascii="Aptos" w:hAnsi="Aptos"/>
          <w:sz w:val="20"/>
          <w:szCs w:val="20"/>
        </w:rPr>
        <w:t xml:space="preserve"> overtime must be approved by on-site supervisor prior to working any overtime. No overtime will be paid without approval. Overtime pay applies to hours worked beyond 'Hours Per Week’ (listed in </w:t>
      </w:r>
      <w:r w:rsidR="00084B5F">
        <w:rPr>
          <w:rFonts w:ascii="Aptos" w:hAnsi="Aptos"/>
          <w:sz w:val="20"/>
          <w:szCs w:val="20"/>
        </w:rPr>
        <w:t>Assignment</w:t>
      </w:r>
      <w:r w:rsidR="00E661E4" w:rsidRPr="00507311">
        <w:rPr>
          <w:rFonts w:ascii="Aptos" w:hAnsi="Aptos"/>
          <w:sz w:val="20"/>
          <w:szCs w:val="20"/>
        </w:rPr>
        <w:t xml:space="preserve"> section above) in any given workweek, in accordance with applicable labor laws. </w:t>
      </w:r>
      <w:r w:rsidR="00744899" w:rsidRPr="00507311">
        <w:rPr>
          <w:rFonts w:ascii="Aptos" w:hAnsi="Aptos"/>
          <w:sz w:val="20"/>
          <w:szCs w:val="20"/>
        </w:rPr>
        <w:t>Stipends</w:t>
      </w:r>
      <w:r w:rsidRPr="00507311">
        <w:rPr>
          <w:rFonts w:ascii="Aptos" w:hAnsi="Aptos"/>
          <w:sz w:val="20"/>
          <w:szCs w:val="20"/>
        </w:rPr>
        <w:t xml:space="preserve"> and reimbursements are excluded from the regular rate of pay for overtime calculation purposes, except where required by law. If applicable laws require their inclusion, Trailblazer may adjust overtime payments to maintain compliance.</w:t>
      </w:r>
    </w:p>
    <w:p w14:paraId="03BA640C" w14:textId="1F901943" w:rsidR="002815C3" w:rsidRPr="00507311" w:rsidRDefault="002815C3" w:rsidP="002815C3">
      <w:pPr>
        <w:jc w:val="both"/>
        <w:rPr>
          <w:rFonts w:ascii="Aptos" w:hAnsi="Aptos"/>
          <w:sz w:val="20"/>
          <w:szCs w:val="20"/>
        </w:rPr>
      </w:pPr>
      <w:r w:rsidRPr="00BD6917">
        <w:rPr>
          <w:rFonts w:ascii="Aptos" w:hAnsi="Aptos"/>
          <w:b/>
          <w:bCs/>
          <w:sz w:val="20"/>
          <w:szCs w:val="20"/>
          <w:u w:val="single"/>
        </w:rPr>
        <w:t>Facility-Initiated Adjustments &amp; Guaranteed Hours</w:t>
      </w:r>
      <w:r w:rsidR="00744899" w:rsidRPr="00392F25">
        <w:rPr>
          <w:rFonts w:ascii="Aptos" w:hAnsi="Aptos"/>
          <w:b/>
          <w:bCs/>
          <w:sz w:val="18"/>
          <w:szCs w:val="18"/>
          <w:u w:val="single"/>
        </w:rPr>
        <w:t>:</w:t>
      </w:r>
      <w:r w:rsidR="00744899" w:rsidRPr="00392F25">
        <w:rPr>
          <w:rFonts w:ascii="Aptos" w:hAnsi="Aptos"/>
          <w:b/>
          <w:bCs/>
          <w:sz w:val="18"/>
          <w:szCs w:val="18"/>
        </w:rPr>
        <w:t xml:space="preserve"> </w:t>
      </w:r>
      <w:r w:rsidR="00744899" w:rsidRPr="00507311">
        <w:rPr>
          <w:rFonts w:ascii="Aptos" w:hAnsi="Aptos"/>
          <w:sz w:val="20"/>
          <w:szCs w:val="20"/>
        </w:rPr>
        <w:t>The</w:t>
      </w:r>
      <w:r w:rsidRPr="00507311">
        <w:rPr>
          <w:rFonts w:ascii="Aptos" w:hAnsi="Aptos"/>
          <w:sz w:val="20"/>
          <w:szCs w:val="20"/>
        </w:rPr>
        <w:t xml:space="preserve"> pay package is subject to change if the facility adjusts guaranteed hours, shift schedules, or rate structures. The Employee may choose to accept or terminate under the standard 14-day notice policy.</w:t>
      </w:r>
    </w:p>
    <w:p w14:paraId="37F6CE18" w14:textId="209CC65A" w:rsidR="002815C3" w:rsidRPr="00507311" w:rsidRDefault="002815C3" w:rsidP="002815C3">
      <w:pPr>
        <w:jc w:val="both"/>
        <w:rPr>
          <w:rFonts w:ascii="Aptos" w:hAnsi="Aptos"/>
          <w:sz w:val="20"/>
          <w:szCs w:val="20"/>
        </w:rPr>
      </w:pPr>
      <w:proofErr w:type="gramStart"/>
      <w:r w:rsidRPr="00507311">
        <w:rPr>
          <w:rFonts w:ascii="Aptos" w:hAnsi="Aptos"/>
          <w:sz w:val="20"/>
          <w:szCs w:val="20"/>
        </w:rPr>
        <w:t>Trailblazer is</w:t>
      </w:r>
      <w:proofErr w:type="gramEnd"/>
      <w:r w:rsidRPr="00507311">
        <w:rPr>
          <w:rFonts w:ascii="Aptos" w:hAnsi="Aptos"/>
          <w:sz w:val="20"/>
          <w:szCs w:val="20"/>
        </w:rPr>
        <w:t xml:space="preserve"> not responsible for payment of hours canceled by the facility, including low census, unit closures, or scheduling changes.</w:t>
      </w:r>
    </w:p>
    <w:p w14:paraId="14FE74E4" w14:textId="077B01E6" w:rsidR="00C464FC" w:rsidRPr="00240DB7" w:rsidRDefault="00C464FC" w:rsidP="00C464FC">
      <w:pPr>
        <w:jc w:val="both"/>
        <w:rPr>
          <w:rFonts w:ascii="Aptos" w:hAnsi="Aptos"/>
          <w:sz w:val="20"/>
          <w:szCs w:val="20"/>
        </w:rPr>
      </w:pPr>
      <w:r w:rsidRPr="00BD6917">
        <w:rPr>
          <w:rFonts w:ascii="Aptos" w:hAnsi="Aptos"/>
          <w:b/>
          <w:bCs/>
          <w:sz w:val="20"/>
          <w:szCs w:val="20"/>
          <w:u w:val="single"/>
        </w:rPr>
        <w:t>Tax Home &amp; Stipend Compliance</w:t>
      </w:r>
      <w:proofErr w:type="gramStart"/>
      <w:r w:rsidRPr="00392F25">
        <w:rPr>
          <w:rFonts w:ascii="Aptos" w:hAnsi="Aptos"/>
          <w:b/>
          <w:bCs/>
          <w:sz w:val="18"/>
          <w:szCs w:val="18"/>
          <w:u w:val="single"/>
        </w:rPr>
        <w:t>:</w:t>
      </w:r>
      <w:r w:rsidRPr="00392F25">
        <w:rPr>
          <w:rFonts w:ascii="Aptos" w:hAnsi="Aptos"/>
          <w:b/>
          <w:bCs/>
          <w:sz w:val="18"/>
          <w:szCs w:val="18"/>
        </w:rPr>
        <w:t xml:space="preserve">  </w:t>
      </w:r>
      <w:r w:rsidRPr="00240DB7">
        <w:rPr>
          <w:rFonts w:ascii="Aptos" w:hAnsi="Aptos"/>
          <w:sz w:val="20"/>
          <w:szCs w:val="20"/>
        </w:rPr>
        <w:t>All</w:t>
      </w:r>
      <w:proofErr w:type="gramEnd"/>
      <w:r w:rsidRPr="00240DB7">
        <w:rPr>
          <w:rFonts w:ascii="Aptos" w:hAnsi="Aptos"/>
          <w:sz w:val="20"/>
          <w:szCs w:val="20"/>
        </w:rPr>
        <w:t xml:space="preserve"> non-taxable stipends or reimbursements must comply with IRS regulations and are contingent upon maintaining a valid tax home. If your tax home status changes or documentation cannot be substantiated, Trailblazer reserves the right to adjust or reclassify stipend amounts as taxable income.</w:t>
      </w:r>
    </w:p>
    <w:p w14:paraId="126D7BBB" w14:textId="2AFAC753" w:rsidR="00C464FC" w:rsidRPr="00240DB7" w:rsidRDefault="00C464FC" w:rsidP="00C464FC">
      <w:pPr>
        <w:jc w:val="both"/>
        <w:rPr>
          <w:rFonts w:ascii="Aptos" w:hAnsi="Aptos"/>
          <w:sz w:val="20"/>
          <w:szCs w:val="20"/>
        </w:rPr>
      </w:pPr>
      <w:r w:rsidRPr="00BD6917">
        <w:rPr>
          <w:rFonts w:ascii="Aptos" w:hAnsi="Aptos"/>
          <w:b/>
          <w:bCs/>
          <w:sz w:val="20"/>
          <w:szCs w:val="20"/>
          <w:u w:val="single"/>
        </w:rPr>
        <w:t>Credentialing &amp; Compliance</w:t>
      </w:r>
      <w:r w:rsidRPr="00392F25">
        <w:rPr>
          <w:rFonts w:ascii="Aptos" w:hAnsi="Aptos"/>
          <w:b/>
          <w:bCs/>
          <w:sz w:val="18"/>
          <w:szCs w:val="18"/>
          <w:u w:val="single"/>
        </w:rPr>
        <w:t>:</w:t>
      </w:r>
      <w:r w:rsidRPr="00392F25">
        <w:rPr>
          <w:rFonts w:ascii="Aptos" w:hAnsi="Aptos"/>
          <w:sz w:val="18"/>
          <w:szCs w:val="18"/>
        </w:rPr>
        <w:t xml:space="preserve"> </w:t>
      </w:r>
      <w:r w:rsidRPr="00240DB7">
        <w:rPr>
          <w:rFonts w:ascii="Aptos" w:hAnsi="Aptos"/>
          <w:sz w:val="20"/>
          <w:szCs w:val="20"/>
        </w:rPr>
        <w:t>Employment is contingent upon maintaining all required licenses, certifications, medical records, and compliance documentation. Any lapse, suspension, or expiration may result in immediate termination without notice.</w:t>
      </w:r>
    </w:p>
    <w:p w14:paraId="6AEDE487" w14:textId="77777777" w:rsidR="00C464FC" w:rsidRPr="00C464FC" w:rsidRDefault="00C464FC" w:rsidP="00C464FC">
      <w:pPr>
        <w:jc w:val="both"/>
        <w:rPr>
          <w:rFonts w:ascii="Aptos" w:hAnsi="Aptos"/>
          <w:sz w:val="20"/>
          <w:szCs w:val="20"/>
        </w:rPr>
      </w:pPr>
      <w:proofErr w:type="gramStart"/>
      <w:r w:rsidRPr="00C464FC">
        <w:rPr>
          <w:rFonts w:ascii="Aptos" w:hAnsi="Aptos"/>
          <w:sz w:val="20"/>
          <w:szCs w:val="20"/>
        </w:rPr>
        <w:t>Trailblazer</w:t>
      </w:r>
      <w:proofErr w:type="gramEnd"/>
      <w:r w:rsidRPr="00C464FC">
        <w:rPr>
          <w:rFonts w:ascii="Aptos" w:hAnsi="Aptos"/>
          <w:sz w:val="20"/>
          <w:szCs w:val="20"/>
        </w:rPr>
        <w:t xml:space="preserve"> may conduct periodic re-verifications of compliance. Continued employment is conditional upon successful completion of these checks.</w:t>
      </w:r>
    </w:p>
    <w:p w14:paraId="0CFB6241" w14:textId="331C1EDE" w:rsidR="00C464FC" w:rsidRPr="00C464FC" w:rsidRDefault="009D2322" w:rsidP="00C464FC">
      <w:pPr>
        <w:rPr>
          <w:rFonts w:ascii="Aptos" w:hAnsi="Aptos"/>
          <w:sz w:val="20"/>
          <w:szCs w:val="20"/>
        </w:rPr>
      </w:pPr>
      <w:r w:rsidRPr="00BD6917">
        <w:rPr>
          <w:rFonts w:ascii="Aptos" w:hAnsi="Aptos"/>
          <w:b/>
          <w:bCs/>
          <w:sz w:val="20"/>
          <w:szCs w:val="20"/>
          <w:u w:val="single"/>
        </w:rPr>
        <w:t>Cancellation</w:t>
      </w:r>
      <w:r w:rsidR="00C464FC" w:rsidRPr="00BD6917">
        <w:rPr>
          <w:rFonts w:ascii="Aptos" w:hAnsi="Aptos"/>
          <w:b/>
          <w:bCs/>
          <w:sz w:val="20"/>
          <w:szCs w:val="20"/>
          <w:u w:val="single"/>
        </w:rPr>
        <w:t xml:space="preserve"> / Early Termination</w:t>
      </w:r>
      <w:r w:rsidRPr="00BD6917">
        <w:rPr>
          <w:rFonts w:ascii="Aptos" w:hAnsi="Aptos"/>
          <w:b/>
          <w:bCs/>
          <w:sz w:val="20"/>
          <w:szCs w:val="20"/>
          <w:u w:val="single"/>
        </w:rPr>
        <w:t xml:space="preserve"> Policy</w:t>
      </w:r>
      <w:r w:rsidRPr="00771FB5">
        <w:rPr>
          <w:rFonts w:ascii="Aptos" w:eastAsia="Times New Roman" w:hAnsi="Aptos" w:cs="Arial"/>
          <w:b/>
          <w:bCs/>
          <w:sz w:val="20"/>
          <w:szCs w:val="20"/>
          <w:u w:val="single"/>
          <w:lang w:eastAsia="en-AU"/>
        </w:rPr>
        <w:t>:</w:t>
      </w:r>
      <w:r w:rsidRPr="008E1ACD">
        <w:rPr>
          <w:rFonts w:ascii="Aptos" w:hAnsi="Aptos"/>
          <w:sz w:val="20"/>
          <w:szCs w:val="20"/>
        </w:rPr>
        <w:t xml:space="preserve"> </w:t>
      </w:r>
      <w:r w:rsidR="00C464FC" w:rsidRPr="00C464FC">
        <w:rPr>
          <w:rFonts w:ascii="Aptos" w:hAnsi="Aptos"/>
          <w:sz w:val="20"/>
          <w:szCs w:val="20"/>
        </w:rPr>
        <w:t>Trailblazer or the Employee may terminate this agreement at any time with 14 days' written notice. If the Employee terminates the assignment without the required notice, they may be subject</w:t>
      </w:r>
      <w:r w:rsidRPr="00512830">
        <w:rPr>
          <w:rFonts w:ascii="Aptos" w:hAnsi="Aptos"/>
          <w:sz w:val="20"/>
          <w:szCs w:val="20"/>
        </w:rPr>
        <w:t xml:space="preserve"> to a $1,000</w:t>
      </w:r>
      <w:r w:rsidR="00C464FC">
        <w:rPr>
          <w:rFonts w:ascii="Aptos" w:hAnsi="Aptos"/>
          <w:sz w:val="20"/>
          <w:szCs w:val="20"/>
        </w:rPr>
        <w:t xml:space="preserve"> cancellation fee </w:t>
      </w:r>
      <w:r w:rsidR="00C464FC" w:rsidRPr="00C464FC">
        <w:rPr>
          <w:rFonts w:ascii="Aptos" w:hAnsi="Aptos"/>
          <w:sz w:val="20"/>
          <w:szCs w:val="20"/>
        </w:rPr>
        <w:t>and/or deduction of related client penalties, housing costs, or unrecouped stipends from final wages, where permitted by law</w:t>
      </w:r>
      <w:r w:rsidRPr="00512830">
        <w:rPr>
          <w:rFonts w:ascii="Aptos" w:hAnsi="Aptos"/>
          <w:sz w:val="20"/>
          <w:szCs w:val="20"/>
        </w:rPr>
        <w:t>.</w:t>
      </w:r>
      <w:r>
        <w:rPr>
          <w:rFonts w:ascii="Aptos" w:hAnsi="Aptos"/>
          <w:sz w:val="20"/>
          <w:szCs w:val="20"/>
        </w:rPr>
        <w:t xml:space="preserve"> </w:t>
      </w:r>
      <w:r w:rsidR="00C464FC" w:rsidRPr="00C464FC">
        <w:rPr>
          <w:rFonts w:ascii="Aptos" w:hAnsi="Aptos"/>
          <w:sz w:val="20"/>
          <w:szCs w:val="20"/>
        </w:rPr>
        <w:t xml:space="preserve">Trailblazer reserves the right to recover any client-assessed penalties, missed shift charges, or other </w:t>
      </w:r>
      <w:r w:rsidR="002815C3" w:rsidRPr="00C464FC">
        <w:rPr>
          <w:rFonts w:ascii="Aptos" w:hAnsi="Aptos"/>
          <w:sz w:val="20"/>
          <w:szCs w:val="20"/>
        </w:rPr>
        <w:t>damage</w:t>
      </w:r>
      <w:r w:rsidR="00C464FC" w:rsidRPr="00C464FC">
        <w:rPr>
          <w:rFonts w:ascii="Aptos" w:hAnsi="Aptos"/>
          <w:sz w:val="20"/>
          <w:szCs w:val="20"/>
        </w:rPr>
        <w:t xml:space="preserve"> caused by the Employee’s breach of assignment terms.</w:t>
      </w:r>
    </w:p>
    <w:p w14:paraId="6EE76365" w14:textId="24195564" w:rsidR="009D2322" w:rsidRDefault="009D2322" w:rsidP="00C464FC">
      <w:pPr>
        <w:spacing w:after="0"/>
        <w:rPr>
          <w:rFonts w:ascii="Aptos" w:hAnsi="Aptos"/>
          <w:sz w:val="20"/>
          <w:szCs w:val="20"/>
        </w:rPr>
      </w:pPr>
      <w:proofErr w:type="gramStart"/>
      <w:r w:rsidRPr="00512830">
        <w:rPr>
          <w:rFonts w:ascii="Aptos" w:hAnsi="Aptos"/>
          <w:sz w:val="20"/>
          <w:szCs w:val="20"/>
        </w:rPr>
        <w:t>Trailblazer</w:t>
      </w:r>
      <w:proofErr w:type="gramEnd"/>
      <w:r w:rsidRPr="00512830">
        <w:rPr>
          <w:rFonts w:ascii="Aptos" w:hAnsi="Aptos"/>
          <w:sz w:val="20"/>
          <w:szCs w:val="20"/>
        </w:rPr>
        <w:t xml:space="preserve"> will consider extenuating circumstances and may waive or adjust the penalty at its discretion, provided that the </w:t>
      </w:r>
      <w:r w:rsidR="00C464FC">
        <w:rPr>
          <w:rFonts w:ascii="Aptos" w:hAnsi="Aptos"/>
          <w:sz w:val="20"/>
          <w:szCs w:val="20"/>
        </w:rPr>
        <w:t>employee</w:t>
      </w:r>
      <w:r w:rsidRPr="00512830">
        <w:rPr>
          <w:rFonts w:ascii="Aptos" w:hAnsi="Aptos"/>
          <w:sz w:val="20"/>
          <w:szCs w:val="20"/>
        </w:rPr>
        <w:t xml:space="preserve"> communicates the situation promptly and clearly to the company. Any waiver or adjustment of the penalty will be considered on a case-by-case basis</w:t>
      </w:r>
      <w:r>
        <w:rPr>
          <w:rFonts w:ascii="Aptos" w:hAnsi="Aptos"/>
          <w:sz w:val="20"/>
          <w:szCs w:val="20"/>
        </w:rPr>
        <w:t xml:space="preserve"> and is at the sole discretion of Trailblazer</w:t>
      </w:r>
      <w:r w:rsidRPr="00512830">
        <w:rPr>
          <w:rFonts w:ascii="Aptos" w:hAnsi="Aptos"/>
          <w:sz w:val="20"/>
          <w:szCs w:val="20"/>
        </w:rPr>
        <w:t>.</w:t>
      </w:r>
    </w:p>
    <w:p w14:paraId="054C5600" w14:textId="77777777" w:rsidR="009D2322" w:rsidRDefault="009D2322" w:rsidP="009D2322">
      <w:pPr>
        <w:spacing w:after="0"/>
        <w:rPr>
          <w:rFonts w:ascii="Aptos" w:hAnsi="Aptos"/>
          <w:sz w:val="20"/>
          <w:szCs w:val="20"/>
        </w:rPr>
      </w:pPr>
    </w:p>
    <w:p w14:paraId="190AEAB2" w14:textId="2A29E1E4" w:rsidR="00A4677C" w:rsidRDefault="00CD6CD5" w:rsidP="00A4677C">
      <w:pPr>
        <w:jc w:val="both"/>
        <w:rPr>
          <w:rFonts w:ascii="Aptos" w:hAnsi="Aptos"/>
          <w:sz w:val="20"/>
          <w:szCs w:val="20"/>
        </w:rPr>
      </w:pPr>
      <w:r w:rsidRPr="00CD6CD5">
        <w:rPr>
          <w:rFonts w:ascii="Aptos" w:hAnsi="Aptos"/>
          <w:b/>
          <w:bCs/>
          <w:sz w:val="20"/>
          <w:szCs w:val="20"/>
          <w:u w:val="single"/>
        </w:rPr>
        <w:t>Assumption of Risk</w:t>
      </w:r>
      <w:r w:rsidR="00B8543F">
        <w:rPr>
          <w:rFonts w:ascii="Aptos" w:hAnsi="Aptos"/>
          <w:b/>
          <w:bCs/>
          <w:sz w:val="20"/>
          <w:szCs w:val="20"/>
          <w:u w:val="single"/>
        </w:rPr>
        <w:t xml:space="preserve"> and Indemnification</w:t>
      </w:r>
      <w:r w:rsidRPr="00CD6CD5">
        <w:rPr>
          <w:rFonts w:ascii="Aptos" w:hAnsi="Aptos"/>
          <w:b/>
          <w:bCs/>
          <w:sz w:val="20"/>
          <w:szCs w:val="20"/>
          <w:u w:val="single"/>
        </w:rPr>
        <w:t>:</w:t>
      </w:r>
      <w:r w:rsidRPr="00CD6CD5">
        <w:rPr>
          <w:rFonts w:ascii="Aptos" w:hAnsi="Aptos"/>
          <w:b/>
          <w:bCs/>
          <w:sz w:val="20"/>
          <w:szCs w:val="20"/>
        </w:rPr>
        <w:t xml:space="preserve"> </w:t>
      </w:r>
      <w:r w:rsidR="00BC3F6D" w:rsidRPr="00CD6CD5">
        <w:rPr>
          <w:rFonts w:ascii="Aptos" w:hAnsi="Aptos"/>
          <w:sz w:val="20"/>
          <w:szCs w:val="20"/>
        </w:rPr>
        <w:t xml:space="preserve">Your work location will be a </w:t>
      </w:r>
      <w:r w:rsidR="00973E90" w:rsidRPr="00CD6CD5">
        <w:rPr>
          <w:rFonts w:ascii="Aptos" w:hAnsi="Aptos"/>
          <w:sz w:val="20"/>
          <w:szCs w:val="20"/>
        </w:rPr>
        <w:t>hospital</w:t>
      </w:r>
      <w:r w:rsidR="00BC3F6D" w:rsidRPr="00CD6CD5">
        <w:rPr>
          <w:rFonts w:ascii="Aptos" w:hAnsi="Aptos"/>
          <w:sz w:val="20"/>
          <w:szCs w:val="20"/>
        </w:rPr>
        <w:t xml:space="preserve"> </w:t>
      </w:r>
      <w:proofErr w:type="gramStart"/>
      <w:r w:rsidR="00BC3F6D" w:rsidRPr="00CD6CD5">
        <w:rPr>
          <w:rFonts w:ascii="Aptos" w:hAnsi="Aptos"/>
          <w:sz w:val="20"/>
          <w:szCs w:val="20"/>
        </w:rPr>
        <w:t>facility</w:t>
      </w:r>
      <w:proofErr w:type="gramEnd"/>
      <w:r w:rsidR="00BC3F6D" w:rsidRPr="00CD6CD5">
        <w:rPr>
          <w:rFonts w:ascii="Aptos" w:hAnsi="Aptos"/>
          <w:sz w:val="20"/>
          <w:szCs w:val="20"/>
        </w:rPr>
        <w:t xml:space="preserve"> and you may be exposed to unpredictable working conditions. You agree to hold Trail</w:t>
      </w:r>
      <w:r w:rsidR="0096620E">
        <w:rPr>
          <w:rFonts w:ascii="Aptos" w:hAnsi="Aptos"/>
          <w:sz w:val="20"/>
          <w:szCs w:val="20"/>
        </w:rPr>
        <w:t>b</w:t>
      </w:r>
      <w:r w:rsidR="00BC3F6D" w:rsidRPr="00CD6CD5">
        <w:rPr>
          <w:rFonts w:ascii="Aptos" w:hAnsi="Aptos"/>
          <w:sz w:val="20"/>
          <w:szCs w:val="20"/>
        </w:rPr>
        <w:t>lazer Staffing Solutions, its parent, subsidiary and affiliate companies and their respective directors, officers, employees, independent contractors, licensees, successors, assigns and agents of the foregoing, harmless from and against all claims, liabilities, damages, costs and attorneys' fees arising from:</w:t>
      </w:r>
      <w:r w:rsidR="00B8543F">
        <w:rPr>
          <w:rFonts w:ascii="Aptos" w:hAnsi="Aptos"/>
          <w:sz w:val="20"/>
          <w:szCs w:val="20"/>
        </w:rPr>
        <w:t xml:space="preserve"> </w:t>
      </w:r>
      <w:r w:rsidR="00BC3F6D" w:rsidRPr="00CD6CD5">
        <w:rPr>
          <w:rFonts w:ascii="Aptos" w:hAnsi="Aptos"/>
          <w:sz w:val="20"/>
          <w:szCs w:val="20"/>
        </w:rPr>
        <w:t xml:space="preserve">(1) any negligent or intentional acts by you; (2) any breach or alleged breach by you of any representation, warranty or agreement made by you; </w:t>
      </w:r>
      <w:r w:rsidR="00B16AC5" w:rsidRPr="00CD6CD5">
        <w:rPr>
          <w:rFonts w:ascii="Aptos" w:hAnsi="Aptos"/>
          <w:sz w:val="20"/>
          <w:szCs w:val="20"/>
        </w:rPr>
        <w:t>(3) any breach or alleged breach by our Client during your employment</w:t>
      </w:r>
      <w:r w:rsidR="00622DCA" w:rsidRPr="00CD6CD5">
        <w:rPr>
          <w:rFonts w:ascii="Aptos" w:hAnsi="Aptos"/>
          <w:sz w:val="20"/>
          <w:szCs w:val="20"/>
        </w:rPr>
        <w:t>;</w:t>
      </w:r>
      <w:r w:rsidR="00B16AC5" w:rsidRPr="00CD6CD5">
        <w:rPr>
          <w:rFonts w:ascii="Aptos" w:hAnsi="Aptos"/>
          <w:sz w:val="20"/>
          <w:szCs w:val="20"/>
        </w:rPr>
        <w:t xml:space="preserve"> </w:t>
      </w:r>
      <w:r w:rsidR="00A4677C" w:rsidRPr="00CD6CD5">
        <w:rPr>
          <w:rFonts w:ascii="Aptos" w:hAnsi="Aptos"/>
          <w:sz w:val="20"/>
          <w:szCs w:val="20"/>
        </w:rPr>
        <w:t>(4) any illnesses</w:t>
      </w:r>
      <w:r w:rsidR="00061ECF">
        <w:rPr>
          <w:rFonts w:ascii="Aptos" w:hAnsi="Aptos"/>
          <w:sz w:val="20"/>
          <w:szCs w:val="20"/>
        </w:rPr>
        <w:t xml:space="preserve"> </w:t>
      </w:r>
      <w:r w:rsidR="002815C3">
        <w:rPr>
          <w:rFonts w:ascii="Aptos" w:hAnsi="Aptos"/>
          <w:sz w:val="20"/>
          <w:szCs w:val="20"/>
        </w:rPr>
        <w:t>including but not limited to</w:t>
      </w:r>
      <w:r w:rsidR="00A4677C" w:rsidRPr="00CD6CD5">
        <w:rPr>
          <w:rFonts w:ascii="Aptos" w:hAnsi="Aptos"/>
          <w:sz w:val="20"/>
          <w:szCs w:val="20"/>
        </w:rPr>
        <w:t xml:space="preserve"> COVID-19</w:t>
      </w:r>
      <w:r w:rsidR="00061ECF">
        <w:rPr>
          <w:rFonts w:ascii="Aptos" w:hAnsi="Aptos"/>
          <w:sz w:val="20"/>
          <w:szCs w:val="20"/>
        </w:rPr>
        <w:t>, medical complications or pandemics</w:t>
      </w:r>
      <w:r w:rsidR="00A4677C" w:rsidRPr="00CD6CD5">
        <w:rPr>
          <w:rFonts w:ascii="Aptos" w:hAnsi="Aptos"/>
          <w:sz w:val="20"/>
          <w:szCs w:val="20"/>
        </w:rPr>
        <w:t xml:space="preserve">; or (5) any unpredictable work conditions, </w:t>
      </w:r>
      <w:r w:rsidR="00061ECF">
        <w:rPr>
          <w:rFonts w:ascii="Aptos" w:hAnsi="Aptos"/>
          <w:sz w:val="20"/>
          <w:szCs w:val="20"/>
        </w:rPr>
        <w:t>civil disturbances,</w:t>
      </w:r>
      <w:r w:rsidR="00A4677C" w:rsidRPr="00CD6CD5">
        <w:rPr>
          <w:rFonts w:ascii="Aptos" w:hAnsi="Aptos"/>
          <w:sz w:val="20"/>
          <w:szCs w:val="20"/>
        </w:rPr>
        <w:t xml:space="preserve"> riots or events in or around the work location.</w:t>
      </w:r>
    </w:p>
    <w:p w14:paraId="6517BF0A" w14:textId="3E061346" w:rsidR="00B8543F" w:rsidRPr="00B8543F" w:rsidRDefault="00B8543F" w:rsidP="00B8543F">
      <w:pPr>
        <w:jc w:val="both"/>
        <w:rPr>
          <w:rFonts w:ascii="Aptos" w:hAnsi="Aptos"/>
          <w:sz w:val="20"/>
          <w:szCs w:val="20"/>
        </w:rPr>
      </w:pPr>
      <w:proofErr w:type="gramStart"/>
      <w:r w:rsidRPr="00B8543F">
        <w:rPr>
          <w:rFonts w:ascii="Aptos" w:hAnsi="Aptos"/>
          <w:sz w:val="20"/>
          <w:szCs w:val="20"/>
        </w:rPr>
        <w:t>Trailblazer maintains</w:t>
      </w:r>
      <w:proofErr w:type="gramEnd"/>
      <w:r w:rsidRPr="00B8543F">
        <w:rPr>
          <w:rFonts w:ascii="Aptos" w:hAnsi="Aptos"/>
          <w:sz w:val="20"/>
          <w:szCs w:val="20"/>
        </w:rPr>
        <w:t xml:space="preserve"> professional and general liability insurance as required by law. This coverage does not extend to acts of gross negligence, willful misconduct, or intentional wrongdoing by the Employee. The Employee shall indemnify and hold Trailblazer </w:t>
      </w:r>
      <w:r w:rsidR="00491DEE">
        <w:rPr>
          <w:rFonts w:ascii="Aptos" w:hAnsi="Aptos"/>
          <w:sz w:val="20"/>
          <w:szCs w:val="20"/>
        </w:rPr>
        <w:t xml:space="preserve">Staffing Solutions </w:t>
      </w:r>
      <w:r w:rsidRPr="00B8543F">
        <w:rPr>
          <w:rFonts w:ascii="Aptos" w:hAnsi="Aptos"/>
          <w:sz w:val="20"/>
          <w:szCs w:val="20"/>
        </w:rPr>
        <w:t>harmless for any damages or losses arising from such acts.</w:t>
      </w:r>
    </w:p>
    <w:p w14:paraId="61F45821" w14:textId="7E71DABF" w:rsidR="00CD6CD5" w:rsidRDefault="00CD6CD5" w:rsidP="00A4677C">
      <w:pPr>
        <w:jc w:val="both"/>
        <w:rPr>
          <w:rFonts w:ascii="Aptos" w:hAnsi="Aptos"/>
          <w:sz w:val="20"/>
          <w:szCs w:val="20"/>
        </w:rPr>
      </w:pPr>
      <w:r w:rsidRPr="00CD6CD5">
        <w:rPr>
          <w:rFonts w:ascii="Aptos" w:hAnsi="Aptos"/>
          <w:b/>
          <w:bCs/>
          <w:sz w:val="20"/>
          <w:szCs w:val="20"/>
          <w:u w:val="single"/>
        </w:rPr>
        <w:t>Work-Related Incident</w:t>
      </w:r>
      <w:r w:rsidR="00B8543F">
        <w:rPr>
          <w:rFonts w:ascii="Aptos" w:hAnsi="Aptos"/>
          <w:b/>
          <w:bCs/>
          <w:sz w:val="20"/>
          <w:szCs w:val="20"/>
          <w:u w:val="single"/>
        </w:rPr>
        <w:t>s</w:t>
      </w:r>
      <w:r w:rsidRPr="00CD6CD5">
        <w:rPr>
          <w:rFonts w:ascii="Aptos" w:hAnsi="Aptos"/>
          <w:b/>
          <w:bCs/>
          <w:sz w:val="20"/>
          <w:szCs w:val="20"/>
          <w:u w:val="single"/>
        </w:rPr>
        <w:t>:</w:t>
      </w:r>
      <w:r>
        <w:rPr>
          <w:rFonts w:ascii="Aptos" w:hAnsi="Aptos"/>
          <w:sz w:val="20"/>
          <w:szCs w:val="20"/>
        </w:rPr>
        <w:t xml:space="preserve"> In case of a work-related incident, </w:t>
      </w:r>
      <w:r w:rsidR="006C4773">
        <w:rPr>
          <w:rFonts w:ascii="Aptos" w:hAnsi="Aptos"/>
          <w:sz w:val="20"/>
          <w:szCs w:val="20"/>
        </w:rPr>
        <w:t xml:space="preserve">you </w:t>
      </w:r>
      <w:r>
        <w:rPr>
          <w:rFonts w:ascii="Aptos" w:hAnsi="Aptos"/>
          <w:sz w:val="20"/>
          <w:szCs w:val="20"/>
        </w:rPr>
        <w:t xml:space="preserve">agree to: (1) immediately report any and all workplace incidents to </w:t>
      </w:r>
      <w:r w:rsidR="006C4773">
        <w:rPr>
          <w:rFonts w:ascii="Aptos" w:hAnsi="Aptos"/>
          <w:sz w:val="20"/>
          <w:szCs w:val="20"/>
        </w:rPr>
        <w:t>your</w:t>
      </w:r>
      <w:r>
        <w:rPr>
          <w:rFonts w:ascii="Aptos" w:hAnsi="Aptos"/>
          <w:sz w:val="20"/>
          <w:szCs w:val="20"/>
        </w:rPr>
        <w:t xml:space="preserve"> direct supervisor, (2) contact </w:t>
      </w:r>
      <w:r w:rsidR="006C4773">
        <w:rPr>
          <w:rFonts w:ascii="Aptos" w:hAnsi="Aptos"/>
          <w:sz w:val="20"/>
          <w:szCs w:val="20"/>
        </w:rPr>
        <w:t>Trail</w:t>
      </w:r>
      <w:r w:rsidR="00B8543F">
        <w:rPr>
          <w:rFonts w:ascii="Aptos" w:hAnsi="Aptos"/>
          <w:sz w:val="20"/>
          <w:szCs w:val="20"/>
        </w:rPr>
        <w:t>b</w:t>
      </w:r>
      <w:r w:rsidR="006C4773">
        <w:rPr>
          <w:rFonts w:ascii="Aptos" w:hAnsi="Aptos"/>
          <w:sz w:val="20"/>
          <w:szCs w:val="20"/>
        </w:rPr>
        <w:t xml:space="preserve">lazer </w:t>
      </w:r>
      <w:r>
        <w:rPr>
          <w:rFonts w:ascii="Aptos" w:hAnsi="Aptos"/>
          <w:sz w:val="20"/>
          <w:szCs w:val="20"/>
        </w:rPr>
        <w:t>prior to being treated</w:t>
      </w:r>
      <w:r w:rsidR="00B8543F">
        <w:rPr>
          <w:rFonts w:ascii="Aptos" w:hAnsi="Aptos"/>
          <w:sz w:val="20"/>
          <w:szCs w:val="20"/>
        </w:rPr>
        <w:t>, except in emergencies</w:t>
      </w:r>
      <w:r>
        <w:rPr>
          <w:rFonts w:ascii="Aptos" w:hAnsi="Aptos"/>
          <w:sz w:val="20"/>
          <w:szCs w:val="20"/>
        </w:rPr>
        <w:t xml:space="preserve">, (3) obtain a work status form from the medical provider and immediately return it to </w:t>
      </w:r>
      <w:r w:rsidR="006C4773">
        <w:rPr>
          <w:rFonts w:ascii="Aptos" w:hAnsi="Aptos"/>
          <w:sz w:val="20"/>
          <w:szCs w:val="20"/>
        </w:rPr>
        <w:t xml:space="preserve">your </w:t>
      </w:r>
      <w:r>
        <w:rPr>
          <w:rFonts w:ascii="Aptos" w:hAnsi="Aptos"/>
          <w:sz w:val="20"/>
          <w:szCs w:val="20"/>
        </w:rPr>
        <w:t xml:space="preserve">supervisor, and (4) ensure that </w:t>
      </w:r>
      <w:r w:rsidR="006C4773">
        <w:rPr>
          <w:rFonts w:ascii="Aptos" w:hAnsi="Aptos"/>
          <w:sz w:val="20"/>
          <w:szCs w:val="20"/>
        </w:rPr>
        <w:t>your</w:t>
      </w:r>
      <w:r>
        <w:rPr>
          <w:rFonts w:ascii="Aptos" w:hAnsi="Aptos"/>
          <w:sz w:val="20"/>
          <w:szCs w:val="20"/>
        </w:rPr>
        <w:t xml:space="preserve"> direct supervisor completes an incident report form to be submitted to Trail</w:t>
      </w:r>
      <w:r w:rsidR="009D4128">
        <w:rPr>
          <w:rFonts w:ascii="Aptos" w:hAnsi="Aptos"/>
          <w:sz w:val="20"/>
          <w:szCs w:val="20"/>
        </w:rPr>
        <w:t>b</w:t>
      </w:r>
      <w:r>
        <w:rPr>
          <w:rFonts w:ascii="Aptos" w:hAnsi="Aptos"/>
          <w:sz w:val="20"/>
          <w:szCs w:val="20"/>
        </w:rPr>
        <w:t>lazer.</w:t>
      </w:r>
    </w:p>
    <w:p w14:paraId="56CB32BA" w14:textId="5F83CA66" w:rsidR="00A168EB" w:rsidRPr="00A168EB" w:rsidRDefault="00A168EB" w:rsidP="00A168EB">
      <w:pPr>
        <w:pStyle w:val="Heading2"/>
        <w:keepNext w:val="0"/>
        <w:spacing w:before="0" w:after="200" w:line="276" w:lineRule="auto"/>
        <w:rPr>
          <w:rFonts w:ascii="Aptos" w:eastAsiaTheme="minorHAnsi" w:hAnsi="Aptos" w:cstheme="minorBidi"/>
          <w:b w:val="0"/>
          <w:bCs w:val="0"/>
          <w:iCs w:val="0"/>
          <w:sz w:val="20"/>
          <w:szCs w:val="20"/>
          <w:lang w:val="en-US" w:eastAsia="en-US"/>
        </w:rPr>
      </w:pPr>
      <w:r w:rsidRPr="00A168EB">
        <w:rPr>
          <w:rFonts w:ascii="Aptos" w:eastAsiaTheme="minorHAnsi" w:hAnsi="Aptos" w:cstheme="minorBidi"/>
          <w:iCs w:val="0"/>
          <w:sz w:val="20"/>
          <w:szCs w:val="20"/>
          <w:u w:val="single"/>
          <w:lang w:val="en-US" w:eastAsia="en-US"/>
        </w:rPr>
        <w:t>Force Majeure</w:t>
      </w:r>
      <w:r>
        <w:rPr>
          <w:rFonts w:ascii="Aptos" w:eastAsiaTheme="minorHAnsi" w:hAnsi="Aptos" w:cstheme="minorBidi"/>
          <w:iCs w:val="0"/>
          <w:sz w:val="20"/>
          <w:szCs w:val="20"/>
          <w:u w:val="single"/>
          <w:lang w:val="en-US" w:eastAsia="en-US"/>
        </w:rPr>
        <w:t>:</w:t>
      </w:r>
      <w:r>
        <w:rPr>
          <w:rFonts w:ascii="Aptos" w:eastAsiaTheme="minorHAnsi" w:hAnsi="Aptos" w:cstheme="minorBidi"/>
          <w:iCs w:val="0"/>
          <w:sz w:val="20"/>
          <w:szCs w:val="20"/>
          <w:lang w:val="en-US" w:eastAsia="en-US"/>
        </w:rPr>
        <w:t xml:space="preserve">  </w:t>
      </w:r>
      <w:r w:rsidRPr="00A168EB">
        <w:rPr>
          <w:rFonts w:ascii="Aptos" w:eastAsiaTheme="minorHAnsi" w:hAnsi="Aptos" w:cstheme="minorBidi"/>
          <w:b w:val="0"/>
          <w:bCs w:val="0"/>
          <w:iCs w:val="0"/>
          <w:sz w:val="20"/>
          <w:szCs w:val="20"/>
          <w:lang w:val="en-US" w:eastAsia="en-US"/>
        </w:rPr>
        <w:t>Trailblazer shall not be liable for any delay or failure to perform obligations under this agreement due to events beyond reasonable control, including natural disasters, pandemics, strikes, civil unrest, or</w:t>
      </w:r>
      <w:r>
        <w:rPr>
          <w:rFonts w:ascii="Aptos" w:eastAsiaTheme="minorHAnsi" w:hAnsi="Aptos" w:cstheme="minorBidi"/>
          <w:b w:val="0"/>
          <w:bCs w:val="0"/>
          <w:iCs w:val="0"/>
          <w:sz w:val="20"/>
          <w:szCs w:val="20"/>
          <w:lang w:val="en-US" w:eastAsia="en-US"/>
        </w:rPr>
        <w:t xml:space="preserve"> g</w:t>
      </w:r>
      <w:r w:rsidRPr="00A168EB">
        <w:rPr>
          <w:rFonts w:ascii="Aptos" w:eastAsiaTheme="minorHAnsi" w:hAnsi="Aptos" w:cstheme="minorBidi"/>
          <w:b w:val="0"/>
          <w:bCs w:val="0"/>
          <w:iCs w:val="0"/>
          <w:sz w:val="20"/>
          <w:szCs w:val="20"/>
          <w:lang w:val="en-US" w:eastAsia="en-US"/>
        </w:rPr>
        <w:t>overnment restrictions.</w:t>
      </w:r>
    </w:p>
    <w:p w14:paraId="64DB65E0" w14:textId="34ACBE11" w:rsidR="00CD6CD5" w:rsidRDefault="00CD6CD5" w:rsidP="00A4677C">
      <w:pPr>
        <w:jc w:val="both"/>
        <w:rPr>
          <w:rFonts w:ascii="Aptos" w:hAnsi="Aptos"/>
          <w:sz w:val="20"/>
          <w:szCs w:val="20"/>
        </w:rPr>
      </w:pPr>
      <w:r w:rsidRPr="00CD6CD5">
        <w:rPr>
          <w:rFonts w:ascii="Aptos" w:hAnsi="Aptos"/>
          <w:b/>
          <w:bCs/>
          <w:sz w:val="20"/>
          <w:szCs w:val="20"/>
          <w:u w:val="single"/>
        </w:rPr>
        <w:t>Facility Instituted Adjustments:</w:t>
      </w:r>
      <w:r>
        <w:rPr>
          <w:rFonts w:ascii="Aptos" w:hAnsi="Aptos"/>
          <w:sz w:val="20"/>
          <w:szCs w:val="20"/>
        </w:rPr>
        <w:t xml:space="preserve"> You acknowledge that the outlined pay package is subject to change based on the discretion of the facility. Additionally, if the facility institutes change to the guaranteed hours, the pay is subject to change accordingly. In these instances, you do have the ability to decide to provide proper notice, rather than accepting the adjustments. Changes in pay, as instituted by the facility, </w:t>
      </w:r>
      <w:proofErr w:type="gramStart"/>
      <w:r>
        <w:rPr>
          <w:rFonts w:ascii="Aptos" w:hAnsi="Aptos"/>
          <w:sz w:val="20"/>
          <w:szCs w:val="20"/>
        </w:rPr>
        <w:t>are not able to</w:t>
      </w:r>
      <w:proofErr w:type="gramEnd"/>
      <w:r>
        <w:rPr>
          <w:rFonts w:ascii="Aptos" w:hAnsi="Aptos"/>
          <w:sz w:val="20"/>
          <w:szCs w:val="20"/>
        </w:rPr>
        <w:t xml:space="preserve"> be effective immediately. There needs to be a minimum of two weeks provide</w:t>
      </w:r>
      <w:r w:rsidR="008E1ACD">
        <w:rPr>
          <w:rFonts w:ascii="Aptos" w:hAnsi="Aptos"/>
          <w:sz w:val="20"/>
          <w:szCs w:val="20"/>
        </w:rPr>
        <w:t>d</w:t>
      </w:r>
      <w:r>
        <w:rPr>
          <w:rFonts w:ascii="Aptos" w:hAnsi="Aptos"/>
          <w:sz w:val="20"/>
          <w:szCs w:val="20"/>
        </w:rPr>
        <w:t xml:space="preserve"> to consider any adjustments </w:t>
      </w:r>
      <w:r w:rsidR="008E1ACD">
        <w:rPr>
          <w:rFonts w:ascii="Aptos" w:hAnsi="Aptos"/>
          <w:sz w:val="20"/>
          <w:szCs w:val="20"/>
        </w:rPr>
        <w:t>prior to</w:t>
      </w:r>
      <w:r>
        <w:rPr>
          <w:rFonts w:ascii="Aptos" w:hAnsi="Aptos"/>
          <w:sz w:val="20"/>
          <w:szCs w:val="20"/>
        </w:rPr>
        <w:t xml:space="preserve"> them taking effect. </w:t>
      </w:r>
    </w:p>
    <w:p w14:paraId="34185BA4" w14:textId="77B6739D" w:rsidR="00893F2B" w:rsidRPr="008E1ACD" w:rsidRDefault="001C63CA" w:rsidP="006C4773">
      <w:pPr>
        <w:spacing w:after="0"/>
        <w:rPr>
          <w:rFonts w:ascii="Aptos" w:hAnsi="Aptos"/>
          <w:sz w:val="20"/>
          <w:szCs w:val="20"/>
        </w:rPr>
      </w:pPr>
      <w:r w:rsidRPr="008E1ACD">
        <w:rPr>
          <w:rFonts w:ascii="Aptos" w:eastAsia="Times New Roman" w:hAnsi="Aptos" w:cs="Arial"/>
          <w:b/>
          <w:bCs/>
          <w:sz w:val="20"/>
          <w:szCs w:val="20"/>
          <w:u w:val="single"/>
          <w:lang w:eastAsia="en-AU"/>
        </w:rPr>
        <w:t>Termination</w:t>
      </w:r>
      <w:proofErr w:type="gramStart"/>
      <w:r w:rsidR="00CD6CD5" w:rsidRPr="008E1ACD">
        <w:rPr>
          <w:rFonts w:ascii="Aptos" w:eastAsia="Times New Roman" w:hAnsi="Aptos" w:cs="Arial"/>
          <w:b/>
          <w:bCs/>
          <w:sz w:val="20"/>
          <w:szCs w:val="20"/>
          <w:u w:val="single"/>
          <w:lang w:eastAsia="en-AU"/>
        </w:rPr>
        <w:t>:</w:t>
      </w:r>
      <w:r w:rsidR="00CD6CD5" w:rsidRPr="008E1ACD">
        <w:rPr>
          <w:rFonts w:ascii="Aptos" w:eastAsia="Times New Roman" w:hAnsi="Aptos" w:cs="Arial"/>
          <w:b/>
          <w:bCs/>
          <w:sz w:val="20"/>
          <w:szCs w:val="20"/>
          <w:lang w:eastAsia="en-AU"/>
        </w:rPr>
        <w:t xml:space="preserve"> </w:t>
      </w:r>
      <w:r w:rsidR="009D2322">
        <w:rPr>
          <w:rFonts w:ascii="Aptos" w:eastAsia="Times New Roman" w:hAnsi="Aptos" w:cs="Arial"/>
          <w:b/>
          <w:bCs/>
          <w:sz w:val="20"/>
          <w:szCs w:val="20"/>
          <w:lang w:eastAsia="en-AU"/>
        </w:rPr>
        <w:t xml:space="preserve"> </w:t>
      </w:r>
      <w:r w:rsidR="00893F2B" w:rsidRPr="008E1ACD">
        <w:rPr>
          <w:rFonts w:ascii="Aptos" w:hAnsi="Aptos"/>
          <w:sz w:val="20"/>
          <w:szCs w:val="20"/>
        </w:rPr>
        <w:t>During</w:t>
      </w:r>
      <w:proofErr w:type="gramEnd"/>
      <w:r w:rsidR="00893F2B" w:rsidRPr="008E1ACD">
        <w:rPr>
          <w:rFonts w:ascii="Aptos" w:hAnsi="Aptos"/>
          <w:sz w:val="20"/>
          <w:szCs w:val="20"/>
        </w:rPr>
        <w:t xml:space="preserve"> your employment, you will be subject to all applicable performance standards, policies, and integrity or ethics policies in effect from time to time</w:t>
      </w:r>
      <w:r w:rsidR="00EE29CB" w:rsidRPr="008E1ACD">
        <w:rPr>
          <w:rFonts w:ascii="Aptos" w:hAnsi="Aptos"/>
          <w:sz w:val="20"/>
          <w:szCs w:val="20"/>
        </w:rPr>
        <w:t xml:space="preserve"> by both </w:t>
      </w:r>
      <w:r w:rsidR="00030164" w:rsidRPr="008E1ACD">
        <w:rPr>
          <w:rFonts w:ascii="Aptos" w:hAnsi="Aptos"/>
          <w:sz w:val="20"/>
          <w:szCs w:val="20"/>
        </w:rPr>
        <w:t>Trail</w:t>
      </w:r>
      <w:r w:rsidR="009D4128">
        <w:rPr>
          <w:rFonts w:ascii="Aptos" w:hAnsi="Aptos"/>
          <w:sz w:val="20"/>
          <w:szCs w:val="20"/>
        </w:rPr>
        <w:t>b</w:t>
      </w:r>
      <w:r w:rsidR="00030164" w:rsidRPr="008E1ACD">
        <w:rPr>
          <w:rFonts w:ascii="Aptos" w:hAnsi="Aptos"/>
          <w:sz w:val="20"/>
          <w:szCs w:val="20"/>
        </w:rPr>
        <w:t xml:space="preserve">lazer </w:t>
      </w:r>
      <w:r w:rsidR="00EE29CB" w:rsidRPr="008E1ACD">
        <w:rPr>
          <w:rFonts w:ascii="Aptos" w:hAnsi="Aptos"/>
          <w:sz w:val="20"/>
          <w:szCs w:val="20"/>
        </w:rPr>
        <w:t xml:space="preserve">and </w:t>
      </w:r>
      <w:r w:rsidR="009D4128">
        <w:rPr>
          <w:rFonts w:ascii="Aptos" w:hAnsi="Aptos"/>
          <w:sz w:val="20"/>
          <w:szCs w:val="20"/>
        </w:rPr>
        <w:t xml:space="preserve">our </w:t>
      </w:r>
      <w:r w:rsidR="00EE29CB" w:rsidRPr="008E1ACD">
        <w:rPr>
          <w:rFonts w:ascii="Aptos" w:hAnsi="Aptos"/>
          <w:sz w:val="20"/>
          <w:szCs w:val="20"/>
        </w:rPr>
        <w:t>Clients</w:t>
      </w:r>
      <w:r w:rsidR="00893F2B" w:rsidRPr="008E1ACD">
        <w:rPr>
          <w:rFonts w:ascii="Aptos" w:hAnsi="Aptos"/>
          <w:sz w:val="20"/>
          <w:szCs w:val="20"/>
        </w:rPr>
        <w:t>. Violation of policies and standards may result in immediate termination of employment.</w:t>
      </w:r>
    </w:p>
    <w:p w14:paraId="520E6CA6" w14:textId="77777777" w:rsidR="008E1ACD" w:rsidRPr="008E1ACD" w:rsidRDefault="008E1ACD" w:rsidP="008E71E9">
      <w:pPr>
        <w:spacing w:after="0" w:line="240" w:lineRule="auto"/>
        <w:rPr>
          <w:rFonts w:ascii="Aptos" w:hAnsi="Aptos"/>
          <w:sz w:val="20"/>
          <w:szCs w:val="20"/>
        </w:rPr>
      </w:pPr>
    </w:p>
    <w:p w14:paraId="42A07C96" w14:textId="5D83E9FB" w:rsidR="004666AE" w:rsidRPr="008E1ACD" w:rsidRDefault="008E71E9" w:rsidP="004374B8">
      <w:pPr>
        <w:spacing w:after="120"/>
        <w:rPr>
          <w:rFonts w:ascii="Aptos" w:eastAsia="Times New Roman" w:hAnsi="Aptos" w:cs="Arial"/>
          <w:b/>
          <w:bCs/>
          <w:sz w:val="20"/>
          <w:szCs w:val="20"/>
          <w:lang w:eastAsia="en-AU"/>
        </w:rPr>
      </w:pPr>
      <w:r w:rsidRPr="008E1ACD">
        <w:rPr>
          <w:rFonts w:ascii="Aptos" w:eastAsia="Times New Roman" w:hAnsi="Aptos" w:cs="Arial"/>
          <w:b/>
          <w:bCs/>
          <w:sz w:val="20"/>
          <w:szCs w:val="20"/>
          <w:u w:val="single"/>
          <w:lang w:eastAsia="en-AU"/>
        </w:rPr>
        <w:t>Non-Solicitation</w:t>
      </w:r>
      <w:r w:rsidR="008E1ACD" w:rsidRPr="008E1ACD">
        <w:rPr>
          <w:rFonts w:ascii="Aptos" w:eastAsia="Times New Roman" w:hAnsi="Aptos" w:cs="Arial"/>
          <w:b/>
          <w:bCs/>
          <w:sz w:val="20"/>
          <w:szCs w:val="20"/>
          <w:u w:val="single"/>
          <w:lang w:eastAsia="en-AU"/>
        </w:rPr>
        <w:t>:</w:t>
      </w:r>
      <w:r w:rsidR="008E1ACD" w:rsidRPr="008E1ACD">
        <w:rPr>
          <w:rFonts w:ascii="Aptos" w:eastAsia="Times New Roman" w:hAnsi="Aptos" w:cs="Arial"/>
          <w:b/>
          <w:bCs/>
          <w:sz w:val="20"/>
          <w:szCs w:val="20"/>
          <w:lang w:eastAsia="en-AU"/>
        </w:rPr>
        <w:t xml:space="preserve"> </w:t>
      </w:r>
      <w:r w:rsidR="004666AE" w:rsidRPr="008E1ACD">
        <w:rPr>
          <w:rFonts w:ascii="Aptos" w:hAnsi="Aptos"/>
          <w:sz w:val="20"/>
          <w:szCs w:val="20"/>
        </w:rPr>
        <w:t xml:space="preserve">You agree that during your term of active employment with </w:t>
      </w:r>
      <w:r w:rsidR="00A168EB">
        <w:rPr>
          <w:rFonts w:ascii="Aptos" w:hAnsi="Aptos"/>
          <w:sz w:val="20"/>
          <w:szCs w:val="20"/>
        </w:rPr>
        <w:t>Trailblazer</w:t>
      </w:r>
      <w:r w:rsidR="004666AE" w:rsidRPr="008E1ACD">
        <w:rPr>
          <w:rFonts w:ascii="Aptos" w:hAnsi="Aptos"/>
          <w:sz w:val="20"/>
          <w:szCs w:val="20"/>
        </w:rPr>
        <w:t xml:space="preserve"> and for a period of one (1) </w:t>
      </w:r>
      <w:r w:rsidRPr="008E1ACD">
        <w:rPr>
          <w:rFonts w:ascii="Aptos" w:hAnsi="Aptos"/>
          <w:sz w:val="20"/>
          <w:szCs w:val="20"/>
        </w:rPr>
        <w:t xml:space="preserve">year </w:t>
      </w:r>
      <w:r w:rsidR="004666AE" w:rsidRPr="008E1ACD">
        <w:rPr>
          <w:rFonts w:ascii="Aptos" w:hAnsi="Aptos"/>
          <w:sz w:val="20"/>
          <w:szCs w:val="20"/>
        </w:rPr>
        <w:t>after the end of that term, you will not in any way, directly</w:t>
      </w:r>
      <w:r w:rsidR="00CD6CD5" w:rsidRPr="008E1ACD">
        <w:rPr>
          <w:rFonts w:ascii="Aptos" w:hAnsi="Aptos"/>
          <w:sz w:val="20"/>
          <w:szCs w:val="20"/>
        </w:rPr>
        <w:t xml:space="preserve"> or indirectly</w:t>
      </w:r>
      <w:r w:rsidR="004666AE" w:rsidRPr="008E1ACD">
        <w:rPr>
          <w:rFonts w:ascii="Aptos" w:hAnsi="Aptos"/>
          <w:sz w:val="20"/>
          <w:szCs w:val="20"/>
        </w:rPr>
        <w:t>:</w:t>
      </w:r>
    </w:p>
    <w:p w14:paraId="04F46E8E" w14:textId="5EF729A6" w:rsidR="004666AE" w:rsidRPr="008E1ACD" w:rsidRDefault="00CD6CD5" w:rsidP="004374B8">
      <w:pPr>
        <w:pStyle w:val="ListParagraph"/>
        <w:numPr>
          <w:ilvl w:val="0"/>
          <w:numId w:val="4"/>
        </w:numPr>
        <w:spacing w:before="0" w:after="120" w:line="276" w:lineRule="auto"/>
        <w:contextualSpacing w:val="0"/>
        <w:rPr>
          <w:rFonts w:ascii="Aptos" w:eastAsiaTheme="minorHAnsi" w:hAnsi="Aptos" w:cstheme="minorBidi"/>
          <w:sz w:val="20"/>
          <w:szCs w:val="20"/>
          <w:lang w:val="en-US" w:eastAsia="en-US"/>
        </w:rPr>
      </w:pPr>
      <w:r w:rsidRPr="008E1ACD">
        <w:rPr>
          <w:rFonts w:ascii="Aptos" w:eastAsiaTheme="minorHAnsi" w:hAnsi="Aptos" w:cstheme="minorBidi"/>
          <w:sz w:val="20"/>
          <w:szCs w:val="20"/>
          <w:lang w:val="en-US" w:eastAsia="en-US"/>
        </w:rPr>
        <w:t>I</w:t>
      </w:r>
      <w:r w:rsidR="004666AE" w:rsidRPr="008E1ACD">
        <w:rPr>
          <w:rFonts w:ascii="Aptos" w:eastAsiaTheme="minorHAnsi" w:hAnsi="Aptos" w:cstheme="minorBidi"/>
          <w:sz w:val="20"/>
          <w:szCs w:val="20"/>
          <w:lang w:val="en-US" w:eastAsia="en-US"/>
        </w:rPr>
        <w:t xml:space="preserve">nterfere with or disrupt </w:t>
      </w:r>
      <w:r w:rsidR="00030164" w:rsidRPr="008E1ACD">
        <w:rPr>
          <w:rFonts w:ascii="Aptos" w:eastAsiaTheme="minorHAnsi" w:hAnsi="Aptos" w:cstheme="minorBidi"/>
          <w:sz w:val="20"/>
          <w:szCs w:val="20"/>
          <w:lang w:val="en-US" w:eastAsia="en-US"/>
        </w:rPr>
        <w:t>Trail</w:t>
      </w:r>
      <w:r w:rsidR="009D4128">
        <w:rPr>
          <w:rFonts w:ascii="Aptos" w:eastAsiaTheme="minorHAnsi" w:hAnsi="Aptos" w:cstheme="minorBidi"/>
          <w:sz w:val="20"/>
          <w:szCs w:val="20"/>
          <w:lang w:val="en-US" w:eastAsia="en-US"/>
        </w:rPr>
        <w:t>b</w:t>
      </w:r>
      <w:r w:rsidR="00030164" w:rsidRPr="008E1ACD">
        <w:rPr>
          <w:rFonts w:ascii="Aptos" w:eastAsiaTheme="minorHAnsi" w:hAnsi="Aptos" w:cstheme="minorBidi"/>
          <w:sz w:val="20"/>
          <w:szCs w:val="20"/>
          <w:lang w:val="en-US" w:eastAsia="en-US"/>
        </w:rPr>
        <w:t>lazer</w:t>
      </w:r>
      <w:r w:rsidR="004666AE" w:rsidRPr="008E1ACD">
        <w:rPr>
          <w:rFonts w:ascii="Aptos" w:eastAsiaTheme="minorHAnsi" w:hAnsi="Aptos" w:cstheme="minorBidi"/>
          <w:sz w:val="20"/>
          <w:szCs w:val="20"/>
          <w:lang w:val="en-US" w:eastAsia="en-US"/>
        </w:rPr>
        <w:t>’</w:t>
      </w:r>
      <w:r w:rsidR="00A168EB">
        <w:rPr>
          <w:rFonts w:ascii="Aptos" w:eastAsiaTheme="minorHAnsi" w:hAnsi="Aptos" w:cstheme="minorBidi"/>
          <w:sz w:val="20"/>
          <w:szCs w:val="20"/>
          <w:lang w:val="en-US" w:eastAsia="en-US"/>
        </w:rPr>
        <w:t>s</w:t>
      </w:r>
      <w:r w:rsidR="004666AE" w:rsidRPr="008E1ACD">
        <w:rPr>
          <w:rFonts w:ascii="Aptos" w:eastAsiaTheme="minorHAnsi" w:hAnsi="Aptos" w:cstheme="minorBidi"/>
          <w:sz w:val="20"/>
          <w:szCs w:val="20"/>
          <w:lang w:val="en-US" w:eastAsia="en-US"/>
        </w:rPr>
        <w:t xml:space="preserve"> relationship with its employees and </w:t>
      </w:r>
      <w:r w:rsidR="008E1ACD" w:rsidRPr="008E1ACD">
        <w:rPr>
          <w:rFonts w:ascii="Aptos" w:eastAsiaTheme="minorHAnsi" w:hAnsi="Aptos" w:cstheme="minorBidi"/>
          <w:sz w:val="20"/>
          <w:szCs w:val="20"/>
          <w:lang w:val="en-US" w:eastAsia="en-US"/>
        </w:rPr>
        <w:t>contractors.</w:t>
      </w:r>
    </w:p>
    <w:p w14:paraId="40DD91F3" w14:textId="7D6375A6" w:rsidR="00A168EB" w:rsidRPr="00A168EB" w:rsidRDefault="00A168EB" w:rsidP="00A168EB">
      <w:pPr>
        <w:pStyle w:val="ListParagraph"/>
        <w:numPr>
          <w:ilvl w:val="0"/>
          <w:numId w:val="4"/>
        </w:numPr>
        <w:spacing w:before="0" w:after="120" w:line="276" w:lineRule="auto"/>
        <w:contextualSpacing w:val="0"/>
        <w:rPr>
          <w:rFonts w:ascii="Aptos" w:eastAsiaTheme="minorHAnsi" w:hAnsi="Aptos" w:cstheme="minorBidi"/>
          <w:sz w:val="20"/>
          <w:szCs w:val="20"/>
          <w:lang w:val="en-US" w:eastAsia="en-US"/>
        </w:rPr>
      </w:pPr>
      <w:r>
        <w:rPr>
          <w:rFonts w:ascii="Aptos" w:eastAsiaTheme="minorHAnsi" w:hAnsi="Aptos" w:cstheme="minorBidi"/>
          <w:sz w:val="20"/>
          <w:szCs w:val="20"/>
          <w:lang w:val="en-US" w:eastAsia="en-US"/>
        </w:rPr>
        <w:t>S</w:t>
      </w:r>
      <w:r w:rsidRPr="00A168EB">
        <w:rPr>
          <w:rFonts w:ascii="Aptos" w:eastAsiaTheme="minorHAnsi" w:hAnsi="Aptos" w:cstheme="minorBidi"/>
          <w:sz w:val="20"/>
          <w:szCs w:val="20"/>
          <w:lang w:val="en-US" w:eastAsia="en-US"/>
        </w:rPr>
        <w:t xml:space="preserve">olicit, contract with, or accept employment from any Trailblazer client, affiliate, or facility introduced through Trailblazer without written consent. </w:t>
      </w:r>
    </w:p>
    <w:p w14:paraId="6CB88542" w14:textId="61F5EA5D" w:rsidR="004666AE" w:rsidRDefault="004666AE" w:rsidP="008E71E9">
      <w:pPr>
        <w:pStyle w:val="ListParagraph"/>
        <w:numPr>
          <w:ilvl w:val="0"/>
          <w:numId w:val="4"/>
        </w:numPr>
        <w:spacing w:before="0" w:after="0" w:line="240" w:lineRule="auto"/>
        <w:contextualSpacing w:val="0"/>
        <w:rPr>
          <w:rFonts w:ascii="Aptos" w:eastAsiaTheme="minorHAnsi" w:hAnsi="Aptos" w:cstheme="minorBidi"/>
          <w:sz w:val="20"/>
          <w:szCs w:val="20"/>
          <w:lang w:val="en-US" w:eastAsia="en-US"/>
        </w:rPr>
      </w:pPr>
      <w:r w:rsidRPr="008E1ACD">
        <w:rPr>
          <w:rFonts w:ascii="Aptos" w:eastAsiaTheme="minorHAnsi" w:hAnsi="Aptos" w:cstheme="minorBidi"/>
          <w:sz w:val="20"/>
          <w:szCs w:val="20"/>
          <w:lang w:val="en-US" w:eastAsia="en-US"/>
        </w:rPr>
        <w:t xml:space="preserve">Solicit, entice, or hire away any employee or contractor of </w:t>
      </w:r>
      <w:r w:rsidR="00030164" w:rsidRPr="008E1ACD">
        <w:rPr>
          <w:rFonts w:ascii="Aptos" w:eastAsiaTheme="minorHAnsi" w:hAnsi="Aptos" w:cstheme="minorBidi"/>
          <w:sz w:val="20"/>
          <w:szCs w:val="20"/>
          <w:lang w:val="en-US" w:eastAsia="en-US"/>
        </w:rPr>
        <w:t>Trail</w:t>
      </w:r>
      <w:r w:rsidR="009D4128">
        <w:rPr>
          <w:rFonts w:ascii="Aptos" w:eastAsiaTheme="minorHAnsi" w:hAnsi="Aptos" w:cstheme="minorBidi"/>
          <w:sz w:val="20"/>
          <w:szCs w:val="20"/>
          <w:lang w:val="en-US" w:eastAsia="en-US"/>
        </w:rPr>
        <w:t>b</w:t>
      </w:r>
      <w:r w:rsidR="00030164" w:rsidRPr="008E1ACD">
        <w:rPr>
          <w:rFonts w:ascii="Aptos" w:eastAsiaTheme="minorHAnsi" w:hAnsi="Aptos" w:cstheme="minorBidi"/>
          <w:sz w:val="20"/>
          <w:szCs w:val="20"/>
          <w:lang w:val="en-US" w:eastAsia="en-US"/>
        </w:rPr>
        <w:t xml:space="preserve">lazer </w:t>
      </w:r>
      <w:r w:rsidRPr="008E1ACD">
        <w:rPr>
          <w:rFonts w:ascii="Aptos" w:eastAsiaTheme="minorHAnsi" w:hAnsi="Aptos" w:cstheme="minorBidi"/>
          <w:sz w:val="20"/>
          <w:szCs w:val="20"/>
          <w:lang w:val="en-US" w:eastAsia="en-US"/>
        </w:rPr>
        <w:t xml:space="preserve">for the purpose of an employment opportunity that is in competition with </w:t>
      </w:r>
      <w:r w:rsidR="00030164" w:rsidRPr="008E1ACD">
        <w:rPr>
          <w:rFonts w:ascii="Aptos" w:eastAsiaTheme="minorHAnsi" w:hAnsi="Aptos" w:cstheme="minorBidi"/>
          <w:sz w:val="20"/>
          <w:szCs w:val="20"/>
          <w:lang w:val="en-US" w:eastAsia="en-US"/>
        </w:rPr>
        <w:t>Trail</w:t>
      </w:r>
      <w:r w:rsidR="009D4128">
        <w:rPr>
          <w:rFonts w:ascii="Aptos" w:eastAsiaTheme="minorHAnsi" w:hAnsi="Aptos" w:cstheme="minorBidi"/>
          <w:sz w:val="20"/>
          <w:szCs w:val="20"/>
          <w:lang w:val="en-US" w:eastAsia="en-US"/>
        </w:rPr>
        <w:t>b</w:t>
      </w:r>
      <w:r w:rsidR="00030164" w:rsidRPr="008E1ACD">
        <w:rPr>
          <w:rFonts w:ascii="Aptos" w:eastAsiaTheme="minorHAnsi" w:hAnsi="Aptos" w:cstheme="minorBidi"/>
          <w:sz w:val="20"/>
          <w:szCs w:val="20"/>
          <w:lang w:val="en-US" w:eastAsia="en-US"/>
        </w:rPr>
        <w:t>lazer</w:t>
      </w:r>
      <w:r w:rsidRPr="008E1ACD">
        <w:rPr>
          <w:rFonts w:ascii="Aptos" w:eastAsiaTheme="minorHAnsi" w:hAnsi="Aptos" w:cstheme="minorBidi"/>
          <w:sz w:val="20"/>
          <w:szCs w:val="20"/>
          <w:lang w:val="en-US" w:eastAsia="en-US"/>
        </w:rPr>
        <w:t>.</w:t>
      </w:r>
    </w:p>
    <w:p w14:paraId="0F772E93" w14:textId="77777777" w:rsidR="004374B8" w:rsidRPr="008E1ACD" w:rsidRDefault="004374B8" w:rsidP="004374B8">
      <w:pPr>
        <w:pStyle w:val="ListParagraph"/>
        <w:spacing w:before="0" w:after="0" w:line="240" w:lineRule="auto"/>
        <w:contextualSpacing w:val="0"/>
        <w:rPr>
          <w:rFonts w:ascii="Aptos" w:eastAsiaTheme="minorHAnsi" w:hAnsi="Aptos" w:cstheme="minorBidi"/>
          <w:sz w:val="20"/>
          <w:szCs w:val="20"/>
          <w:lang w:val="en-US" w:eastAsia="en-US"/>
        </w:rPr>
      </w:pPr>
    </w:p>
    <w:p w14:paraId="6717C5D8" w14:textId="0EE486D8" w:rsidR="00FF2C52" w:rsidRDefault="001C63CA" w:rsidP="009D4128">
      <w:pPr>
        <w:spacing w:after="0"/>
        <w:rPr>
          <w:rFonts w:ascii="Aptos" w:hAnsi="Aptos"/>
          <w:sz w:val="20"/>
          <w:szCs w:val="20"/>
        </w:rPr>
      </w:pPr>
      <w:r w:rsidRPr="004374B8">
        <w:rPr>
          <w:rFonts w:ascii="Aptos" w:eastAsia="Times New Roman" w:hAnsi="Aptos" w:cs="Arial"/>
          <w:b/>
          <w:bCs/>
          <w:sz w:val="20"/>
          <w:szCs w:val="20"/>
          <w:u w:val="single"/>
          <w:lang w:eastAsia="en-AU"/>
        </w:rPr>
        <w:t>Privacy</w:t>
      </w:r>
      <w:r w:rsidR="008E1ACD" w:rsidRPr="008E1ACD">
        <w:rPr>
          <w:u w:val="single"/>
        </w:rPr>
        <w:t>:</w:t>
      </w:r>
      <w:r w:rsidR="008E1ACD" w:rsidRPr="008E1ACD">
        <w:t xml:space="preserve"> </w:t>
      </w:r>
      <w:r w:rsidR="00A168EB" w:rsidRPr="00A168EB">
        <w:rPr>
          <w:rFonts w:ascii="Aptos" w:hAnsi="Aptos"/>
          <w:sz w:val="20"/>
          <w:szCs w:val="20"/>
        </w:rPr>
        <w:t>You must comply with all privacy, HIPAA, and data security policies of both Trailblazer and the client facility</w:t>
      </w:r>
      <w:r w:rsidR="00A168EB">
        <w:rPr>
          <w:rFonts w:ascii="Aptos" w:hAnsi="Aptos"/>
          <w:sz w:val="20"/>
          <w:szCs w:val="20"/>
        </w:rPr>
        <w:t xml:space="preserve"> </w:t>
      </w:r>
      <w:r w:rsidRPr="004374B8">
        <w:rPr>
          <w:rFonts w:ascii="Aptos" w:hAnsi="Aptos"/>
          <w:sz w:val="20"/>
          <w:szCs w:val="20"/>
        </w:rPr>
        <w:t>as implemented or varied from time to time.</w:t>
      </w:r>
      <w:r w:rsidR="007F7334" w:rsidRPr="004374B8">
        <w:rPr>
          <w:rFonts w:ascii="Aptos" w:hAnsi="Aptos"/>
          <w:sz w:val="20"/>
          <w:szCs w:val="20"/>
        </w:rPr>
        <w:t xml:space="preserve"> After your arrival at Client’s premises, please familiarize yourself with their privacy policies, code of conduct and performance standards. You are subject to all their applicable policies during your tenure at the </w:t>
      </w:r>
      <w:proofErr w:type="gramStart"/>
      <w:r w:rsidR="007F7334" w:rsidRPr="004374B8">
        <w:rPr>
          <w:rFonts w:ascii="Aptos" w:hAnsi="Aptos"/>
          <w:sz w:val="20"/>
          <w:szCs w:val="20"/>
        </w:rPr>
        <w:t>client</w:t>
      </w:r>
      <w:proofErr w:type="gramEnd"/>
      <w:r w:rsidR="007F7334" w:rsidRPr="004374B8">
        <w:rPr>
          <w:rFonts w:ascii="Aptos" w:hAnsi="Aptos"/>
          <w:sz w:val="20"/>
          <w:szCs w:val="20"/>
        </w:rPr>
        <w:t xml:space="preserve"> location.</w:t>
      </w:r>
      <w:r w:rsidR="004374B8" w:rsidRPr="004374B8">
        <w:rPr>
          <w:rFonts w:ascii="Aptos" w:hAnsi="Aptos"/>
          <w:sz w:val="20"/>
          <w:szCs w:val="20"/>
        </w:rPr>
        <w:t xml:space="preserve"> </w:t>
      </w:r>
      <w:r w:rsidR="00A168EB" w:rsidRPr="00A168EB">
        <w:rPr>
          <w:rFonts w:ascii="Aptos" w:hAnsi="Aptos"/>
          <w:sz w:val="20"/>
          <w:szCs w:val="20"/>
        </w:rPr>
        <w:t>Disclosure or misuse of confidential or proprietary information may result in termination and legal action. All work products and communications produced under this agreement remain the property of Trailblazer Staffing Solutions.</w:t>
      </w:r>
    </w:p>
    <w:p w14:paraId="2683691C" w14:textId="77777777" w:rsidR="009D4128" w:rsidRPr="004374B8" w:rsidRDefault="009D4128" w:rsidP="009D4128">
      <w:pPr>
        <w:spacing w:after="0"/>
        <w:rPr>
          <w:rFonts w:ascii="Aptos" w:hAnsi="Aptos"/>
          <w:sz w:val="20"/>
          <w:szCs w:val="20"/>
        </w:rPr>
      </w:pPr>
    </w:p>
    <w:p w14:paraId="0286CBFB" w14:textId="7DF0CF3F" w:rsidR="001C63CA" w:rsidRDefault="001C63CA" w:rsidP="004374B8">
      <w:pPr>
        <w:spacing w:after="0"/>
        <w:rPr>
          <w:rFonts w:ascii="Aptos" w:hAnsi="Aptos"/>
          <w:sz w:val="20"/>
          <w:szCs w:val="20"/>
        </w:rPr>
      </w:pPr>
      <w:r w:rsidRPr="00BD6917">
        <w:rPr>
          <w:rFonts w:ascii="Aptos" w:hAnsi="Aptos"/>
          <w:b/>
          <w:bCs/>
          <w:sz w:val="20"/>
          <w:szCs w:val="20"/>
          <w:u w:val="single"/>
        </w:rPr>
        <w:t>Company Po</w:t>
      </w:r>
      <w:r w:rsidRPr="00771FB5">
        <w:rPr>
          <w:rFonts w:ascii="Aptos" w:eastAsia="Times New Roman" w:hAnsi="Aptos" w:cs="Arial"/>
          <w:b/>
          <w:bCs/>
          <w:sz w:val="20"/>
          <w:szCs w:val="20"/>
          <w:u w:val="single"/>
          <w:lang w:eastAsia="en-AU"/>
        </w:rPr>
        <w:t>licy</w:t>
      </w:r>
      <w:r w:rsidR="008E1ACD" w:rsidRPr="00771FB5">
        <w:rPr>
          <w:rFonts w:ascii="Aptos" w:eastAsia="Times New Roman" w:hAnsi="Aptos" w:cs="Arial"/>
          <w:b/>
          <w:bCs/>
          <w:sz w:val="20"/>
          <w:szCs w:val="20"/>
          <w:u w:val="single"/>
          <w:lang w:eastAsia="en-AU"/>
        </w:rPr>
        <w:t>:</w:t>
      </w:r>
      <w:r w:rsidR="008E1ACD" w:rsidRPr="008E1ACD">
        <w:rPr>
          <w:rFonts w:ascii="Aptos" w:hAnsi="Aptos"/>
          <w:sz w:val="20"/>
          <w:szCs w:val="20"/>
        </w:rPr>
        <w:t xml:space="preserve"> </w:t>
      </w:r>
      <w:r w:rsidR="00030164" w:rsidRPr="008E1ACD">
        <w:rPr>
          <w:rFonts w:ascii="Aptos" w:hAnsi="Aptos"/>
          <w:sz w:val="20"/>
          <w:szCs w:val="20"/>
        </w:rPr>
        <w:t>Trail</w:t>
      </w:r>
      <w:r w:rsidR="009D4128">
        <w:rPr>
          <w:rFonts w:ascii="Aptos" w:hAnsi="Aptos"/>
          <w:sz w:val="20"/>
          <w:szCs w:val="20"/>
        </w:rPr>
        <w:t>b</w:t>
      </w:r>
      <w:r w:rsidR="00030164" w:rsidRPr="008E1ACD">
        <w:rPr>
          <w:rFonts w:ascii="Aptos" w:hAnsi="Aptos"/>
          <w:sz w:val="20"/>
          <w:szCs w:val="20"/>
        </w:rPr>
        <w:t>lazer Staffing Solutions</w:t>
      </w:r>
      <w:r w:rsidR="007F7334" w:rsidRPr="008E1ACD">
        <w:rPr>
          <w:rFonts w:ascii="Aptos" w:hAnsi="Aptos"/>
          <w:sz w:val="20"/>
          <w:szCs w:val="20"/>
        </w:rPr>
        <w:t xml:space="preserve"> </w:t>
      </w:r>
      <w:r w:rsidRPr="008E1ACD">
        <w:rPr>
          <w:rFonts w:ascii="Aptos" w:hAnsi="Aptos"/>
          <w:sz w:val="20"/>
          <w:szCs w:val="20"/>
        </w:rPr>
        <w:t xml:space="preserve">has </w:t>
      </w:r>
      <w:proofErr w:type="gramStart"/>
      <w:r w:rsidRPr="008E1ACD">
        <w:rPr>
          <w:rFonts w:ascii="Aptos" w:hAnsi="Aptos"/>
          <w:sz w:val="20"/>
          <w:szCs w:val="20"/>
        </w:rPr>
        <w:t>a number of</w:t>
      </w:r>
      <w:proofErr w:type="gramEnd"/>
      <w:r w:rsidRPr="008E1ACD">
        <w:rPr>
          <w:rFonts w:ascii="Aptos" w:hAnsi="Aptos"/>
          <w:sz w:val="20"/>
          <w:szCs w:val="20"/>
        </w:rPr>
        <w:t xml:space="preserve"> company policies and procedures</w:t>
      </w:r>
      <w:r w:rsidR="0037006D" w:rsidRPr="008E1ACD">
        <w:rPr>
          <w:rFonts w:ascii="Aptos" w:hAnsi="Aptos"/>
          <w:sz w:val="20"/>
          <w:szCs w:val="20"/>
        </w:rPr>
        <w:t xml:space="preserve"> in place</w:t>
      </w:r>
      <w:r w:rsidRPr="008E1ACD">
        <w:rPr>
          <w:rFonts w:ascii="Aptos" w:hAnsi="Aptos"/>
          <w:sz w:val="20"/>
          <w:szCs w:val="20"/>
        </w:rPr>
        <w:t xml:space="preserve">. You are required to comply with </w:t>
      </w:r>
      <w:r w:rsidR="00EE29CB" w:rsidRPr="008E1ACD">
        <w:rPr>
          <w:rFonts w:ascii="Aptos" w:hAnsi="Aptos"/>
          <w:sz w:val="20"/>
          <w:szCs w:val="20"/>
        </w:rPr>
        <w:t xml:space="preserve">all </w:t>
      </w:r>
      <w:r w:rsidRPr="008E1ACD">
        <w:rPr>
          <w:rFonts w:ascii="Aptos" w:hAnsi="Aptos"/>
          <w:sz w:val="20"/>
          <w:szCs w:val="20"/>
        </w:rPr>
        <w:t>company polic</w:t>
      </w:r>
      <w:r w:rsidR="00EE29CB" w:rsidRPr="008E1ACD">
        <w:rPr>
          <w:rFonts w:ascii="Aptos" w:hAnsi="Aptos"/>
          <w:sz w:val="20"/>
          <w:szCs w:val="20"/>
        </w:rPr>
        <w:t>ies</w:t>
      </w:r>
      <w:r w:rsidRPr="008E1ACD">
        <w:rPr>
          <w:rFonts w:ascii="Aptos" w:hAnsi="Aptos"/>
          <w:sz w:val="20"/>
          <w:szCs w:val="20"/>
        </w:rPr>
        <w:t xml:space="preserve">. </w:t>
      </w:r>
      <w:r w:rsidR="00FF2C52">
        <w:rPr>
          <w:rFonts w:ascii="Aptos" w:hAnsi="Aptos"/>
          <w:sz w:val="20"/>
          <w:szCs w:val="20"/>
        </w:rPr>
        <w:t>F</w:t>
      </w:r>
      <w:r w:rsidRPr="008E1ACD">
        <w:rPr>
          <w:rFonts w:ascii="Aptos" w:hAnsi="Aptos"/>
          <w:sz w:val="20"/>
          <w:szCs w:val="20"/>
        </w:rPr>
        <w:t>ailure to comply with these policies may result in disciplinary action being taken against you.</w:t>
      </w:r>
    </w:p>
    <w:p w14:paraId="2C609F3C" w14:textId="731A6521" w:rsidR="00A168EB" w:rsidRPr="00A168EB" w:rsidRDefault="00A168EB" w:rsidP="00A168EB">
      <w:pPr>
        <w:pStyle w:val="Heading2"/>
        <w:keepNext w:val="0"/>
        <w:spacing w:after="200" w:line="276" w:lineRule="auto"/>
        <w:rPr>
          <w:rFonts w:ascii="Aptos" w:eastAsiaTheme="minorHAnsi" w:hAnsi="Aptos" w:cstheme="minorBidi"/>
          <w:b w:val="0"/>
          <w:bCs w:val="0"/>
          <w:iCs w:val="0"/>
          <w:sz w:val="20"/>
          <w:szCs w:val="20"/>
          <w:lang w:val="en-US" w:eastAsia="en-US"/>
        </w:rPr>
      </w:pPr>
      <w:r w:rsidRPr="009D4128">
        <w:rPr>
          <w:rFonts w:ascii="Aptos" w:hAnsi="Aptos"/>
          <w:iCs w:val="0"/>
          <w:sz w:val="20"/>
          <w:szCs w:val="20"/>
          <w:u w:val="single"/>
          <w:lang w:val="en-US"/>
        </w:rPr>
        <w:t>Arbitration &amp; Dispute Resolution:</w:t>
      </w:r>
      <w:r>
        <w:rPr>
          <w:rFonts w:ascii="Aptos" w:eastAsiaTheme="minorHAnsi" w:hAnsi="Aptos" w:cstheme="minorBidi"/>
          <w:b w:val="0"/>
          <w:bCs w:val="0"/>
          <w:iCs w:val="0"/>
          <w:sz w:val="20"/>
          <w:szCs w:val="20"/>
          <w:lang w:val="en-US" w:eastAsia="en-US"/>
        </w:rPr>
        <w:t xml:space="preserve">  </w:t>
      </w:r>
      <w:r w:rsidRPr="00A168EB">
        <w:rPr>
          <w:rFonts w:ascii="Aptos" w:eastAsiaTheme="minorHAnsi" w:hAnsi="Aptos" w:cstheme="minorBidi"/>
          <w:b w:val="0"/>
          <w:bCs w:val="0"/>
          <w:iCs w:val="0"/>
          <w:sz w:val="20"/>
          <w:szCs w:val="20"/>
          <w:lang w:val="en-US" w:eastAsia="en-US"/>
        </w:rPr>
        <w:t>Any dispute arising out of or related to this Agreement shall first be resolved through good-faith mediation. If unresolved, the parties agree to binding arbitration in Franklin County, Ohio, under the rules of the American Arbitration Association. Each party waives the right to a jury trial or participation in any class action.</w:t>
      </w:r>
    </w:p>
    <w:p w14:paraId="2D50BEC5" w14:textId="3AE4C6FF" w:rsidR="00A168EB" w:rsidRPr="009D4128" w:rsidRDefault="00A168EB" w:rsidP="009D4128">
      <w:pPr>
        <w:pStyle w:val="Heading2"/>
        <w:keepNext w:val="0"/>
        <w:spacing w:after="200" w:line="276" w:lineRule="auto"/>
        <w:rPr>
          <w:rFonts w:ascii="Aptos" w:hAnsi="Aptos"/>
          <w:b w:val="0"/>
          <w:bCs w:val="0"/>
          <w:sz w:val="20"/>
          <w:szCs w:val="20"/>
        </w:rPr>
      </w:pPr>
      <w:bookmarkStart w:id="0" w:name="_hraoo23khl4" w:colFirst="0" w:colLast="0"/>
      <w:bookmarkEnd w:id="0"/>
      <w:r w:rsidRPr="009D4128">
        <w:rPr>
          <w:rFonts w:ascii="Aptos" w:hAnsi="Aptos"/>
          <w:iCs w:val="0"/>
          <w:sz w:val="20"/>
          <w:szCs w:val="20"/>
          <w:u w:val="single"/>
          <w:lang w:val="en-US"/>
        </w:rPr>
        <w:t>Governing Law &amp; Venue</w:t>
      </w:r>
      <w:proofErr w:type="gramStart"/>
      <w:r w:rsidR="009D4128" w:rsidRPr="009D4128">
        <w:rPr>
          <w:rFonts w:ascii="Aptos" w:hAnsi="Aptos"/>
          <w:iCs w:val="0"/>
          <w:sz w:val="20"/>
          <w:szCs w:val="20"/>
          <w:u w:val="single"/>
          <w:lang w:val="en-US"/>
        </w:rPr>
        <w:t>:</w:t>
      </w:r>
      <w:r w:rsidR="009D4128" w:rsidRPr="009D4128">
        <w:rPr>
          <w:rFonts w:ascii="Aptos" w:eastAsiaTheme="minorHAnsi" w:hAnsi="Aptos" w:cstheme="minorBidi"/>
          <w:b w:val="0"/>
          <w:bCs w:val="0"/>
          <w:iCs w:val="0"/>
          <w:sz w:val="20"/>
          <w:szCs w:val="20"/>
          <w:lang w:val="en-US" w:eastAsia="en-US"/>
        </w:rPr>
        <w:t xml:space="preserve">  </w:t>
      </w:r>
      <w:r w:rsidRPr="009D4128">
        <w:rPr>
          <w:rFonts w:ascii="Aptos" w:hAnsi="Aptos"/>
          <w:b w:val="0"/>
          <w:bCs w:val="0"/>
          <w:sz w:val="20"/>
          <w:szCs w:val="20"/>
        </w:rPr>
        <w:t>This</w:t>
      </w:r>
      <w:proofErr w:type="gramEnd"/>
      <w:r w:rsidRPr="009D4128">
        <w:rPr>
          <w:rFonts w:ascii="Aptos" w:hAnsi="Aptos"/>
          <w:b w:val="0"/>
          <w:bCs w:val="0"/>
          <w:sz w:val="20"/>
          <w:szCs w:val="20"/>
        </w:rPr>
        <w:t xml:space="preserve"> Agreement shall be governed by and construed in accordance with the laws of the State of Ohio, without regard to conflict-of-law principles. Venue for any dispute shall be exclusively in Franklin County, Ohio.</w:t>
      </w:r>
    </w:p>
    <w:p w14:paraId="0F9FA7A7" w14:textId="5E29A3BD" w:rsidR="009D4128" w:rsidRPr="009D4128" w:rsidRDefault="009D4128" w:rsidP="009D4128">
      <w:pPr>
        <w:pStyle w:val="Heading2"/>
        <w:keepNext w:val="0"/>
        <w:spacing w:after="200" w:line="276" w:lineRule="auto"/>
        <w:rPr>
          <w:rFonts w:ascii="Aptos" w:hAnsi="Aptos"/>
          <w:b w:val="0"/>
          <w:bCs w:val="0"/>
          <w:sz w:val="20"/>
          <w:szCs w:val="20"/>
        </w:rPr>
      </w:pPr>
      <w:r w:rsidRPr="009D4128">
        <w:rPr>
          <w:rFonts w:ascii="Aptos" w:hAnsi="Aptos"/>
          <w:sz w:val="20"/>
          <w:szCs w:val="20"/>
          <w:u w:val="single"/>
        </w:rPr>
        <w:t>Severability, Survival &amp; Non-Waiver:</w:t>
      </w:r>
      <w:r>
        <w:rPr>
          <w:rFonts w:ascii="Aptos" w:hAnsi="Aptos"/>
          <w:b w:val="0"/>
          <w:bCs w:val="0"/>
          <w:sz w:val="20"/>
          <w:szCs w:val="20"/>
        </w:rPr>
        <w:t xml:space="preserve">  </w:t>
      </w:r>
      <w:r w:rsidRPr="009D4128">
        <w:rPr>
          <w:rFonts w:ascii="Aptos" w:hAnsi="Aptos"/>
          <w:b w:val="0"/>
          <w:bCs w:val="0"/>
          <w:sz w:val="20"/>
          <w:szCs w:val="20"/>
        </w:rPr>
        <w:t>If any provision of this Agreement is held invalid or unenforceable, the remaining provisions shall remain in effect. Failure to enforce any provision does not waive future enforcement. Provisions relating to confidentiality, indemnification, non-solicitation, and governing law survive termination.</w:t>
      </w:r>
    </w:p>
    <w:p w14:paraId="17B34DCD" w14:textId="047A2D54" w:rsidR="009D4128" w:rsidRPr="009D4128" w:rsidRDefault="009D4128" w:rsidP="009D4128">
      <w:pPr>
        <w:pStyle w:val="Heading2"/>
        <w:keepNext w:val="0"/>
        <w:spacing w:after="200" w:line="276" w:lineRule="auto"/>
        <w:rPr>
          <w:rFonts w:ascii="Aptos" w:hAnsi="Aptos"/>
          <w:b w:val="0"/>
          <w:bCs w:val="0"/>
          <w:sz w:val="20"/>
          <w:szCs w:val="20"/>
        </w:rPr>
      </w:pPr>
      <w:bookmarkStart w:id="1" w:name="_op66aqp0o1pm" w:colFirst="0" w:colLast="0"/>
      <w:bookmarkEnd w:id="1"/>
      <w:r w:rsidRPr="009D4128">
        <w:rPr>
          <w:rFonts w:ascii="Aptos" w:hAnsi="Aptos"/>
          <w:sz w:val="20"/>
          <w:szCs w:val="20"/>
          <w:u w:val="single"/>
        </w:rPr>
        <w:t>Entire Agreement &amp; Modifications:</w:t>
      </w:r>
      <w:r>
        <w:rPr>
          <w:rFonts w:ascii="Aptos" w:hAnsi="Aptos"/>
          <w:b w:val="0"/>
          <w:bCs w:val="0"/>
          <w:sz w:val="20"/>
          <w:szCs w:val="20"/>
        </w:rPr>
        <w:t xml:space="preserve">  </w:t>
      </w:r>
      <w:r w:rsidRPr="009D4128">
        <w:rPr>
          <w:rFonts w:ascii="Aptos" w:hAnsi="Aptos"/>
          <w:b w:val="0"/>
          <w:bCs w:val="0"/>
          <w:sz w:val="20"/>
          <w:szCs w:val="20"/>
        </w:rPr>
        <w:t>This Agreement represents the entire understanding between the Employee and Trailblazer Staffing Solutions. No modification is valid unless in writing and signed by both parties.</w:t>
      </w:r>
    </w:p>
    <w:p w14:paraId="2F63CDBA" w14:textId="6380F110" w:rsidR="008E71E9" w:rsidRDefault="008E71E9" w:rsidP="004374B8">
      <w:pPr>
        <w:spacing w:after="0"/>
        <w:rPr>
          <w:rFonts w:ascii="Aptos" w:hAnsi="Aptos"/>
          <w:sz w:val="20"/>
          <w:szCs w:val="20"/>
        </w:rPr>
      </w:pPr>
      <w:r w:rsidRPr="00BD6917">
        <w:rPr>
          <w:rFonts w:ascii="Aptos" w:hAnsi="Aptos"/>
          <w:b/>
          <w:bCs/>
          <w:sz w:val="20"/>
          <w:szCs w:val="20"/>
          <w:u w:val="single"/>
        </w:rPr>
        <w:t>Contract Binding</w:t>
      </w:r>
      <w:r w:rsidRPr="008E1ACD">
        <w:rPr>
          <w:rFonts w:ascii="Aptos" w:eastAsia="Times New Roman" w:hAnsi="Aptos" w:cs="Arial"/>
          <w:b/>
          <w:bCs/>
          <w:sz w:val="20"/>
          <w:szCs w:val="20"/>
          <w:u w:val="single"/>
          <w:lang w:eastAsia="en-AU"/>
        </w:rPr>
        <w:t xml:space="preserve"> Authority</w:t>
      </w:r>
      <w:r w:rsidR="008E1ACD" w:rsidRPr="008E1ACD">
        <w:rPr>
          <w:rFonts w:ascii="Aptos" w:eastAsia="Times New Roman" w:hAnsi="Aptos" w:cs="Arial"/>
          <w:b/>
          <w:bCs/>
          <w:sz w:val="20"/>
          <w:szCs w:val="20"/>
          <w:u w:val="single"/>
          <w:lang w:eastAsia="en-AU"/>
        </w:rPr>
        <w:t>:</w:t>
      </w:r>
      <w:r w:rsidR="008E1ACD" w:rsidRPr="008E1ACD">
        <w:rPr>
          <w:rFonts w:ascii="Aptos" w:eastAsia="Times New Roman" w:hAnsi="Aptos" w:cs="Arial"/>
          <w:b/>
          <w:bCs/>
          <w:sz w:val="20"/>
          <w:szCs w:val="20"/>
          <w:lang w:eastAsia="en-AU"/>
        </w:rPr>
        <w:t xml:space="preserve"> </w:t>
      </w:r>
      <w:r w:rsidRPr="008E1ACD">
        <w:rPr>
          <w:rFonts w:ascii="Aptos" w:hAnsi="Aptos"/>
          <w:sz w:val="20"/>
          <w:szCs w:val="20"/>
        </w:rPr>
        <w:t xml:space="preserve">Notwithstanding any other term or condition expressed or implied in this offer letter to the contrary, you will not have the authority to </w:t>
      </w:r>
      <w:proofErr w:type="gramStart"/>
      <w:r w:rsidRPr="008E1ACD">
        <w:rPr>
          <w:rFonts w:ascii="Aptos" w:hAnsi="Aptos"/>
          <w:sz w:val="20"/>
          <w:szCs w:val="20"/>
        </w:rPr>
        <w:t>enter into</w:t>
      </w:r>
      <w:proofErr w:type="gramEnd"/>
      <w:r w:rsidRPr="008E1ACD">
        <w:rPr>
          <w:rFonts w:ascii="Aptos" w:hAnsi="Aptos"/>
          <w:sz w:val="20"/>
          <w:szCs w:val="20"/>
        </w:rPr>
        <w:t xml:space="preserve"> any contracts or commitments for or on behalf of </w:t>
      </w:r>
      <w:r w:rsidR="00030164" w:rsidRPr="008E1ACD">
        <w:rPr>
          <w:rFonts w:ascii="Aptos" w:hAnsi="Aptos"/>
          <w:sz w:val="20"/>
          <w:szCs w:val="20"/>
        </w:rPr>
        <w:t xml:space="preserve">TrailBlazer </w:t>
      </w:r>
      <w:r w:rsidRPr="008E1ACD">
        <w:rPr>
          <w:rFonts w:ascii="Aptos" w:hAnsi="Aptos"/>
          <w:sz w:val="20"/>
          <w:szCs w:val="20"/>
        </w:rPr>
        <w:t xml:space="preserve">without first obtaining the express written consent of </w:t>
      </w:r>
      <w:r w:rsidR="00030164" w:rsidRPr="008E1ACD">
        <w:rPr>
          <w:rFonts w:ascii="Aptos" w:hAnsi="Aptos"/>
          <w:sz w:val="20"/>
          <w:szCs w:val="20"/>
        </w:rPr>
        <w:t>TrailBlazer</w:t>
      </w:r>
      <w:r w:rsidRPr="008E1ACD">
        <w:rPr>
          <w:rFonts w:ascii="Aptos" w:hAnsi="Aptos"/>
          <w:sz w:val="20"/>
          <w:szCs w:val="20"/>
        </w:rPr>
        <w:t>.</w:t>
      </w:r>
    </w:p>
    <w:p w14:paraId="5D6FE814" w14:textId="77777777" w:rsidR="006770DB" w:rsidRPr="008E1ACD" w:rsidRDefault="006770DB" w:rsidP="004374B8">
      <w:pPr>
        <w:spacing w:after="0"/>
        <w:rPr>
          <w:rFonts w:ascii="Aptos" w:hAnsi="Aptos"/>
          <w:sz w:val="20"/>
          <w:szCs w:val="20"/>
        </w:rPr>
      </w:pPr>
    </w:p>
    <w:p w14:paraId="44B99EE1" w14:textId="6CBBC0A7" w:rsidR="002A3611" w:rsidRPr="008E1ACD" w:rsidRDefault="008A3ED1" w:rsidP="002A3611">
      <w:pPr>
        <w:jc w:val="both"/>
        <w:rPr>
          <w:rFonts w:ascii="Aptos" w:hAnsi="Aptos"/>
          <w:sz w:val="20"/>
          <w:szCs w:val="20"/>
        </w:rPr>
      </w:pPr>
      <w:r>
        <w:rPr>
          <w:rFonts w:ascii="Aptos" w:hAnsi="Aptos"/>
          <w:sz w:val="20"/>
          <w:szCs w:val="20"/>
        </w:rPr>
        <w:t>W</w:t>
      </w:r>
      <w:r w:rsidR="002A3611" w:rsidRPr="008E1ACD">
        <w:rPr>
          <w:rFonts w:ascii="Aptos" w:hAnsi="Aptos"/>
          <w:sz w:val="20"/>
          <w:szCs w:val="20"/>
        </w:rPr>
        <w:t xml:space="preserve">e would like to take this opportunity to thank you for accepting our offer and </w:t>
      </w:r>
      <w:proofErr w:type="gramStart"/>
      <w:r w:rsidR="002A3611" w:rsidRPr="008E1ACD">
        <w:rPr>
          <w:rFonts w:ascii="Aptos" w:hAnsi="Aptos"/>
          <w:sz w:val="20"/>
          <w:szCs w:val="20"/>
        </w:rPr>
        <w:t>welcome</w:t>
      </w:r>
      <w:proofErr w:type="gramEnd"/>
      <w:r w:rsidR="002A3611" w:rsidRPr="008E1ACD">
        <w:rPr>
          <w:rFonts w:ascii="Aptos" w:hAnsi="Aptos"/>
          <w:sz w:val="20"/>
          <w:szCs w:val="20"/>
        </w:rPr>
        <w:t xml:space="preserve"> you to TrailBlazer Staffing Solutions.</w:t>
      </w:r>
    </w:p>
    <w:p w14:paraId="586C5656" w14:textId="12CAC05F" w:rsidR="001C63CA" w:rsidRPr="008E1ACD" w:rsidRDefault="001C63CA" w:rsidP="001C63CA">
      <w:pPr>
        <w:rPr>
          <w:rFonts w:ascii="Aptos" w:hAnsi="Aptos"/>
          <w:sz w:val="20"/>
          <w:szCs w:val="20"/>
        </w:rPr>
      </w:pPr>
      <w:r w:rsidRPr="008E1ACD">
        <w:rPr>
          <w:rFonts w:ascii="Aptos" w:hAnsi="Aptos"/>
          <w:sz w:val="20"/>
          <w:szCs w:val="20"/>
        </w:rPr>
        <w:t>Yours sincerely,</w:t>
      </w:r>
    </w:p>
    <w:p w14:paraId="3517F6F0" w14:textId="281F4C68" w:rsidR="009E015F" w:rsidRPr="008E1ACD" w:rsidRDefault="006B7370" w:rsidP="00200E91">
      <w:pPr>
        <w:spacing w:after="0"/>
        <w:rPr>
          <w:rFonts w:ascii="Bradley Hand ITC" w:hAnsi="Bradley Hand ITC"/>
          <w:sz w:val="36"/>
          <w:szCs w:val="36"/>
        </w:rPr>
      </w:pPr>
      <w:proofErr w:type="spellStart"/>
      <w:r w:rsidRPr="008E1ACD">
        <w:rPr>
          <w:rFonts w:ascii="Bradley Hand ITC" w:hAnsi="Bradley Hand ITC"/>
          <w:sz w:val="36"/>
          <w:szCs w:val="36"/>
        </w:rPr>
        <w:t>Purba</w:t>
      </w:r>
      <w:proofErr w:type="spellEnd"/>
      <w:r w:rsidRPr="008E1ACD">
        <w:rPr>
          <w:rFonts w:ascii="Bradley Hand ITC" w:hAnsi="Bradley Hand ITC"/>
          <w:sz w:val="36"/>
          <w:szCs w:val="36"/>
        </w:rPr>
        <w:t xml:space="preserve"> Majumder</w:t>
      </w:r>
    </w:p>
    <w:p w14:paraId="4C772A56" w14:textId="7925AAD7" w:rsidR="007314FF" w:rsidRPr="008E1ACD" w:rsidRDefault="00314762" w:rsidP="00200E91">
      <w:pPr>
        <w:spacing w:after="0"/>
        <w:rPr>
          <w:rFonts w:ascii="Aptos" w:hAnsi="Aptos"/>
          <w:b/>
          <w:bCs/>
          <w:sz w:val="20"/>
          <w:szCs w:val="20"/>
        </w:rPr>
      </w:pPr>
      <w:proofErr w:type="spellStart"/>
      <w:r w:rsidRPr="008E1ACD">
        <w:rPr>
          <w:rFonts w:ascii="Aptos" w:hAnsi="Aptos"/>
          <w:b/>
          <w:bCs/>
          <w:sz w:val="20"/>
          <w:szCs w:val="20"/>
        </w:rPr>
        <w:t>Purba</w:t>
      </w:r>
      <w:proofErr w:type="spellEnd"/>
      <w:r w:rsidRPr="008E1ACD">
        <w:rPr>
          <w:rFonts w:ascii="Aptos" w:hAnsi="Aptos"/>
          <w:b/>
          <w:bCs/>
          <w:sz w:val="20"/>
          <w:szCs w:val="20"/>
        </w:rPr>
        <w:t xml:space="preserve"> B.</w:t>
      </w:r>
      <w:r w:rsidR="00200E91" w:rsidRPr="008E1ACD">
        <w:rPr>
          <w:rFonts w:ascii="Aptos" w:hAnsi="Aptos"/>
          <w:b/>
          <w:bCs/>
          <w:sz w:val="20"/>
          <w:szCs w:val="20"/>
        </w:rPr>
        <w:t xml:space="preserve"> Majumder</w:t>
      </w:r>
    </w:p>
    <w:p w14:paraId="18D485CC" w14:textId="5CD6607F" w:rsidR="00200E91" w:rsidRPr="008E1ACD" w:rsidRDefault="00BF765C" w:rsidP="001C63CA">
      <w:pPr>
        <w:rPr>
          <w:rFonts w:ascii="Aptos" w:hAnsi="Aptos"/>
          <w:bCs/>
          <w:sz w:val="20"/>
          <w:szCs w:val="20"/>
        </w:rPr>
      </w:pPr>
      <w:r>
        <w:rPr>
          <w:rFonts w:ascii="Aptos" w:hAnsi="Aptos"/>
          <w:bCs/>
          <w:sz w:val="20"/>
          <w:szCs w:val="20"/>
        </w:rPr>
        <w:t>Chief Executive Officer</w:t>
      </w:r>
    </w:p>
    <w:p w14:paraId="12A00E4B" w14:textId="77777777" w:rsidR="00947F9F" w:rsidRPr="008E1ACD" w:rsidRDefault="00947F9F" w:rsidP="00230604">
      <w:pPr>
        <w:spacing w:after="0"/>
        <w:rPr>
          <w:rFonts w:ascii="Aptos" w:hAnsi="Aptos"/>
          <w:sz w:val="20"/>
          <w:szCs w:val="20"/>
        </w:rPr>
      </w:pPr>
    </w:p>
    <w:p w14:paraId="2151200D" w14:textId="4C8853C2" w:rsidR="001C63CA" w:rsidRPr="008E1ACD" w:rsidRDefault="001C63CA" w:rsidP="001C63CA">
      <w:pPr>
        <w:rPr>
          <w:rFonts w:ascii="Aptos" w:hAnsi="Aptos"/>
          <w:sz w:val="20"/>
          <w:szCs w:val="20"/>
        </w:rPr>
      </w:pPr>
      <w:r w:rsidRPr="008E1ACD">
        <w:rPr>
          <w:rFonts w:ascii="Aptos" w:hAnsi="Aptos"/>
          <w:sz w:val="20"/>
          <w:szCs w:val="20"/>
        </w:rPr>
        <w:t>I,</w:t>
      </w:r>
      <w:r w:rsidR="007314FF" w:rsidRPr="008E1ACD">
        <w:rPr>
          <w:rFonts w:ascii="Aptos" w:hAnsi="Aptos"/>
          <w:sz w:val="20"/>
          <w:szCs w:val="20"/>
        </w:rPr>
        <w:t xml:space="preserve"> </w:t>
      </w:r>
      <w:r w:rsidR="00976A2C">
        <w:rPr>
          <w:rFonts w:ascii="Aptos" w:hAnsi="Aptos"/>
          <w:sz w:val="20"/>
          <w:szCs w:val="20"/>
        </w:rPr>
        <w:t>_________________________</w:t>
      </w:r>
      <w:proofErr w:type="gramStart"/>
      <w:r w:rsidR="00976A2C">
        <w:rPr>
          <w:rFonts w:ascii="Aptos" w:hAnsi="Aptos"/>
          <w:sz w:val="20"/>
          <w:szCs w:val="20"/>
        </w:rPr>
        <w:t xml:space="preserve">_ </w:t>
      </w:r>
      <w:r w:rsidRPr="008E1ACD">
        <w:rPr>
          <w:rFonts w:ascii="Aptos" w:hAnsi="Aptos"/>
          <w:sz w:val="20"/>
          <w:szCs w:val="20"/>
        </w:rPr>
        <w:t>,</w:t>
      </w:r>
      <w:proofErr w:type="gramEnd"/>
      <w:r w:rsidRPr="008E1ACD">
        <w:rPr>
          <w:rFonts w:ascii="Aptos" w:hAnsi="Aptos"/>
          <w:sz w:val="20"/>
          <w:szCs w:val="20"/>
        </w:rPr>
        <w:t xml:space="preserve"> accept the terms and conditions of this contract. </w:t>
      </w:r>
    </w:p>
    <w:p w14:paraId="0A68382D" w14:textId="77777777" w:rsidR="001C63CA" w:rsidRPr="008E1ACD" w:rsidRDefault="001C63CA" w:rsidP="0062773A">
      <w:pPr>
        <w:spacing w:before="240"/>
        <w:rPr>
          <w:rFonts w:ascii="Aptos" w:hAnsi="Aptos"/>
          <w:sz w:val="20"/>
          <w:szCs w:val="20"/>
        </w:rPr>
      </w:pPr>
      <w:r w:rsidRPr="008E1ACD">
        <w:rPr>
          <w:rFonts w:ascii="Aptos" w:hAnsi="Aptos"/>
          <w:sz w:val="20"/>
          <w:szCs w:val="20"/>
        </w:rPr>
        <w:t>Signed: ______________________________________________</w:t>
      </w:r>
    </w:p>
    <w:p w14:paraId="392B9574" w14:textId="1863B0F5" w:rsidR="008E71E9" w:rsidRPr="00DB022B" w:rsidRDefault="001C63CA" w:rsidP="00DB022B">
      <w:pPr>
        <w:spacing w:after="0"/>
        <w:rPr>
          <w:rFonts w:ascii="Aptos" w:hAnsi="Aptos"/>
          <w:sz w:val="20"/>
          <w:szCs w:val="20"/>
        </w:rPr>
      </w:pPr>
      <w:r w:rsidRPr="008E1ACD">
        <w:rPr>
          <w:rFonts w:ascii="Aptos" w:hAnsi="Aptos"/>
          <w:sz w:val="20"/>
          <w:szCs w:val="20"/>
        </w:rPr>
        <w:t>Dated:  ________________________________________</w:t>
      </w:r>
    </w:p>
    <w:sectPr w:rsidR="008E71E9" w:rsidRPr="00DB022B" w:rsidSect="00910484">
      <w:footerReference w:type="default" r:id="rId11"/>
      <w:pgSz w:w="12240" w:h="15840"/>
      <w:pgMar w:top="990" w:right="1350" w:bottom="990" w:left="1080" w:header="720"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614548" w14:textId="77777777" w:rsidR="00333052" w:rsidRDefault="00333052" w:rsidP="00134CC5">
      <w:pPr>
        <w:spacing w:after="0" w:line="240" w:lineRule="auto"/>
      </w:pPr>
      <w:r>
        <w:separator/>
      </w:r>
    </w:p>
  </w:endnote>
  <w:endnote w:type="continuationSeparator" w:id="0">
    <w:p w14:paraId="5E3A5898" w14:textId="77777777" w:rsidR="00333052" w:rsidRDefault="00333052" w:rsidP="00134C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Bradley Hand ITC">
    <w:panose1 w:val="03070402050302030203"/>
    <w:charset w:val="00"/>
    <w:family w:val="script"/>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6F33C" w14:textId="77777777" w:rsidR="00134CC5" w:rsidRDefault="00134CC5" w:rsidP="00134CC5">
    <w:pPr>
      <w:pStyle w:val="Footer"/>
      <w:tabs>
        <w:tab w:val="clear" w:pos="4680"/>
      </w:tabs>
      <w:ind w:left="-540"/>
    </w:pPr>
    <w:r>
      <w:rPr>
        <w:noProof/>
      </w:rPr>
      <mc:AlternateContent>
        <mc:Choice Requires="wps">
          <w:drawing>
            <wp:anchor distT="0" distB="0" distL="114300" distR="114300" simplePos="0" relativeHeight="251659264" behindDoc="0" locked="0" layoutInCell="1" allowOverlap="1" wp14:anchorId="1DC0271B" wp14:editId="1E02529F">
              <wp:simplePos x="0" y="0"/>
              <wp:positionH relativeFrom="margin">
                <wp:align>left</wp:align>
              </wp:positionH>
              <wp:positionV relativeFrom="paragraph">
                <wp:posOffset>66040</wp:posOffset>
              </wp:positionV>
              <wp:extent cx="6343650" cy="28575"/>
              <wp:effectExtent l="0" t="0" r="19050" b="28575"/>
              <wp:wrapNone/>
              <wp:docPr id="2" name="Straight Connector 2"/>
              <wp:cNvGraphicFramePr/>
              <a:graphic xmlns:a="http://schemas.openxmlformats.org/drawingml/2006/main">
                <a:graphicData uri="http://schemas.microsoft.com/office/word/2010/wordprocessingShape">
                  <wps:wsp>
                    <wps:cNvCnPr/>
                    <wps:spPr>
                      <a:xfrm>
                        <a:off x="0" y="0"/>
                        <a:ext cx="6343650" cy="285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16853A" id="Straight Connector 2"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5.2pt" to="499.5pt,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" strokecolor="#4579b8 [3044]">
              <w10:wrap anchorx="margin"/>
            </v:line>
          </w:pict>
        </mc:Fallback>
      </mc:AlternateContent>
    </w:r>
  </w:p>
  <w:p w14:paraId="21FDFCD8" w14:textId="0D7270EF" w:rsidR="00134CC5" w:rsidRPr="009D3066" w:rsidRDefault="0037006D" w:rsidP="00134CC5">
    <w:pPr>
      <w:pStyle w:val="Footer"/>
      <w:tabs>
        <w:tab w:val="clear" w:pos="4680"/>
        <w:tab w:val="clear" w:pos="9360"/>
        <w:tab w:val="right" w:pos="9900"/>
      </w:tabs>
      <w:ind w:left="-540"/>
      <w:rPr>
        <w:rFonts w:ascii="Aptos" w:hAnsi="Aptos"/>
        <w:sz w:val="20"/>
        <w:szCs w:val="20"/>
      </w:rPr>
    </w:pPr>
    <w:r w:rsidRPr="008E1ACD">
      <w:rPr>
        <w:rStyle w:val="Hyperlink"/>
        <w:rFonts w:ascii="Aptos" w:hAnsi="Aptos"/>
        <w:u w:val="none"/>
      </w:rPr>
      <w:t xml:space="preserve">           </w:t>
    </w:r>
    <w:r w:rsidR="00EB6419" w:rsidRPr="008E1ACD">
      <w:rPr>
        <w:rStyle w:val="Hyperlink"/>
        <w:rFonts w:ascii="Aptos" w:hAnsi="Aptos"/>
      </w:rPr>
      <w:t>www.trailblazerstaffing.com</w:t>
    </w:r>
    <w:r w:rsidR="002A1E38" w:rsidRPr="008E1ACD">
      <w:rPr>
        <w:rStyle w:val="Hyperlink"/>
        <w:rFonts w:ascii="Aptos" w:hAnsi="Aptos"/>
        <w:u w:val="none"/>
      </w:rPr>
      <w:t xml:space="preserve">                                           </w:t>
    </w:r>
    <w:r w:rsidR="002A1E38" w:rsidRPr="008E1ACD">
      <w:rPr>
        <w:rFonts w:ascii="Aptos" w:hAnsi="Aptos"/>
      </w:rPr>
      <w:t xml:space="preserve">Page </w:t>
    </w:r>
    <w:r w:rsidR="002A1E38" w:rsidRPr="008E1ACD">
      <w:rPr>
        <w:rFonts w:ascii="Aptos" w:hAnsi="Aptos"/>
      </w:rPr>
      <w:fldChar w:fldCharType="begin"/>
    </w:r>
    <w:r w:rsidR="002A1E38" w:rsidRPr="008E1ACD">
      <w:rPr>
        <w:rFonts w:ascii="Aptos" w:hAnsi="Aptos"/>
      </w:rPr>
      <w:instrText xml:space="preserve"> PAGE  \* Arabic  \* MERGEFORMAT </w:instrText>
    </w:r>
    <w:r w:rsidR="002A1E38" w:rsidRPr="008E1ACD">
      <w:rPr>
        <w:rFonts w:ascii="Aptos" w:hAnsi="Aptos"/>
      </w:rPr>
      <w:fldChar w:fldCharType="separate"/>
    </w:r>
    <w:r w:rsidR="00743B27" w:rsidRPr="008E1ACD">
      <w:rPr>
        <w:rFonts w:ascii="Aptos" w:hAnsi="Aptos"/>
        <w:noProof/>
      </w:rPr>
      <w:t>2</w:t>
    </w:r>
    <w:r w:rsidR="002A1E38" w:rsidRPr="008E1ACD">
      <w:rPr>
        <w:rFonts w:ascii="Aptos" w:hAnsi="Aptos"/>
      </w:rPr>
      <w:fldChar w:fldCharType="end"/>
    </w:r>
    <w:r w:rsidR="002A1E38" w:rsidRPr="008E1ACD">
      <w:rPr>
        <w:rFonts w:ascii="Aptos" w:hAnsi="Aptos"/>
      </w:rPr>
      <w:t xml:space="preserve"> of </w:t>
    </w:r>
    <w:r w:rsidR="002177ED" w:rsidRPr="008E1ACD">
      <w:rPr>
        <w:rFonts w:ascii="Aptos" w:hAnsi="Aptos"/>
        <w:noProof/>
      </w:rPr>
      <w:fldChar w:fldCharType="begin"/>
    </w:r>
    <w:r w:rsidR="002177ED" w:rsidRPr="008E1ACD">
      <w:rPr>
        <w:rFonts w:ascii="Aptos" w:hAnsi="Aptos"/>
        <w:noProof/>
      </w:rPr>
      <w:instrText xml:space="preserve"> NUMPAGES  \* Arabic  \* MERGEFORMAT </w:instrText>
    </w:r>
    <w:r w:rsidR="002177ED" w:rsidRPr="008E1ACD">
      <w:rPr>
        <w:rFonts w:ascii="Aptos" w:hAnsi="Aptos"/>
        <w:noProof/>
      </w:rPr>
      <w:fldChar w:fldCharType="separate"/>
    </w:r>
    <w:r w:rsidR="00743B27" w:rsidRPr="008E1ACD">
      <w:rPr>
        <w:rFonts w:ascii="Aptos" w:hAnsi="Aptos"/>
        <w:noProof/>
      </w:rPr>
      <w:t>3</w:t>
    </w:r>
    <w:r w:rsidR="002177ED" w:rsidRPr="008E1ACD">
      <w:rPr>
        <w:rFonts w:ascii="Aptos" w:hAnsi="Aptos"/>
        <w:noProof/>
      </w:rPr>
      <w:fldChar w:fldCharType="end"/>
    </w:r>
    <w:r w:rsidR="00134CC5" w:rsidRPr="008E1ACD">
      <w:rPr>
        <w:rFonts w:ascii="Aptos" w:hAnsi="Aptos"/>
      </w:rPr>
      <w:tab/>
    </w:r>
    <w:r w:rsidR="006C4773" w:rsidRPr="009D3066">
      <w:rPr>
        <w:rFonts w:ascii="Aptos" w:hAnsi="Aptos"/>
        <w:sz w:val="20"/>
        <w:szCs w:val="20"/>
      </w:rPr>
      <w:t>5200 Upper Metro Place, Suite 140</w:t>
    </w:r>
  </w:p>
  <w:p w14:paraId="27D9BF37" w14:textId="77777777" w:rsidR="00134CC5" w:rsidRPr="009D3066" w:rsidRDefault="00134CC5" w:rsidP="00134CC5">
    <w:pPr>
      <w:pStyle w:val="Footer"/>
      <w:tabs>
        <w:tab w:val="clear" w:pos="4680"/>
        <w:tab w:val="clear" w:pos="9360"/>
        <w:tab w:val="right" w:pos="9900"/>
      </w:tabs>
      <w:rPr>
        <w:rFonts w:ascii="Aptos" w:hAnsi="Aptos"/>
        <w:sz w:val="20"/>
        <w:szCs w:val="20"/>
      </w:rPr>
    </w:pPr>
    <w:r w:rsidRPr="009D3066">
      <w:rPr>
        <w:rFonts w:ascii="Aptos" w:hAnsi="Aptos"/>
        <w:sz w:val="20"/>
        <w:szCs w:val="20"/>
      </w:rPr>
      <w:tab/>
    </w:r>
    <w:r w:rsidR="00345443" w:rsidRPr="009D3066">
      <w:rPr>
        <w:rFonts w:ascii="Aptos" w:hAnsi="Aptos"/>
        <w:sz w:val="20"/>
        <w:szCs w:val="20"/>
      </w:rPr>
      <w:t>Dublin, OH 43017</w:t>
    </w:r>
  </w:p>
  <w:p w14:paraId="6789652A" w14:textId="5CA66E83" w:rsidR="00134CC5" w:rsidRPr="009D3066" w:rsidRDefault="00134CC5" w:rsidP="00134CC5">
    <w:pPr>
      <w:pStyle w:val="Footer"/>
      <w:tabs>
        <w:tab w:val="clear" w:pos="4680"/>
        <w:tab w:val="clear" w:pos="9360"/>
        <w:tab w:val="right" w:pos="9900"/>
      </w:tabs>
      <w:rPr>
        <w:rFonts w:ascii="Aptos" w:hAnsi="Aptos"/>
        <w:sz w:val="20"/>
        <w:szCs w:val="20"/>
      </w:rPr>
    </w:pPr>
    <w:r w:rsidRPr="009D3066">
      <w:rPr>
        <w:rFonts w:ascii="Aptos" w:hAnsi="Aptos"/>
        <w:sz w:val="20"/>
        <w:szCs w:val="20"/>
      </w:rPr>
      <w:tab/>
      <w:t>Phone: (614) 8</w:t>
    </w:r>
    <w:r w:rsidR="00EB6419" w:rsidRPr="009D3066">
      <w:rPr>
        <w:rFonts w:ascii="Aptos" w:hAnsi="Aptos"/>
        <w:sz w:val="20"/>
        <w:szCs w:val="20"/>
      </w:rPr>
      <w:t>88-8801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6CECCA" w14:textId="77777777" w:rsidR="00333052" w:rsidRDefault="00333052" w:rsidP="00134CC5">
      <w:pPr>
        <w:spacing w:after="0" w:line="240" w:lineRule="auto"/>
      </w:pPr>
      <w:r>
        <w:separator/>
      </w:r>
    </w:p>
  </w:footnote>
  <w:footnote w:type="continuationSeparator" w:id="0">
    <w:p w14:paraId="036830DF" w14:textId="77777777" w:rsidR="00333052" w:rsidRDefault="00333052" w:rsidP="00134C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6D4E71"/>
    <w:multiLevelType w:val="multilevel"/>
    <w:tmpl w:val="2A4AB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BC4874"/>
    <w:multiLevelType w:val="multilevel"/>
    <w:tmpl w:val="BAF4B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B4368C"/>
    <w:multiLevelType w:val="multilevel"/>
    <w:tmpl w:val="8D0E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5B067A"/>
    <w:multiLevelType w:val="multilevel"/>
    <w:tmpl w:val="6E74F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0E5997"/>
    <w:multiLevelType w:val="hybridMultilevel"/>
    <w:tmpl w:val="414C820E"/>
    <w:lvl w:ilvl="0" w:tplc="E0E09B0C">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39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E685B96"/>
    <w:multiLevelType w:val="hybridMultilevel"/>
    <w:tmpl w:val="8B70D2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3F155A86"/>
    <w:multiLevelType w:val="hybridMultilevel"/>
    <w:tmpl w:val="42E0D6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0204AA6"/>
    <w:multiLevelType w:val="hybridMultilevel"/>
    <w:tmpl w:val="8D10448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6CB273A"/>
    <w:multiLevelType w:val="multilevel"/>
    <w:tmpl w:val="14B85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73062E1"/>
    <w:multiLevelType w:val="multilevel"/>
    <w:tmpl w:val="32D6C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4B7297"/>
    <w:multiLevelType w:val="hybridMultilevel"/>
    <w:tmpl w:val="ADA88070"/>
    <w:lvl w:ilvl="0" w:tplc="FFFFFFFF">
      <w:numFmt w:val="bullet"/>
      <w:lvlText w:val="-"/>
      <w:lvlJc w:val="left"/>
      <w:pPr>
        <w:ind w:left="720" w:hanging="360"/>
      </w:pPr>
      <w:rPr>
        <w:rFonts w:ascii="Calibri" w:eastAsiaTheme="minorHAnsi" w:hAnsi="Calibri" w:cs="Calibri"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738D30FB"/>
    <w:multiLevelType w:val="hybridMultilevel"/>
    <w:tmpl w:val="AFD048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5FC1AE0"/>
    <w:multiLevelType w:val="multilevel"/>
    <w:tmpl w:val="7578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7551776">
    <w:abstractNumId w:val="5"/>
  </w:num>
  <w:num w:numId="2" w16cid:durableId="293367775">
    <w:abstractNumId w:val="11"/>
  </w:num>
  <w:num w:numId="3" w16cid:durableId="37511393">
    <w:abstractNumId w:val="6"/>
  </w:num>
  <w:num w:numId="4" w16cid:durableId="1567718748">
    <w:abstractNumId w:val="7"/>
  </w:num>
  <w:num w:numId="5" w16cid:durableId="1271547754">
    <w:abstractNumId w:val="4"/>
  </w:num>
  <w:num w:numId="6" w16cid:durableId="1842815493">
    <w:abstractNumId w:val="10"/>
  </w:num>
  <w:num w:numId="7" w16cid:durableId="1326977494">
    <w:abstractNumId w:val="9"/>
  </w:num>
  <w:num w:numId="8" w16cid:durableId="1446122962">
    <w:abstractNumId w:val="1"/>
  </w:num>
  <w:num w:numId="9" w16cid:durableId="872154187">
    <w:abstractNumId w:val="3"/>
  </w:num>
  <w:num w:numId="10" w16cid:durableId="958999292">
    <w:abstractNumId w:val="8"/>
  </w:num>
  <w:num w:numId="11" w16cid:durableId="751314301">
    <w:abstractNumId w:val="2"/>
  </w:num>
  <w:num w:numId="12" w16cid:durableId="1385715243">
    <w:abstractNumId w:val="12"/>
  </w:num>
  <w:num w:numId="13" w16cid:durableId="4115158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4CC5"/>
    <w:rsid w:val="00002046"/>
    <w:rsid w:val="00006C17"/>
    <w:rsid w:val="00012EC1"/>
    <w:rsid w:val="000229DC"/>
    <w:rsid w:val="0002510D"/>
    <w:rsid w:val="00030164"/>
    <w:rsid w:val="00030FF9"/>
    <w:rsid w:val="00031EEE"/>
    <w:rsid w:val="0003564D"/>
    <w:rsid w:val="0004544B"/>
    <w:rsid w:val="00051203"/>
    <w:rsid w:val="00057407"/>
    <w:rsid w:val="00061ECF"/>
    <w:rsid w:val="000644BC"/>
    <w:rsid w:val="000673D8"/>
    <w:rsid w:val="00074F86"/>
    <w:rsid w:val="00075906"/>
    <w:rsid w:val="0007685B"/>
    <w:rsid w:val="0008467B"/>
    <w:rsid w:val="00084B5F"/>
    <w:rsid w:val="000865DC"/>
    <w:rsid w:val="00087D63"/>
    <w:rsid w:val="00095DB2"/>
    <w:rsid w:val="000971D5"/>
    <w:rsid w:val="000A202E"/>
    <w:rsid w:val="000A3E26"/>
    <w:rsid w:val="000A5709"/>
    <w:rsid w:val="000A7977"/>
    <w:rsid w:val="000B731F"/>
    <w:rsid w:val="000C1F67"/>
    <w:rsid w:val="000C34E8"/>
    <w:rsid w:val="000C5AFB"/>
    <w:rsid w:val="000D0C77"/>
    <w:rsid w:val="000D10C0"/>
    <w:rsid w:val="000D5049"/>
    <w:rsid w:val="000F1C72"/>
    <w:rsid w:val="000F387B"/>
    <w:rsid w:val="000F5D91"/>
    <w:rsid w:val="000F74AB"/>
    <w:rsid w:val="00106FB9"/>
    <w:rsid w:val="00107E6E"/>
    <w:rsid w:val="0011002A"/>
    <w:rsid w:val="0011330C"/>
    <w:rsid w:val="00117C09"/>
    <w:rsid w:val="0012015F"/>
    <w:rsid w:val="00134CC5"/>
    <w:rsid w:val="0013609A"/>
    <w:rsid w:val="00143EF0"/>
    <w:rsid w:val="00147914"/>
    <w:rsid w:val="00151D25"/>
    <w:rsid w:val="00165421"/>
    <w:rsid w:val="0017260A"/>
    <w:rsid w:val="001744CC"/>
    <w:rsid w:val="00176DA6"/>
    <w:rsid w:val="00191456"/>
    <w:rsid w:val="001935EC"/>
    <w:rsid w:val="00194DF1"/>
    <w:rsid w:val="0019782B"/>
    <w:rsid w:val="00197B0F"/>
    <w:rsid w:val="001A132A"/>
    <w:rsid w:val="001A19C0"/>
    <w:rsid w:val="001A4E0E"/>
    <w:rsid w:val="001A5E47"/>
    <w:rsid w:val="001A6E53"/>
    <w:rsid w:val="001A6FF7"/>
    <w:rsid w:val="001B0778"/>
    <w:rsid w:val="001B10B2"/>
    <w:rsid w:val="001B6FFE"/>
    <w:rsid w:val="001C13A3"/>
    <w:rsid w:val="001C63CA"/>
    <w:rsid w:val="001D00CB"/>
    <w:rsid w:val="001E0671"/>
    <w:rsid w:val="001E09AB"/>
    <w:rsid w:val="00200E91"/>
    <w:rsid w:val="00201E7D"/>
    <w:rsid w:val="002071AC"/>
    <w:rsid w:val="002116EB"/>
    <w:rsid w:val="00211955"/>
    <w:rsid w:val="00214A7F"/>
    <w:rsid w:val="002177ED"/>
    <w:rsid w:val="00230604"/>
    <w:rsid w:val="0023718E"/>
    <w:rsid w:val="002406CE"/>
    <w:rsid w:val="00240DB7"/>
    <w:rsid w:val="002468ED"/>
    <w:rsid w:val="00255E24"/>
    <w:rsid w:val="00256026"/>
    <w:rsid w:val="00274437"/>
    <w:rsid w:val="00280EC2"/>
    <w:rsid w:val="002815C3"/>
    <w:rsid w:val="00284C35"/>
    <w:rsid w:val="00293922"/>
    <w:rsid w:val="002964E7"/>
    <w:rsid w:val="002A1E38"/>
    <w:rsid w:val="002A3611"/>
    <w:rsid w:val="002B1AA9"/>
    <w:rsid w:val="002B499B"/>
    <w:rsid w:val="002B782D"/>
    <w:rsid w:val="002C4FA6"/>
    <w:rsid w:val="002C634D"/>
    <w:rsid w:val="002D484E"/>
    <w:rsid w:val="002D60EE"/>
    <w:rsid w:val="002D7184"/>
    <w:rsid w:val="002E6773"/>
    <w:rsid w:val="002F1077"/>
    <w:rsid w:val="002F2F9C"/>
    <w:rsid w:val="002F60A3"/>
    <w:rsid w:val="00310988"/>
    <w:rsid w:val="0031267C"/>
    <w:rsid w:val="00314762"/>
    <w:rsid w:val="00321570"/>
    <w:rsid w:val="003226C6"/>
    <w:rsid w:val="00326335"/>
    <w:rsid w:val="003306ED"/>
    <w:rsid w:val="00331DA1"/>
    <w:rsid w:val="00332F6E"/>
    <w:rsid w:val="00333052"/>
    <w:rsid w:val="00343AFA"/>
    <w:rsid w:val="0034427F"/>
    <w:rsid w:val="00345443"/>
    <w:rsid w:val="0037006D"/>
    <w:rsid w:val="00371A54"/>
    <w:rsid w:val="00386B28"/>
    <w:rsid w:val="00390E66"/>
    <w:rsid w:val="00392F25"/>
    <w:rsid w:val="003A1BB7"/>
    <w:rsid w:val="003B0829"/>
    <w:rsid w:val="003B141A"/>
    <w:rsid w:val="003B552D"/>
    <w:rsid w:val="003B6FA8"/>
    <w:rsid w:val="003D3EF9"/>
    <w:rsid w:val="003F631C"/>
    <w:rsid w:val="003F6FBD"/>
    <w:rsid w:val="00402FDC"/>
    <w:rsid w:val="0040339F"/>
    <w:rsid w:val="00412983"/>
    <w:rsid w:val="00416936"/>
    <w:rsid w:val="00426C76"/>
    <w:rsid w:val="00432519"/>
    <w:rsid w:val="004374B8"/>
    <w:rsid w:val="00443600"/>
    <w:rsid w:val="0044369C"/>
    <w:rsid w:val="0044480E"/>
    <w:rsid w:val="00447A45"/>
    <w:rsid w:val="00452E87"/>
    <w:rsid w:val="0045598F"/>
    <w:rsid w:val="00464200"/>
    <w:rsid w:val="004666AE"/>
    <w:rsid w:val="00467F89"/>
    <w:rsid w:val="0047557D"/>
    <w:rsid w:val="00477328"/>
    <w:rsid w:val="00485193"/>
    <w:rsid w:val="00491741"/>
    <w:rsid w:val="00491DEE"/>
    <w:rsid w:val="004925D3"/>
    <w:rsid w:val="0049770F"/>
    <w:rsid w:val="004B7D49"/>
    <w:rsid w:val="004C0849"/>
    <w:rsid w:val="004C458C"/>
    <w:rsid w:val="004C72BD"/>
    <w:rsid w:val="004D1CDD"/>
    <w:rsid w:val="004D5A3E"/>
    <w:rsid w:val="004D76FE"/>
    <w:rsid w:val="004E59A0"/>
    <w:rsid w:val="004E7D10"/>
    <w:rsid w:val="004F0A70"/>
    <w:rsid w:val="004F6AE3"/>
    <w:rsid w:val="00501C0F"/>
    <w:rsid w:val="00502B13"/>
    <w:rsid w:val="00503BBC"/>
    <w:rsid w:val="00503FED"/>
    <w:rsid w:val="00507311"/>
    <w:rsid w:val="00512830"/>
    <w:rsid w:val="005128BD"/>
    <w:rsid w:val="005141BC"/>
    <w:rsid w:val="00514AD8"/>
    <w:rsid w:val="00515B66"/>
    <w:rsid w:val="00517A48"/>
    <w:rsid w:val="0052202F"/>
    <w:rsid w:val="00537952"/>
    <w:rsid w:val="005408F6"/>
    <w:rsid w:val="00547264"/>
    <w:rsid w:val="0056202D"/>
    <w:rsid w:val="005635BB"/>
    <w:rsid w:val="00565CE1"/>
    <w:rsid w:val="00567A6A"/>
    <w:rsid w:val="0057337A"/>
    <w:rsid w:val="00574A34"/>
    <w:rsid w:val="005771AC"/>
    <w:rsid w:val="00577E26"/>
    <w:rsid w:val="00580AD3"/>
    <w:rsid w:val="0059009E"/>
    <w:rsid w:val="005A0372"/>
    <w:rsid w:val="005A0540"/>
    <w:rsid w:val="005A164D"/>
    <w:rsid w:val="005B10EE"/>
    <w:rsid w:val="005B5727"/>
    <w:rsid w:val="005C0DE9"/>
    <w:rsid w:val="005C30C8"/>
    <w:rsid w:val="005C4DE9"/>
    <w:rsid w:val="005D6167"/>
    <w:rsid w:val="005F0699"/>
    <w:rsid w:val="005F0754"/>
    <w:rsid w:val="00600493"/>
    <w:rsid w:val="00622DCA"/>
    <w:rsid w:val="0062773A"/>
    <w:rsid w:val="00633011"/>
    <w:rsid w:val="00633640"/>
    <w:rsid w:val="00633BE0"/>
    <w:rsid w:val="00640ED4"/>
    <w:rsid w:val="006416CE"/>
    <w:rsid w:val="006422BF"/>
    <w:rsid w:val="00651B54"/>
    <w:rsid w:val="00651DD7"/>
    <w:rsid w:val="00656851"/>
    <w:rsid w:val="00657F45"/>
    <w:rsid w:val="006677C5"/>
    <w:rsid w:val="00667931"/>
    <w:rsid w:val="00670882"/>
    <w:rsid w:val="006770DB"/>
    <w:rsid w:val="00677F19"/>
    <w:rsid w:val="00685542"/>
    <w:rsid w:val="0069219D"/>
    <w:rsid w:val="006944F8"/>
    <w:rsid w:val="00694F3A"/>
    <w:rsid w:val="006B26AD"/>
    <w:rsid w:val="006B630B"/>
    <w:rsid w:val="006B7370"/>
    <w:rsid w:val="006C4773"/>
    <w:rsid w:val="006C528A"/>
    <w:rsid w:val="006C5658"/>
    <w:rsid w:val="006C7B54"/>
    <w:rsid w:val="006D1669"/>
    <w:rsid w:val="006E5E87"/>
    <w:rsid w:val="006E75D9"/>
    <w:rsid w:val="006F5442"/>
    <w:rsid w:val="006F6F2D"/>
    <w:rsid w:val="00706ABD"/>
    <w:rsid w:val="007154C0"/>
    <w:rsid w:val="00722C6A"/>
    <w:rsid w:val="007258FF"/>
    <w:rsid w:val="00727B5B"/>
    <w:rsid w:val="00727F43"/>
    <w:rsid w:val="00730D7B"/>
    <w:rsid w:val="007314FF"/>
    <w:rsid w:val="00734F0C"/>
    <w:rsid w:val="0074073D"/>
    <w:rsid w:val="00743B27"/>
    <w:rsid w:val="00744401"/>
    <w:rsid w:val="00744899"/>
    <w:rsid w:val="007449D1"/>
    <w:rsid w:val="00745EA5"/>
    <w:rsid w:val="0075203B"/>
    <w:rsid w:val="00752BB9"/>
    <w:rsid w:val="00760A8F"/>
    <w:rsid w:val="007638D2"/>
    <w:rsid w:val="00771FB5"/>
    <w:rsid w:val="007A7BD4"/>
    <w:rsid w:val="007B18B5"/>
    <w:rsid w:val="007B23E6"/>
    <w:rsid w:val="007B2A71"/>
    <w:rsid w:val="007B76C5"/>
    <w:rsid w:val="007B7C66"/>
    <w:rsid w:val="007C64F6"/>
    <w:rsid w:val="007C65A5"/>
    <w:rsid w:val="007F1D7D"/>
    <w:rsid w:val="007F3D00"/>
    <w:rsid w:val="007F5E35"/>
    <w:rsid w:val="007F7334"/>
    <w:rsid w:val="008071AC"/>
    <w:rsid w:val="00807501"/>
    <w:rsid w:val="00813707"/>
    <w:rsid w:val="00816BCF"/>
    <w:rsid w:val="008241BE"/>
    <w:rsid w:val="00826B5B"/>
    <w:rsid w:val="00830AC9"/>
    <w:rsid w:val="008327A4"/>
    <w:rsid w:val="00836198"/>
    <w:rsid w:val="00842E44"/>
    <w:rsid w:val="00847CAD"/>
    <w:rsid w:val="00850DFE"/>
    <w:rsid w:val="0085119B"/>
    <w:rsid w:val="00853526"/>
    <w:rsid w:val="00854285"/>
    <w:rsid w:val="008563A1"/>
    <w:rsid w:val="00864DBE"/>
    <w:rsid w:val="0086566E"/>
    <w:rsid w:val="00866DC9"/>
    <w:rsid w:val="00875C13"/>
    <w:rsid w:val="00877B86"/>
    <w:rsid w:val="00885828"/>
    <w:rsid w:val="00893F2B"/>
    <w:rsid w:val="008A3ED1"/>
    <w:rsid w:val="008A42DF"/>
    <w:rsid w:val="008A5028"/>
    <w:rsid w:val="008A71D1"/>
    <w:rsid w:val="008A7F80"/>
    <w:rsid w:val="008B3A5B"/>
    <w:rsid w:val="008D1B32"/>
    <w:rsid w:val="008D48F9"/>
    <w:rsid w:val="008E1ACD"/>
    <w:rsid w:val="008E2450"/>
    <w:rsid w:val="008E71E9"/>
    <w:rsid w:val="008F6064"/>
    <w:rsid w:val="008F69C9"/>
    <w:rsid w:val="009001D7"/>
    <w:rsid w:val="00900406"/>
    <w:rsid w:val="00903540"/>
    <w:rsid w:val="00910484"/>
    <w:rsid w:val="00912014"/>
    <w:rsid w:val="0092082C"/>
    <w:rsid w:val="009211F5"/>
    <w:rsid w:val="00926610"/>
    <w:rsid w:val="00940DEF"/>
    <w:rsid w:val="00942DD1"/>
    <w:rsid w:val="00947F9F"/>
    <w:rsid w:val="009507FC"/>
    <w:rsid w:val="00950F21"/>
    <w:rsid w:val="00951CD0"/>
    <w:rsid w:val="00960D02"/>
    <w:rsid w:val="009623E6"/>
    <w:rsid w:val="0096620E"/>
    <w:rsid w:val="009700C4"/>
    <w:rsid w:val="00973E90"/>
    <w:rsid w:val="00974405"/>
    <w:rsid w:val="00976A2C"/>
    <w:rsid w:val="00982839"/>
    <w:rsid w:val="00990DFD"/>
    <w:rsid w:val="00993CC6"/>
    <w:rsid w:val="009940C6"/>
    <w:rsid w:val="00994E71"/>
    <w:rsid w:val="009A23D6"/>
    <w:rsid w:val="009B2FA7"/>
    <w:rsid w:val="009B662C"/>
    <w:rsid w:val="009D2322"/>
    <w:rsid w:val="009D2F6E"/>
    <w:rsid w:val="009D3066"/>
    <w:rsid w:val="009D4128"/>
    <w:rsid w:val="009E015F"/>
    <w:rsid w:val="009E0BAF"/>
    <w:rsid w:val="009E44B8"/>
    <w:rsid w:val="009E5637"/>
    <w:rsid w:val="009E5D3E"/>
    <w:rsid w:val="009E647D"/>
    <w:rsid w:val="009E69F6"/>
    <w:rsid w:val="009F03E5"/>
    <w:rsid w:val="009F6B0F"/>
    <w:rsid w:val="009F7C2B"/>
    <w:rsid w:val="00A031DD"/>
    <w:rsid w:val="00A04D64"/>
    <w:rsid w:val="00A0558C"/>
    <w:rsid w:val="00A15445"/>
    <w:rsid w:val="00A168EB"/>
    <w:rsid w:val="00A4677C"/>
    <w:rsid w:val="00A51B03"/>
    <w:rsid w:val="00A52C46"/>
    <w:rsid w:val="00A578EA"/>
    <w:rsid w:val="00A66550"/>
    <w:rsid w:val="00A71022"/>
    <w:rsid w:val="00A802D1"/>
    <w:rsid w:val="00A81741"/>
    <w:rsid w:val="00A91E73"/>
    <w:rsid w:val="00A964E4"/>
    <w:rsid w:val="00AA5D70"/>
    <w:rsid w:val="00AB3603"/>
    <w:rsid w:val="00AB460F"/>
    <w:rsid w:val="00AB4F55"/>
    <w:rsid w:val="00AB568D"/>
    <w:rsid w:val="00AC1544"/>
    <w:rsid w:val="00AC1642"/>
    <w:rsid w:val="00AC3553"/>
    <w:rsid w:val="00AC598D"/>
    <w:rsid w:val="00AD0263"/>
    <w:rsid w:val="00AD6C5F"/>
    <w:rsid w:val="00AE4D6E"/>
    <w:rsid w:val="00AE4E12"/>
    <w:rsid w:val="00AE6327"/>
    <w:rsid w:val="00B040B3"/>
    <w:rsid w:val="00B13D04"/>
    <w:rsid w:val="00B16AC5"/>
    <w:rsid w:val="00B223EE"/>
    <w:rsid w:val="00B23547"/>
    <w:rsid w:val="00B2452B"/>
    <w:rsid w:val="00B316FC"/>
    <w:rsid w:val="00B33A1C"/>
    <w:rsid w:val="00B352E9"/>
    <w:rsid w:val="00B36EDE"/>
    <w:rsid w:val="00B465F3"/>
    <w:rsid w:val="00B5465B"/>
    <w:rsid w:val="00B602A2"/>
    <w:rsid w:val="00B6653D"/>
    <w:rsid w:val="00B7125F"/>
    <w:rsid w:val="00B7675F"/>
    <w:rsid w:val="00B80B49"/>
    <w:rsid w:val="00B821E5"/>
    <w:rsid w:val="00B8543F"/>
    <w:rsid w:val="00BA569B"/>
    <w:rsid w:val="00BB04B3"/>
    <w:rsid w:val="00BB27B9"/>
    <w:rsid w:val="00BB5585"/>
    <w:rsid w:val="00BC3F6D"/>
    <w:rsid w:val="00BC416A"/>
    <w:rsid w:val="00BC68EF"/>
    <w:rsid w:val="00BD0A8F"/>
    <w:rsid w:val="00BD5E63"/>
    <w:rsid w:val="00BD6917"/>
    <w:rsid w:val="00BE2274"/>
    <w:rsid w:val="00BE4CDB"/>
    <w:rsid w:val="00BF765C"/>
    <w:rsid w:val="00C0786E"/>
    <w:rsid w:val="00C07FFA"/>
    <w:rsid w:val="00C1004D"/>
    <w:rsid w:val="00C144DE"/>
    <w:rsid w:val="00C164D2"/>
    <w:rsid w:val="00C23996"/>
    <w:rsid w:val="00C269B0"/>
    <w:rsid w:val="00C33961"/>
    <w:rsid w:val="00C3533F"/>
    <w:rsid w:val="00C40AA1"/>
    <w:rsid w:val="00C464FC"/>
    <w:rsid w:val="00C5306D"/>
    <w:rsid w:val="00C53161"/>
    <w:rsid w:val="00C8438F"/>
    <w:rsid w:val="00C90364"/>
    <w:rsid w:val="00C90BF5"/>
    <w:rsid w:val="00C96991"/>
    <w:rsid w:val="00CB1DBB"/>
    <w:rsid w:val="00CB6AF0"/>
    <w:rsid w:val="00CB74C3"/>
    <w:rsid w:val="00CC1E59"/>
    <w:rsid w:val="00CD10F1"/>
    <w:rsid w:val="00CD2A47"/>
    <w:rsid w:val="00CD4B8E"/>
    <w:rsid w:val="00CD6CD5"/>
    <w:rsid w:val="00CF02DF"/>
    <w:rsid w:val="00CF0DE2"/>
    <w:rsid w:val="00CF29F8"/>
    <w:rsid w:val="00CF3AAB"/>
    <w:rsid w:val="00D10236"/>
    <w:rsid w:val="00D2227E"/>
    <w:rsid w:val="00D47338"/>
    <w:rsid w:val="00D47539"/>
    <w:rsid w:val="00D51862"/>
    <w:rsid w:val="00D529F4"/>
    <w:rsid w:val="00D538B8"/>
    <w:rsid w:val="00D56EE1"/>
    <w:rsid w:val="00D606BD"/>
    <w:rsid w:val="00D769CD"/>
    <w:rsid w:val="00DA154A"/>
    <w:rsid w:val="00DB022B"/>
    <w:rsid w:val="00DB29D1"/>
    <w:rsid w:val="00DB5921"/>
    <w:rsid w:val="00DC72BA"/>
    <w:rsid w:val="00DD2D66"/>
    <w:rsid w:val="00DD3AA8"/>
    <w:rsid w:val="00DD5493"/>
    <w:rsid w:val="00DD7AA4"/>
    <w:rsid w:val="00DE01C5"/>
    <w:rsid w:val="00DE686C"/>
    <w:rsid w:val="00DF538F"/>
    <w:rsid w:val="00DF568B"/>
    <w:rsid w:val="00E00B7F"/>
    <w:rsid w:val="00E022E0"/>
    <w:rsid w:val="00E10A26"/>
    <w:rsid w:val="00E11CF0"/>
    <w:rsid w:val="00E23CD9"/>
    <w:rsid w:val="00E302E6"/>
    <w:rsid w:val="00E36DC1"/>
    <w:rsid w:val="00E43A61"/>
    <w:rsid w:val="00E46DAE"/>
    <w:rsid w:val="00E517B3"/>
    <w:rsid w:val="00E54F9F"/>
    <w:rsid w:val="00E661E4"/>
    <w:rsid w:val="00E80BB7"/>
    <w:rsid w:val="00E95340"/>
    <w:rsid w:val="00E962EE"/>
    <w:rsid w:val="00EA3B03"/>
    <w:rsid w:val="00EB3235"/>
    <w:rsid w:val="00EB6419"/>
    <w:rsid w:val="00EC1142"/>
    <w:rsid w:val="00ED06F2"/>
    <w:rsid w:val="00ED3AF5"/>
    <w:rsid w:val="00ED4865"/>
    <w:rsid w:val="00ED71E3"/>
    <w:rsid w:val="00EE29CB"/>
    <w:rsid w:val="00EE49DE"/>
    <w:rsid w:val="00EE5F82"/>
    <w:rsid w:val="00EF1A8C"/>
    <w:rsid w:val="00F00B88"/>
    <w:rsid w:val="00F0453D"/>
    <w:rsid w:val="00F070F2"/>
    <w:rsid w:val="00F0791D"/>
    <w:rsid w:val="00F104D9"/>
    <w:rsid w:val="00F140FE"/>
    <w:rsid w:val="00F171C2"/>
    <w:rsid w:val="00F21438"/>
    <w:rsid w:val="00F24C37"/>
    <w:rsid w:val="00F3499B"/>
    <w:rsid w:val="00F4037E"/>
    <w:rsid w:val="00F5076B"/>
    <w:rsid w:val="00F62A09"/>
    <w:rsid w:val="00F663E9"/>
    <w:rsid w:val="00F703AC"/>
    <w:rsid w:val="00F813BF"/>
    <w:rsid w:val="00F820B1"/>
    <w:rsid w:val="00F8290B"/>
    <w:rsid w:val="00F87171"/>
    <w:rsid w:val="00F9179C"/>
    <w:rsid w:val="00F92271"/>
    <w:rsid w:val="00FA0336"/>
    <w:rsid w:val="00FA3977"/>
    <w:rsid w:val="00FA40FA"/>
    <w:rsid w:val="00FA7D04"/>
    <w:rsid w:val="00FB1723"/>
    <w:rsid w:val="00FC4CA1"/>
    <w:rsid w:val="00FD187B"/>
    <w:rsid w:val="00FE2D75"/>
    <w:rsid w:val="00FF27FA"/>
    <w:rsid w:val="00FF2C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7BA31"/>
  <w15:docId w15:val="{17367524-D123-4408-B883-BA2FB628D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3"/>
    <w:qFormat/>
    <w:rsid w:val="001C63CA"/>
    <w:pPr>
      <w:keepNext/>
      <w:spacing w:before="240" w:after="280" w:line="360" w:lineRule="auto"/>
      <w:outlineLvl w:val="1"/>
    </w:pPr>
    <w:rPr>
      <w:rFonts w:ascii="Arial" w:eastAsia="Times New Roman" w:hAnsi="Arial" w:cs="Arial"/>
      <w:b/>
      <w:bCs/>
      <w:iCs/>
      <w:sz w:val="28"/>
      <w:szCs w:val="28"/>
      <w:lang w:val="en-AU" w:eastAsia="en-AU"/>
    </w:rPr>
  </w:style>
  <w:style w:type="paragraph" w:styleId="Heading3">
    <w:name w:val="heading 3"/>
    <w:basedOn w:val="Normal"/>
    <w:next w:val="Normal"/>
    <w:link w:val="Heading3Char"/>
    <w:uiPriority w:val="3"/>
    <w:qFormat/>
    <w:rsid w:val="007F7334"/>
    <w:pPr>
      <w:keepNext/>
      <w:spacing w:before="240" w:after="0" w:line="240" w:lineRule="auto"/>
      <w:outlineLvl w:val="2"/>
    </w:pPr>
    <w:rPr>
      <w:rFonts w:ascii="Arial" w:eastAsia="Times New Roman" w:hAnsi="Arial" w:cs="Arial"/>
      <w:b/>
      <w:bCs/>
      <w:sz w:val="26"/>
      <w:szCs w:val="26"/>
      <w:lang w:eastAsia="en-AU"/>
    </w:rPr>
  </w:style>
  <w:style w:type="paragraph" w:styleId="Heading4">
    <w:name w:val="heading 4"/>
    <w:basedOn w:val="Normal"/>
    <w:next w:val="Normal"/>
    <w:link w:val="Heading4Char"/>
    <w:uiPriority w:val="3"/>
    <w:qFormat/>
    <w:rsid w:val="001C63CA"/>
    <w:pPr>
      <w:keepNext/>
      <w:spacing w:before="240" w:after="280" w:line="360" w:lineRule="auto"/>
      <w:outlineLvl w:val="3"/>
    </w:pPr>
    <w:rPr>
      <w:rFonts w:ascii="Arial" w:eastAsia="Times New Roman" w:hAnsi="Arial" w:cs="Arial"/>
      <w:b/>
      <w:bCs/>
      <w:sz w:val="24"/>
      <w:szCs w:val="28"/>
      <w:lang w:val="en-AU" w:eastAsia="en-AU"/>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34CC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34CC5"/>
    <w:rPr>
      <w:rFonts w:ascii="Tahoma" w:hAnsi="Tahoma" w:cs="Tahoma"/>
      <w:sz w:val="16"/>
      <w:szCs w:val="16"/>
    </w:rPr>
  </w:style>
  <w:style w:type="paragraph" w:styleId="Header">
    <w:name w:val="header"/>
    <w:basedOn w:val="Normal"/>
    <w:link w:val="HeaderChar"/>
    <w:uiPriority w:val="99"/>
    <w:unhideWhenUsed/>
    <w:rsid w:val="00134CC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4CC5"/>
  </w:style>
  <w:style w:type="paragraph" w:styleId="Footer">
    <w:name w:val="footer"/>
    <w:basedOn w:val="Normal"/>
    <w:link w:val="FooterChar"/>
    <w:uiPriority w:val="99"/>
    <w:unhideWhenUsed/>
    <w:rsid w:val="00134CC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4CC5"/>
  </w:style>
  <w:style w:type="character" w:styleId="Hyperlink">
    <w:name w:val="Hyperlink"/>
    <w:basedOn w:val="DefaultParagraphFont"/>
    <w:uiPriority w:val="99"/>
    <w:unhideWhenUsed/>
    <w:rsid w:val="00134CC5"/>
    <w:rPr>
      <w:color w:val="0000FF" w:themeColor="hyperlink"/>
      <w:u w:val="single"/>
    </w:rPr>
  </w:style>
  <w:style w:type="character" w:customStyle="1" w:styleId="Heading2Char">
    <w:name w:val="Heading 2 Char"/>
    <w:basedOn w:val="DefaultParagraphFont"/>
    <w:link w:val="Heading2"/>
    <w:uiPriority w:val="3"/>
    <w:rsid w:val="001C63CA"/>
    <w:rPr>
      <w:rFonts w:ascii="Arial" w:eastAsia="Times New Roman" w:hAnsi="Arial" w:cs="Arial"/>
      <w:b/>
      <w:bCs/>
      <w:iCs/>
      <w:sz w:val="28"/>
      <w:szCs w:val="28"/>
      <w:lang w:val="en-AU" w:eastAsia="en-AU"/>
    </w:rPr>
  </w:style>
  <w:style w:type="character" w:customStyle="1" w:styleId="Heading3Char">
    <w:name w:val="Heading 3 Char"/>
    <w:basedOn w:val="DefaultParagraphFont"/>
    <w:link w:val="Heading3"/>
    <w:uiPriority w:val="3"/>
    <w:rsid w:val="007F7334"/>
    <w:rPr>
      <w:rFonts w:ascii="Arial" w:eastAsia="Times New Roman" w:hAnsi="Arial" w:cs="Arial"/>
      <w:b/>
      <w:bCs/>
      <w:sz w:val="26"/>
      <w:szCs w:val="26"/>
      <w:lang w:eastAsia="en-AU"/>
    </w:rPr>
  </w:style>
  <w:style w:type="character" w:customStyle="1" w:styleId="Heading4Char">
    <w:name w:val="Heading 4 Char"/>
    <w:basedOn w:val="DefaultParagraphFont"/>
    <w:link w:val="Heading4"/>
    <w:uiPriority w:val="3"/>
    <w:rsid w:val="001C63CA"/>
    <w:rPr>
      <w:rFonts w:ascii="Arial" w:eastAsia="Times New Roman" w:hAnsi="Arial" w:cs="Arial"/>
      <w:b/>
      <w:bCs/>
      <w:sz w:val="24"/>
      <w:szCs w:val="28"/>
      <w:lang w:val="en-AU" w:eastAsia="en-AU"/>
    </w:rPr>
  </w:style>
  <w:style w:type="paragraph" w:styleId="ListParagraph">
    <w:name w:val="List Paragraph"/>
    <w:basedOn w:val="Normal"/>
    <w:uiPriority w:val="34"/>
    <w:qFormat/>
    <w:rsid w:val="001C63CA"/>
    <w:pPr>
      <w:spacing w:before="260" w:after="280" w:line="360" w:lineRule="auto"/>
      <w:ind w:left="720"/>
      <w:contextualSpacing/>
    </w:pPr>
    <w:rPr>
      <w:rFonts w:ascii="Arial" w:eastAsia="Times New Roman" w:hAnsi="Arial" w:cs="Arial"/>
      <w:sz w:val="24"/>
      <w:szCs w:val="24"/>
      <w:lang w:val="en-AU" w:eastAsia="en-AU"/>
    </w:rPr>
  </w:style>
  <w:style w:type="table" w:styleId="TableGrid">
    <w:name w:val="Table Grid"/>
    <w:basedOn w:val="TableNormal"/>
    <w:rsid w:val="001C63CA"/>
    <w:pPr>
      <w:spacing w:after="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qFormat/>
    <w:rsid w:val="001C63CA"/>
    <w:pPr>
      <w:spacing w:after="0" w:line="240" w:lineRule="auto"/>
    </w:pPr>
    <w:rPr>
      <w:rFonts w:ascii="Arial" w:eastAsia="Times New Roman" w:hAnsi="Arial" w:cs="Times New Roman"/>
      <w:b/>
      <w:bCs/>
      <w:sz w:val="24"/>
      <w:szCs w:val="24"/>
      <w:lang w:val="en-AU"/>
    </w:rPr>
  </w:style>
  <w:style w:type="character" w:customStyle="1" w:styleId="SubtitleChar">
    <w:name w:val="Subtitle Char"/>
    <w:basedOn w:val="DefaultParagraphFont"/>
    <w:link w:val="Subtitle"/>
    <w:rsid w:val="001C63CA"/>
    <w:rPr>
      <w:rFonts w:ascii="Arial" w:eastAsia="Times New Roman" w:hAnsi="Arial" w:cs="Times New Roman"/>
      <w:b/>
      <w:bCs/>
      <w:sz w:val="24"/>
      <w:szCs w:val="24"/>
      <w:lang w:val="en-AU"/>
    </w:rPr>
  </w:style>
  <w:style w:type="paragraph" w:styleId="BodyText">
    <w:name w:val="Body Text"/>
    <w:basedOn w:val="Normal"/>
    <w:link w:val="BodyTextChar"/>
    <w:uiPriority w:val="99"/>
    <w:rsid w:val="00893F2B"/>
    <w:pPr>
      <w:spacing w:after="24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99"/>
    <w:rsid w:val="00893F2B"/>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unhideWhenUsed/>
    <w:rsid w:val="00BC3F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C3F6D"/>
    <w:rPr>
      <w:rFonts w:ascii="Courier New" w:eastAsia="Times New Roman" w:hAnsi="Courier New" w:cs="Courier New"/>
      <w:sz w:val="20"/>
      <w:szCs w:val="20"/>
    </w:rPr>
  </w:style>
  <w:style w:type="paragraph" w:styleId="NormalWeb">
    <w:name w:val="Normal (Web)"/>
    <w:basedOn w:val="Normal"/>
    <w:uiPriority w:val="99"/>
    <w:semiHidden/>
    <w:unhideWhenUsed/>
    <w:rsid w:val="0051283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787595">
      <w:bodyDiv w:val="1"/>
      <w:marLeft w:val="0"/>
      <w:marRight w:val="0"/>
      <w:marTop w:val="0"/>
      <w:marBottom w:val="0"/>
      <w:divBdr>
        <w:top w:val="none" w:sz="0" w:space="0" w:color="auto"/>
        <w:left w:val="none" w:sz="0" w:space="0" w:color="auto"/>
        <w:bottom w:val="none" w:sz="0" w:space="0" w:color="auto"/>
        <w:right w:val="none" w:sz="0" w:space="0" w:color="auto"/>
      </w:divBdr>
      <w:divsChild>
        <w:div w:id="568198339">
          <w:marLeft w:val="0"/>
          <w:marRight w:val="0"/>
          <w:marTop w:val="0"/>
          <w:marBottom w:val="0"/>
          <w:divBdr>
            <w:top w:val="none" w:sz="0" w:space="0" w:color="auto"/>
            <w:left w:val="none" w:sz="0" w:space="0" w:color="auto"/>
            <w:bottom w:val="none" w:sz="0" w:space="0" w:color="auto"/>
            <w:right w:val="none" w:sz="0" w:space="0" w:color="auto"/>
          </w:divBdr>
        </w:div>
        <w:div w:id="873692225">
          <w:marLeft w:val="0"/>
          <w:marRight w:val="0"/>
          <w:marTop w:val="0"/>
          <w:marBottom w:val="0"/>
          <w:divBdr>
            <w:top w:val="none" w:sz="0" w:space="0" w:color="auto"/>
            <w:left w:val="none" w:sz="0" w:space="0" w:color="auto"/>
            <w:bottom w:val="none" w:sz="0" w:space="0" w:color="auto"/>
            <w:right w:val="none" w:sz="0" w:space="0" w:color="auto"/>
          </w:divBdr>
        </w:div>
      </w:divsChild>
    </w:div>
    <w:div w:id="276718313">
      <w:bodyDiv w:val="1"/>
      <w:marLeft w:val="0"/>
      <w:marRight w:val="0"/>
      <w:marTop w:val="0"/>
      <w:marBottom w:val="0"/>
      <w:divBdr>
        <w:top w:val="none" w:sz="0" w:space="0" w:color="auto"/>
        <w:left w:val="none" w:sz="0" w:space="0" w:color="auto"/>
        <w:bottom w:val="none" w:sz="0" w:space="0" w:color="auto"/>
        <w:right w:val="none" w:sz="0" w:space="0" w:color="auto"/>
      </w:divBdr>
      <w:divsChild>
        <w:div w:id="268046157">
          <w:marLeft w:val="0"/>
          <w:marRight w:val="0"/>
          <w:marTop w:val="0"/>
          <w:marBottom w:val="0"/>
          <w:divBdr>
            <w:top w:val="none" w:sz="0" w:space="0" w:color="auto"/>
            <w:left w:val="none" w:sz="0" w:space="0" w:color="auto"/>
            <w:bottom w:val="none" w:sz="0" w:space="0" w:color="auto"/>
            <w:right w:val="none" w:sz="0" w:space="0" w:color="auto"/>
          </w:divBdr>
        </w:div>
        <w:div w:id="390540441">
          <w:marLeft w:val="0"/>
          <w:marRight w:val="0"/>
          <w:marTop w:val="0"/>
          <w:marBottom w:val="0"/>
          <w:divBdr>
            <w:top w:val="none" w:sz="0" w:space="0" w:color="auto"/>
            <w:left w:val="none" w:sz="0" w:space="0" w:color="auto"/>
            <w:bottom w:val="none" w:sz="0" w:space="0" w:color="auto"/>
            <w:right w:val="none" w:sz="0" w:space="0" w:color="auto"/>
          </w:divBdr>
        </w:div>
      </w:divsChild>
    </w:div>
    <w:div w:id="463084056">
      <w:bodyDiv w:val="1"/>
      <w:marLeft w:val="0"/>
      <w:marRight w:val="0"/>
      <w:marTop w:val="0"/>
      <w:marBottom w:val="0"/>
      <w:divBdr>
        <w:top w:val="none" w:sz="0" w:space="0" w:color="auto"/>
        <w:left w:val="none" w:sz="0" w:space="0" w:color="auto"/>
        <w:bottom w:val="none" w:sz="0" w:space="0" w:color="auto"/>
        <w:right w:val="none" w:sz="0" w:space="0" w:color="auto"/>
      </w:divBdr>
      <w:divsChild>
        <w:div w:id="641807250">
          <w:marLeft w:val="0"/>
          <w:marRight w:val="0"/>
          <w:marTop w:val="0"/>
          <w:marBottom w:val="0"/>
          <w:divBdr>
            <w:top w:val="none" w:sz="0" w:space="0" w:color="auto"/>
            <w:left w:val="none" w:sz="0" w:space="0" w:color="auto"/>
            <w:bottom w:val="none" w:sz="0" w:space="0" w:color="auto"/>
            <w:right w:val="none" w:sz="0" w:space="0" w:color="auto"/>
          </w:divBdr>
        </w:div>
        <w:div w:id="1970041638">
          <w:marLeft w:val="0"/>
          <w:marRight w:val="0"/>
          <w:marTop w:val="0"/>
          <w:marBottom w:val="0"/>
          <w:divBdr>
            <w:top w:val="none" w:sz="0" w:space="0" w:color="auto"/>
            <w:left w:val="none" w:sz="0" w:space="0" w:color="auto"/>
            <w:bottom w:val="none" w:sz="0" w:space="0" w:color="auto"/>
            <w:right w:val="none" w:sz="0" w:space="0" w:color="auto"/>
          </w:divBdr>
        </w:div>
      </w:divsChild>
    </w:div>
    <w:div w:id="557739788">
      <w:bodyDiv w:val="1"/>
      <w:marLeft w:val="0"/>
      <w:marRight w:val="0"/>
      <w:marTop w:val="0"/>
      <w:marBottom w:val="0"/>
      <w:divBdr>
        <w:top w:val="none" w:sz="0" w:space="0" w:color="auto"/>
        <w:left w:val="none" w:sz="0" w:space="0" w:color="auto"/>
        <w:bottom w:val="none" w:sz="0" w:space="0" w:color="auto"/>
        <w:right w:val="none" w:sz="0" w:space="0" w:color="auto"/>
      </w:divBdr>
      <w:divsChild>
        <w:div w:id="807286403">
          <w:marLeft w:val="0"/>
          <w:marRight w:val="0"/>
          <w:marTop w:val="0"/>
          <w:marBottom w:val="0"/>
          <w:divBdr>
            <w:top w:val="none" w:sz="0" w:space="0" w:color="auto"/>
            <w:left w:val="none" w:sz="0" w:space="0" w:color="auto"/>
            <w:bottom w:val="none" w:sz="0" w:space="0" w:color="auto"/>
            <w:right w:val="none" w:sz="0" w:space="0" w:color="auto"/>
          </w:divBdr>
        </w:div>
        <w:div w:id="1582182754">
          <w:marLeft w:val="0"/>
          <w:marRight w:val="0"/>
          <w:marTop w:val="0"/>
          <w:marBottom w:val="0"/>
          <w:divBdr>
            <w:top w:val="none" w:sz="0" w:space="0" w:color="auto"/>
            <w:left w:val="none" w:sz="0" w:space="0" w:color="auto"/>
            <w:bottom w:val="none" w:sz="0" w:space="0" w:color="auto"/>
            <w:right w:val="none" w:sz="0" w:space="0" w:color="auto"/>
          </w:divBdr>
        </w:div>
      </w:divsChild>
    </w:div>
    <w:div w:id="596862986">
      <w:bodyDiv w:val="1"/>
      <w:marLeft w:val="0"/>
      <w:marRight w:val="0"/>
      <w:marTop w:val="0"/>
      <w:marBottom w:val="0"/>
      <w:divBdr>
        <w:top w:val="none" w:sz="0" w:space="0" w:color="auto"/>
        <w:left w:val="none" w:sz="0" w:space="0" w:color="auto"/>
        <w:bottom w:val="none" w:sz="0" w:space="0" w:color="auto"/>
        <w:right w:val="none" w:sz="0" w:space="0" w:color="auto"/>
      </w:divBdr>
      <w:divsChild>
        <w:div w:id="336614779">
          <w:marLeft w:val="0"/>
          <w:marRight w:val="0"/>
          <w:marTop w:val="0"/>
          <w:marBottom w:val="0"/>
          <w:divBdr>
            <w:top w:val="none" w:sz="0" w:space="0" w:color="auto"/>
            <w:left w:val="none" w:sz="0" w:space="0" w:color="auto"/>
            <w:bottom w:val="none" w:sz="0" w:space="0" w:color="auto"/>
            <w:right w:val="none" w:sz="0" w:space="0" w:color="auto"/>
          </w:divBdr>
        </w:div>
        <w:div w:id="1695810614">
          <w:marLeft w:val="0"/>
          <w:marRight w:val="0"/>
          <w:marTop w:val="0"/>
          <w:marBottom w:val="0"/>
          <w:divBdr>
            <w:top w:val="none" w:sz="0" w:space="0" w:color="auto"/>
            <w:left w:val="none" w:sz="0" w:space="0" w:color="auto"/>
            <w:bottom w:val="none" w:sz="0" w:space="0" w:color="auto"/>
            <w:right w:val="none" w:sz="0" w:space="0" w:color="auto"/>
          </w:divBdr>
        </w:div>
      </w:divsChild>
    </w:div>
    <w:div w:id="653799409">
      <w:bodyDiv w:val="1"/>
      <w:marLeft w:val="0"/>
      <w:marRight w:val="0"/>
      <w:marTop w:val="0"/>
      <w:marBottom w:val="0"/>
      <w:divBdr>
        <w:top w:val="none" w:sz="0" w:space="0" w:color="auto"/>
        <w:left w:val="none" w:sz="0" w:space="0" w:color="auto"/>
        <w:bottom w:val="none" w:sz="0" w:space="0" w:color="auto"/>
        <w:right w:val="none" w:sz="0" w:space="0" w:color="auto"/>
      </w:divBdr>
      <w:divsChild>
        <w:div w:id="751195908">
          <w:marLeft w:val="0"/>
          <w:marRight w:val="0"/>
          <w:marTop w:val="0"/>
          <w:marBottom w:val="0"/>
          <w:divBdr>
            <w:top w:val="none" w:sz="0" w:space="0" w:color="auto"/>
            <w:left w:val="none" w:sz="0" w:space="0" w:color="auto"/>
            <w:bottom w:val="none" w:sz="0" w:space="0" w:color="auto"/>
            <w:right w:val="none" w:sz="0" w:space="0" w:color="auto"/>
          </w:divBdr>
        </w:div>
        <w:div w:id="1684503775">
          <w:marLeft w:val="0"/>
          <w:marRight w:val="0"/>
          <w:marTop w:val="0"/>
          <w:marBottom w:val="0"/>
          <w:divBdr>
            <w:top w:val="none" w:sz="0" w:space="0" w:color="auto"/>
            <w:left w:val="none" w:sz="0" w:space="0" w:color="auto"/>
            <w:bottom w:val="none" w:sz="0" w:space="0" w:color="auto"/>
            <w:right w:val="none" w:sz="0" w:space="0" w:color="auto"/>
          </w:divBdr>
        </w:div>
      </w:divsChild>
    </w:div>
    <w:div w:id="705104764">
      <w:bodyDiv w:val="1"/>
      <w:marLeft w:val="0"/>
      <w:marRight w:val="0"/>
      <w:marTop w:val="0"/>
      <w:marBottom w:val="0"/>
      <w:divBdr>
        <w:top w:val="none" w:sz="0" w:space="0" w:color="auto"/>
        <w:left w:val="none" w:sz="0" w:space="0" w:color="auto"/>
        <w:bottom w:val="none" w:sz="0" w:space="0" w:color="auto"/>
        <w:right w:val="none" w:sz="0" w:space="0" w:color="auto"/>
      </w:divBdr>
      <w:divsChild>
        <w:div w:id="408119027">
          <w:marLeft w:val="0"/>
          <w:marRight w:val="0"/>
          <w:marTop w:val="0"/>
          <w:marBottom w:val="0"/>
          <w:divBdr>
            <w:top w:val="none" w:sz="0" w:space="0" w:color="auto"/>
            <w:left w:val="none" w:sz="0" w:space="0" w:color="auto"/>
            <w:bottom w:val="none" w:sz="0" w:space="0" w:color="auto"/>
            <w:right w:val="none" w:sz="0" w:space="0" w:color="auto"/>
          </w:divBdr>
        </w:div>
        <w:div w:id="1721132997">
          <w:marLeft w:val="0"/>
          <w:marRight w:val="0"/>
          <w:marTop w:val="0"/>
          <w:marBottom w:val="0"/>
          <w:divBdr>
            <w:top w:val="none" w:sz="0" w:space="0" w:color="auto"/>
            <w:left w:val="none" w:sz="0" w:space="0" w:color="auto"/>
            <w:bottom w:val="none" w:sz="0" w:space="0" w:color="auto"/>
            <w:right w:val="none" w:sz="0" w:space="0" w:color="auto"/>
          </w:divBdr>
        </w:div>
      </w:divsChild>
    </w:div>
    <w:div w:id="743994823">
      <w:bodyDiv w:val="1"/>
      <w:marLeft w:val="0"/>
      <w:marRight w:val="0"/>
      <w:marTop w:val="0"/>
      <w:marBottom w:val="0"/>
      <w:divBdr>
        <w:top w:val="none" w:sz="0" w:space="0" w:color="auto"/>
        <w:left w:val="none" w:sz="0" w:space="0" w:color="auto"/>
        <w:bottom w:val="none" w:sz="0" w:space="0" w:color="auto"/>
        <w:right w:val="none" w:sz="0" w:space="0" w:color="auto"/>
      </w:divBdr>
      <w:divsChild>
        <w:div w:id="550464574">
          <w:marLeft w:val="0"/>
          <w:marRight w:val="0"/>
          <w:marTop w:val="0"/>
          <w:marBottom w:val="0"/>
          <w:divBdr>
            <w:top w:val="none" w:sz="0" w:space="0" w:color="auto"/>
            <w:left w:val="none" w:sz="0" w:space="0" w:color="auto"/>
            <w:bottom w:val="none" w:sz="0" w:space="0" w:color="auto"/>
            <w:right w:val="none" w:sz="0" w:space="0" w:color="auto"/>
          </w:divBdr>
        </w:div>
        <w:div w:id="662316229">
          <w:marLeft w:val="0"/>
          <w:marRight w:val="0"/>
          <w:marTop w:val="0"/>
          <w:marBottom w:val="0"/>
          <w:divBdr>
            <w:top w:val="none" w:sz="0" w:space="0" w:color="auto"/>
            <w:left w:val="none" w:sz="0" w:space="0" w:color="auto"/>
            <w:bottom w:val="none" w:sz="0" w:space="0" w:color="auto"/>
            <w:right w:val="none" w:sz="0" w:space="0" w:color="auto"/>
          </w:divBdr>
        </w:div>
      </w:divsChild>
    </w:div>
    <w:div w:id="810749754">
      <w:bodyDiv w:val="1"/>
      <w:marLeft w:val="0"/>
      <w:marRight w:val="0"/>
      <w:marTop w:val="0"/>
      <w:marBottom w:val="0"/>
      <w:divBdr>
        <w:top w:val="none" w:sz="0" w:space="0" w:color="auto"/>
        <w:left w:val="none" w:sz="0" w:space="0" w:color="auto"/>
        <w:bottom w:val="none" w:sz="0" w:space="0" w:color="auto"/>
        <w:right w:val="none" w:sz="0" w:space="0" w:color="auto"/>
      </w:divBdr>
      <w:divsChild>
        <w:div w:id="1082215609">
          <w:marLeft w:val="0"/>
          <w:marRight w:val="0"/>
          <w:marTop w:val="0"/>
          <w:marBottom w:val="0"/>
          <w:divBdr>
            <w:top w:val="none" w:sz="0" w:space="0" w:color="auto"/>
            <w:left w:val="none" w:sz="0" w:space="0" w:color="auto"/>
            <w:bottom w:val="none" w:sz="0" w:space="0" w:color="auto"/>
            <w:right w:val="none" w:sz="0" w:space="0" w:color="auto"/>
          </w:divBdr>
        </w:div>
        <w:div w:id="2015455084">
          <w:marLeft w:val="0"/>
          <w:marRight w:val="0"/>
          <w:marTop w:val="0"/>
          <w:marBottom w:val="0"/>
          <w:divBdr>
            <w:top w:val="none" w:sz="0" w:space="0" w:color="auto"/>
            <w:left w:val="none" w:sz="0" w:space="0" w:color="auto"/>
            <w:bottom w:val="none" w:sz="0" w:space="0" w:color="auto"/>
            <w:right w:val="none" w:sz="0" w:space="0" w:color="auto"/>
          </w:divBdr>
        </w:div>
      </w:divsChild>
    </w:div>
    <w:div w:id="906915928">
      <w:bodyDiv w:val="1"/>
      <w:marLeft w:val="0"/>
      <w:marRight w:val="0"/>
      <w:marTop w:val="0"/>
      <w:marBottom w:val="0"/>
      <w:divBdr>
        <w:top w:val="none" w:sz="0" w:space="0" w:color="auto"/>
        <w:left w:val="none" w:sz="0" w:space="0" w:color="auto"/>
        <w:bottom w:val="none" w:sz="0" w:space="0" w:color="auto"/>
        <w:right w:val="none" w:sz="0" w:space="0" w:color="auto"/>
      </w:divBdr>
      <w:divsChild>
        <w:div w:id="782459392">
          <w:marLeft w:val="0"/>
          <w:marRight w:val="0"/>
          <w:marTop w:val="0"/>
          <w:marBottom w:val="0"/>
          <w:divBdr>
            <w:top w:val="none" w:sz="0" w:space="0" w:color="auto"/>
            <w:left w:val="none" w:sz="0" w:space="0" w:color="auto"/>
            <w:bottom w:val="none" w:sz="0" w:space="0" w:color="auto"/>
            <w:right w:val="none" w:sz="0" w:space="0" w:color="auto"/>
          </w:divBdr>
        </w:div>
        <w:div w:id="2112816263">
          <w:marLeft w:val="0"/>
          <w:marRight w:val="0"/>
          <w:marTop w:val="0"/>
          <w:marBottom w:val="0"/>
          <w:divBdr>
            <w:top w:val="none" w:sz="0" w:space="0" w:color="auto"/>
            <w:left w:val="none" w:sz="0" w:space="0" w:color="auto"/>
            <w:bottom w:val="none" w:sz="0" w:space="0" w:color="auto"/>
            <w:right w:val="none" w:sz="0" w:space="0" w:color="auto"/>
          </w:divBdr>
        </w:div>
      </w:divsChild>
    </w:div>
    <w:div w:id="1074283220">
      <w:bodyDiv w:val="1"/>
      <w:marLeft w:val="0"/>
      <w:marRight w:val="0"/>
      <w:marTop w:val="0"/>
      <w:marBottom w:val="0"/>
      <w:divBdr>
        <w:top w:val="none" w:sz="0" w:space="0" w:color="auto"/>
        <w:left w:val="none" w:sz="0" w:space="0" w:color="auto"/>
        <w:bottom w:val="none" w:sz="0" w:space="0" w:color="auto"/>
        <w:right w:val="none" w:sz="0" w:space="0" w:color="auto"/>
      </w:divBdr>
      <w:divsChild>
        <w:div w:id="345400786">
          <w:marLeft w:val="0"/>
          <w:marRight w:val="0"/>
          <w:marTop w:val="0"/>
          <w:marBottom w:val="0"/>
          <w:divBdr>
            <w:top w:val="none" w:sz="0" w:space="0" w:color="auto"/>
            <w:left w:val="none" w:sz="0" w:space="0" w:color="auto"/>
            <w:bottom w:val="none" w:sz="0" w:space="0" w:color="auto"/>
            <w:right w:val="none" w:sz="0" w:space="0" w:color="auto"/>
          </w:divBdr>
        </w:div>
        <w:div w:id="607733675">
          <w:marLeft w:val="0"/>
          <w:marRight w:val="0"/>
          <w:marTop w:val="0"/>
          <w:marBottom w:val="0"/>
          <w:divBdr>
            <w:top w:val="none" w:sz="0" w:space="0" w:color="auto"/>
            <w:left w:val="none" w:sz="0" w:space="0" w:color="auto"/>
            <w:bottom w:val="none" w:sz="0" w:space="0" w:color="auto"/>
            <w:right w:val="none" w:sz="0" w:space="0" w:color="auto"/>
          </w:divBdr>
        </w:div>
      </w:divsChild>
    </w:div>
    <w:div w:id="1134443232">
      <w:bodyDiv w:val="1"/>
      <w:marLeft w:val="0"/>
      <w:marRight w:val="0"/>
      <w:marTop w:val="0"/>
      <w:marBottom w:val="0"/>
      <w:divBdr>
        <w:top w:val="none" w:sz="0" w:space="0" w:color="auto"/>
        <w:left w:val="none" w:sz="0" w:space="0" w:color="auto"/>
        <w:bottom w:val="none" w:sz="0" w:space="0" w:color="auto"/>
        <w:right w:val="none" w:sz="0" w:space="0" w:color="auto"/>
      </w:divBdr>
      <w:divsChild>
        <w:div w:id="751051925">
          <w:marLeft w:val="0"/>
          <w:marRight w:val="0"/>
          <w:marTop w:val="0"/>
          <w:marBottom w:val="0"/>
          <w:divBdr>
            <w:top w:val="none" w:sz="0" w:space="0" w:color="auto"/>
            <w:left w:val="none" w:sz="0" w:space="0" w:color="auto"/>
            <w:bottom w:val="none" w:sz="0" w:space="0" w:color="auto"/>
            <w:right w:val="none" w:sz="0" w:space="0" w:color="auto"/>
          </w:divBdr>
        </w:div>
        <w:div w:id="1740905902">
          <w:marLeft w:val="0"/>
          <w:marRight w:val="0"/>
          <w:marTop w:val="0"/>
          <w:marBottom w:val="0"/>
          <w:divBdr>
            <w:top w:val="none" w:sz="0" w:space="0" w:color="auto"/>
            <w:left w:val="none" w:sz="0" w:space="0" w:color="auto"/>
            <w:bottom w:val="none" w:sz="0" w:space="0" w:color="auto"/>
            <w:right w:val="none" w:sz="0" w:space="0" w:color="auto"/>
          </w:divBdr>
        </w:div>
        <w:div w:id="1897005281">
          <w:marLeft w:val="0"/>
          <w:marRight w:val="0"/>
          <w:marTop w:val="0"/>
          <w:marBottom w:val="0"/>
          <w:divBdr>
            <w:top w:val="none" w:sz="0" w:space="0" w:color="auto"/>
            <w:left w:val="none" w:sz="0" w:space="0" w:color="auto"/>
            <w:bottom w:val="none" w:sz="0" w:space="0" w:color="auto"/>
            <w:right w:val="none" w:sz="0" w:space="0" w:color="auto"/>
          </w:divBdr>
        </w:div>
      </w:divsChild>
    </w:div>
    <w:div w:id="1179471141">
      <w:bodyDiv w:val="1"/>
      <w:marLeft w:val="0"/>
      <w:marRight w:val="0"/>
      <w:marTop w:val="0"/>
      <w:marBottom w:val="0"/>
      <w:divBdr>
        <w:top w:val="none" w:sz="0" w:space="0" w:color="auto"/>
        <w:left w:val="none" w:sz="0" w:space="0" w:color="auto"/>
        <w:bottom w:val="none" w:sz="0" w:space="0" w:color="auto"/>
        <w:right w:val="none" w:sz="0" w:space="0" w:color="auto"/>
      </w:divBdr>
      <w:divsChild>
        <w:div w:id="1383210139">
          <w:marLeft w:val="0"/>
          <w:marRight w:val="0"/>
          <w:marTop w:val="0"/>
          <w:marBottom w:val="0"/>
          <w:divBdr>
            <w:top w:val="none" w:sz="0" w:space="0" w:color="auto"/>
            <w:left w:val="none" w:sz="0" w:space="0" w:color="auto"/>
            <w:bottom w:val="none" w:sz="0" w:space="0" w:color="auto"/>
            <w:right w:val="none" w:sz="0" w:space="0" w:color="auto"/>
          </w:divBdr>
        </w:div>
        <w:div w:id="2004963479">
          <w:marLeft w:val="0"/>
          <w:marRight w:val="0"/>
          <w:marTop w:val="0"/>
          <w:marBottom w:val="0"/>
          <w:divBdr>
            <w:top w:val="none" w:sz="0" w:space="0" w:color="auto"/>
            <w:left w:val="none" w:sz="0" w:space="0" w:color="auto"/>
            <w:bottom w:val="none" w:sz="0" w:space="0" w:color="auto"/>
            <w:right w:val="none" w:sz="0" w:space="0" w:color="auto"/>
          </w:divBdr>
        </w:div>
      </w:divsChild>
    </w:div>
    <w:div w:id="1599019667">
      <w:bodyDiv w:val="1"/>
      <w:marLeft w:val="0"/>
      <w:marRight w:val="0"/>
      <w:marTop w:val="0"/>
      <w:marBottom w:val="0"/>
      <w:divBdr>
        <w:top w:val="none" w:sz="0" w:space="0" w:color="auto"/>
        <w:left w:val="none" w:sz="0" w:space="0" w:color="auto"/>
        <w:bottom w:val="none" w:sz="0" w:space="0" w:color="auto"/>
        <w:right w:val="none" w:sz="0" w:space="0" w:color="auto"/>
      </w:divBdr>
      <w:divsChild>
        <w:div w:id="461653418">
          <w:marLeft w:val="0"/>
          <w:marRight w:val="0"/>
          <w:marTop w:val="0"/>
          <w:marBottom w:val="0"/>
          <w:divBdr>
            <w:top w:val="none" w:sz="0" w:space="0" w:color="auto"/>
            <w:left w:val="none" w:sz="0" w:space="0" w:color="auto"/>
            <w:bottom w:val="none" w:sz="0" w:space="0" w:color="auto"/>
            <w:right w:val="none" w:sz="0" w:space="0" w:color="auto"/>
          </w:divBdr>
        </w:div>
        <w:div w:id="604315432">
          <w:marLeft w:val="0"/>
          <w:marRight w:val="0"/>
          <w:marTop w:val="0"/>
          <w:marBottom w:val="0"/>
          <w:divBdr>
            <w:top w:val="none" w:sz="0" w:space="0" w:color="auto"/>
            <w:left w:val="none" w:sz="0" w:space="0" w:color="auto"/>
            <w:bottom w:val="none" w:sz="0" w:space="0" w:color="auto"/>
            <w:right w:val="none" w:sz="0" w:space="0" w:color="auto"/>
          </w:divBdr>
        </w:div>
      </w:divsChild>
    </w:div>
    <w:div w:id="1733191494">
      <w:bodyDiv w:val="1"/>
      <w:marLeft w:val="0"/>
      <w:marRight w:val="0"/>
      <w:marTop w:val="0"/>
      <w:marBottom w:val="0"/>
      <w:divBdr>
        <w:top w:val="none" w:sz="0" w:space="0" w:color="auto"/>
        <w:left w:val="none" w:sz="0" w:space="0" w:color="auto"/>
        <w:bottom w:val="none" w:sz="0" w:space="0" w:color="auto"/>
        <w:right w:val="none" w:sz="0" w:space="0" w:color="auto"/>
      </w:divBdr>
    </w:div>
    <w:div w:id="1858032320">
      <w:bodyDiv w:val="1"/>
      <w:marLeft w:val="0"/>
      <w:marRight w:val="0"/>
      <w:marTop w:val="0"/>
      <w:marBottom w:val="0"/>
      <w:divBdr>
        <w:top w:val="none" w:sz="0" w:space="0" w:color="auto"/>
        <w:left w:val="none" w:sz="0" w:space="0" w:color="auto"/>
        <w:bottom w:val="none" w:sz="0" w:space="0" w:color="auto"/>
        <w:right w:val="none" w:sz="0" w:space="0" w:color="auto"/>
      </w:divBdr>
      <w:divsChild>
        <w:div w:id="98455987">
          <w:marLeft w:val="0"/>
          <w:marRight w:val="0"/>
          <w:marTop w:val="0"/>
          <w:marBottom w:val="0"/>
          <w:divBdr>
            <w:top w:val="none" w:sz="0" w:space="0" w:color="auto"/>
            <w:left w:val="none" w:sz="0" w:space="0" w:color="auto"/>
            <w:bottom w:val="none" w:sz="0" w:space="0" w:color="auto"/>
            <w:right w:val="none" w:sz="0" w:space="0" w:color="auto"/>
          </w:divBdr>
        </w:div>
        <w:div w:id="932862962">
          <w:marLeft w:val="0"/>
          <w:marRight w:val="0"/>
          <w:marTop w:val="0"/>
          <w:marBottom w:val="0"/>
          <w:divBdr>
            <w:top w:val="none" w:sz="0" w:space="0" w:color="auto"/>
            <w:left w:val="none" w:sz="0" w:space="0" w:color="auto"/>
            <w:bottom w:val="none" w:sz="0" w:space="0" w:color="auto"/>
            <w:right w:val="none" w:sz="0" w:space="0" w:color="auto"/>
          </w:divBdr>
        </w:div>
      </w:divsChild>
    </w:div>
    <w:div w:id="1948535852">
      <w:bodyDiv w:val="1"/>
      <w:marLeft w:val="0"/>
      <w:marRight w:val="0"/>
      <w:marTop w:val="0"/>
      <w:marBottom w:val="0"/>
      <w:divBdr>
        <w:top w:val="none" w:sz="0" w:space="0" w:color="auto"/>
        <w:left w:val="none" w:sz="0" w:space="0" w:color="auto"/>
        <w:bottom w:val="none" w:sz="0" w:space="0" w:color="auto"/>
        <w:right w:val="none" w:sz="0" w:space="0" w:color="auto"/>
      </w:divBdr>
      <w:divsChild>
        <w:div w:id="52319753">
          <w:marLeft w:val="0"/>
          <w:marRight w:val="0"/>
          <w:marTop w:val="0"/>
          <w:marBottom w:val="0"/>
          <w:divBdr>
            <w:top w:val="none" w:sz="0" w:space="0" w:color="auto"/>
            <w:left w:val="none" w:sz="0" w:space="0" w:color="auto"/>
            <w:bottom w:val="none" w:sz="0" w:space="0" w:color="auto"/>
            <w:right w:val="none" w:sz="0" w:space="0" w:color="auto"/>
          </w:divBdr>
        </w:div>
        <w:div w:id="709720619">
          <w:marLeft w:val="0"/>
          <w:marRight w:val="0"/>
          <w:marTop w:val="0"/>
          <w:marBottom w:val="0"/>
          <w:divBdr>
            <w:top w:val="none" w:sz="0" w:space="0" w:color="auto"/>
            <w:left w:val="none" w:sz="0" w:space="0" w:color="auto"/>
            <w:bottom w:val="none" w:sz="0" w:space="0" w:color="auto"/>
            <w:right w:val="none" w:sz="0" w:space="0" w:color="auto"/>
          </w:divBdr>
        </w:div>
      </w:divsChild>
    </w:div>
    <w:div w:id="1982340315">
      <w:bodyDiv w:val="1"/>
      <w:marLeft w:val="0"/>
      <w:marRight w:val="0"/>
      <w:marTop w:val="0"/>
      <w:marBottom w:val="0"/>
      <w:divBdr>
        <w:top w:val="none" w:sz="0" w:space="0" w:color="auto"/>
        <w:left w:val="none" w:sz="0" w:space="0" w:color="auto"/>
        <w:bottom w:val="none" w:sz="0" w:space="0" w:color="auto"/>
        <w:right w:val="none" w:sz="0" w:space="0" w:color="auto"/>
      </w:divBdr>
      <w:divsChild>
        <w:div w:id="685600849">
          <w:marLeft w:val="0"/>
          <w:marRight w:val="0"/>
          <w:marTop w:val="0"/>
          <w:marBottom w:val="0"/>
          <w:divBdr>
            <w:top w:val="none" w:sz="0" w:space="0" w:color="auto"/>
            <w:left w:val="none" w:sz="0" w:space="0" w:color="auto"/>
            <w:bottom w:val="none" w:sz="0" w:space="0" w:color="auto"/>
            <w:right w:val="none" w:sz="0" w:space="0" w:color="auto"/>
          </w:divBdr>
        </w:div>
        <w:div w:id="126373177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365D30B7BA604CBF10B41D4887A9AD" ma:contentTypeVersion="9" ma:contentTypeDescription="Create a new document." ma:contentTypeScope="" ma:versionID="0039b0dff1a773dffb7957b278b56eef">
  <xsd:schema xmlns:xsd="http://www.w3.org/2001/XMLSchema" xmlns:xs="http://www.w3.org/2001/XMLSchema" xmlns:p="http://schemas.microsoft.com/office/2006/metadata/properties" xmlns:ns3="2169045f-e607-4534-844d-fccd73ad8fdf" targetNamespace="http://schemas.microsoft.com/office/2006/metadata/properties" ma:root="true" ma:fieldsID="2a088f01f83aaa5fd78ab1ee0be9b847" ns3:_="">
    <xsd:import namespace="2169045f-e607-4534-844d-fccd73ad8fd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69045f-e607-4534-844d-fccd73ad8fd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2169045f-e607-4534-844d-fccd73ad8fdf" xsi:nil="true"/>
  </documentManagement>
</p:properties>
</file>

<file path=customXml/itemProps1.xml><?xml version="1.0" encoding="utf-8"?>
<ds:datastoreItem xmlns:ds="http://schemas.openxmlformats.org/officeDocument/2006/customXml" ds:itemID="{F096A583-D72D-443E-A7C0-05E146F2C9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69045f-e607-4534-844d-fccd73ad8fd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9393987-0C0B-4D6F-A718-E27F3D924901}">
  <ds:schemaRefs>
    <ds:schemaRef ds:uri="http://schemas.microsoft.com/sharepoint/v3/contenttype/forms"/>
  </ds:schemaRefs>
</ds:datastoreItem>
</file>

<file path=customXml/itemProps3.xml><?xml version="1.0" encoding="utf-8"?>
<ds:datastoreItem xmlns:ds="http://schemas.openxmlformats.org/officeDocument/2006/customXml" ds:itemID="{D6D565AC-DA50-4173-8B25-C149C30CFA36}">
  <ds:schemaRefs>
    <ds:schemaRef ds:uri="http://schemas.microsoft.com/office/2006/metadata/properties"/>
    <ds:schemaRef ds:uri="http://schemas.microsoft.com/office/infopath/2007/PartnerControls"/>
    <ds:schemaRef ds:uri="2169045f-e607-4534-844d-fccd73ad8fdf"/>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1</Pages>
  <Words>1882</Words>
  <Characters>10824</Characters>
  <Application>Microsoft Office Word</Application>
  <DocSecurity>0</DocSecurity>
  <Lines>161</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indmaj2001</dc:creator>
  <cp:keywords/>
  <dc:description/>
  <cp:lastModifiedBy>Joseph Jennings</cp:lastModifiedBy>
  <cp:revision>2</cp:revision>
  <cp:lastPrinted>2026-05-15T14:45:00Z</cp:lastPrinted>
  <dcterms:created xsi:type="dcterms:W3CDTF">2026-05-19T21:01:00Z</dcterms:created>
  <dcterms:modified xsi:type="dcterms:W3CDTF">2026-05-19T21:01:00Z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0x010100F3365D30B7BA604CBF10B41D4887A9AD</vt:lpwstr>
  </property>
</Properties>
</file>