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BDD4"/>
                <w:sz w:val="14"/>
                <w:szCs w:val="14"/>
              </w:rPr>
              <w:t xml:space="preserve">THE DNA LEAGUE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Database Schema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A8BDD4"/>
                <w:sz w:val="40"/>
                <w:szCs w:val="40"/>
              </w:rPr>
              <w:t xml:space="preserve">Reference Document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color w:val="B0C4D4"/>
                <w:sz w:val="18"/>
                <w:szCs w:val="18"/>
              </w:rPr>
              <w:t xml:space="preserve">Version 1.0  ·  March 25, 2026  ·  Supabase / PostgreSQL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1"/>
        <w:pBdr>
          <w:bottom w:val="single" w:color="4A7A9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This document defines the complete database schema for The DNA League — a custom MLB The Show league management platform. The schema is designed to support all planned features across multiple phases of development without requiring structural changes to existing tables.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Stack: Supabase (PostgreSQL) with Row Level Security (RLS) enforced on every table.</w:t>
      </w:r>
    </w:p>
    <w:p>
      <w:pPr>
        <w:spacing w:before="40" w:after="40"/>
      </w:pPr>
      <w:r>
        <w:t xml:space="preserve"/>
      </w:r>
    </w:p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New features are implemented by adding new tables or columns — not by restructuring existing ones. All tables using jsonb fields are intentionally flexible for future expansion.</w:t>
      </w:r>
    </w:p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4A7A9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2. Feature Phases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schema supports all phases from day one. Features are activated progressively as the app is built out.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E4F5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Player profiles, awards, avatar colors, team preferences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Season management and multi-season tracking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Draft order generator with true random and weighted modes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Basic standings tracking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authentication via Supabase Auth</w:t>
            </w:r>
          </w:p>
        </w:tc>
      </w:tr>
      <w:tr>
        <w:tc>
          <w:tcPr>
            <w:gridSpan w:val="2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A9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E4F5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Game &amp; Schedule Management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 generator — flexible weekly matchup format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Head-to-head series result tracking (W/L)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Standings auto-calculated from results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Future: Full box score retention via jsonb field</w:t>
            </w:r>
          </w:p>
        </w:tc>
      </w:tr>
      <w:tr>
        <w:tc>
          <w:tcPr>
            <w:gridSpan w:val="2"/>
            <w:tcBorders>
              <w:top w:val="single" w:color="4A7A9B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E4F5"/>
                <w:sz w:val="20"/>
                <w:szCs w:val="20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Draft Systems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8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Team draft — live interactive real-time picks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8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Player draft — 1 player per user, reverse team draft order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8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Draft order respects weighted/random generation history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8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Future: Full starting lineup draft support</w:t>
            </w:r>
          </w:p>
        </w:tc>
      </w:tr>
      <w:tr>
        <w:tc>
          <w:tcPr>
            <w:gridSpan w:val="2"/>
            <w:tcBorders>
              <w:top w:val="single" w:color="2E6B8A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A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E4F5"/>
                <w:sz w:val="20"/>
                <w:szCs w:val="20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Communication &amp; Alerts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A5A7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Notification system — opponent reminders, deadlines, trade alerts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A5A7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Messaging system — direct messages and league-wide announcements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A5A7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Read/unread state tracking per recipient</w:t>
            </w:r>
          </w:p>
        </w:tc>
      </w:tr>
      <w:tr>
        <w:tc>
          <w:tcPr>
            <w:gridSpan w:val="2"/>
            <w:tcBorders>
              <w:top w:val="single" w:color="3A5A7A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E4F5"/>
                <w:sz w:val="20"/>
                <w:szCs w:val="20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Governance &amp; Trades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Trade proposal and committee review workflow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Multi-voter approval/denial with reasoning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 system — Admin, Commissioner, Co-Commissioner, Helper, Member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League rules section — editable by admin/commissioner</w:t>
            </w:r>
          </w:p>
        </w:tc>
      </w:tr>
      <w:tr>
        <w:tc>
          <w:tcPr>
            <w:gridSpan w:val="2"/>
            <w:tcBorders>
              <w:top w:val="single" w:color="0F1B2D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0E4F5"/>
                <w:sz w:val="20"/>
                <w:szCs w:val="20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Awards, Legacy &amp; Scaling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Season award winners — MVP, Cy Young, Champion, Playoff appearances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Hall of Fame induction system with reasoning and ceremony date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Multi-game support — Show 24, 25, 26+ as separate league instances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Multi-league scaling support for future expansion</w:t>
            </w:r>
          </w:p>
        </w:tc>
      </w:tr>
      <w:tr>
        <w:tc>
          <w:tcPr>
            <w:gridSpan w:val="2"/>
            <w:tcBorders>
              <w:top w:val="single" w:color="1A3A5A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1"/>
        <w:pBdr>
          <w:bottom w:val="single" w:color="4A7A9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3. Full Database Schema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tables use UUID primary keys and include created_at timestamps unless noted. Foreign keys reference the id column of the named table.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— Leagues &amp; Seasons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leagues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Display name, e.g. "The DNA League"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game_title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 "MLB The Show 25"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game_year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 2025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season_count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seasons played, auto-incremented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settings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Flexible config — trade rules, playoff format, etc.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Auto-set on insert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Supports multiple game titles (Show 24, Show 25) as separate rows. One league per game year is typical.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seasons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league_id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season_number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Sequential per league (1, 2, 3...)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 "Season 1" or custom name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upcoming | active | completed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start_date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end_date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Each season belongs to one league. Status transitions: upcoming → active → completed.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PLAYERS &amp; ROLES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league_members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league_id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auth.users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 Auth user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In-app name, e.g. "Big Mike"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real_name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real name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avatar_color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Hex color for avatar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favorite_mlb_team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| commissioner | co_commissioner | helper | member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joined_at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One row per user per league. A user can be a member of multiple leagues with different roles.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TEAMS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mlb_teams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 "New York Yankees"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 "NYY"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league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 | NL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division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East | Central | West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Static lookup table seeded with all 30 MLB teams. Rarely changes.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league_teams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mlb_team_id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mlb_teams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drafted_at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draft_pick_number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Pick number this team was selected at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Which member controls which MLB team in a given season. One row per team per season.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SCHEDULE &amp; RESULTS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schedule_weeks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week_number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Sequential (1, 2, 3...)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start_date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end_date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deadline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Hard deadline for all matchups in this week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Each week defines the window during which all matchups must be completed.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matchups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week_id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schedule_weeks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home_member_id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away_member_id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scheduled | in_progress | completed | forfeited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the two players agreed to play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Schedule and results are decoupled — the full schedule can be generated before any games are played.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series_results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matchup_id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matchups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home_wins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away_wins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commissioner 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box_score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Future: full game-by-game box score data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box_score is jsonb for future expansion to full game stats without schema changes.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STANDINGS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standings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wins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Auto-updated from series_results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losses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games_back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numeric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Calculated from first place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final_position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null until season ends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playoff_appearance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Drives avg finish calculation in profiles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championship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One row per member per season. final_position drives the avg standings finish calculation on player profiles.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DRAFTS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drafts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| player | lineup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pending | active | completed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order_mode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random | weighted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draft_slots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draft_id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drafts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pick_number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draft position (1 = picks first)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Defines the order of who picks when. Generated by the draft order generator.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draft_picks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draft_id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drafts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slot_id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draft_slots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pick_number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picked_at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mlb_team_id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mlb_teams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drafts only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player_name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Player drafts — free text for now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player_rating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Overall rating if tracked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mlb_team_id and player_name are mutually exclusive depending on draft type. Both nullable.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AWARDS &amp; HALL OF FAME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season_awards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award_type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mvp | cy_young | champion | playoff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award context or stats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awarded_at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Each award is a separate row. A member can win multiple awards in one season.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hall_of_fame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league_id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inducted_season_id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Citation for induction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inducted_at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Permanent record. HOF members are never removed even if they leave the league.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TRADES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trades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proposing_member_id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receiving_member_id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pending | under_review | approved | denied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proposed_at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reviewed_at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reviewed_by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Final decision maker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Workflow: pending → under_review → approved | denied. Committee votes tracked in trade_votes.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trade_assets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trade_id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trades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giving | receiving (from proposer perspective)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asset_type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| player | pick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asset_description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Human-readable description of the asset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Flexible — handles teams, players, and draft picks as trade pieces with one structure.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trade_votes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trade_id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trades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voter_member_id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vote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 | deny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explanation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voted_at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One row per committee member per trade. Majority or unanimous rules configured in league settings.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COMMUNICATION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notifications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league_id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recipient_member_id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matchup_reminder | deadline | trade | announcement | general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message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read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System and admin-generated notifications. Supabase Realtime delivers these instantly.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messages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league_id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sender_member_id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recipient_member_id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null = league-wide broadcast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subject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body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read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sent_at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recipient_member_id = null means league-wide announcement. One table handles both direct and broadcast messages.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CONTENT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league_rules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league_id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section_title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 "Trade Rules", "Playoff Format"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Rich text or markdown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Controls section ordering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last_updated_by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Editable by admin and commissioner roles only (enforced by RLS). Ordered by display_order.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STATS (Future-Ready)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A9B"/>
          <w:sz w:val="22"/>
          <w:szCs w:val="22"/>
        </w:rPr>
        <w:t xml:space="preserve">season_stats</w:t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season_id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seasons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member_id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FK → league_members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run_differential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avg_runs_scored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numeric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avg_runs_allowed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numeric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award_stats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Flexible per-season award winner stats (batting avg, ERA, etc.)</w:t>
            </w:r>
          </w:p>
        </w:tc>
      </w:tr>
      <w:tr>
        <w:tc>
          <w:tcPr>
            <w:gridSpan w:val="4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award_stats uses jsonb so different stat categories can be tracked each season without schema changes. Individual in-game stats can be added as columns later.</w:t>
      </w:r>
    </w:p>
    <w:p>
      <w:pPr>
        <w:spacing w:before="200" w:after="80"/>
      </w:pPr>
      <w:r>
        <w:t xml:space="preserve"/>
      </w:r>
    </w:p>
    <w:p>
      <w:pPr>
        <w:pStyle w:val="Heading1"/>
        <w:pBdr>
          <w:bottom w:val="single" w:color="4A7A9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4. Security Model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Row Level Security (RLS) is enabled on every table. Policies are enforced at the database level — not just in app code. This means no client-side bypass is possible, even if API keys are exposed.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Role Permissions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admin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commissioner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MOST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co_commissioner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MOST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A9B"/>
                <w:sz w:val="18"/>
                <w:szCs w:val="18"/>
              </w:rPr>
              <w:t xml:space="preserve">MOST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7A9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helper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LIMITED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LIMITED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7A9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member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OWN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OWN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7A94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Bdr>
          <w:left w:val="single" w:color="4A7A9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7A94"/>
          <w:sz w:val="18"/>
          <w:szCs w:val="18"/>
        </w:rPr>
        <w:t xml:space="preserve">MOST = all tables except roles and league settings. LIMITED = schedule and results only. OWN = own profile and own messages only.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Key Security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anon/public Supabase key is safe to use in the frontend — RLS limits what it can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service_role key bypasses RLS entirely — NEVER put it in the app or commit it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users must be authenticated before any data is readable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Role changes can only be made by admin — not by the user themselves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Trade votes are immutable once submitted — no updates or deletes 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Hall of Fame records cannot be deleted by any role except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league_id is always checked in RLS policies — members of one league cannot see another league's data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API Key Management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// Safe — anon key in frontend (RLS enforces limits)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const supabase = createClient(SUPABASE_URL, SUPABASE_ANON_KEY)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 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// NEVER do this — service role bypasses ALL security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// const supabase = createClient(URL, SERVICE_ROLE_KEY)  ← FORBIDDEN in frontend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 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// Store keys in environment variables, never hardcoded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// .env file → VITE_SUPABASE_URL and VITE_SUPABASE_ANON_KEY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// Add .env to .gitignore before first commit</w:t>
      </w:r>
    </w:p>
    <w:p>
      <w:pPr>
        <w:spacing w:before="200" w:after="80"/>
      </w:pPr>
      <w:r>
        <w:t xml:space="preserve"/>
      </w:r>
    </w:p>
    <w:p>
      <w:pPr>
        <w:pStyle w:val="Heading1"/>
        <w:pBdr>
          <w:bottom w:val="single" w:color="4A7A9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5. Supabase Setup Checklist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Steps to complete in the Supabase dashboard before connecting the app.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Project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Create new project at supabase.com → name it "dna-league"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Choose a strong database password and store it in a password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Select closest region — East US (us-east-1)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Wait ~2 minutes for provisioning to complete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Database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Go to SQL Editor → run the schema SQL (provided separately as schema.sql)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Go to SQL Editor → run the RLS policies SQL (provided separately as rls.sql)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Go to SQL Editor → run the seed SQL to populate mlb_teams lookup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Go to Authentication → enable Email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Optional: Enable Google OAuth provider for easier login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Go to Settings →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Copy Project URL — add to app as SUPABASE_URL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Copy anon/public key — add to app as SUPABASE_ANON_KEY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Do NOT copy or use the service_role key in the app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Go to Database → Replication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Enable Realtime on: notifications, messages, draft_picks, matchups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This powers live draft updates and instant notifications</w:t>
      </w:r>
    </w:p>
    <w:p>
      <w:pPr>
        <w:spacing w:before="200" w:after="80"/>
      </w:pPr>
      <w:r>
        <w:t xml:space="preserve"/>
      </w:r>
    </w:p>
    <w:p>
      <w:pPr>
        <w:pStyle w:val="Heading1"/>
        <w:pBdr>
          <w:bottom w:val="single" w:color="4A7A9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6. Design Notes &amp; Future Expansion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jsonb Fields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Three tables use jsonb for intentional flexibility: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leagues.settings — trade deadlines, playoff format, commissioner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series_results.box_score — full game-by-game data when ready, zero schema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season_stats.award_stats — different stat categories per season (ERA, batting avg, WHIP)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Adding New Features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planned future features are additive — they add new tables or columns, never restructure existing 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Full box score: add columns to series_results or expand box_score jsonb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Full lineup draft: add a players table and link draft_picks.player_id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Individual in-game stats: add columns to season_stats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Second league: create new leagues row, all other tables join via league_id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New game title (Show 26): create new leagues row with game_year = 2026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Indexes (Apply After Schema)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-- High-traffic lookup indexes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CREATE INDEX idx_league_members_user   ON league_members(user_id);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CREATE INDEX idx_league_members_league ON league_members(league_id);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CREATE INDEX idx_seasons_league        ON seasons(league_id);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CREATE INDEX idx_matchups_week         ON matchups(week_id);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CREATE INDEX idx_standings_season      ON standings(season_id);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CREATE INDEX idx_notifications_member  ON notifications(recipient_member_id);</w:t>
      </w:r>
    </w:p>
    <w:p>
      <w:pPr>
        <w:shd w:fill="1A2B3C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0E4F5"/>
          <w:sz w:val="16"/>
          <w:szCs w:val="16"/>
        </w:rPr>
        <w:t xml:space="preserve">CREATE INDEX idx_draft_picks_draft     ON draft_picks(draft_id);</w:t>
      </w:r>
    </w:p>
    <w:p>
      <w:pPr>
        <w:spacing w:before="16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A7A9B" w:sz="6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A7A94"/>
                <w:sz w:val="16"/>
                <w:szCs w:val="16"/>
              </w:rPr>
              <w:t xml:space="preserve">The DNA League Database Schema  ·  Version 1.0  ·  For internal use only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A7A9B"/>
                <w:sz w:val="16"/>
                <w:szCs w:val="16"/>
              </w:rPr>
              <w:t xml:space="preserve">Schema is non-destructively expandable. New features add tables — never restructure existing ones.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A8BDD4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5A7A94"/>
              <w:sz w:val="16"/>
              <w:szCs w:val="16"/>
            </w:rPr>
            <w:t xml:space="preserve">Generated March 25, 2026</w:t>
          </w:r>
        </w:p>
      </w:tc>
      <w:tc>
        <w:tcPr>
          <w:tcBorders>
            <w:top w:val="single" w:color="A8BDD4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A7A94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A7A9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A7A94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A7A94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single" w:color="4A7A9B" w:sz="6"/>
            <w:right w:val="none" w:color="FFFFFF" w:sz="0"/>
          </w:tcBorders>
          <w:tcMar>
            <w:top w:type="dxa" w:w="80"/>
            <w:left w:type="dxa" w:w="0"/>
            <w:bottom w:type="dxa" w:w="10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F1B2D"/>
              <w:sz w:val="18"/>
              <w:szCs w:val="18"/>
            </w:rPr>
            <w:t xml:space="preserve">THE DNA LEAGUE</w:t>
          </w:r>
          <w:r>
            <w:rPr>
              <w:rFonts w:ascii="Arial" w:cs="Arial" w:eastAsia="Arial" w:hAnsi="Arial"/>
              <w:color w:val="5A7A94"/>
              <w:sz w:val="18"/>
              <w:szCs w:val="18"/>
            </w:rPr>
            <w:t xml:space="preserve">  |  Database Schema Reference</w:t>
          </w:r>
        </w:p>
      </w:tc>
      <w:tc>
        <w:tcPr>
          <w:tcBorders>
            <w:top w:val="none" w:color="FFFFFF" w:sz="0"/>
            <w:left w:val="none" w:color="FFFFFF" w:sz="0"/>
            <w:bottom w:val="single" w:color="4A7A9B" w:sz="6"/>
            <w:right w:val="none" w:color="FFFFFF" w:sz="0"/>
          </w:tcBorders>
          <w:tcMar>
            <w:top w:type="dxa" w:w="80"/>
            <w:left w:type="dxa" w:w="0"/>
            <w:bottom w:type="dxa" w:w="10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A7A94"/>
              <w:sz w:val="16"/>
              <w:szCs w:val="16"/>
            </w:rPr>
            <w:t xml:space="preserve">CONFIDENTIAL — INTERNAL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7A9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2026-03-25T15:46:10.019Z</dcterms:created>
  <dcterms:modified xsi:type="dcterms:W3CDTF">2026-03-25T15:46:10.019Z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