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31471" w14:textId="77777777" w:rsidR="000D3B3D" w:rsidRDefault="00955AF0" w:rsidP="00955AF0">
      <w:pPr>
        <w:spacing w:beforeLines="50" w:before="180" w:line="400" w:lineRule="exact"/>
        <w:jc w:val="center"/>
        <w:rPr>
          <w:rFonts w:ascii="標楷體" w:eastAsia="標楷體" w:hAnsi="標楷體"/>
          <w:b/>
          <w:spacing w:val="10"/>
          <w:sz w:val="36"/>
          <w:szCs w:val="36"/>
        </w:rPr>
      </w:pPr>
      <w:r>
        <w:rPr>
          <w:rFonts w:ascii="標楷體" w:eastAsia="標楷體" w:hAnsi="標楷體" w:hint="eastAsia"/>
          <w:b/>
          <w:spacing w:val="10"/>
          <w:sz w:val="36"/>
          <w:szCs w:val="36"/>
        </w:rPr>
        <w:t>所</w:t>
      </w:r>
      <w:r>
        <w:rPr>
          <w:rFonts w:ascii="標楷體" w:eastAsia="標楷體" w:hAnsi="標楷體"/>
          <w:b/>
          <w:spacing w:val="10"/>
          <w:sz w:val="36"/>
          <w:szCs w:val="36"/>
        </w:rPr>
        <w:t>有權</w:t>
      </w:r>
      <w:r w:rsidR="000D3B3D">
        <w:rPr>
          <w:rFonts w:ascii="標楷體" w:eastAsia="標楷體" w:hAnsi="標楷體" w:hint="eastAsia"/>
          <w:b/>
          <w:spacing w:val="10"/>
          <w:sz w:val="36"/>
          <w:szCs w:val="36"/>
        </w:rPr>
        <w:t>人</w:t>
      </w:r>
      <w:r>
        <w:rPr>
          <w:rFonts w:ascii="標楷體" w:eastAsia="標楷體" w:hAnsi="標楷體"/>
          <w:b/>
          <w:spacing w:val="10"/>
          <w:sz w:val="36"/>
          <w:szCs w:val="36"/>
        </w:rPr>
        <w:t>或實質受</w:t>
      </w:r>
      <w:r>
        <w:rPr>
          <w:rFonts w:ascii="標楷體" w:eastAsia="標楷體" w:hAnsi="標楷體" w:hint="eastAsia"/>
          <w:b/>
          <w:spacing w:val="10"/>
          <w:sz w:val="36"/>
          <w:szCs w:val="36"/>
        </w:rPr>
        <w:t>益</w:t>
      </w:r>
      <w:r>
        <w:rPr>
          <w:rFonts w:ascii="標楷體" w:eastAsia="標楷體" w:hAnsi="標楷體"/>
          <w:b/>
          <w:spacing w:val="10"/>
          <w:sz w:val="36"/>
          <w:szCs w:val="36"/>
        </w:rPr>
        <w:t>人</w:t>
      </w:r>
      <w:r>
        <w:rPr>
          <w:rFonts w:ascii="標楷體" w:eastAsia="標楷體" w:hAnsi="標楷體" w:hint="eastAsia"/>
          <w:b/>
          <w:spacing w:val="10"/>
          <w:sz w:val="36"/>
          <w:szCs w:val="36"/>
        </w:rPr>
        <w:t>聲明書</w:t>
      </w:r>
    </w:p>
    <w:p w14:paraId="51241A90" w14:textId="77777777" w:rsidR="00955AF0" w:rsidRDefault="00955AF0" w:rsidP="000D3B3D">
      <w:pPr>
        <w:spacing w:line="400" w:lineRule="exact"/>
        <w:jc w:val="center"/>
        <w:rPr>
          <w:rFonts w:ascii="標楷體" w:eastAsia="標楷體" w:hAnsi="標楷體"/>
          <w:b/>
          <w:spacing w:val="10"/>
          <w:sz w:val="36"/>
          <w:szCs w:val="36"/>
        </w:rPr>
      </w:pPr>
      <w:r>
        <w:rPr>
          <w:rFonts w:ascii="標楷體" w:eastAsia="標楷體" w:hAnsi="標楷體" w:hint="eastAsia"/>
          <w:b/>
          <w:i/>
          <w:spacing w:val="10"/>
        </w:rPr>
        <w:t>(客</w:t>
      </w:r>
      <w:r>
        <w:rPr>
          <w:rFonts w:ascii="標楷體" w:eastAsia="標楷體" w:hAnsi="標楷體"/>
          <w:b/>
          <w:i/>
          <w:spacing w:val="10"/>
        </w:rPr>
        <w:t>戶</w:t>
      </w:r>
      <w:r>
        <w:rPr>
          <w:rFonts w:ascii="標楷體" w:eastAsia="標楷體" w:hAnsi="標楷體" w:hint="eastAsia"/>
          <w:b/>
          <w:i/>
          <w:spacing w:val="10"/>
        </w:rPr>
        <w:t>為法</w:t>
      </w:r>
      <w:r>
        <w:rPr>
          <w:rFonts w:ascii="標楷體" w:eastAsia="標楷體" w:hAnsi="標楷體"/>
          <w:b/>
          <w:i/>
          <w:spacing w:val="10"/>
        </w:rPr>
        <w:t>人</w:t>
      </w:r>
      <w:r>
        <w:rPr>
          <w:rFonts w:ascii="標楷體" w:eastAsia="標楷體" w:hAnsi="標楷體" w:hint="eastAsia"/>
          <w:b/>
          <w:i/>
          <w:spacing w:val="10"/>
        </w:rPr>
        <w:t>者適用)</w:t>
      </w:r>
    </w:p>
    <w:p w14:paraId="711BF0DC" w14:textId="77777777" w:rsidR="00955AF0" w:rsidRPr="00EB184D" w:rsidRDefault="00955AF0" w:rsidP="00955AF0">
      <w:pPr>
        <w:adjustRightInd w:val="0"/>
        <w:snapToGrid w:val="0"/>
        <w:spacing w:before="240"/>
        <w:jc w:val="both"/>
        <w:rPr>
          <w:rFonts w:ascii="標楷體" w:eastAsia="標楷體" w:hAnsi="標楷體"/>
          <w:b/>
          <w:sz w:val="28"/>
          <w:szCs w:val="28"/>
        </w:rPr>
      </w:pPr>
      <w:r w:rsidRPr="00EB184D">
        <w:rPr>
          <w:rFonts w:ascii="標楷體" w:eastAsia="標楷體" w:hAnsi="標楷體" w:hint="eastAsia"/>
          <w:b/>
          <w:sz w:val="28"/>
          <w:szCs w:val="28"/>
        </w:rPr>
        <w:t>一、</w:t>
      </w:r>
      <w:r w:rsidR="000D3B3D">
        <w:rPr>
          <w:rFonts w:ascii="標楷體" w:eastAsia="標楷體" w:hAnsi="標楷體" w:hint="eastAsia"/>
          <w:b/>
          <w:sz w:val="28"/>
          <w:szCs w:val="28"/>
        </w:rPr>
        <w:t>所</w:t>
      </w:r>
      <w:r w:rsidR="000D3B3D">
        <w:rPr>
          <w:rFonts w:ascii="標楷體" w:eastAsia="標楷體" w:hAnsi="標楷體"/>
          <w:b/>
          <w:sz w:val="28"/>
          <w:szCs w:val="28"/>
        </w:rPr>
        <w:t>有權人或實質受</w:t>
      </w:r>
      <w:r w:rsidR="000D3B3D">
        <w:rPr>
          <w:rFonts w:ascii="標楷體" w:eastAsia="標楷體" w:hAnsi="標楷體" w:hint="eastAsia"/>
          <w:b/>
          <w:sz w:val="28"/>
          <w:szCs w:val="28"/>
        </w:rPr>
        <w:t>益</w:t>
      </w:r>
      <w:r w:rsidR="000D3B3D">
        <w:rPr>
          <w:rFonts w:ascii="標楷體" w:eastAsia="標楷體" w:hAnsi="標楷體"/>
          <w:b/>
          <w:sz w:val="28"/>
          <w:szCs w:val="28"/>
        </w:rPr>
        <w:t>人</w:t>
      </w:r>
      <w:r w:rsidRPr="00EB184D">
        <w:rPr>
          <w:rFonts w:ascii="標楷體" w:eastAsia="標楷體" w:hAnsi="標楷體" w:hint="eastAsia"/>
          <w:b/>
          <w:sz w:val="28"/>
          <w:szCs w:val="28"/>
        </w:rPr>
        <w:t>茲此聲明：</w:t>
      </w:r>
    </w:p>
    <w:p w14:paraId="57F40D00" w14:textId="77777777" w:rsidR="00955AF0" w:rsidRDefault="000D3B3D" w:rsidP="00E97925">
      <w:pPr>
        <w:adjustRightInd w:val="0"/>
        <w:snapToGrid w:val="0"/>
        <w:spacing w:before="240"/>
        <w:ind w:left="720" w:hangingChars="300" w:hanging="720"/>
        <w:jc w:val="both"/>
        <w:rPr>
          <w:rFonts w:ascii="標楷體" w:eastAsia="標楷體" w:hAnsi="標楷體"/>
          <w:color w:val="000000"/>
          <w:spacing w:val="10"/>
        </w:rPr>
      </w:pPr>
      <w:r>
        <w:rPr>
          <w:rFonts w:ascii="標楷體" w:eastAsia="標楷體" w:hAnsi="標楷體" w:hint="eastAsia"/>
        </w:rPr>
        <w:t>（一）本</w:t>
      </w:r>
      <w:r w:rsidR="00E97925">
        <w:rPr>
          <w:rFonts w:ascii="標楷體" w:eastAsia="標楷體" w:hAnsi="標楷體" w:hint="eastAsia"/>
        </w:rPr>
        <w:t>法</w:t>
      </w:r>
      <w:r w:rsidR="00955AF0">
        <w:rPr>
          <w:rFonts w:ascii="標楷體" w:eastAsia="標楷體" w:hAnsi="標楷體" w:hint="eastAsia"/>
        </w:rPr>
        <w:t>人</w:t>
      </w:r>
      <w:r w:rsidR="000349D7">
        <w:rPr>
          <w:rFonts w:ascii="標楷體" w:eastAsia="標楷體" w:hAnsi="標楷體" w:hint="eastAsia"/>
        </w:rPr>
        <w:t>委</w:t>
      </w:r>
      <w:r w:rsidR="0099413C">
        <w:rPr>
          <w:rFonts w:ascii="標楷體" w:eastAsia="標楷體" w:hAnsi="標楷體"/>
        </w:rPr>
        <w:t>任</w:t>
      </w:r>
      <w:r w:rsidR="00955AF0">
        <w:rPr>
          <w:rFonts w:ascii="標楷體" w:eastAsia="標楷體" w:hAnsi="標楷體" w:hint="eastAsia"/>
        </w:rPr>
        <w:t xml:space="preserve">　貴</w:t>
      </w:r>
      <w:r w:rsidR="0099413C">
        <w:rPr>
          <w:rFonts w:ascii="標楷體" w:eastAsia="標楷體" w:hAnsi="標楷體" w:hint="eastAsia"/>
        </w:rPr>
        <w:t>所為</w:t>
      </w:r>
      <w:r w:rsidR="00955AF0">
        <w:rPr>
          <w:rFonts w:ascii="標楷體" w:eastAsia="標楷體" w:hAnsi="標楷體" w:hint="eastAsia"/>
          <w:u w:val="single"/>
        </w:rPr>
        <w:t>{{transaction}}</w:t>
      </w:r>
      <w:r w:rsidR="0099413C">
        <w:rPr>
          <w:rFonts w:ascii="標楷體" w:eastAsia="標楷體" w:hAnsi="標楷體"/>
          <w:u w:val="single"/>
        </w:rPr>
      </w:r>
      <w:r w:rsidR="00955AF0" w:rsidRPr="0099413C">
        <w:rPr>
          <w:rFonts w:ascii="標楷體" w:eastAsia="標楷體" w:hAnsi="標楷體" w:hint="eastAsia"/>
          <w:sz w:val="20"/>
          <w:u w:val="single"/>
        </w:rPr>
        <w:t>（</w:t>
      </w:r>
      <w:r w:rsidR="0099413C">
        <w:rPr>
          <w:rFonts w:ascii="標楷體" w:eastAsia="標楷體" w:hAnsi="標楷體" w:hint="eastAsia"/>
          <w:sz w:val="20"/>
          <w:u w:val="single"/>
        </w:rPr>
        <w:t>請</w:t>
      </w:r>
      <w:r w:rsidR="0099413C">
        <w:rPr>
          <w:rFonts w:ascii="標楷體" w:eastAsia="標楷體" w:hAnsi="標楷體"/>
          <w:sz w:val="20"/>
          <w:u w:val="single"/>
        </w:rPr>
        <w:t>填寫</w:t>
      </w:r>
      <w:r w:rsidR="0099413C" w:rsidRPr="0099413C">
        <w:rPr>
          <w:rFonts w:ascii="標楷體" w:eastAsia="標楷體" w:hAnsi="標楷體" w:hint="eastAsia"/>
          <w:sz w:val="20"/>
          <w:u w:val="single"/>
        </w:rPr>
        <w:t>所</w:t>
      </w:r>
      <w:r w:rsidR="0099413C" w:rsidRPr="0099413C">
        <w:rPr>
          <w:rFonts w:ascii="標楷體" w:eastAsia="標楷體" w:hAnsi="標楷體"/>
          <w:sz w:val="20"/>
          <w:u w:val="single"/>
        </w:rPr>
        <w:t>從事之交易</w:t>
      </w:r>
      <w:r w:rsidR="00955AF0" w:rsidRPr="0099413C">
        <w:rPr>
          <w:rFonts w:ascii="標楷體" w:eastAsia="標楷體" w:hAnsi="標楷體" w:hint="eastAsia"/>
          <w:sz w:val="20"/>
          <w:u w:val="single"/>
        </w:rPr>
        <w:t>）</w:t>
      </w:r>
      <w:r w:rsidR="0099413C">
        <w:rPr>
          <w:rFonts w:ascii="標楷體" w:eastAsia="標楷體" w:hAnsi="標楷體" w:hint="eastAsia"/>
        </w:rPr>
        <w:t>之</w:t>
      </w:r>
      <w:r w:rsidR="0099413C">
        <w:rPr>
          <w:rFonts w:ascii="標楷體" w:eastAsia="標楷體" w:hAnsi="標楷體"/>
        </w:rPr>
        <w:t>準備</w:t>
      </w:r>
      <w:r w:rsidR="0099413C">
        <w:rPr>
          <w:rFonts w:ascii="標楷體" w:eastAsia="標楷體" w:hAnsi="標楷體" w:hint="eastAsia"/>
        </w:rPr>
        <w:t>或</w:t>
      </w:r>
      <w:r w:rsidR="0099413C">
        <w:rPr>
          <w:rFonts w:ascii="標楷體" w:eastAsia="標楷體" w:hAnsi="標楷體"/>
        </w:rPr>
        <w:t>進行交易</w:t>
      </w:r>
      <w:r w:rsidR="00955AF0">
        <w:rPr>
          <w:rFonts w:ascii="標楷體" w:eastAsia="標楷體" w:hAnsi="標楷體" w:hint="eastAsia"/>
        </w:rPr>
        <w:t>一案</w:t>
      </w:r>
      <w:r w:rsidR="00936B19">
        <w:rPr>
          <w:rFonts w:ascii="標楷體" w:eastAsia="標楷體" w:hAnsi="標楷體" w:hint="eastAsia"/>
          <w:color w:val="000000"/>
          <w:spacing w:val="10"/>
        </w:rPr>
        <w:t>，本</w:t>
      </w:r>
      <w:r w:rsidR="00E97925">
        <w:rPr>
          <w:rFonts w:ascii="標楷體" w:eastAsia="標楷體" w:hAnsi="標楷體" w:hint="eastAsia"/>
          <w:color w:val="000000"/>
          <w:spacing w:val="10"/>
        </w:rPr>
        <w:t>法</w:t>
      </w:r>
      <w:r w:rsidR="00936B19">
        <w:rPr>
          <w:rFonts w:ascii="標楷體" w:eastAsia="標楷體" w:hAnsi="標楷體" w:hint="eastAsia"/>
          <w:color w:val="000000"/>
          <w:spacing w:val="10"/>
        </w:rPr>
        <w:t>人業已自行查驗</w:t>
      </w:r>
      <w:r w:rsidR="00955AF0">
        <w:rPr>
          <w:rFonts w:ascii="標楷體" w:eastAsia="標楷體" w:hAnsi="標楷體" w:hint="eastAsia"/>
          <w:color w:val="000000"/>
          <w:spacing w:val="10"/>
        </w:rPr>
        <w:t>依註冊所在地</w:t>
      </w:r>
      <w:r w:rsidR="00EA29E3">
        <w:rPr>
          <w:rFonts w:ascii="標楷體" w:eastAsia="標楷體" w:hAnsi="標楷體" w:hint="eastAsia"/>
          <w:color w:val="000000"/>
          <w:spacing w:val="10"/>
        </w:rPr>
        <w:t>之相</w:t>
      </w:r>
      <w:r w:rsidR="00EA29E3">
        <w:rPr>
          <w:rFonts w:ascii="標楷體" w:eastAsia="標楷體" w:hAnsi="標楷體"/>
          <w:color w:val="000000"/>
          <w:spacing w:val="10"/>
        </w:rPr>
        <w:t>關所有權</w:t>
      </w:r>
      <w:r w:rsidR="00EA29E3">
        <w:rPr>
          <w:rFonts w:ascii="標楷體" w:eastAsia="標楷體" w:hAnsi="標楷體" w:hint="eastAsia"/>
          <w:color w:val="000000"/>
          <w:spacing w:val="10"/>
        </w:rPr>
        <w:t>與</w:t>
      </w:r>
      <w:r w:rsidR="00EA29E3">
        <w:rPr>
          <w:rFonts w:ascii="標楷體" w:eastAsia="標楷體" w:hAnsi="標楷體"/>
          <w:color w:val="000000"/>
          <w:spacing w:val="10"/>
        </w:rPr>
        <w:t>控制權結構，</w:t>
      </w:r>
      <w:r w:rsidR="00955AF0">
        <w:rPr>
          <w:rFonts w:ascii="標楷體" w:eastAsia="標楷體" w:hAnsi="標楷體" w:hint="eastAsia"/>
          <w:color w:val="000000"/>
          <w:spacing w:val="10"/>
        </w:rPr>
        <w:t>清楚瞭</w:t>
      </w:r>
      <w:r w:rsidR="00EA29E3">
        <w:rPr>
          <w:rFonts w:ascii="標楷體" w:eastAsia="標楷體" w:hAnsi="標楷體" w:hint="eastAsia"/>
          <w:color w:val="000000"/>
          <w:spacing w:val="10"/>
        </w:rPr>
        <w:t>解</w:t>
      </w:r>
      <w:r w:rsidR="00EA29E3">
        <w:rPr>
          <w:rFonts w:ascii="標楷體" w:eastAsia="標楷體" w:hAnsi="標楷體"/>
          <w:color w:val="000000"/>
          <w:spacing w:val="10"/>
        </w:rPr>
        <w:t>所有業務性質，</w:t>
      </w:r>
      <w:r w:rsidR="00EA29E3">
        <w:rPr>
          <w:rFonts w:ascii="標楷體" w:eastAsia="標楷體" w:hAnsi="標楷體" w:hint="eastAsia"/>
          <w:color w:val="000000"/>
          <w:spacing w:val="10"/>
        </w:rPr>
        <w:t>並</w:t>
      </w:r>
      <w:r w:rsidR="00EA29E3">
        <w:rPr>
          <w:rFonts w:ascii="標楷體" w:eastAsia="標楷體" w:hAnsi="標楷體"/>
          <w:color w:val="000000"/>
          <w:spacing w:val="10"/>
        </w:rPr>
        <w:t>無</w:t>
      </w:r>
      <w:r w:rsidR="00955AF0">
        <w:rPr>
          <w:rFonts w:ascii="標楷體" w:eastAsia="標楷體" w:hAnsi="標楷體" w:hint="eastAsia"/>
          <w:color w:val="000000"/>
          <w:spacing w:val="10"/>
        </w:rPr>
        <w:t>「</w:t>
      </w:r>
      <w:r w:rsidR="00EA29E3">
        <w:rPr>
          <w:rFonts w:ascii="標楷體" w:eastAsia="標楷體" w:hAnsi="標楷體" w:hint="eastAsia"/>
          <w:color w:val="000000"/>
          <w:spacing w:val="10"/>
        </w:rPr>
        <w:t>洗</w:t>
      </w:r>
      <w:r w:rsidR="00EA29E3">
        <w:rPr>
          <w:rFonts w:ascii="標楷體" w:eastAsia="標楷體" w:hAnsi="標楷體"/>
          <w:color w:val="000000"/>
          <w:spacing w:val="10"/>
        </w:rPr>
        <w:t>錢防制法</w:t>
      </w:r>
      <w:r w:rsidR="00955AF0">
        <w:rPr>
          <w:rFonts w:ascii="標楷體" w:eastAsia="標楷體" w:hAnsi="標楷體" w:hint="eastAsia"/>
          <w:color w:val="000000"/>
          <w:spacing w:val="10"/>
        </w:rPr>
        <w:t>」第3條</w:t>
      </w:r>
      <w:r w:rsidR="00EA29E3">
        <w:rPr>
          <w:rFonts w:ascii="標楷體" w:eastAsia="標楷體" w:hAnsi="標楷體" w:hint="eastAsia"/>
          <w:color w:val="000000"/>
          <w:spacing w:val="10"/>
        </w:rPr>
        <w:t>所稱</w:t>
      </w:r>
      <w:r w:rsidR="00EA29E3">
        <w:rPr>
          <w:rFonts w:ascii="標楷體" w:eastAsia="標楷體" w:hAnsi="標楷體"/>
          <w:color w:val="000000"/>
          <w:spacing w:val="10"/>
        </w:rPr>
        <w:t>特定犯罪之情，亦</w:t>
      </w:r>
      <w:r w:rsidR="00EA29E3">
        <w:rPr>
          <w:rFonts w:ascii="標楷體" w:eastAsia="標楷體" w:hAnsi="標楷體" w:hint="eastAsia"/>
          <w:color w:val="000000"/>
          <w:spacing w:val="10"/>
        </w:rPr>
        <w:t>無</w:t>
      </w:r>
      <w:r w:rsidR="00EA29E3">
        <w:rPr>
          <w:rFonts w:ascii="標楷體" w:eastAsia="標楷體" w:hAnsi="標楷體"/>
          <w:color w:val="000000"/>
          <w:spacing w:val="10"/>
        </w:rPr>
        <w:t>第</w:t>
      </w:r>
      <w:r w:rsidR="00EA29E3">
        <w:rPr>
          <w:rFonts w:ascii="標楷體" w:eastAsia="標楷體" w:hAnsi="標楷體" w:hint="eastAsia"/>
          <w:color w:val="000000"/>
          <w:spacing w:val="10"/>
        </w:rPr>
        <w:t>4條之</w:t>
      </w:r>
      <w:r w:rsidR="00EA29E3">
        <w:rPr>
          <w:rFonts w:ascii="標楷體" w:eastAsia="標楷體" w:hAnsi="標楷體"/>
          <w:color w:val="000000"/>
          <w:spacing w:val="10"/>
        </w:rPr>
        <w:t>特定犯罪所得</w:t>
      </w:r>
      <w:r w:rsidR="00E97925">
        <w:rPr>
          <w:rFonts w:ascii="標楷體" w:eastAsia="標楷體" w:hAnsi="標楷體" w:hint="eastAsia"/>
          <w:color w:val="000000"/>
          <w:spacing w:val="10"/>
        </w:rPr>
        <w:t>；並業已自行查驗</w:t>
      </w:r>
      <w:r w:rsidR="00E97925">
        <w:rPr>
          <w:rFonts w:ascii="標楷體" w:eastAsia="標楷體" w:hAnsi="標楷體"/>
          <w:color w:val="000000"/>
          <w:spacing w:val="10"/>
        </w:rPr>
        <w:t>最</w:t>
      </w:r>
      <w:r w:rsidR="00E97925">
        <w:rPr>
          <w:rFonts w:ascii="標楷體" w:eastAsia="標楷體" w:hAnsi="標楷體" w:hint="eastAsia"/>
          <w:color w:val="000000"/>
          <w:spacing w:val="10"/>
        </w:rPr>
        <w:t>終</w:t>
      </w:r>
      <w:r w:rsidR="00E97925">
        <w:rPr>
          <w:rFonts w:ascii="標楷體" w:eastAsia="標楷體" w:hAnsi="標楷體"/>
          <w:color w:val="000000"/>
          <w:spacing w:val="10"/>
        </w:rPr>
        <w:t>直接或間接持有本法</w:t>
      </w:r>
      <w:r w:rsidR="00E97925">
        <w:rPr>
          <w:rFonts w:ascii="標楷體" w:eastAsia="標楷體" w:hAnsi="標楷體" w:hint="eastAsia"/>
          <w:color w:val="000000"/>
          <w:spacing w:val="10"/>
        </w:rPr>
        <w:t>人</w:t>
      </w:r>
      <w:r w:rsidR="00E97925">
        <w:rPr>
          <w:rFonts w:ascii="標楷體" w:eastAsia="標楷體" w:hAnsi="標楷體"/>
          <w:color w:val="000000"/>
          <w:spacing w:val="10"/>
        </w:rPr>
        <w:t>股份或資本超過</w:t>
      </w:r>
      <w:r w:rsidR="00E97925">
        <w:rPr>
          <w:rFonts w:ascii="標楷體" w:eastAsia="標楷體" w:hAnsi="標楷體" w:hint="eastAsia"/>
          <w:color w:val="000000"/>
          <w:spacing w:val="10"/>
        </w:rPr>
        <w:t>百</w:t>
      </w:r>
      <w:r w:rsidR="00E97925">
        <w:rPr>
          <w:rFonts w:ascii="標楷體" w:eastAsia="標楷體" w:hAnsi="標楷體"/>
          <w:color w:val="000000"/>
          <w:spacing w:val="10"/>
        </w:rPr>
        <w:t>分之二十五</w:t>
      </w:r>
      <w:r w:rsidR="00E97925">
        <w:rPr>
          <w:rFonts w:ascii="標楷體" w:eastAsia="標楷體" w:hAnsi="標楷體" w:hint="eastAsia"/>
          <w:color w:val="000000"/>
          <w:spacing w:val="10"/>
        </w:rPr>
        <w:t>之</w:t>
      </w:r>
      <w:r w:rsidR="00E97925">
        <w:rPr>
          <w:rFonts w:ascii="標楷體" w:eastAsia="標楷體" w:hAnsi="標楷體"/>
          <w:color w:val="000000"/>
          <w:spacing w:val="10"/>
        </w:rPr>
        <w:t>自然人</w:t>
      </w:r>
      <w:r w:rsidR="00E97925">
        <w:rPr>
          <w:rFonts w:ascii="標楷體" w:eastAsia="標楷體" w:hAnsi="標楷體" w:hint="eastAsia"/>
          <w:color w:val="000000"/>
          <w:spacing w:val="10"/>
        </w:rPr>
        <w:t>屬</w:t>
      </w:r>
      <w:r w:rsidR="00E97925">
        <w:rPr>
          <w:rFonts w:ascii="標楷體" w:eastAsia="標楷體" w:hAnsi="標楷體"/>
          <w:color w:val="000000"/>
          <w:spacing w:val="10"/>
        </w:rPr>
        <w:t>實質受益人部分，</w:t>
      </w:r>
      <w:r w:rsidR="00E97925">
        <w:rPr>
          <w:rFonts w:ascii="標楷體" w:eastAsia="標楷體" w:hAnsi="標楷體" w:hint="eastAsia"/>
          <w:color w:val="000000"/>
          <w:spacing w:val="10"/>
        </w:rPr>
        <w:t>皆</w:t>
      </w:r>
      <w:r w:rsidR="00E97925">
        <w:rPr>
          <w:rFonts w:ascii="標楷體" w:eastAsia="標楷體" w:hAnsi="標楷體"/>
          <w:color w:val="000000"/>
          <w:spacing w:val="10"/>
        </w:rPr>
        <w:t>已向</w:t>
      </w:r>
      <w:r w:rsidR="00E97925">
        <w:rPr>
          <w:rFonts w:ascii="標楷體" w:eastAsia="標楷體" w:hAnsi="標楷體" w:hint="eastAsia"/>
          <w:color w:val="000000"/>
          <w:spacing w:val="10"/>
        </w:rPr>
        <w:t xml:space="preserve"> </w:t>
      </w:r>
      <w:r w:rsidR="00E97925">
        <w:rPr>
          <w:rFonts w:ascii="標楷體" w:eastAsia="標楷體" w:hAnsi="標楷體"/>
          <w:color w:val="000000"/>
          <w:spacing w:val="10"/>
        </w:rPr>
        <w:t xml:space="preserve"> </w:t>
      </w:r>
      <w:r w:rsidR="00E97925">
        <w:rPr>
          <w:rFonts w:ascii="標楷體" w:eastAsia="標楷體" w:hAnsi="標楷體" w:hint="eastAsia"/>
          <w:color w:val="000000"/>
          <w:spacing w:val="10"/>
        </w:rPr>
        <w:t>貴</w:t>
      </w:r>
      <w:r w:rsidR="00E97925">
        <w:rPr>
          <w:rFonts w:ascii="標楷體" w:eastAsia="標楷體" w:hAnsi="標楷體"/>
          <w:color w:val="000000"/>
          <w:spacing w:val="10"/>
        </w:rPr>
        <w:t>所揭露。</w:t>
      </w:r>
    </w:p>
    <w:p w14:paraId="48A39430" w14:textId="77777777" w:rsidR="00955AF0" w:rsidRDefault="000D3B3D" w:rsidP="00E97925">
      <w:pPr>
        <w:adjustRightInd w:val="0"/>
        <w:snapToGrid w:val="0"/>
        <w:spacing w:before="240"/>
        <w:ind w:left="780" w:hangingChars="300" w:hanging="780"/>
        <w:jc w:val="both"/>
        <w:rPr>
          <w:rFonts w:ascii="標楷體" w:eastAsia="標楷體" w:hAnsi="標楷體"/>
          <w:color w:val="000000"/>
          <w:spacing w:val="10"/>
        </w:rPr>
      </w:pPr>
      <w:r>
        <w:rPr>
          <w:rFonts w:ascii="標楷體" w:eastAsia="標楷體" w:hAnsi="標楷體" w:hint="eastAsia"/>
          <w:color w:val="000000"/>
          <w:spacing w:val="10"/>
        </w:rPr>
        <w:t>（二）本</w:t>
      </w:r>
      <w:r w:rsidR="00775785">
        <w:rPr>
          <w:rFonts w:ascii="標楷體" w:eastAsia="標楷體" w:hAnsi="標楷體" w:hint="eastAsia"/>
          <w:color w:val="000000"/>
          <w:spacing w:val="10"/>
        </w:rPr>
        <w:t>法</w:t>
      </w:r>
      <w:r w:rsidR="00955AF0">
        <w:rPr>
          <w:rFonts w:ascii="標楷體" w:eastAsia="標楷體" w:hAnsi="標楷體" w:hint="eastAsia"/>
          <w:color w:val="000000"/>
          <w:spacing w:val="10"/>
        </w:rPr>
        <w:t>人對</w:t>
      </w:r>
      <w:r w:rsidR="00E97925" w:rsidRPr="00E97925">
        <w:rPr>
          <w:rFonts w:ascii="標楷體" w:eastAsia="標楷體" w:hAnsi="標楷體" w:cs="微軟正黑體,Bold" w:hint="eastAsia"/>
          <w:b/>
          <w:bCs/>
          <w:kern w:val="0"/>
        </w:rPr>
        <w:t>註</w:t>
      </w:r>
      <w:r w:rsidR="00E97925" w:rsidRPr="00E97925">
        <w:rPr>
          <w:rFonts w:ascii="標楷體" w:eastAsia="標楷體" w:hAnsi="標楷體" w:cs="微軟正黑體,Bold"/>
          <w:b/>
          <w:bCs/>
          <w:kern w:val="0"/>
        </w:rPr>
        <w:t>冊</w:t>
      </w:r>
      <w:r w:rsidR="00E97925" w:rsidRPr="00E97925">
        <w:rPr>
          <w:rFonts w:ascii="標楷體" w:eastAsia="標楷體" w:hAnsi="標楷體" w:cs="微軟正黑體,Bold" w:hint="eastAsia"/>
          <w:b/>
          <w:bCs/>
          <w:kern w:val="0"/>
        </w:rPr>
        <w:t>地</w:t>
      </w:r>
      <w:r w:rsidR="00E97925" w:rsidRPr="00E97925">
        <w:rPr>
          <w:rFonts w:ascii="標楷體" w:eastAsia="標楷體" w:hAnsi="標楷體" w:cs="微軟正黑體,Bold"/>
          <w:b/>
          <w:bCs/>
          <w:kern w:val="0"/>
        </w:rPr>
        <w:t>國</w:t>
      </w:r>
      <w:r w:rsidR="00955AF0" w:rsidRPr="00E97925">
        <w:rPr>
          <w:rFonts w:ascii="標楷體" w:eastAsia="標楷體" w:hAnsi="標楷體" w:cs="微軟正黑體,Bold" w:hint="eastAsia"/>
          <w:bCs/>
          <w:kern w:val="0"/>
        </w:rPr>
        <w:t>人民、法人、</w:t>
      </w:r>
      <w:r w:rsidR="00955AF0" w:rsidRPr="00E97925">
        <w:rPr>
          <w:rFonts w:ascii="標楷體" w:eastAsia="標楷體" w:hAnsi="標楷體" w:hint="eastAsia"/>
          <w:color w:val="000000"/>
          <w:spacing w:val="10"/>
        </w:rPr>
        <w:t>團體或其他機構直接或間接持有本法人股份或出資</w:t>
      </w:r>
      <w:r w:rsidR="00955AF0" w:rsidRPr="00E97925">
        <w:rPr>
          <w:rFonts w:ascii="標楷體" w:eastAsia="標楷體" w:hAnsi="標楷體" w:hint="eastAsia"/>
          <w:b/>
          <w:color w:val="000000"/>
          <w:spacing w:val="10"/>
        </w:rPr>
        <w:t>比率之計算及其直接或間接</w:t>
      </w:r>
      <w:r w:rsidR="00955AF0">
        <w:rPr>
          <w:rFonts w:ascii="標楷體" w:eastAsia="標楷體" w:hAnsi="標楷體" w:hint="eastAsia"/>
          <w:color w:val="000000"/>
          <w:spacing w:val="10"/>
        </w:rPr>
        <w:t>對本法人是否</w:t>
      </w:r>
      <w:r w:rsidR="00E97925">
        <w:rPr>
          <w:rFonts w:ascii="標楷體" w:eastAsia="標楷體" w:hAnsi="標楷體" w:hint="eastAsia"/>
          <w:color w:val="000000"/>
          <w:spacing w:val="10"/>
        </w:rPr>
        <w:t>為實</w:t>
      </w:r>
      <w:r w:rsidR="00E97925">
        <w:rPr>
          <w:rFonts w:ascii="標楷體" w:eastAsia="標楷體" w:hAnsi="標楷體"/>
          <w:color w:val="000000"/>
          <w:spacing w:val="10"/>
        </w:rPr>
        <w:t>質受益人</w:t>
      </w:r>
      <w:r w:rsidR="00955AF0">
        <w:rPr>
          <w:rFonts w:ascii="標楷體" w:eastAsia="標楷體" w:hAnsi="標楷體" w:hint="eastAsia"/>
          <w:color w:val="000000"/>
          <w:spacing w:val="10"/>
        </w:rPr>
        <w:t>之研判，確實依照</w:t>
      </w:r>
      <w:r w:rsidR="002551D5">
        <w:rPr>
          <w:rFonts w:ascii="標楷體" w:eastAsia="標楷體" w:hAnsi="標楷體" w:hint="eastAsia"/>
          <w:color w:val="000000"/>
          <w:spacing w:val="10"/>
        </w:rPr>
        <w:t>相</w:t>
      </w:r>
      <w:r w:rsidR="002551D5">
        <w:rPr>
          <w:rFonts w:ascii="標楷體" w:eastAsia="標楷體" w:hAnsi="標楷體"/>
          <w:color w:val="000000"/>
          <w:spacing w:val="10"/>
        </w:rPr>
        <w:t>關</w:t>
      </w:r>
      <w:r w:rsidR="00955AF0">
        <w:rPr>
          <w:rFonts w:ascii="標楷體" w:eastAsia="標楷體" w:hAnsi="標楷體" w:hint="eastAsia"/>
          <w:color w:val="000000"/>
          <w:spacing w:val="10"/>
        </w:rPr>
        <w:t>認定標準</w:t>
      </w:r>
      <w:r w:rsidR="002551D5">
        <w:rPr>
          <w:rFonts w:ascii="標楷體" w:eastAsia="標楷體" w:hAnsi="標楷體" w:hint="eastAsia"/>
          <w:color w:val="000000"/>
          <w:spacing w:val="10"/>
        </w:rPr>
        <w:t>為</w:t>
      </w:r>
      <w:r w:rsidR="002551D5">
        <w:rPr>
          <w:rFonts w:ascii="標楷體" w:eastAsia="標楷體" w:hAnsi="標楷體"/>
          <w:color w:val="000000"/>
          <w:spacing w:val="10"/>
        </w:rPr>
        <w:t>判</w:t>
      </w:r>
      <w:r w:rsidR="002551D5">
        <w:rPr>
          <w:rFonts w:ascii="標楷體" w:eastAsia="標楷體" w:hAnsi="標楷體" w:hint="eastAsia"/>
          <w:color w:val="000000"/>
          <w:spacing w:val="10"/>
        </w:rPr>
        <w:t>斷</w:t>
      </w:r>
      <w:r w:rsidR="00955AF0">
        <w:rPr>
          <w:rFonts w:ascii="標楷體" w:eastAsia="標楷體" w:hAnsi="標楷體" w:hint="eastAsia"/>
          <w:color w:val="000000"/>
          <w:spacing w:val="10"/>
        </w:rPr>
        <w:t>。</w:t>
      </w:r>
    </w:p>
    <w:p w14:paraId="4678D173" w14:textId="77777777" w:rsidR="00955AF0" w:rsidRDefault="00955AF0" w:rsidP="002551D5">
      <w:pPr>
        <w:adjustRightInd w:val="0"/>
        <w:snapToGrid w:val="0"/>
        <w:spacing w:before="240"/>
        <w:ind w:left="780" w:hangingChars="300" w:hanging="780"/>
        <w:jc w:val="both"/>
        <w:rPr>
          <w:rFonts w:eastAsia="標楷體"/>
        </w:rPr>
      </w:pPr>
      <w:r>
        <w:rPr>
          <w:rFonts w:ascii="標楷體" w:eastAsia="標楷體" w:hAnsi="標楷體" w:hint="eastAsia"/>
          <w:color w:val="000000"/>
          <w:spacing w:val="10"/>
        </w:rPr>
        <w:t>（三）</w:t>
      </w:r>
      <w:r w:rsidR="002551D5">
        <w:rPr>
          <w:rFonts w:ascii="標楷體" w:eastAsia="標楷體" w:hAnsi="¼Ð·¢Åé" w:cs="標楷體" w:hint="eastAsia"/>
          <w:kern w:val="0"/>
        </w:rPr>
        <w:t>本法人</w:t>
      </w:r>
      <w:r>
        <w:rPr>
          <w:rFonts w:ascii="標楷體" w:eastAsia="標楷體" w:hAnsi="¼Ð·¢Åé" w:cs="標楷體" w:hint="eastAsia"/>
          <w:kern w:val="0"/>
        </w:rPr>
        <w:t>承諾，於本</w:t>
      </w:r>
      <w:r w:rsidR="002551D5">
        <w:rPr>
          <w:rFonts w:ascii="標楷體" w:eastAsia="標楷體" w:hAnsi="¼Ð·¢Åé" w:cs="標楷體" w:hint="eastAsia"/>
          <w:kern w:val="0"/>
        </w:rPr>
        <w:t>交</w:t>
      </w:r>
      <w:r w:rsidR="002551D5">
        <w:rPr>
          <w:rFonts w:ascii="標楷體" w:eastAsia="標楷體" w:hAnsi="¼Ð·¢Åé" w:cs="標楷體"/>
          <w:kern w:val="0"/>
        </w:rPr>
        <w:t>易</w:t>
      </w:r>
      <w:r w:rsidR="002551D5">
        <w:rPr>
          <w:rFonts w:ascii="標楷體" w:eastAsia="標楷體" w:hAnsi="¼Ð·¢Åé" w:cs="標楷體" w:hint="eastAsia"/>
          <w:kern w:val="0"/>
        </w:rPr>
        <w:t>準</w:t>
      </w:r>
      <w:r w:rsidR="002551D5">
        <w:rPr>
          <w:rFonts w:ascii="標楷體" w:eastAsia="標楷體" w:hAnsi="¼Ð·¢Åé" w:cs="標楷體"/>
          <w:kern w:val="0"/>
        </w:rPr>
        <w:t>備或進行</w:t>
      </w:r>
      <w:r w:rsidR="000349D7">
        <w:rPr>
          <w:rFonts w:ascii="標楷體" w:eastAsia="標楷體" w:hAnsi="¼Ð·¢Åé" w:cs="標楷體" w:hint="eastAsia"/>
          <w:kern w:val="0"/>
        </w:rPr>
        <w:t>中</w:t>
      </w:r>
      <w:r w:rsidR="002551D5">
        <w:rPr>
          <w:rFonts w:ascii="標楷體" w:eastAsia="標楷體" w:hAnsi="¼Ð·¢Åé" w:cs="標楷體" w:hint="eastAsia"/>
          <w:kern w:val="0"/>
        </w:rPr>
        <w:t>及</w:t>
      </w:r>
      <w:r w:rsidR="002551D5">
        <w:rPr>
          <w:rFonts w:ascii="標楷體" w:eastAsia="標楷體" w:hAnsi="¼Ð·¢Åé" w:cs="標楷體"/>
          <w:kern w:val="0"/>
        </w:rPr>
        <w:t>終止時</w:t>
      </w:r>
      <w:r w:rsidR="002551D5">
        <w:rPr>
          <w:rFonts w:ascii="標楷體" w:eastAsia="標楷體" w:hAnsi="¼Ð·¢Åé" w:cs="標楷體" w:hint="eastAsia"/>
          <w:kern w:val="0"/>
        </w:rPr>
        <w:t xml:space="preserve">  </w:t>
      </w:r>
      <w:r>
        <w:rPr>
          <w:rFonts w:ascii="標楷體" w:eastAsia="標楷體" w:hAnsi="¼Ð·¢Åé" w:cs="標楷體" w:hint="eastAsia"/>
          <w:kern w:val="0"/>
        </w:rPr>
        <w:t>貴</w:t>
      </w:r>
      <w:r w:rsidR="002551D5">
        <w:rPr>
          <w:rFonts w:ascii="標楷體" w:eastAsia="標楷體" w:hAnsi="¼Ð·¢Åé" w:cs="標楷體" w:hint="eastAsia"/>
          <w:kern w:val="0"/>
        </w:rPr>
        <w:t>所</w:t>
      </w:r>
      <w:r w:rsidR="002551D5">
        <w:rPr>
          <w:rFonts w:ascii="標楷體" w:eastAsia="標楷體" w:hAnsi="¼Ð·¢Åé" w:cs="標楷體"/>
          <w:kern w:val="0"/>
        </w:rPr>
        <w:t>得</w:t>
      </w:r>
      <w:r>
        <w:rPr>
          <w:rFonts w:ascii="標楷體" w:eastAsia="標楷體" w:hAnsi="¼Ð·¢Åé" w:cs="標楷體" w:hint="eastAsia"/>
          <w:kern w:val="0"/>
        </w:rPr>
        <w:t>為必要查</w:t>
      </w:r>
      <w:r w:rsidR="002551D5">
        <w:rPr>
          <w:rFonts w:ascii="標楷體" w:eastAsia="標楷體" w:hAnsi="¼Ð·¢Åé" w:cs="標楷體" w:hint="eastAsia"/>
          <w:kern w:val="0"/>
        </w:rPr>
        <w:t>驗</w:t>
      </w:r>
      <w:r>
        <w:rPr>
          <w:rFonts w:ascii="標楷體" w:eastAsia="標楷體" w:hAnsi="¼Ð·¢Åé" w:cs="標楷體" w:hint="eastAsia"/>
          <w:kern w:val="0"/>
        </w:rPr>
        <w:t>時，本法人願意配合提供背後董事及股東名冊（至最終</w:t>
      </w:r>
      <w:r w:rsidR="002551D5">
        <w:rPr>
          <w:rFonts w:ascii="標楷體" w:eastAsia="標楷體" w:hAnsi="¼Ð·¢Åé" w:cs="標楷體" w:hint="eastAsia"/>
          <w:kern w:val="0"/>
        </w:rPr>
        <w:t>實</w:t>
      </w:r>
      <w:r w:rsidR="002551D5">
        <w:rPr>
          <w:rFonts w:ascii="標楷體" w:eastAsia="標楷體" w:hAnsi="¼Ð·¢Åé" w:cs="標楷體"/>
          <w:kern w:val="0"/>
        </w:rPr>
        <w:t>質</w:t>
      </w:r>
      <w:r>
        <w:rPr>
          <w:rFonts w:ascii="標楷體" w:eastAsia="標楷體" w:hAnsi="¼Ð·¢Åé" w:cs="標楷體" w:hint="eastAsia"/>
          <w:kern w:val="0"/>
        </w:rPr>
        <w:t xml:space="preserve">受益人）及海外控股架構圖等資料，並同意依 </w:t>
      </w:r>
      <w:r w:rsidR="002551D5">
        <w:rPr>
          <w:rFonts w:ascii="標楷體" w:eastAsia="標楷體" w:hAnsi="¼Ð·¢Åé" w:cs="標楷體"/>
          <w:kern w:val="0"/>
        </w:rPr>
        <w:t xml:space="preserve"> </w:t>
      </w:r>
      <w:r w:rsidR="002551D5">
        <w:rPr>
          <w:rFonts w:ascii="標楷體" w:eastAsia="標楷體" w:hAnsi="¼Ð·¢Åé" w:cs="標楷體" w:hint="eastAsia"/>
          <w:kern w:val="0"/>
        </w:rPr>
        <w:t>貴所</w:t>
      </w:r>
      <w:r>
        <w:rPr>
          <w:rFonts w:ascii="標楷體" w:eastAsia="標楷體" w:hAnsi="¼Ð·¢Åé" w:cs="標楷體" w:hint="eastAsia"/>
          <w:kern w:val="0"/>
        </w:rPr>
        <w:t>要求，</w:t>
      </w:r>
      <w:r w:rsidR="002551D5">
        <w:rPr>
          <w:rFonts w:ascii="標楷體" w:eastAsia="標楷體" w:hAnsi="¼Ð·¢Åé" w:cs="標楷體"/>
          <w:kern w:val="0"/>
        </w:rPr>
        <w:t>經查驗有違反洗錢防制法</w:t>
      </w:r>
      <w:r w:rsidR="000349D7">
        <w:rPr>
          <w:rFonts w:ascii="標楷體" w:eastAsia="標楷體" w:hAnsi="¼Ð·¢Åé" w:cs="標楷體" w:hint="eastAsia"/>
          <w:kern w:val="0"/>
        </w:rPr>
        <w:t>相</w:t>
      </w:r>
      <w:r w:rsidR="000349D7">
        <w:rPr>
          <w:rFonts w:ascii="標楷體" w:eastAsia="標楷體" w:hAnsi="¼Ð·¢Åé" w:cs="標楷體"/>
          <w:kern w:val="0"/>
        </w:rPr>
        <w:t>關規定</w:t>
      </w:r>
      <w:r w:rsidR="002551D5">
        <w:rPr>
          <w:rFonts w:ascii="標楷體" w:eastAsia="標楷體" w:hAnsi="¼Ð·¢Åé" w:cs="標楷體"/>
          <w:kern w:val="0"/>
        </w:rPr>
        <w:t>之虞時，</w:t>
      </w:r>
      <w:r w:rsidR="002551D5">
        <w:rPr>
          <w:rFonts w:ascii="標楷體" w:eastAsia="標楷體" w:hAnsi="¼Ð·¢Åé" w:cs="標楷體" w:hint="eastAsia"/>
          <w:kern w:val="0"/>
        </w:rPr>
        <w:t>願</w:t>
      </w:r>
      <w:r w:rsidR="002551D5">
        <w:rPr>
          <w:rFonts w:ascii="標楷體" w:eastAsia="標楷體" w:hAnsi="¼Ð·¢Åé" w:cs="標楷體"/>
          <w:kern w:val="0"/>
        </w:rPr>
        <w:t>由</w:t>
      </w:r>
      <w:r w:rsidR="002551D5">
        <w:rPr>
          <w:rFonts w:ascii="標楷體" w:eastAsia="標楷體" w:hAnsi="¼Ð·¢Åé" w:cs="標楷體" w:hint="eastAsia"/>
          <w:kern w:val="0"/>
        </w:rPr>
        <w:t xml:space="preserve"> </w:t>
      </w:r>
      <w:r w:rsidR="002551D5">
        <w:rPr>
          <w:rFonts w:ascii="標楷體" w:eastAsia="標楷體" w:hAnsi="¼Ð·¢Åé" w:cs="標楷體"/>
          <w:kern w:val="0"/>
        </w:rPr>
        <w:t xml:space="preserve"> </w:t>
      </w:r>
      <w:r w:rsidR="002551D5">
        <w:rPr>
          <w:rFonts w:ascii="標楷體" w:eastAsia="標楷體" w:hAnsi="¼Ð·¢Åé" w:cs="標楷體" w:hint="eastAsia"/>
          <w:kern w:val="0"/>
        </w:rPr>
        <w:t>貴</w:t>
      </w:r>
      <w:r w:rsidR="002551D5">
        <w:rPr>
          <w:rFonts w:ascii="標楷體" w:eastAsia="標楷體" w:hAnsi="¼Ð·¢Åé" w:cs="標楷體"/>
          <w:kern w:val="0"/>
        </w:rPr>
        <w:t>所將相關資訊提供給法務</w:t>
      </w:r>
      <w:r w:rsidR="002551D5">
        <w:rPr>
          <w:rFonts w:ascii="標楷體" w:eastAsia="標楷體" w:hAnsi="¼Ð·¢Åé" w:cs="標楷體" w:hint="eastAsia"/>
          <w:kern w:val="0"/>
        </w:rPr>
        <w:t>部調</w:t>
      </w:r>
      <w:r w:rsidR="002551D5">
        <w:rPr>
          <w:rFonts w:ascii="標楷體" w:eastAsia="標楷體" w:hAnsi="¼Ð·¢Åé" w:cs="標楷體"/>
          <w:kern w:val="0"/>
        </w:rPr>
        <w:t>查局申報</w:t>
      </w:r>
      <w:r w:rsidR="002551D5">
        <w:rPr>
          <w:rFonts w:ascii="標楷體" w:eastAsia="標楷體" w:hAnsi="¼Ð·¢Åé" w:cs="標楷體" w:hint="eastAsia"/>
          <w:kern w:val="0"/>
        </w:rPr>
        <w:t>。</w:t>
      </w:r>
      <w:r>
        <w:rPr>
          <w:rFonts w:eastAsia="標楷體" w:hAnsi="標楷體" w:hint="eastAsia"/>
          <w:color w:val="000000"/>
          <w:spacing w:val="10"/>
        </w:rPr>
        <w:t>本聲明就</w:t>
      </w:r>
      <w:r w:rsidR="000349D7">
        <w:rPr>
          <w:rFonts w:eastAsia="標楷體" w:hAnsi="標楷體" w:hint="eastAsia"/>
          <w:color w:val="000000"/>
          <w:spacing w:val="10"/>
        </w:rPr>
        <w:t>防</w:t>
      </w:r>
      <w:r w:rsidR="000349D7">
        <w:rPr>
          <w:rFonts w:eastAsia="標楷體" w:hAnsi="標楷體"/>
          <w:color w:val="000000"/>
          <w:spacing w:val="10"/>
        </w:rPr>
        <w:t>制洗錢</w:t>
      </w:r>
      <w:r w:rsidR="000349D7">
        <w:rPr>
          <w:rFonts w:eastAsia="標楷體" w:hAnsi="標楷體" w:hint="eastAsia"/>
          <w:color w:val="000000"/>
          <w:spacing w:val="10"/>
        </w:rPr>
        <w:t>查</w:t>
      </w:r>
      <w:r w:rsidR="000349D7">
        <w:rPr>
          <w:rFonts w:eastAsia="標楷體" w:hAnsi="標楷體"/>
          <w:color w:val="000000"/>
          <w:spacing w:val="10"/>
        </w:rPr>
        <w:t>驗</w:t>
      </w:r>
      <w:proofErr w:type="gramStart"/>
      <w:r w:rsidR="000349D7">
        <w:rPr>
          <w:rFonts w:eastAsia="標楷體" w:hAnsi="標楷體"/>
          <w:color w:val="000000"/>
          <w:spacing w:val="10"/>
        </w:rPr>
        <w:t>情形</w:t>
      </w:r>
      <w:r>
        <w:rPr>
          <w:rFonts w:eastAsia="標楷體" w:hAnsi="標楷體" w:hint="eastAsia"/>
          <w:color w:val="000000"/>
          <w:spacing w:val="10"/>
        </w:rPr>
        <w:t>暨所附</w:t>
      </w:r>
      <w:proofErr w:type="gramEnd"/>
      <w:r>
        <w:rPr>
          <w:rFonts w:eastAsia="標楷體" w:hAnsi="標楷體" w:hint="eastAsia"/>
          <w:color w:val="000000"/>
          <w:spacing w:val="10"/>
        </w:rPr>
        <w:t>資料為正確無誤，如有不實，本法人願負一切中華民國之法律責任。</w:t>
      </w:r>
    </w:p>
    <w:p w14:paraId="240804B7" w14:textId="77777777" w:rsidR="00955AF0" w:rsidRDefault="00955AF0" w:rsidP="00955AF0">
      <w:pPr>
        <w:autoSpaceDE w:val="0"/>
        <w:autoSpaceDN w:val="0"/>
        <w:adjustRightInd w:val="0"/>
        <w:rPr>
          <w:rFonts w:eastAsia="標楷體" w:hAnsi="標楷體"/>
        </w:rPr>
      </w:pPr>
    </w:p>
    <w:p w14:paraId="62A9B573" w14:textId="77777777" w:rsidR="00955AF0" w:rsidRDefault="00955AF0" w:rsidP="00955AF0">
      <w:pPr>
        <w:autoSpaceDE w:val="0"/>
        <w:autoSpaceDN w:val="0"/>
        <w:adjustRightInd w:val="0"/>
        <w:rPr>
          <w:rFonts w:eastAsia="標楷體" w:hAnsi="標楷體"/>
          <w:b/>
          <w:sz w:val="28"/>
          <w:szCs w:val="28"/>
        </w:rPr>
      </w:pPr>
      <w:r>
        <w:rPr>
          <w:rFonts w:eastAsia="標楷體" w:hAnsi="標楷體" w:hint="eastAsia"/>
          <w:b/>
          <w:sz w:val="28"/>
          <w:szCs w:val="28"/>
        </w:rPr>
        <w:t>二、代理人茲此聲明：</w:t>
      </w:r>
    </w:p>
    <w:p w14:paraId="23A2D5DE" w14:textId="77777777" w:rsidR="00955AF0" w:rsidRDefault="00955AF0" w:rsidP="00955AF0">
      <w:pPr>
        <w:autoSpaceDE w:val="0"/>
        <w:autoSpaceDN w:val="0"/>
        <w:adjustRightInd w:val="0"/>
        <w:ind w:left="708" w:hangingChars="295" w:hanging="708"/>
        <w:rPr>
          <w:rFonts w:ascii="標楷體" w:eastAsia="標楷體" w:hAnsi="標楷體"/>
          <w:color w:val="000000"/>
          <w:spacing w:val="10"/>
        </w:rPr>
      </w:pPr>
      <w:r>
        <w:rPr>
          <w:rFonts w:eastAsia="標楷體" w:hAnsi="標楷體" w:hint="eastAsia"/>
        </w:rPr>
        <w:t>（一）本代理人</w:t>
      </w:r>
      <w:r w:rsidR="000349D7">
        <w:rPr>
          <w:rFonts w:eastAsia="標楷體" w:hAnsi="標楷體" w:hint="eastAsia"/>
        </w:rPr>
        <w:t>對</w:t>
      </w:r>
      <w:r w:rsidR="000349D7">
        <w:rPr>
          <w:rFonts w:ascii="標楷體" w:eastAsia="標楷體" w:hAnsi="¼Ð·¢Åé" w:cs="標楷體" w:hint="eastAsia"/>
          <w:kern w:val="0"/>
        </w:rPr>
        <w:t>上</w:t>
      </w:r>
      <w:r w:rsidR="000349D7">
        <w:rPr>
          <w:rFonts w:ascii="標楷體" w:eastAsia="標楷體" w:hAnsi="¼Ð·¢Åé" w:cs="標楷體"/>
          <w:kern w:val="0"/>
        </w:rPr>
        <w:t>述所有權人或實質受益人</w:t>
      </w:r>
      <w:r>
        <w:rPr>
          <w:rFonts w:ascii="標楷體" w:eastAsia="標楷體" w:hAnsi="¼Ð·¢Åé" w:cs="標楷體" w:hint="eastAsia"/>
          <w:kern w:val="0"/>
        </w:rPr>
        <w:t>確實明瞭現行法規對</w:t>
      </w:r>
      <w:r w:rsidR="000349D7">
        <w:rPr>
          <w:rFonts w:ascii="標楷體" w:eastAsia="標楷體" w:hAnsi="¼Ð·¢Åé" w:cs="標楷體" w:hint="eastAsia"/>
          <w:kern w:val="0"/>
        </w:rPr>
        <w:t>防</w:t>
      </w:r>
      <w:r w:rsidR="000349D7">
        <w:rPr>
          <w:rFonts w:ascii="標楷體" w:eastAsia="標楷體" w:hAnsi="¼Ð·¢Åé" w:cs="標楷體"/>
          <w:kern w:val="0"/>
        </w:rPr>
        <w:t>制洗</w:t>
      </w:r>
      <w:r w:rsidR="000349D7">
        <w:rPr>
          <w:rFonts w:ascii="標楷體" w:eastAsia="標楷體" w:hAnsi="¼Ð·¢Åé" w:cs="標楷體" w:hint="eastAsia"/>
          <w:kern w:val="0"/>
        </w:rPr>
        <w:t>錢</w:t>
      </w:r>
      <w:r w:rsidR="000349D7">
        <w:rPr>
          <w:rFonts w:ascii="標楷體" w:eastAsia="標楷體" w:hAnsi="¼Ð·¢Åé" w:cs="標楷體"/>
          <w:kern w:val="0"/>
        </w:rPr>
        <w:t>相關規定</w:t>
      </w:r>
      <w:r w:rsidR="00C36FA6">
        <w:rPr>
          <w:rFonts w:ascii="標楷體" w:eastAsia="標楷體" w:hAnsi="¼Ð·¢Åé" w:cs="標楷體" w:hint="eastAsia"/>
          <w:kern w:val="0"/>
        </w:rPr>
        <w:t>之定義及股權計算、控制力查驗</w:t>
      </w:r>
      <w:r>
        <w:rPr>
          <w:rFonts w:ascii="標楷體" w:eastAsia="標楷體" w:hAnsi="¼Ð·¢Åé" w:cs="標楷體" w:hint="eastAsia"/>
          <w:kern w:val="0"/>
        </w:rPr>
        <w:t>方式及相關罰則規定。並了解</w:t>
      </w:r>
      <w:r>
        <w:rPr>
          <w:rFonts w:ascii="標楷體" w:eastAsia="標楷體" w:hAnsi="標楷體" w:hint="eastAsia"/>
          <w:color w:val="000000"/>
          <w:spacing w:val="10"/>
        </w:rPr>
        <w:t>「</w:t>
      </w:r>
      <w:r w:rsidR="000349D7">
        <w:rPr>
          <w:rFonts w:ascii="標楷體" w:eastAsia="標楷體" w:hAnsi="標楷體" w:hint="eastAsia"/>
          <w:color w:val="000000"/>
          <w:spacing w:val="10"/>
        </w:rPr>
        <w:t>洗</w:t>
      </w:r>
      <w:r w:rsidR="000349D7">
        <w:rPr>
          <w:rFonts w:ascii="標楷體" w:eastAsia="標楷體" w:hAnsi="標楷體"/>
          <w:color w:val="000000"/>
          <w:spacing w:val="10"/>
        </w:rPr>
        <w:t>錢防制法</w:t>
      </w:r>
      <w:r>
        <w:rPr>
          <w:rFonts w:ascii="標楷體" w:eastAsia="標楷體" w:hAnsi="標楷體" w:hint="eastAsia"/>
          <w:color w:val="000000"/>
          <w:spacing w:val="10"/>
        </w:rPr>
        <w:t>」第</w:t>
      </w:r>
      <w:r w:rsidR="000349D7">
        <w:rPr>
          <w:rFonts w:ascii="標楷體" w:eastAsia="標楷體" w:hAnsi="標楷體"/>
          <w:color w:val="000000"/>
          <w:spacing w:val="10"/>
        </w:rPr>
        <w:t>14</w:t>
      </w:r>
      <w:r>
        <w:rPr>
          <w:rFonts w:ascii="標楷體" w:eastAsia="標楷體" w:hAnsi="標楷體" w:hint="eastAsia"/>
          <w:color w:val="000000"/>
          <w:spacing w:val="10"/>
        </w:rPr>
        <w:t>條</w:t>
      </w:r>
      <w:r w:rsidR="000349D7">
        <w:rPr>
          <w:rFonts w:ascii="標楷體" w:eastAsia="標楷體" w:hAnsi="標楷體" w:hint="eastAsia"/>
          <w:color w:val="000000"/>
          <w:spacing w:val="10"/>
        </w:rPr>
        <w:t>至</w:t>
      </w:r>
      <w:r w:rsidR="000349D7">
        <w:rPr>
          <w:rFonts w:ascii="標楷體" w:eastAsia="標楷體" w:hAnsi="標楷體"/>
          <w:color w:val="000000"/>
          <w:spacing w:val="10"/>
        </w:rPr>
        <w:t>第</w:t>
      </w:r>
      <w:r w:rsidR="000349D7">
        <w:rPr>
          <w:rFonts w:ascii="標楷體" w:eastAsia="標楷體" w:hAnsi="標楷體" w:hint="eastAsia"/>
          <w:color w:val="000000"/>
          <w:spacing w:val="10"/>
        </w:rPr>
        <w:t>1</w:t>
      </w:r>
      <w:r w:rsidR="000349D7">
        <w:rPr>
          <w:rFonts w:ascii="標楷體" w:eastAsia="標楷體" w:hAnsi="標楷體"/>
          <w:color w:val="000000"/>
          <w:spacing w:val="10"/>
        </w:rPr>
        <w:t>6</w:t>
      </w:r>
      <w:r w:rsidR="000349D7">
        <w:rPr>
          <w:rFonts w:ascii="標楷體" w:eastAsia="標楷體" w:hAnsi="標楷體" w:hint="eastAsia"/>
          <w:color w:val="000000"/>
          <w:spacing w:val="10"/>
        </w:rPr>
        <w:t>條</w:t>
      </w:r>
      <w:r>
        <w:rPr>
          <w:rFonts w:ascii="標楷體" w:eastAsia="標楷體" w:hAnsi="標楷體" w:hint="eastAsia"/>
          <w:color w:val="000000"/>
          <w:spacing w:val="10"/>
        </w:rPr>
        <w:t>對代理人相關</w:t>
      </w:r>
      <w:r w:rsidR="000349D7">
        <w:rPr>
          <w:rFonts w:ascii="標楷體" w:eastAsia="標楷體" w:hAnsi="標楷體" w:hint="eastAsia"/>
          <w:color w:val="000000"/>
          <w:spacing w:val="10"/>
        </w:rPr>
        <w:t>制</w:t>
      </w:r>
      <w:r w:rsidR="000349D7">
        <w:rPr>
          <w:rFonts w:ascii="標楷體" w:eastAsia="標楷體" w:hAnsi="標楷體"/>
          <w:color w:val="000000"/>
          <w:spacing w:val="10"/>
        </w:rPr>
        <w:t>裁</w:t>
      </w:r>
      <w:r>
        <w:rPr>
          <w:rFonts w:ascii="標楷體" w:eastAsia="標楷體" w:hAnsi="標楷體" w:hint="eastAsia"/>
          <w:color w:val="000000"/>
          <w:spacing w:val="10"/>
        </w:rPr>
        <w:t>之規定。</w:t>
      </w:r>
    </w:p>
    <w:p w14:paraId="38F37E5D" w14:textId="77777777" w:rsidR="00955AF0" w:rsidRDefault="00955AF0" w:rsidP="00955AF0">
      <w:pPr>
        <w:autoSpaceDE w:val="0"/>
        <w:autoSpaceDN w:val="0"/>
        <w:adjustRightInd w:val="0"/>
        <w:ind w:left="708" w:hangingChars="295" w:hanging="708"/>
        <w:rPr>
          <w:rFonts w:eastAsia="標楷體" w:hAnsi="標楷體"/>
        </w:rPr>
      </w:pPr>
      <w:r>
        <w:rPr>
          <w:rFonts w:ascii="標楷體" w:eastAsia="標楷體" w:hAnsi="¼Ð·¢Åé" w:cs="標楷體" w:hint="eastAsia"/>
          <w:kern w:val="0"/>
        </w:rPr>
        <w:t>（二）本</w:t>
      </w:r>
      <w:r w:rsidR="00C36FA6">
        <w:rPr>
          <w:rFonts w:ascii="標楷體" w:eastAsia="標楷體" w:hAnsi="¼Ð·¢Åé" w:cs="標楷體" w:hint="eastAsia"/>
          <w:kern w:val="0"/>
        </w:rPr>
        <w:t>交易</w:t>
      </w:r>
      <w:r>
        <w:rPr>
          <w:rFonts w:ascii="標楷體" w:eastAsia="標楷體" w:hAnsi="¼Ð·¢Åé" w:cs="標楷體" w:hint="eastAsia"/>
          <w:kern w:val="0"/>
        </w:rPr>
        <w:t>案</w:t>
      </w:r>
      <w:r w:rsidR="00D73C78">
        <w:rPr>
          <w:rFonts w:ascii="標楷體" w:eastAsia="標楷體" w:hAnsi="¼Ð·¢Åé" w:cs="標楷體" w:hint="eastAsia"/>
          <w:kern w:val="0"/>
        </w:rPr>
        <w:t>準</w:t>
      </w:r>
      <w:r w:rsidR="00D73C78">
        <w:rPr>
          <w:rFonts w:ascii="標楷體" w:eastAsia="標楷體" w:hAnsi="¼Ð·¢Åé" w:cs="標楷體"/>
          <w:kern w:val="0"/>
        </w:rPr>
        <w:t>備或進行</w:t>
      </w:r>
      <w:r w:rsidR="00D73C78">
        <w:rPr>
          <w:rFonts w:ascii="標楷體" w:eastAsia="標楷體" w:hAnsi="¼Ð·¢Åé" w:cs="標楷體" w:hint="eastAsia"/>
          <w:kern w:val="0"/>
        </w:rPr>
        <w:t>中及</w:t>
      </w:r>
      <w:r w:rsidR="00D73C78">
        <w:rPr>
          <w:rFonts w:ascii="標楷體" w:eastAsia="標楷體" w:hAnsi="¼Ð·¢Åé" w:cs="標楷體"/>
          <w:kern w:val="0"/>
        </w:rPr>
        <w:t>終止時</w:t>
      </w:r>
      <w:r w:rsidR="00D73C78">
        <w:rPr>
          <w:rFonts w:ascii="標楷體" w:eastAsia="標楷體" w:hAnsi="¼Ð·¢Åé" w:cs="標楷體" w:hint="eastAsia"/>
          <w:kern w:val="0"/>
        </w:rPr>
        <w:t>五</w:t>
      </w:r>
      <w:r w:rsidR="00D73C78">
        <w:rPr>
          <w:rFonts w:ascii="標楷體" w:eastAsia="標楷體" w:hAnsi="¼Ð·¢Åé" w:cs="標楷體"/>
          <w:kern w:val="0"/>
        </w:rPr>
        <w:t>年內</w:t>
      </w:r>
      <w:r>
        <w:rPr>
          <w:rFonts w:ascii="標楷體" w:eastAsia="標楷體" w:hAnsi="¼Ð·¢Åé" w:cs="標楷體" w:hint="eastAsia"/>
          <w:kern w:val="0"/>
        </w:rPr>
        <w:t>，</w:t>
      </w:r>
      <w:r w:rsidR="00C36FA6">
        <w:rPr>
          <w:rFonts w:ascii="標楷體" w:eastAsia="標楷體" w:hAnsi="¼Ð·¢Åé" w:cs="標楷體" w:hint="eastAsia"/>
          <w:kern w:val="0"/>
        </w:rPr>
        <w:t xml:space="preserve">  </w:t>
      </w:r>
      <w:r>
        <w:rPr>
          <w:rFonts w:ascii="標楷體" w:eastAsia="標楷體" w:hAnsi="¼Ð·¢Åé" w:cs="標楷體" w:hint="eastAsia"/>
          <w:kern w:val="0"/>
        </w:rPr>
        <w:t>貴</w:t>
      </w:r>
      <w:r w:rsidR="00D73C78">
        <w:rPr>
          <w:rFonts w:ascii="標楷體" w:eastAsia="標楷體" w:hAnsi="¼Ð·¢Åé" w:cs="標楷體" w:hint="eastAsia"/>
          <w:kern w:val="0"/>
        </w:rPr>
        <w:t>所有</w:t>
      </w:r>
      <w:r w:rsidR="00D73C78">
        <w:rPr>
          <w:rFonts w:ascii="標楷體" w:eastAsia="標楷體" w:hAnsi="¼Ð·¢Åé" w:cs="標楷體"/>
          <w:kern w:val="0"/>
        </w:rPr>
        <w:t>需配合法務部調</w:t>
      </w:r>
      <w:r w:rsidR="00D73C78">
        <w:rPr>
          <w:rFonts w:ascii="標楷體" w:eastAsia="標楷體" w:hAnsi="¼Ð·¢Åé" w:cs="標楷體" w:hint="eastAsia"/>
          <w:kern w:val="0"/>
        </w:rPr>
        <w:t>查</w:t>
      </w:r>
      <w:r w:rsidR="00D73C78">
        <w:rPr>
          <w:rFonts w:ascii="標楷體" w:eastAsia="標楷體" w:hAnsi="¼Ð·¢Åé" w:cs="標楷體"/>
          <w:kern w:val="0"/>
        </w:rPr>
        <w:t>局</w:t>
      </w:r>
      <w:r>
        <w:rPr>
          <w:rFonts w:ascii="標楷體" w:eastAsia="標楷體" w:hAnsi="¼Ð·¢Åé" w:cs="標楷體" w:hint="eastAsia"/>
          <w:kern w:val="0"/>
        </w:rPr>
        <w:t>查</w:t>
      </w:r>
      <w:r w:rsidR="00D73C78">
        <w:rPr>
          <w:rFonts w:ascii="標楷體" w:eastAsia="標楷體" w:hAnsi="¼Ð·¢Åé" w:cs="標楷體" w:hint="eastAsia"/>
          <w:kern w:val="0"/>
        </w:rPr>
        <w:t>驗</w:t>
      </w:r>
      <w:r>
        <w:rPr>
          <w:rFonts w:ascii="標楷體" w:eastAsia="標楷體" w:hAnsi="¼Ð·¢Åé" w:cs="標楷體" w:hint="eastAsia"/>
          <w:kern w:val="0"/>
        </w:rPr>
        <w:t>時，本代理人</w:t>
      </w:r>
      <w:r>
        <w:rPr>
          <w:rFonts w:eastAsia="標楷體" w:hAnsi="標楷體" w:hint="eastAsia"/>
        </w:rPr>
        <w:t>有義務督請</w:t>
      </w:r>
      <w:r w:rsidR="00D73C78">
        <w:rPr>
          <w:rFonts w:eastAsia="標楷體" w:hAnsi="標楷體" w:hint="eastAsia"/>
        </w:rPr>
        <w:t>所</w:t>
      </w:r>
      <w:r w:rsidR="00D73C78">
        <w:rPr>
          <w:rFonts w:eastAsia="標楷體" w:hAnsi="標楷體"/>
        </w:rPr>
        <w:t>有權人及實質受益人</w:t>
      </w:r>
      <w:r>
        <w:rPr>
          <w:rFonts w:eastAsia="標楷體" w:hAnsi="標楷體" w:hint="eastAsia"/>
        </w:rPr>
        <w:t>提供</w:t>
      </w:r>
      <w:r>
        <w:rPr>
          <w:rFonts w:ascii="標楷體" w:eastAsia="標楷體" w:hAnsi="¼Ð·¢Åé" w:cs="標楷體" w:hint="eastAsia"/>
          <w:kern w:val="0"/>
        </w:rPr>
        <w:t>背後董事及股東名冊（至最終受益人）及海外控股架構圖等資料。</w:t>
      </w:r>
    </w:p>
    <w:p w14:paraId="70439205" w14:textId="77777777" w:rsidR="00955AF0" w:rsidRDefault="00955AF0" w:rsidP="00955AF0">
      <w:pPr>
        <w:adjustRightInd w:val="0"/>
        <w:snapToGrid w:val="0"/>
        <w:spacing w:before="120"/>
        <w:jc w:val="both"/>
        <w:rPr>
          <w:rFonts w:eastAsia="標楷體"/>
        </w:rPr>
      </w:pPr>
      <w:r>
        <w:rPr>
          <w:rFonts w:eastAsia="標楷體" w:hAnsi="標楷體" w:hint="eastAsia"/>
        </w:rPr>
        <w:t>此致</w:t>
      </w:r>
    </w:p>
    <w:p w14:paraId="6B45BAA8" w14:textId="72337DC9" w:rsidR="00955AF0" w:rsidRDefault="00CE64DF" w:rsidP="00955AF0">
      <w:pPr>
        <w:adjustRightInd w:val="0"/>
        <w:snapToGrid w:val="0"/>
        <w:spacing w:before="120"/>
        <w:jc w:val="both"/>
        <w:rPr>
          <w:rFonts w:eastAsia="標楷體"/>
          <w:spacing w:val="10"/>
        </w:rPr>
      </w:pPr>
      <w:proofErr w:type="gramStart"/>
      <w:r>
        <w:rPr>
          <w:rFonts w:eastAsia="標楷體" w:hAnsi="標楷體" w:hint="eastAsia"/>
          <w:spacing w:val="10"/>
        </w:rPr>
        <w:t>勤信聯合</w:t>
      </w:r>
      <w:proofErr w:type="gramEnd"/>
      <w:r w:rsidR="00955AF0">
        <w:rPr>
          <w:rFonts w:eastAsia="標楷體" w:hAnsi="標楷體"/>
          <w:spacing w:val="10"/>
        </w:rPr>
        <w:t>會計師事務所</w:t>
      </w:r>
    </w:p>
    <w:p w14:paraId="6D16AE26" w14:textId="771CF5F5" w:rsidR="00955AF0" w:rsidRDefault="00C62210" w:rsidP="00D73C78">
      <w:pPr>
        <w:adjustRightInd w:val="0"/>
        <w:snapToGrid w:val="0"/>
        <w:spacing w:beforeLines="150" w:before="540" w:line="160" w:lineRule="exact"/>
        <w:ind w:leftChars="344" w:left="826"/>
        <w:jc w:val="both"/>
        <w:rPr>
          <w:rFonts w:eastAsia="標楷體" w:hAnsi="標楷體"/>
          <w:color w:val="000000"/>
          <w:spacing w:val="10"/>
        </w:rPr>
      </w:pPr>
      <w:r>
        <w:rPr>
          <w:rFonts w:eastAsia="標楷體" w:hAnsi="標楷體" w:hint="eastAsia"/>
          <w:color w:val="000000"/>
          <w:spacing w:val="10"/>
        </w:rPr>
        <w:t>本</w:t>
      </w:r>
      <w:r>
        <w:rPr>
          <w:rFonts w:eastAsia="標楷體" w:hAnsi="標楷體"/>
          <w:color w:val="000000"/>
          <w:spacing w:val="10"/>
        </w:rPr>
        <w:t>法人</w:t>
      </w:r>
      <w:r w:rsidR="00955AF0">
        <w:rPr>
          <w:rFonts w:eastAsia="標楷體" w:hAnsi="標楷體" w:hint="eastAsia"/>
          <w:color w:val="000000"/>
          <w:spacing w:val="10"/>
        </w:rPr>
        <w:t>名稱：</w:t>
      </w:r>
      <w:r w:rsidR="00B95A46">
        <w:rPr>
          <w:rFonts w:eastAsia="標楷體" w:hAnsi="標楷體" w:hint="eastAsia"/>
          <w:color w:val="000000"/>
          <w:spacing w:val="10"/>
        </w:rPr>
        <w:t xml:space="preserve">  {{</w:t>
      </w:r>
      <w:proofErr w:type="spellStart"/>
      <w:r w:rsidR="00B95A46">
        <w:rPr>
          <w:rFonts w:eastAsia="標楷體" w:hAnsi="標楷體" w:hint="eastAsia"/>
          <w:color w:val="000000"/>
          <w:spacing w:val="10"/>
        </w:rPr>
        <w:t>companyName</w:t>
      </w:r>
      <w:proofErr w:type="spellEnd"/>
      <w:r w:rsidR="00B95A46">
        <w:rPr>
          <w:rFonts w:eastAsia="標楷體" w:hAnsi="標楷體" w:hint="eastAsia"/>
          <w:color w:val="000000"/>
          <w:spacing w:val="10"/>
        </w:rPr>
        <w:t>}}</w:t>
      </w:r>
    </w:p>
    <w:p w14:paraId="1A23D008" w14:textId="77777777" w:rsidR="00955AF0" w:rsidRDefault="00955AF0" w:rsidP="00D73C78">
      <w:pPr>
        <w:adjustRightInd w:val="0"/>
        <w:snapToGrid w:val="0"/>
        <w:spacing w:line="160" w:lineRule="exact"/>
        <w:ind w:leftChars="227" w:left="545"/>
        <w:jc w:val="both"/>
        <w:rPr>
          <w:rFonts w:eastAsia="標楷體"/>
          <w:sz w:val="16"/>
          <w:szCs w:val="16"/>
        </w:rPr>
      </w:pPr>
      <w:r>
        <w:rPr>
          <w:rFonts w:eastAsia="標楷體" w:hint="eastAsia"/>
          <w:sz w:val="16"/>
          <w:szCs w:val="16"/>
        </w:rPr>
        <w:t>（請書寫國籍及法人名稱）</w:t>
      </w:r>
    </w:p>
    <w:p w14:paraId="6AF08FDB" w14:textId="77777777" w:rsidR="00955AF0" w:rsidRDefault="00955AF0" w:rsidP="00D73C78">
      <w:pPr>
        <w:adjustRightInd w:val="0"/>
        <w:snapToGrid w:val="0"/>
        <w:ind w:leftChars="367" w:left="881"/>
        <w:jc w:val="both"/>
        <w:rPr>
          <w:rFonts w:eastAsia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2CA9C9E" wp14:editId="61E74A8A">
                <wp:simplePos x="0" y="0"/>
                <wp:positionH relativeFrom="column">
                  <wp:posOffset>1630045</wp:posOffset>
                </wp:positionH>
                <wp:positionV relativeFrom="paragraph">
                  <wp:posOffset>6350</wp:posOffset>
                </wp:positionV>
                <wp:extent cx="2573020" cy="7620"/>
                <wp:effectExtent l="10795" t="6350" r="6985" b="5080"/>
                <wp:wrapNone/>
                <wp:docPr id="4" name="直線單箭頭接點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3020" cy="7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2F3E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4" o:spid="_x0000_s1026" type="#_x0000_t32" style="position:absolute;margin-left:128.35pt;margin-top:.5pt;width:202.6pt;height: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"/>
            </w:pict>
          </mc:Fallback>
        </mc:AlternateContent>
      </w:r>
      <w:r w:rsidR="00D73C78">
        <w:rPr>
          <w:rFonts w:eastAsia="標楷體" w:hAnsi="標楷體" w:hint="eastAsia"/>
        </w:rPr>
        <w:t>代</w:t>
      </w:r>
      <w:r w:rsidR="00D73C78">
        <w:rPr>
          <w:rFonts w:eastAsia="標楷體" w:hAnsi="標楷體"/>
        </w:rPr>
        <w:t>表人</w:t>
      </w:r>
      <w:r>
        <w:rPr>
          <w:rFonts w:eastAsia="標楷體" w:hAnsi="標楷體" w:hint="eastAsia"/>
        </w:rPr>
        <w:t>簽署：</w:t>
      </w:r>
      <w:r>
        <w:t>{{repSig}}</w:t>
      </w:r>
    </w:p>
    <w:p w14:paraId="29CBB34E" w14:textId="77777777" w:rsidR="00955AF0" w:rsidRDefault="00955AF0" w:rsidP="00955AF0">
      <w:pPr>
        <w:tabs>
          <w:tab w:val="left" w:pos="432"/>
          <w:tab w:val="left" w:pos="1008"/>
          <w:tab w:val="left" w:pos="1296"/>
          <w:tab w:val="left" w:pos="3480"/>
          <w:tab w:val="left" w:pos="8640"/>
          <w:tab w:val="left" w:pos="9072"/>
        </w:tabs>
        <w:adjustRightInd w:val="0"/>
        <w:snapToGrid w:val="0"/>
        <w:ind w:firstLineChars="240" w:firstLine="576"/>
        <w:jc w:val="both"/>
        <w:rPr>
          <w:rFonts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12374C4" wp14:editId="48433481">
                <wp:simplePos x="0" y="0"/>
                <wp:positionH relativeFrom="column">
                  <wp:posOffset>1630045</wp:posOffset>
                </wp:positionH>
                <wp:positionV relativeFrom="paragraph">
                  <wp:posOffset>114935</wp:posOffset>
                </wp:positionV>
                <wp:extent cx="2573020" cy="6985"/>
                <wp:effectExtent l="10795" t="10160" r="6985" b="11430"/>
                <wp:wrapNone/>
                <wp:docPr id="3" name="直線單箭頭接點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73020" cy="69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6366DE" id="直線單箭頭接點 3" o:spid="_x0000_s1026" type="#_x0000_t32" style="position:absolute;margin-left:128.35pt;margin-top:9.05pt;width:202.6pt;height:.5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"/>
            </w:pict>
          </mc:Fallback>
        </mc:AlternateContent>
      </w:r>
    </w:p>
    <w:p w14:paraId="06AA7CCC" w14:textId="77777777" w:rsidR="00955AF0" w:rsidRDefault="00955AF0" w:rsidP="00955AF0">
      <w:pPr>
        <w:tabs>
          <w:tab w:val="left" w:pos="1440"/>
          <w:tab w:val="left" w:pos="5735"/>
          <w:tab w:val="left" w:pos="8640"/>
          <w:tab w:val="left" w:pos="9072"/>
        </w:tabs>
        <w:adjustRightInd w:val="0"/>
        <w:snapToGrid w:val="0"/>
        <w:ind w:firstLineChars="240" w:firstLine="576"/>
        <w:jc w:val="both"/>
        <w:rPr>
          <w:rFonts w:eastAsia="標楷體" w:hAnsi="標楷體"/>
        </w:rPr>
      </w:pPr>
    </w:p>
    <w:p w14:paraId="55826032" w14:textId="0B4B24B4" w:rsidR="00955AF0" w:rsidRDefault="00D73C78" w:rsidP="00D73C78">
      <w:pPr>
        <w:adjustRightInd w:val="0"/>
        <w:snapToGrid w:val="0"/>
        <w:ind w:leftChars="367" w:left="881"/>
        <w:jc w:val="both"/>
        <w:rPr>
          <w:rFonts w:eastAsia="標楷體" w:hAnsi="標楷體" w:hint="eastAsia"/>
        </w:rPr>
      </w:pPr>
      <w:r>
        <w:rPr>
          <w:rFonts w:eastAsia="標楷體" w:hAnsi="標楷體" w:hint="eastAsia"/>
        </w:rPr>
        <w:t>代表</w:t>
      </w:r>
      <w:r>
        <w:rPr>
          <w:rFonts w:eastAsia="標楷體" w:hAnsi="標楷體"/>
        </w:rPr>
        <w:t>人</w:t>
      </w:r>
      <w:r w:rsidR="00955AF0">
        <w:rPr>
          <w:rFonts w:eastAsia="標楷體" w:hAnsi="標楷體" w:hint="eastAsia"/>
        </w:rPr>
        <w:t>職稱：</w:t>
      </w:r>
      <w:r w:rsidR="00B95A46">
        <w:rPr>
          <w:rFonts w:eastAsia="標楷體" w:hAnsi="標楷體" w:hint="eastAsia"/>
        </w:rPr>
        <w:t>{{repTitle}}</w:t>
      </w:r>
    </w:p>
    <w:p w14:paraId="05B13FF3" w14:textId="77777777" w:rsidR="00955AF0" w:rsidRDefault="00955AF0" w:rsidP="00955AF0">
      <w:pPr>
        <w:tabs>
          <w:tab w:val="left" w:pos="1440"/>
          <w:tab w:val="left" w:pos="5735"/>
          <w:tab w:val="left" w:pos="8640"/>
          <w:tab w:val="left" w:pos="9072"/>
        </w:tabs>
        <w:adjustRightInd w:val="0"/>
        <w:snapToGrid w:val="0"/>
        <w:ind w:firstLineChars="531" w:firstLine="850"/>
        <w:jc w:val="both"/>
        <w:rPr>
          <w:rFonts w:eastAsia="標楷體" w:hAnsi="標楷體"/>
        </w:rPr>
      </w:pPr>
      <w:r>
        <w:rPr>
          <w:rFonts w:eastAsia="標楷體" w:hint="eastAsia"/>
          <w:sz w:val="16"/>
          <w:szCs w:val="16"/>
        </w:rPr>
        <w:t>（必填）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4226A2" wp14:editId="65D0FE20">
                <wp:simplePos x="0" y="0"/>
                <wp:positionH relativeFrom="column">
                  <wp:posOffset>1630045</wp:posOffset>
                </wp:positionH>
                <wp:positionV relativeFrom="paragraph">
                  <wp:posOffset>90805</wp:posOffset>
                </wp:positionV>
                <wp:extent cx="2537460" cy="14605"/>
                <wp:effectExtent l="10795" t="5080" r="13970" b="8890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37460" cy="146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412AB5" id="直線單箭頭接點 2" o:spid="_x0000_s1026" type="#_x0000_t32" style="position:absolute;margin-left:128.35pt;margin-top:7.15pt;width:199.8pt;height:1.1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"/>
            </w:pict>
          </mc:Fallback>
        </mc:AlternateContent>
      </w:r>
    </w:p>
    <w:p w14:paraId="7BEF0253" w14:textId="77777777" w:rsidR="00955AF0" w:rsidRDefault="00955AF0" w:rsidP="00955AF0">
      <w:pPr>
        <w:tabs>
          <w:tab w:val="left" w:pos="1440"/>
          <w:tab w:val="left" w:pos="5735"/>
          <w:tab w:val="left" w:pos="8640"/>
          <w:tab w:val="left" w:pos="9072"/>
        </w:tabs>
        <w:adjustRightInd w:val="0"/>
        <w:snapToGrid w:val="0"/>
        <w:ind w:firstLineChars="240" w:firstLine="576"/>
        <w:jc w:val="both"/>
        <w:rPr>
          <w:rFonts w:eastAsia="標楷體"/>
        </w:rPr>
      </w:pPr>
    </w:p>
    <w:p w14:paraId="1B391B12" w14:textId="77777777" w:rsidR="00955AF0" w:rsidRDefault="00955AF0" w:rsidP="00955AF0">
      <w:pPr>
        <w:adjustRightInd w:val="0"/>
        <w:snapToGrid w:val="0"/>
        <w:ind w:firstLineChars="109" w:firstLine="283"/>
        <w:jc w:val="both"/>
        <w:rPr>
          <w:rFonts w:eastAsia="標楷體"/>
          <w:spacing w:val="10"/>
        </w:rPr>
      </w:pPr>
      <w:r>
        <w:rPr>
          <w:rFonts w:eastAsia="標楷體"/>
          <w:spacing w:val="10"/>
        </w:rPr>
        <w:t xml:space="preserve">    </w:t>
      </w:r>
      <w:r>
        <w:rPr>
          <w:rFonts w:eastAsia="標楷體" w:hint="eastAsia"/>
          <w:spacing w:val="10"/>
        </w:rPr>
        <w:t>代理人</w:t>
      </w:r>
      <w:r w:rsidR="00D73C78">
        <w:rPr>
          <w:rFonts w:eastAsia="標楷體" w:hint="eastAsia"/>
          <w:spacing w:val="10"/>
        </w:rPr>
        <w:t>及</w:t>
      </w:r>
      <w:r w:rsidR="00D73C78">
        <w:rPr>
          <w:rFonts w:eastAsia="標楷體"/>
          <w:spacing w:val="10"/>
        </w:rPr>
        <w:t>關係</w:t>
      </w:r>
      <w:r>
        <w:rPr>
          <w:rFonts w:eastAsia="標楷體" w:hint="eastAsia"/>
          <w:spacing w:val="10"/>
        </w:rPr>
        <w:t>：</w:t>
      </w:r>
      <w:r>
        <w:rPr>
          <w:rFonts w:eastAsia="標楷體"/>
          <w:spacing w:val="10"/>
        </w:rPr>
        <w:t xml:space="preserve"> </w:t>
      </w:r>
    </w:p>
    <w:p w14:paraId="78D0512F" w14:textId="77777777" w:rsidR="00955AF0" w:rsidRDefault="00955AF0" w:rsidP="00955AF0">
      <w:pPr>
        <w:adjustRightInd w:val="0"/>
        <w:snapToGrid w:val="0"/>
        <w:jc w:val="both"/>
        <w:rPr>
          <w:rFonts w:eastAsia="標楷體"/>
          <w:spacing w:val="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B1F355" wp14:editId="4ED0D853">
                <wp:simplePos x="0" y="0"/>
                <wp:positionH relativeFrom="column">
                  <wp:posOffset>1630045</wp:posOffset>
                </wp:positionH>
                <wp:positionV relativeFrom="paragraph">
                  <wp:posOffset>67945</wp:posOffset>
                </wp:positionV>
                <wp:extent cx="2537460" cy="20955"/>
                <wp:effectExtent l="10795" t="10795" r="13970" b="6350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37460" cy="209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620765" id="直線單箭頭接點 1" o:spid="_x0000_s1026" type="#_x0000_t32" style="position:absolute;margin-left:128.35pt;margin-top:5.35pt;width:199.8pt;height:1.6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"/>
            </w:pict>
          </mc:Fallback>
        </mc:AlternateContent>
      </w:r>
      <w:r>
        <w:rPr>
          <w:rFonts w:eastAsia="標楷體"/>
          <w:spacing w:val="10"/>
        </w:rPr>
        <w:t xml:space="preserve">      </w:t>
      </w:r>
      <w:r>
        <w:rPr>
          <w:rFonts w:eastAsia="標楷體" w:hint="eastAsia"/>
          <w:sz w:val="16"/>
          <w:szCs w:val="16"/>
        </w:rPr>
        <w:t>（簽名或蓋章）</w:t>
      </w:r>
    </w:p>
    <w:p w14:paraId="6AC77B7F" w14:textId="77777777" w:rsidR="00955AF0" w:rsidRDefault="00955AF0" w:rsidP="00955AF0">
      <w:pPr>
        <w:adjustRightInd w:val="0"/>
        <w:snapToGrid w:val="0"/>
        <w:jc w:val="both"/>
        <w:rPr>
          <w:rFonts w:eastAsia="標楷體"/>
          <w:spacing w:val="10"/>
        </w:rPr>
      </w:pPr>
    </w:p>
    <w:p w14:paraId="01D9A80F" w14:textId="77777777" w:rsidR="00955AF0" w:rsidRDefault="00955AF0" w:rsidP="00955AF0">
      <w:pPr>
        <w:adjustRightInd w:val="0"/>
        <w:snapToGrid w:val="0"/>
        <w:jc w:val="both"/>
        <w:rPr>
          <w:rFonts w:eastAsia="標楷體"/>
          <w:spacing w:val="10"/>
        </w:rPr>
      </w:pPr>
    </w:p>
    <w:p w14:paraId="30777B86" w14:textId="259D26F8" w:rsidR="00E8504B" w:rsidRPr="00AC0592" w:rsidRDefault="00955AF0" w:rsidP="00CE64DF">
      <w:pPr>
        <w:adjustRightInd w:val="0"/>
        <w:snapToGrid w:val="0"/>
        <w:jc w:val="both"/>
      </w:pPr>
      <w:r>
        <w:rPr>
          <w:rFonts w:eastAsia="標楷體" w:hAnsi="標楷體"/>
          <w:spacing w:val="10"/>
        </w:rPr>
        <w:t xml:space="preserve">              </w:t>
      </w:r>
      <w:r>
        <w:rPr>
          <w:rFonts w:eastAsia="標楷體" w:hAnsi="標楷體" w:hint="eastAsia"/>
          <w:spacing w:val="10"/>
        </w:rPr>
        <w:t>日期：</w:t>
      </w:r>
      <w:r>
        <w:rPr>
          <w:rFonts w:eastAsia="標楷體"/>
          <w:spacing w:val="10"/>
        </w:rPr>
        <w:t>{{signYear}}</w:t>
      </w:r>
      <w:r>
        <w:rPr>
          <w:rFonts w:eastAsia="標楷體" w:hAnsi="標楷體" w:hint="eastAsia"/>
          <w:spacing w:val="10"/>
        </w:rPr>
      </w:r>
      <w:r>
        <w:rPr>
          <w:rFonts w:eastAsia="標楷體"/>
          <w:spacing w:val="10"/>
        </w:rPr>
      </w:r>
      <w:r>
        <w:rPr>
          <w:rFonts w:eastAsia="標楷體" w:hAnsi="標楷體" w:hint="eastAsia"/>
          <w:spacing w:val="10"/>
        </w:rPr>
        <w:t xml:space="preserve">　年　</w:t>
      </w:r>
      <w:r>
        <w:rPr>
          <w:rFonts w:eastAsia="標楷體"/>
          <w:spacing w:val="10"/>
        </w:rPr>
        <w:t>{{signMonth}}</w:t>
      </w:r>
      <w:r>
        <w:rPr>
          <w:rFonts w:eastAsia="標楷體" w:hAnsi="標楷體" w:hint="eastAsia"/>
          <w:spacing w:val="10"/>
        </w:rPr>
        <w:t xml:space="preserve">　月　</w:t>
      </w:r>
      <w:r>
        <w:rPr>
          <w:rFonts w:eastAsia="標楷體"/>
          <w:spacing w:val="10"/>
        </w:rPr>
        <w:t>{{signDay}}</w:t>
      </w:r>
      <w:r>
        <w:rPr>
          <w:rFonts w:eastAsia="標楷體" w:hAnsi="標楷體" w:hint="eastAsia"/>
          <w:spacing w:val="10"/>
        </w:rPr>
        <w:t xml:space="preserve">　日</w:t>
      </w:r>
    </w:p>
    <w:sectPr w:rsidR="00E8504B" w:rsidRPr="00AC0592" w:rsidSect="006E78DD">
      <w:pgSz w:w="11906" w:h="16838"/>
      <w:pgMar w:top="1134" w:right="1418" w:bottom="1134" w:left="1418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41D87" w14:textId="77777777" w:rsidR="00EC0B3B" w:rsidRDefault="00EC0B3B" w:rsidP="006E78DD">
      <w:r>
        <w:separator/>
      </w:r>
    </w:p>
  </w:endnote>
  <w:endnote w:type="continuationSeparator" w:id="0">
    <w:p w14:paraId="7953BBD1" w14:textId="77777777" w:rsidR="00EC0B3B" w:rsidRDefault="00EC0B3B" w:rsidP="006E7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,Bold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¼Ð·¢Åé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81BF1" w14:textId="77777777" w:rsidR="00EC0B3B" w:rsidRDefault="00EC0B3B" w:rsidP="006E78DD">
      <w:r>
        <w:separator/>
      </w:r>
    </w:p>
  </w:footnote>
  <w:footnote w:type="continuationSeparator" w:id="0">
    <w:p w14:paraId="473F395B" w14:textId="77777777" w:rsidR="00EC0B3B" w:rsidRDefault="00EC0B3B" w:rsidP="006E78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AF0"/>
    <w:rsid w:val="00030BDB"/>
    <w:rsid w:val="000349D7"/>
    <w:rsid w:val="000D3B3D"/>
    <w:rsid w:val="000E2D60"/>
    <w:rsid w:val="001331A2"/>
    <w:rsid w:val="002551D5"/>
    <w:rsid w:val="003F4B9B"/>
    <w:rsid w:val="00417A64"/>
    <w:rsid w:val="00420E93"/>
    <w:rsid w:val="0068341A"/>
    <w:rsid w:val="006E78DD"/>
    <w:rsid w:val="00722377"/>
    <w:rsid w:val="00775785"/>
    <w:rsid w:val="00921032"/>
    <w:rsid w:val="00936B19"/>
    <w:rsid w:val="00941646"/>
    <w:rsid w:val="00955AF0"/>
    <w:rsid w:val="00964A16"/>
    <w:rsid w:val="0099413C"/>
    <w:rsid w:val="00A635AF"/>
    <w:rsid w:val="00AB0336"/>
    <w:rsid w:val="00AC0592"/>
    <w:rsid w:val="00B125C6"/>
    <w:rsid w:val="00B95A46"/>
    <w:rsid w:val="00C36FA6"/>
    <w:rsid w:val="00C62210"/>
    <w:rsid w:val="00CE64DF"/>
    <w:rsid w:val="00D15D10"/>
    <w:rsid w:val="00D73C78"/>
    <w:rsid w:val="00DB434C"/>
    <w:rsid w:val="00E8504B"/>
    <w:rsid w:val="00E97925"/>
    <w:rsid w:val="00EA29E3"/>
    <w:rsid w:val="00EB184D"/>
    <w:rsid w:val="00EB1B90"/>
    <w:rsid w:val="00EC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CAA176"/>
  <w15:chartTrackingRefBased/>
  <w15:docId w15:val="{6449EDC6-E88C-44DA-93D5-AF82C128A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5AF0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78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E78DD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E78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E78DD"/>
    <w:rPr>
      <w:rFonts w:ascii="Times New Roman" w:eastAsia="新細明體" w:hAnsi="Times New Roman" w:cs="Times New Roman"/>
      <w:sz w:val="20"/>
      <w:szCs w:val="20"/>
    </w:rPr>
  </w:style>
  <w:style w:type="table" w:styleId="a7">
    <w:name w:val="Table Grid"/>
    <w:basedOn w:val="a1"/>
    <w:uiPriority w:val="39"/>
    <w:rsid w:val="006E78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125C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125C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9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697</Characters>
  <Application>Microsoft Office Word</Application>
  <DocSecurity>0</DocSecurity>
  <Lines>5</Lines>
  <Paragraphs>1</Paragraphs>
  <ScaleCrop>false</ScaleCrop>
  <Company>ROCCPA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NA11217702JC01;</dc:title>
  <dc:subject>聲明書</dc:subject>
  <dc:creator>jc</dc:creator>
  <cp:keywords>法規</cp:keywords>
  <dc:description/>
  <cp:lastModifiedBy>勝平 黃</cp:lastModifiedBy>
  <cp:revision>4</cp:revision>
  <cp:lastPrinted>2017-07-20T08:25:00Z</cp:lastPrinted>
  <dcterms:created xsi:type="dcterms:W3CDTF">2018-02-05T01:29:00Z</dcterms:created>
  <dcterms:modified xsi:type="dcterms:W3CDTF">2026-06-20T03:20:00Z</dcterms:modified>
  <cp:category>洗錢防制</cp:category>
</cp:coreProperties>
</file>