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67BFAFA2" w14:textId="0F97DDAF"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 xml:space="preserve">Laboratorio </w:t>
      </w:r>
      <w:r w:rsidR="0024664D" w:rsidRPr="00E6389B">
        <w:rPr>
          <w:rFonts w:ascii="Proxima Nova" w:eastAsia="Proxima Nova" w:hAnsi="Proxima Nova" w:cs="Proxima Nova"/>
          <w:sz w:val="52"/>
          <w:szCs w:val="52"/>
        </w:rPr>
        <w:t xml:space="preserve">No. </w:t>
      </w:r>
      <w:r w:rsidR="004210C7">
        <w:rPr>
          <w:rFonts w:ascii="Proxima Nova" w:eastAsia="Proxima Nova" w:hAnsi="Proxima Nova" w:cs="Proxima Nova"/>
          <w:sz w:val="52"/>
          <w:szCs w:val="52"/>
        </w:rPr>
        <w:t>4</w:t>
      </w:r>
      <w:r w:rsidR="0024664D" w:rsidRPr="00E6389B">
        <w:rPr>
          <w:rFonts w:ascii="Proxima Nova" w:eastAsia="Proxima Nova" w:hAnsi="Proxima Nova" w:cs="Proxima Nova"/>
          <w:sz w:val="52"/>
          <w:szCs w:val="52"/>
        </w:rPr>
        <w:t>:</w:t>
      </w:r>
      <w:r>
        <w:rPr>
          <w:rFonts w:ascii="Proxima Nova" w:eastAsia="Proxima Nova" w:hAnsi="Proxima Nova" w:cs="Proxima Nova"/>
          <w:sz w:val="52"/>
          <w:szCs w:val="52"/>
        </w:rPr>
        <w:t xml:space="preserve"> </w:t>
      </w:r>
      <w:r w:rsidR="00591490">
        <w:rPr>
          <w:rFonts w:ascii="Proxima Nova" w:eastAsia="Proxima Nova" w:hAnsi="Proxima Nova" w:cs="Proxima Nova"/>
          <w:sz w:val="52"/>
          <w:szCs w:val="52"/>
        </w:rPr>
        <w:t>Clases</w:t>
      </w:r>
      <w:r w:rsidR="00C11C0E">
        <w:rPr>
          <w:rFonts w:ascii="Proxima Nova" w:eastAsia="Proxima Nova" w:hAnsi="Proxima Nova" w:cs="Proxima Nova"/>
          <w:sz w:val="52"/>
          <w:szCs w:val="52"/>
        </w:rPr>
        <w:t>.</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5BABF747" w:rsidR="00E16385" w:rsidRPr="00727021" w:rsidRDefault="003565B6" w:rsidP="008B73D9">
      <w:pPr>
        <w:jc w:val="center"/>
        <w:rPr>
          <w:rFonts w:ascii="Proxima Nova" w:hAnsi="Proxima Nova"/>
          <w:sz w:val="30"/>
          <w:szCs w:val="30"/>
          <w:lang w:val="es-ES"/>
        </w:rPr>
      </w:pPr>
      <w:r w:rsidRPr="003565B6">
        <w:rPr>
          <w:rFonts w:ascii="Proxima Nova" w:hAnsi="Proxima Nova"/>
          <w:b/>
          <w:bCs/>
          <w:sz w:val="30"/>
          <w:szCs w:val="30"/>
          <w:lang w:val="es-ES"/>
        </w:rPr>
        <w:t xml:space="preserve">Gustavo </w:t>
      </w:r>
      <w:r>
        <w:rPr>
          <w:rFonts w:ascii="Proxima Nova" w:hAnsi="Proxima Nova"/>
          <w:b/>
          <w:bCs/>
          <w:sz w:val="30"/>
          <w:szCs w:val="30"/>
          <w:lang w:val="es-ES"/>
        </w:rPr>
        <w:t>O.</w:t>
      </w:r>
      <w:r w:rsidRPr="003565B6">
        <w:rPr>
          <w:rFonts w:ascii="Proxima Nova" w:hAnsi="Proxima Nova"/>
          <w:b/>
          <w:bCs/>
          <w:sz w:val="30"/>
          <w:szCs w:val="30"/>
          <w:lang w:val="es-ES"/>
        </w:rPr>
        <w:t xml:space="preserve"> Zamarron De La Garza</w:t>
      </w:r>
      <w:r w:rsidR="00E16385"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Agosto</w:t>
      </w:r>
      <w:r w:rsidR="00E16385" w:rsidRPr="00727021">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258C3528" w14:textId="4FB89548" w:rsidR="001F50BC"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692109" w:history="1">
            <w:r w:rsidR="001F50BC" w:rsidRPr="00774687">
              <w:rPr>
                <w:rStyle w:val="Hipervnculo"/>
                <w:noProof/>
              </w:rPr>
              <w:t>I.</w:t>
            </w:r>
            <w:r w:rsidR="001F50BC">
              <w:rPr>
                <w:rFonts w:asciiTheme="minorHAnsi" w:eastAsiaTheme="minorEastAsia" w:hAnsiTheme="minorHAnsi" w:cstheme="minorBidi"/>
                <w:noProof/>
                <w:kern w:val="2"/>
                <w:sz w:val="24"/>
                <w:szCs w:val="24"/>
                <w:lang w:val="en-US"/>
                <w14:ligatures w14:val="standardContextual"/>
              </w:rPr>
              <w:tab/>
            </w:r>
            <w:r w:rsidR="001F50BC" w:rsidRPr="00774687">
              <w:rPr>
                <w:rStyle w:val="Hipervnculo"/>
                <w:noProof/>
              </w:rPr>
              <w:t>Objetivo</w:t>
            </w:r>
            <w:r w:rsidR="001F50BC">
              <w:rPr>
                <w:noProof/>
                <w:webHidden/>
              </w:rPr>
              <w:tab/>
            </w:r>
            <w:r w:rsidR="001F50BC">
              <w:rPr>
                <w:noProof/>
                <w:webHidden/>
              </w:rPr>
              <w:fldChar w:fldCharType="begin"/>
            </w:r>
            <w:r w:rsidR="001F50BC">
              <w:rPr>
                <w:noProof/>
                <w:webHidden/>
              </w:rPr>
              <w:instrText xml:space="preserve"> PAGEREF _Toc238692109 \h </w:instrText>
            </w:r>
            <w:r w:rsidR="001F50BC">
              <w:rPr>
                <w:noProof/>
                <w:webHidden/>
              </w:rPr>
            </w:r>
            <w:r w:rsidR="001F50BC">
              <w:rPr>
                <w:noProof/>
                <w:webHidden/>
              </w:rPr>
              <w:fldChar w:fldCharType="separate"/>
            </w:r>
            <w:r w:rsidR="001F50BC">
              <w:rPr>
                <w:noProof/>
                <w:webHidden/>
              </w:rPr>
              <w:t>2</w:t>
            </w:r>
            <w:r w:rsidR="001F50BC">
              <w:rPr>
                <w:noProof/>
                <w:webHidden/>
              </w:rPr>
              <w:fldChar w:fldCharType="end"/>
            </w:r>
          </w:hyperlink>
        </w:p>
        <w:p w14:paraId="0EE00FA2" w14:textId="7D1D257D" w:rsidR="001F50BC" w:rsidRDefault="001F50BC">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0" w:history="1">
            <w:r w:rsidRPr="00774687">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Descripción de la practica</w:t>
            </w:r>
            <w:r>
              <w:rPr>
                <w:noProof/>
                <w:webHidden/>
              </w:rPr>
              <w:tab/>
            </w:r>
            <w:r>
              <w:rPr>
                <w:noProof/>
                <w:webHidden/>
              </w:rPr>
              <w:fldChar w:fldCharType="begin"/>
            </w:r>
            <w:r>
              <w:rPr>
                <w:noProof/>
                <w:webHidden/>
              </w:rPr>
              <w:instrText xml:space="preserve"> PAGEREF _Toc238692110 \h </w:instrText>
            </w:r>
            <w:r>
              <w:rPr>
                <w:noProof/>
                <w:webHidden/>
              </w:rPr>
            </w:r>
            <w:r>
              <w:rPr>
                <w:noProof/>
                <w:webHidden/>
              </w:rPr>
              <w:fldChar w:fldCharType="separate"/>
            </w:r>
            <w:r>
              <w:rPr>
                <w:noProof/>
                <w:webHidden/>
              </w:rPr>
              <w:t>2</w:t>
            </w:r>
            <w:r>
              <w:rPr>
                <w:noProof/>
                <w:webHidden/>
              </w:rPr>
              <w:fldChar w:fldCharType="end"/>
            </w:r>
          </w:hyperlink>
        </w:p>
        <w:p w14:paraId="44C473FF" w14:textId="046CEE22"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1" w:history="1">
            <w:r w:rsidRPr="00774687">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_Toc238692111 \h </w:instrText>
            </w:r>
            <w:r>
              <w:rPr>
                <w:noProof/>
                <w:webHidden/>
              </w:rPr>
            </w:r>
            <w:r>
              <w:rPr>
                <w:noProof/>
                <w:webHidden/>
              </w:rPr>
              <w:fldChar w:fldCharType="separate"/>
            </w:r>
            <w:r>
              <w:rPr>
                <w:noProof/>
                <w:webHidden/>
              </w:rPr>
              <w:t>3</w:t>
            </w:r>
            <w:r>
              <w:rPr>
                <w:noProof/>
                <w:webHidden/>
              </w:rPr>
              <w:fldChar w:fldCharType="end"/>
            </w:r>
          </w:hyperlink>
        </w:p>
        <w:p w14:paraId="3FA2D5AE" w14:textId="0D4CC4D2"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2" w:history="1">
            <w:r w:rsidRPr="00774687">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Desarrollo de la práctica</w:t>
            </w:r>
            <w:r>
              <w:rPr>
                <w:noProof/>
                <w:webHidden/>
              </w:rPr>
              <w:tab/>
            </w:r>
            <w:r>
              <w:rPr>
                <w:noProof/>
                <w:webHidden/>
              </w:rPr>
              <w:fldChar w:fldCharType="begin"/>
            </w:r>
            <w:r>
              <w:rPr>
                <w:noProof/>
                <w:webHidden/>
              </w:rPr>
              <w:instrText xml:space="preserve"> PAGEREF _Toc238692112 \h </w:instrText>
            </w:r>
            <w:r>
              <w:rPr>
                <w:noProof/>
                <w:webHidden/>
              </w:rPr>
            </w:r>
            <w:r>
              <w:rPr>
                <w:noProof/>
                <w:webHidden/>
              </w:rPr>
              <w:fldChar w:fldCharType="separate"/>
            </w:r>
            <w:r>
              <w:rPr>
                <w:noProof/>
                <w:webHidden/>
              </w:rPr>
              <w:t>3</w:t>
            </w:r>
            <w:r>
              <w:rPr>
                <w:noProof/>
                <w:webHidden/>
              </w:rPr>
              <w:fldChar w:fldCharType="end"/>
            </w:r>
          </w:hyperlink>
        </w:p>
        <w:p w14:paraId="64EC3818" w14:textId="60782C0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3" w:history="1">
            <w:r w:rsidRPr="00774687">
              <w:rPr>
                <w:rStyle w:val="Hipervnculo"/>
                <w:noProof/>
              </w:rPr>
              <w:t>Metodología y Arquitectura</w:t>
            </w:r>
            <w:r>
              <w:rPr>
                <w:noProof/>
                <w:webHidden/>
              </w:rPr>
              <w:tab/>
            </w:r>
            <w:r>
              <w:rPr>
                <w:noProof/>
                <w:webHidden/>
              </w:rPr>
              <w:fldChar w:fldCharType="begin"/>
            </w:r>
            <w:r>
              <w:rPr>
                <w:noProof/>
                <w:webHidden/>
              </w:rPr>
              <w:instrText xml:space="preserve"> PAGEREF _Toc238692113 \h </w:instrText>
            </w:r>
            <w:r>
              <w:rPr>
                <w:noProof/>
                <w:webHidden/>
              </w:rPr>
            </w:r>
            <w:r>
              <w:rPr>
                <w:noProof/>
                <w:webHidden/>
              </w:rPr>
              <w:fldChar w:fldCharType="separate"/>
            </w:r>
            <w:r>
              <w:rPr>
                <w:noProof/>
                <w:webHidden/>
              </w:rPr>
              <w:t>4</w:t>
            </w:r>
            <w:r>
              <w:rPr>
                <w:noProof/>
                <w:webHidden/>
              </w:rPr>
              <w:fldChar w:fldCharType="end"/>
            </w:r>
          </w:hyperlink>
        </w:p>
        <w:p w14:paraId="5530E049" w14:textId="7890A48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4" w:history="1">
            <w:r w:rsidRPr="00774687">
              <w:rPr>
                <w:rStyle w:val="Hipervnculo"/>
                <w:noProof/>
              </w:rPr>
              <w:t>Descripción del problema y elementos clave</w:t>
            </w:r>
            <w:r>
              <w:rPr>
                <w:noProof/>
                <w:webHidden/>
              </w:rPr>
              <w:tab/>
            </w:r>
            <w:r>
              <w:rPr>
                <w:noProof/>
                <w:webHidden/>
              </w:rPr>
              <w:fldChar w:fldCharType="begin"/>
            </w:r>
            <w:r>
              <w:rPr>
                <w:noProof/>
                <w:webHidden/>
              </w:rPr>
              <w:instrText xml:space="preserve"> PAGEREF _Toc238692114 \h </w:instrText>
            </w:r>
            <w:r>
              <w:rPr>
                <w:noProof/>
                <w:webHidden/>
              </w:rPr>
            </w:r>
            <w:r>
              <w:rPr>
                <w:noProof/>
                <w:webHidden/>
              </w:rPr>
              <w:fldChar w:fldCharType="separate"/>
            </w:r>
            <w:r>
              <w:rPr>
                <w:noProof/>
                <w:webHidden/>
              </w:rPr>
              <w:t>4</w:t>
            </w:r>
            <w:r>
              <w:rPr>
                <w:noProof/>
                <w:webHidden/>
              </w:rPr>
              <w:fldChar w:fldCharType="end"/>
            </w:r>
          </w:hyperlink>
        </w:p>
        <w:p w14:paraId="4F193C1E" w14:textId="15AB8DE7"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5" w:history="1">
            <w:r w:rsidRPr="00774687">
              <w:rPr>
                <w:rStyle w:val="Hipervnculo"/>
                <w:noProof/>
              </w:rPr>
              <w:t>Datos de entrada y datos de salida</w:t>
            </w:r>
            <w:r>
              <w:rPr>
                <w:noProof/>
                <w:webHidden/>
              </w:rPr>
              <w:tab/>
            </w:r>
            <w:r>
              <w:rPr>
                <w:noProof/>
                <w:webHidden/>
              </w:rPr>
              <w:fldChar w:fldCharType="begin"/>
            </w:r>
            <w:r>
              <w:rPr>
                <w:noProof/>
                <w:webHidden/>
              </w:rPr>
              <w:instrText xml:space="preserve"> PAGEREF _Toc238692115 \h </w:instrText>
            </w:r>
            <w:r>
              <w:rPr>
                <w:noProof/>
                <w:webHidden/>
              </w:rPr>
            </w:r>
            <w:r>
              <w:rPr>
                <w:noProof/>
                <w:webHidden/>
              </w:rPr>
              <w:fldChar w:fldCharType="separate"/>
            </w:r>
            <w:r>
              <w:rPr>
                <w:noProof/>
                <w:webHidden/>
              </w:rPr>
              <w:t>4</w:t>
            </w:r>
            <w:r>
              <w:rPr>
                <w:noProof/>
                <w:webHidden/>
              </w:rPr>
              <w:fldChar w:fldCharType="end"/>
            </w:r>
          </w:hyperlink>
        </w:p>
        <w:p w14:paraId="16241E72" w14:textId="5FD7EDF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6" w:history="1">
            <w:r w:rsidRPr="00774687">
              <w:rPr>
                <w:rStyle w:val="Hipervnculo"/>
                <w:noProof/>
              </w:rPr>
              <w:t>Diagrama de clases</w:t>
            </w:r>
            <w:r>
              <w:rPr>
                <w:noProof/>
                <w:webHidden/>
              </w:rPr>
              <w:tab/>
            </w:r>
            <w:r>
              <w:rPr>
                <w:noProof/>
                <w:webHidden/>
              </w:rPr>
              <w:fldChar w:fldCharType="begin"/>
            </w:r>
            <w:r>
              <w:rPr>
                <w:noProof/>
                <w:webHidden/>
              </w:rPr>
              <w:instrText xml:space="preserve"> PAGEREF _Toc238692116 \h </w:instrText>
            </w:r>
            <w:r>
              <w:rPr>
                <w:noProof/>
                <w:webHidden/>
              </w:rPr>
            </w:r>
            <w:r>
              <w:rPr>
                <w:noProof/>
                <w:webHidden/>
              </w:rPr>
              <w:fldChar w:fldCharType="separate"/>
            </w:r>
            <w:r>
              <w:rPr>
                <w:noProof/>
                <w:webHidden/>
              </w:rPr>
              <w:t>5</w:t>
            </w:r>
            <w:r>
              <w:rPr>
                <w:noProof/>
                <w:webHidden/>
              </w:rPr>
              <w:fldChar w:fldCharType="end"/>
            </w:r>
          </w:hyperlink>
        </w:p>
        <w:p w14:paraId="02B0C333" w14:textId="551C149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7" w:history="1">
            <w:r w:rsidRPr="00774687">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_Toc238692117 \h </w:instrText>
            </w:r>
            <w:r>
              <w:rPr>
                <w:noProof/>
                <w:webHidden/>
              </w:rPr>
            </w:r>
            <w:r>
              <w:rPr>
                <w:noProof/>
                <w:webHidden/>
              </w:rPr>
              <w:fldChar w:fldCharType="separate"/>
            </w:r>
            <w:r>
              <w:rPr>
                <w:noProof/>
                <w:webHidden/>
              </w:rPr>
              <w:t>5</w:t>
            </w:r>
            <w:r>
              <w:rPr>
                <w:noProof/>
                <w:webHidden/>
              </w:rPr>
              <w:fldChar w:fldCharType="end"/>
            </w:r>
          </w:hyperlink>
        </w:p>
        <w:p w14:paraId="523D2F74" w14:textId="66304D5F"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8" w:history="1">
            <w:r w:rsidRPr="00774687">
              <w:rPr>
                <w:rStyle w:val="Hipervnculo"/>
                <w:rFonts w:ascii="Calibri" w:eastAsia="Calibri" w:hAnsi="Calibri" w:cs="Calibri"/>
                <w:noProof/>
              </w:rPr>
              <w:t>Clase Rectángulo</w:t>
            </w:r>
            <w:r>
              <w:rPr>
                <w:noProof/>
                <w:webHidden/>
              </w:rPr>
              <w:tab/>
            </w:r>
            <w:r>
              <w:rPr>
                <w:noProof/>
                <w:webHidden/>
              </w:rPr>
              <w:fldChar w:fldCharType="begin"/>
            </w:r>
            <w:r>
              <w:rPr>
                <w:noProof/>
                <w:webHidden/>
              </w:rPr>
              <w:instrText xml:space="preserve"> PAGEREF _Toc238692118 \h </w:instrText>
            </w:r>
            <w:r>
              <w:rPr>
                <w:noProof/>
                <w:webHidden/>
              </w:rPr>
            </w:r>
            <w:r>
              <w:rPr>
                <w:noProof/>
                <w:webHidden/>
              </w:rPr>
              <w:fldChar w:fldCharType="separate"/>
            </w:r>
            <w:r>
              <w:rPr>
                <w:noProof/>
                <w:webHidden/>
              </w:rPr>
              <w:t>5</w:t>
            </w:r>
            <w:r>
              <w:rPr>
                <w:noProof/>
                <w:webHidden/>
              </w:rPr>
              <w:fldChar w:fldCharType="end"/>
            </w:r>
          </w:hyperlink>
        </w:p>
        <w:p w14:paraId="10524A44" w14:textId="51457E01"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9" w:history="1">
            <w:r w:rsidRPr="00774687">
              <w:rPr>
                <w:rStyle w:val="Hipervnculo"/>
                <w:rFonts w:ascii="Calibri" w:eastAsia="Calibri" w:hAnsi="Calibri" w:cs="Calibri"/>
                <w:noProof/>
              </w:rPr>
              <w:t>Clase Círculo</w:t>
            </w:r>
            <w:r>
              <w:rPr>
                <w:noProof/>
                <w:webHidden/>
              </w:rPr>
              <w:tab/>
            </w:r>
            <w:r>
              <w:rPr>
                <w:noProof/>
                <w:webHidden/>
              </w:rPr>
              <w:fldChar w:fldCharType="begin"/>
            </w:r>
            <w:r>
              <w:rPr>
                <w:noProof/>
                <w:webHidden/>
              </w:rPr>
              <w:instrText xml:space="preserve"> PAGEREF _Toc238692119 \h </w:instrText>
            </w:r>
            <w:r>
              <w:rPr>
                <w:noProof/>
                <w:webHidden/>
              </w:rPr>
            </w:r>
            <w:r>
              <w:rPr>
                <w:noProof/>
                <w:webHidden/>
              </w:rPr>
              <w:fldChar w:fldCharType="separate"/>
            </w:r>
            <w:r>
              <w:rPr>
                <w:noProof/>
                <w:webHidden/>
              </w:rPr>
              <w:t>6</w:t>
            </w:r>
            <w:r>
              <w:rPr>
                <w:noProof/>
                <w:webHidden/>
              </w:rPr>
              <w:fldChar w:fldCharType="end"/>
            </w:r>
          </w:hyperlink>
        </w:p>
        <w:p w14:paraId="3FF7C402" w14:textId="7D82FDA0"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0" w:history="1">
            <w:r w:rsidRPr="00774687">
              <w:rPr>
                <w:rStyle w:val="Hipervnculo"/>
                <w:rFonts w:ascii="Calibri" w:eastAsia="Calibri" w:hAnsi="Calibri" w:cs="Calibri"/>
                <w:noProof/>
              </w:rPr>
              <w:t>Clase Triángulo</w:t>
            </w:r>
            <w:r>
              <w:rPr>
                <w:noProof/>
                <w:webHidden/>
              </w:rPr>
              <w:tab/>
            </w:r>
            <w:r>
              <w:rPr>
                <w:noProof/>
                <w:webHidden/>
              </w:rPr>
              <w:fldChar w:fldCharType="begin"/>
            </w:r>
            <w:r>
              <w:rPr>
                <w:noProof/>
                <w:webHidden/>
              </w:rPr>
              <w:instrText xml:space="preserve"> PAGEREF _Toc238692120 \h </w:instrText>
            </w:r>
            <w:r>
              <w:rPr>
                <w:noProof/>
                <w:webHidden/>
              </w:rPr>
            </w:r>
            <w:r>
              <w:rPr>
                <w:noProof/>
                <w:webHidden/>
              </w:rPr>
              <w:fldChar w:fldCharType="separate"/>
            </w:r>
            <w:r>
              <w:rPr>
                <w:noProof/>
                <w:webHidden/>
              </w:rPr>
              <w:t>7</w:t>
            </w:r>
            <w:r>
              <w:rPr>
                <w:noProof/>
                <w:webHidden/>
              </w:rPr>
              <w:fldChar w:fldCharType="end"/>
            </w:r>
          </w:hyperlink>
        </w:p>
        <w:p w14:paraId="1F274823" w14:textId="79B5CEB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1" w:history="1">
            <w:r w:rsidRPr="00774687">
              <w:rPr>
                <w:rStyle w:val="Hipervnculo"/>
                <w:rFonts w:ascii="Calibri" w:eastAsia="Calibri" w:hAnsi="Calibri" w:cs="Calibri"/>
                <w:noProof/>
              </w:rPr>
              <w:t>Clase Calculadora — menú principal y submenús</w:t>
            </w:r>
            <w:r>
              <w:rPr>
                <w:noProof/>
                <w:webHidden/>
              </w:rPr>
              <w:tab/>
            </w:r>
            <w:r>
              <w:rPr>
                <w:noProof/>
                <w:webHidden/>
              </w:rPr>
              <w:fldChar w:fldCharType="begin"/>
            </w:r>
            <w:r>
              <w:rPr>
                <w:noProof/>
                <w:webHidden/>
              </w:rPr>
              <w:instrText xml:space="preserve"> PAGEREF _Toc238692121 \h </w:instrText>
            </w:r>
            <w:r>
              <w:rPr>
                <w:noProof/>
                <w:webHidden/>
              </w:rPr>
            </w:r>
            <w:r>
              <w:rPr>
                <w:noProof/>
                <w:webHidden/>
              </w:rPr>
              <w:fldChar w:fldCharType="separate"/>
            </w:r>
            <w:r>
              <w:rPr>
                <w:noProof/>
                <w:webHidden/>
              </w:rPr>
              <w:t>8</w:t>
            </w:r>
            <w:r>
              <w:rPr>
                <w:noProof/>
                <w:webHidden/>
              </w:rPr>
              <w:fldChar w:fldCharType="end"/>
            </w:r>
          </w:hyperlink>
        </w:p>
        <w:p w14:paraId="41071E29" w14:textId="64DDD03C"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2" w:history="1">
            <w:r w:rsidRPr="00774687">
              <w:rPr>
                <w:rStyle w:val="Hipervnculo"/>
                <w:noProof/>
              </w:rPr>
              <w:t>Reflexión y análisis crítico</w:t>
            </w:r>
            <w:r>
              <w:rPr>
                <w:noProof/>
                <w:webHidden/>
              </w:rPr>
              <w:tab/>
            </w:r>
            <w:r>
              <w:rPr>
                <w:noProof/>
                <w:webHidden/>
              </w:rPr>
              <w:fldChar w:fldCharType="begin"/>
            </w:r>
            <w:r>
              <w:rPr>
                <w:noProof/>
                <w:webHidden/>
              </w:rPr>
              <w:instrText xml:space="preserve"> PAGEREF _Toc238692122 \h </w:instrText>
            </w:r>
            <w:r>
              <w:rPr>
                <w:noProof/>
                <w:webHidden/>
              </w:rPr>
            </w:r>
            <w:r>
              <w:rPr>
                <w:noProof/>
                <w:webHidden/>
              </w:rPr>
              <w:fldChar w:fldCharType="separate"/>
            </w:r>
            <w:r>
              <w:rPr>
                <w:noProof/>
                <w:webHidden/>
              </w:rPr>
              <w:t>9</w:t>
            </w:r>
            <w:r>
              <w:rPr>
                <w:noProof/>
                <w:webHidden/>
              </w:rPr>
              <w:fldChar w:fldCharType="end"/>
            </w:r>
          </w:hyperlink>
        </w:p>
        <w:p w14:paraId="491CF49E" w14:textId="562F38F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3" w:history="1">
            <w:r w:rsidRPr="00774687">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_Toc238692123 \h </w:instrText>
            </w:r>
            <w:r>
              <w:rPr>
                <w:noProof/>
                <w:webHidden/>
              </w:rPr>
            </w:r>
            <w:r>
              <w:rPr>
                <w:noProof/>
                <w:webHidden/>
              </w:rPr>
              <w:fldChar w:fldCharType="separate"/>
            </w:r>
            <w:r>
              <w:rPr>
                <w:noProof/>
                <w:webHidden/>
              </w:rPr>
              <w:t>9</w:t>
            </w:r>
            <w:r>
              <w:rPr>
                <w:noProof/>
                <w:webHidden/>
              </w:rPr>
              <w:fldChar w:fldCharType="end"/>
            </w:r>
          </w:hyperlink>
        </w:p>
        <w:p w14:paraId="76E1368C" w14:textId="153EA45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4" w:history="1">
            <w:r w:rsidRPr="00774687">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_Toc238692124 \h </w:instrText>
            </w:r>
            <w:r>
              <w:rPr>
                <w:noProof/>
                <w:webHidden/>
              </w:rPr>
            </w:r>
            <w:r>
              <w:rPr>
                <w:noProof/>
                <w:webHidden/>
              </w:rPr>
              <w:fldChar w:fldCharType="separate"/>
            </w:r>
            <w:r>
              <w:rPr>
                <w:noProof/>
                <w:webHidden/>
              </w:rPr>
              <w:t>9</w:t>
            </w:r>
            <w:r>
              <w:rPr>
                <w:noProof/>
                <w:webHidden/>
              </w:rPr>
              <w:fldChar w:fldCharType="end"/>
            </w:r>
          </w:hyperlink>
        </w:p>
        <w:p w14:paraId="38F6A14E" w14:textId="1DBAB786"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5" w:history="1">
            <w:r w:rsidRPr="00774687">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_Toc238692125 \h </w:instrText>
            </w:r>
            <w:r>
              <w:rPr>
                <w:noProof/>
                <w:webHidden/>
              </w:rPr>
            </w:r>
            <w:r>
              <w:rPr>
                <w:noProof/>
                <w:webHidden/>
              </w:rPr>
              <w:fldChar w:fldCharType="separate"/>
            </w:r>
            <w:r>
              <w:rPr>
                <w:noProof/>
                <w:webHidden/>
              </w:rPr>
              <w:t>10</w:t>
            </w:r>
            <w:r>
              <w:rPr>
                <w:noProof/>
                <w:webHidden/>
              </w:rPr>
              <w:fldChar w:fldCharType="end"/>
            </w:r>
          </w:hyperlink>
        </w:p>
        <w:p w14:paraId="6896FE55" w14:textId="1017C7E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6" w:history="1">
            <w:r w:rsidRPr="00774687">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_Toc238692126 \h </w:instrText>
            </w:r>
            <w:r>
              <w:rPr>
                <w:noProof/>
                <w:webHidden/>
              </w:rPr>
            </w:r>
            <w:r>
              <w:rPr>
                <w:noProof/>
                <w:webHidden/>
              </w:rPr>
              <w:fldChar w:fldCharType="separate"/>
            </w:r>
            <w:r>
              <w:rPr>
                <w:noProof/>
                <w:webHidden/>
              </w:rPr>
              <w:t>10</w:t>
            </w:r>
            <w:r>
              <w:rPr>
                <w:noProof/>
                <w:webHidden/>
              </w:rPr>
              <w:fldChar w:fldCharType="end"/>
            </w:r>
          </w:hyperlink>
        </w:p>
        <w:p w14:paraId="03A7EA49" w14:textId="365C9C74"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7" w:history="1">
            <w:r w:rsidRPr="00774687">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Bibliografía</w:t>
            </w:r>
            <w:r>
              <w:rPr>
                <w:noProof/>
                <w:webHidden/>
              </w:rPr>
              <w:tab/>
            </w:r>
            <w:r>
              <w:rPr>
                <w:noProof/>
                <w:webHidden/>
              </w:rPr>
              <w:fldChar w:fldCharType="begin"/>
            </w:r>
            <w:r>
              <w:rPr>
                <w:noProof/>
                <w:webHidden/>
              </w:rPr>
              <w:instrText xml:space="preserve"> PAGEREF _Toc238692127 \h </w:instrText>
            </w:r>
            <w:r>
              <w:rPr>
                <w:noProof/>
                <w:webHidden/>
              </w:rPr>
            </w:r>
            <w:r>
              <w:rPr>
                <w:noProof/>
                <w:webHidden/>
              </w:rPr>
              <w:fldChar w:fldCharType="separate"/>
            </w:r>
            <w:r>
              <w:rPr>
                <w:noProof/>
                <w:webHidden/>
              </w:rPr>
              <w:t>10</w:t>
            </w:r>
            <w:r>
              <w:rPr>
                <w:noProof/>
                <w:webHidden/>
              </w:rPr>
              <w:fldChar w:fldCharType="end"/>
            </w:r>
          </w:hyperlink>
        </w:p>
        <w:p w14:paraId="0F2FF178" w14:textId="5BD3991B" w:rsidR="00612D3E" w:rsidRPr="00B231AF" w:rsidRDefault="003D0BB5" w:rsidP="00B231AF">
          <w:r>
            <w:rPr>
              <w:b/>
              <w:bCs/>
              <w:lang w:val="es-ES"/>
            </w:rPr>
            <w:fldChar w:fldCharType="end"/>
          </w:r>
        </w:p>
      </w:sdtContent>
    </w:sdt>
    <w:p w14:paraId="77E795FC" w14:textId="77777777" w:rsidR="00EC0B42" w:rsidRDefault="00EC0B42">
      <w:pPr>
        <w:rPr>
          <w:sz w:val="40"/>
          <w:szCs w:val="40"/>
        </w:rPr>
      </w:pPr>
      <w:bookmarkStart w:id="0" w:name="_Toc238692109"/>
      <w:r>
        <w:br w:type="page"/>
      </w:r>
    </w:p>
    <w:p w14:paraId="0F2FF179" w14:textId="7D8BD141" w:rsidR="00612D3E" w:rsidRDefault="008E7D73" w:rsidP="001A67D1">
      <w:pPr>
        <w:pStyle w:val="Ttulo1"/>
        <w:numPr>
          <w:ilvl w:val="0"/>
          <w:numId w:val="9"/>
        </w:numPr>
      </w:pPr>
      <w:r w:rsidRPr="001C5C61">
        <w:lastRenderedPageBreak/>
        <w:t>Objetivo</w:t>
      </w:r>
      <w:bookmarkEnd w:id="0"/>
    </w:p>
    <w:p w14:paraId="0F2FF17D" w14:textId="20C8B283" w:rsidR="00612D3E" w:rsidRDefault="008E7D73" w:rsidP="001A67D1">
      <w:pPr>
        <w:pStyle w:val="Ttulo1"/>
        <w:numPr>
          <w:ilvl w:val="0"/>
          <w:numId w:val="9"/>
        </w:numPr>
      </w:pPr>
      <w:bookmarkStart w:id="1" w:name="_Toc238692110"/>
      <w:r w:rsidRPr="001C5C61">
        <w:t>Descripción de la practica</w:t>
      </w:r>
      <w:bookmarkEnd w:id="1"/>
    </w:p>
    <w:p w14:paraId="70A1ADA0" w14:textId="77777777" w:rsidR="00B15C08" w:rsidRDefault="00B15C08" w:rsidP="00B15C08">
      <w:r>
        <w:t>Haz el código del siguiente problema.</w:t>
      </w:r>
    </w:p>
    <w:p w14:paraId="058EC971" w14:textId="77777777" w:rsidR="00B15C08" w:rsidRDefault="00B15C08" w:rsidP="00B15C08"/>
    <w:p w14:paraId="51D2A055" w14:textId="77777777" w:rsidR="00B15C08" w:rsidRDefault="00B15C08" w:rsidP="00B15C08">
      <w:r>
        <w:t>1.- Realiza un programa donde simule un cajero electrónico y sus operaciones que puedes realizar en una cuenta bancaria.</w:t>
      </w:r>
    </w:p>
    <w:p w14:paraId="185DC422" w14:textId="77777777" w:rsidR="00B15C08" w:rsidRDefault="00B15C08" w:rsidP="00B15C08"/>
    <w:p w14:paraId="603A0B5D" w14:textId="77777777" w:rsidR="00B15C08" w:rsidRDefault="00B15C08" w:rsidP="00B15C08">
      <w:r>
        <w:t xml:space="preserve">A) La clase </w:t>
      </w:r>
      <w:proofErr w:type="spellStart"/>
      <w:r>
        <w:t>CuentaBancaria</w:t>
      </w:r>
      <w:proofErr w:type="spellEnd"/>
      <w:r>
        <w:t xml:space="preserve"> contiene</w:t>
      </w:r>
    </w:p>
    <w:p w14:paraId="2DD2E5C6" w14:textId="77777777" w:rsidR="00B15C08" w:rsidRDefault="00B15C08" w:rsidP="00B15C08">
      <w:proofErr w:type="spellStart"/>
      <w:r>
        <w:t>Numero</w:t>
      </w:r>
      <w:proofErr w:type="spellEnd"/>
      <w:r>
        <w:t xml:space="preserve"> de cuenta, titular, saldo.</w:t>
      </w:r>
    </w:p>
    <w:p w14:paraId="0EC5A17E" w14:textId="77777777" w:rsidR="00B15C08" w:rsidRDefault="00B15C08" w:rsidP="00B15C08">
      <w:r>
        <w:t>operación de depositar y de retirar</w:t>
      </w:r>
    </w:p>
    <w:p w14:paraId="4ED119F7" w14:textId="77777777" w:rsidR="00B15C08" w:rsidRDefault="00B15C08" w:rsidP="00B15C08">
      <w:r>
        <w:t>operación de saldar cuenta</w:t>
      </w:r>
    </w:p>
    <w:p w14:paraId="46DE059A" w14:textId="77777777" w:rsidR="00B15C08" w:rsidRDefault="00B15C08" w:rsidP="00B15C08">
      <w:r>
        <w:t>B) Un cajero contiene:</w:t>
      </w:r>
    </w:p>
    <w:p w14:paraId="4E89BBDD" w14:textId="77777777" w:rsidR="00B15C08" w:rsidRDefault="00B15C08" w:rsidP="00B15C08">
      <w:r>
        <w:t xml:space="preserve">Operación de Ingresar, </w:t>
      </w:r>
    </w:p>
    <w:p w14:paraId="14F8DBBD" w14:textId="77777777" w:rsidR="00B15C08" w:rsidRDefault="00B15C08" w:rsidP="00B15C08">
      <w:r>
        <w:t>Operación de depósito, retiro, eliminar cuenta</w:t>
      </w:r>
    </w:p>
    <w:p w14:paraId="2A129BF5" w14:textId="77777777" w:rsidR="00B15C08" w:rsidRDefault="00B15C08" w:rsidP="00B15C08">
      <w:r>
        <w:t>Operación de imprimir recibo</w:t>
      </w:r>
    </w:p>
    <w:p w14:paraId="26F5C59F" w14:textId="77777777" w:rsidR="00B15C08" w:rsidRDefault="00B15C08" w:rsidP="00B15C08">
      <w:r>
        <w:t>Operación de salir</w:t>
      </w:r>
    </w:p>
    <w:p w14:paraId="760B5BE3" w14:textId="3DAB2068" w:rsidR="00D51E8B" w:rsidRPr="00D51E8B" w:rsidRDefault="00B15C08" w:rsidP="00B15C08">
      <w:r>
        <w:t xml:space="preserve">El cajero cada vez que haces un depósito o retiro o eliminar </w:t>
      </w:r>
      <w:proofErr w:type="gramStart"/>
      <w:r>
        <w:t>cuenta ,</w:t>
      </w:r>
      <w:proofErr w:type="gramEnd"/>
      <w:r>
        <w:t xml:space="preserve"> debe de imprimir un recibo con la operación que se hizo y el historial del saldo de la cuenta, así como información sensible de la cuenta.</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8692111"/>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Ambiente de desarrollo</w:t>
      </w:r>
      <w:r>
        <w:rPr>
          <w:rFonts w:ascii="Proxima Nova" w:eastAsia="Proxima Nova" w:hAnsi="Proxima Nova" w:cs="Proxima Nova"/>
        </w:rPr>
        <w:t>.</w:t>
      </w:r>
      <w:r w:rsidR="00CE24EF">
        <w:rPr>
          <w:rFonts w:ascii="Proxima Nova" w:eastAsia="Proxima Nova" w:hAnsi="Proxima Nova" w:cs="Proxima Nova"/>
        </w:rPr>
        <w:t xml:space="preserve"> </w:t>
      </w:r>
      <w:r w:rsidR="00CE24EF">
        <w:rPr>
          <w:rFonts w:asciiTheme="minorHAnsi" w:eastAsia="Proxima Nova" w:hAnsiTheme="minorHAnsi" w:cs="Proxima Nova"/>
          <w:lang w:val="es-MX"/>
        </w:rPr>
        <w:t>(</w:t>
      </w:r>
      <w:r w:rsidR="006938E1">
        <w:rPr>
          <w:rFonts w:asciiTheme="minorHAnsi" w:eastAsia="Proxima Nova" w:hAnsiTheme="minorHAnsi" w:cs="Proxima Nova"/>
          <w:lang w:val="es-MX"/>
        </w:rPr>
        <w:t>Puro bloc de notas papito</w:t>
      </w:r>
      <w:r w:rsidR="00CE24EF">
        <w:rPr>
          <w:rFonts w:asciiTheme="minorHAnsi" w:eastAsia="Proxima Nova" w:hAnsiTheme="minorHAnsi" w:cs="Proxima Nova"/>
          <w:lang w:val="es-MX"/>
        </w:rPr>
        <w:t>)</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 xml:space="preserve">JDK Java </w:t>
      </w:r>
      <w:proofErr w:type="spellStart"/>
      <w:r w:rsidRPr="008E7D73">
        <w:rPr>
          <w:rFonts w:ascii="Proxima Nova" w:eastAsia="Proxima Nova" w:hAnsi="Proxima Nova" w:cs="Proxima Nova"/>
        </w:rPr>
        <w:t>Development</w:t>
      </w:r>
      <w:proofErr w:type="spellEnd"/>
      <w:r w:rsidRPr="008E7D73">
        <w:rPr>
          <w:rFonts w:ascii="Proxima Nova" w:eastAsia="Proxima Nova" w:hAnsi="Proxima Nova" w:cs="Proxima Nova"/>
        </w:rPr>
        <w:t xml:space="preserve"> </w:t>
      </w:r>
      <w:proofErr w:type="spellStart"/>
      <w:r w:rsidRPr="008E7D73">
        <w:rPr>
          <w:rFonts w:ascii="Proxima Nova" w:eastAsia="Proxima Nova" w:hAnsi="Proxima Nova" w:cs="Proxima Nova"/>
        </w:rPr>
        <w:t>Kit</w:t>
      </w:r>
      <w:r w:rsidR="005E3B74" w:rsidRPr="008E7D73">
        <w:rPr>
          <w:rFonts w:ascii="Proxima Nova" w:eastAsia="Proxima Nova" w:hAnsi="Proxima Nova" w:cs="Proxima Nova"/>
        </w:rPr>
        <w:t>Texto</w:t>
      </w:r>
      <w:proofErr w:type="spellEnd"/>
      <w:r w:rsidR="00A91AA5">
        <w:rPr>
          <w:rFonts w:ascii="Proxima Nova" w:eastAsia="Proxima Nova" w:hAnsi="Proxima Nova" w:cs="Proxima Nova"/>
        </w:rPr>
        <w: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8692112"/>
      <w:r>
        <w:lastRenderedPageBreak/>
        <w:t>D</w:t>
      </w:r>
      <w:r w:rsidRPr="007F20FB">
        <w:t>esarrollo de la práctica</w:t>
      </w:r>
      <w:bookmarkEnd w:id="3"/>
    </w:p>
    <w:p w14:paraId="6E6BE1B2" w14:textId="4BAD2676" w:rsidR="00390618" w:rsidRDefault="00390618" w:rsidP="009F5DCA">
      <w:pPr>
        <w:pStyle w:val="Ttulo2"/>
        <w:ind w:left="720"/>
      </w:pPr>
      <w:bookmarkStart w:id="4" w:name="_Toc238692113"/>
      <w:r w:rsidRPr="00390618">
        <w:t>Metodología y Arquitectura</w:t>
      </w:r>
      <w:bookmarkEnd w:id="4"/>
    </w:p>
    <w:p w14:paraId="72262F82" w14:textId="526FD050" w:rsidR="00CE3B3D" w:rsidRDefault="00CE3B3D" w:rsidP="009C6664">
      <w:pPr>
        <w:pStyle w:val="Ttulo3"/>
      </w:pPr>
      <w:bookmarkStart w:id="5" w:name="_Toc238692114"/>
      <w:r w:rsidRPr="00CE3B3D">
        <w:t>Descripción del problema y elementos clave</w:t>
      </w:r>
      <w:bookmarkEnd w:id="5"/>
    </w:p>
    <w:p w14:paraId="1EED5970" w14:textId="77777777" w:rsidR="00CA016F" w:rsidRDefault="00CA016F" w:rsidP="009C6664">
      <w:r>
        <w:t xml:space="preserve">En este laboratorio, gran parte del análisis del problema ya venía resuelto de antemano, ya que la especificación de la práctica indicaba explícitamente qué clases debían crearse (Rectángulo, Círculo, Triángulo y Calculadora), qué atributos debía tener cada una y qué comportamientos debían implementarse: un constructor, sus </w:t>
      </w:r>
      <w:proofErr w:type="spellStart"/>
      <w:r>
        <w:t>setters</w:t>
      </w:r>
      <w:proofErr w:type="spellEnd"/>
      <w:r>
        <w:t xml:space="preserve"> y </w:t>
      </w:r>
      <w:proofErr w:type="spellStart"/>
      <w:r>
        <w:t>getters</w:t>
      </w:r>
      <w:proofErr w:type="spellEnd"/>
      <w:r>
        <w:t>, y dos métodos adicionales para calcular el área y el perímetro. Esto ahorró el proceso de decidir por cuenta propia qué entidades del mundo real modelar, dejando como tarea principal el diseño de la implementación: cómo declarar correctamente los atributos privados, cómo inicializarlos mediante constructores y cómo estructurar un menú que permitiera usar todas las figuras desde un único punto de entrada.</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 xml:space="preserve">Rectángulo, Círculo y Triángulo se implementaron como clases independientes, cada una con sus atributos numéricos privados de tipo </w:t>
      </w:r>
      <w:proofErr w:type="spellStart"/>
      <w:r>
        <w:t>double</w:t>
      </w:r>
      <w:proofErr w:type="spellEnd"/>
      <w:r>
        <w:t xml:space="preserve">, un constructor vacío, un constructor con parámetros, sus </w:t>
      </w:r>
      <w:proofErr w:type="spellStart"/>
      <w:r>
        <w:t>setters</w:t>
      </w:r>
      <w:proofErr w:type="spellEnd"/>
      <w:r>
        <w:t xml:space="preserve"> y </w:t>
      </w:r>
      <w:proofErr w:type="spellStart"/>
      <w:r>
        <w:t>getters</w:t>
      </w:r>
      <w:proofErr w:type="spellEnd"/>
      <w:r>
        <w:t xml:space="preserve">, y los métodos </w:t>
      </w:r>
      <w:proofErr w:type="spellStart"/>
      <w:proofErr w:type="gramStart"/>
      <w:r>
        <w:t>area</w:t>
      </w:r>
      <w:proofErr w:type="spellEnd"/>
      <w:r>
        <w:t>(</w:t>
      </w:r>
      <w:proofErr w:type="gramEnd"/>
      <w:r>
        <w:t xml:space="preserve">) y </w:t>
      </w:r>
      <w:proofErr w:type="spellStart"/>
      <w:proofErr w:type="gramStart"/>
      <w:r>
        <w:t>perimetro</w:t>
      </w:r>
      <w:proofErr w:type="spellEnd"/>
      <w:r>
        <w:t>(</w:t>
      </w:r>
      <w:proofErr w:type="gramEnd"/>
      <w:r>
        <w:t>).</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 xml:space="preserve">Calculadora es la clase que contiene el método </w:t>
      </w:r>
      <w:proofErr w:type="spellStart"/>
      <w:r>
        <w:t>main</w:t>
      </w:r>
      <w:proofErr w:type="spellEnd"/>
      <w:r>
        <w:t xml:space="preserve"> y no está pensada para instanciarse: en vez de eso </w:t>
      </w:r>
      <w:proofErr w:type="gramStart"/>
      <w:r>
        <w:t>declara como</w:t>
      </w:r>
      <w:proofErr w:type="gramEnd"/>
      <w:r>
        <w:t xml:space="preserve"> atributos estáticos un objeto de cada figura (</w:t>
      </w:r>
      <w:proofErr w:type="spellStart"/>
      <w:r>
        <w:t>rectangulo</w:t>
      </w:r>
      <w:proofErr w:type="spellEnd"/>
      <w:r>
        <w:t>, circulo, triangulo) y un Scanner compartido, de modo que cualquier método estático de menú pueda leer y modificar esos mismos objetos sin necesidad de recibirlos como parámetro.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El menú se organizó en un menú principal y un submenú por cada figura, en vez de un único menú plano con todas las operaciones mezcladas.</w:t>
      </w:r>
    </w:p>
    <w:p w14:paraId="77BB6282" w14:textId="46CC1D27" w:rsidR="0085489D" w:rsidRDefault="00802253" w:rsidP="009C6664">
      <w:pPr>
        <w:pStyle w:val="Ttulo3"/>
      </w:pPr>
      <w:bookmarkStart w:id="6" w:name="_Toc238692115"/>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Menú principal: número entero para elegir la figura (1 Rectángulo, 2 Círculo, 3 Triángulo, 4 Salir).</w:t>
      </w:r>
    </w:p>
    <w:p w14:paraId="4E554A04" w14:textId="42267BFF" w:rsidR="006F52AA" w:rsidRDefault="006F52AA" w:rsidP="009C6664">
      <w:pPr>
        <w:pStyle w:val="Prrafodelista"/>
        <w:numPr>
          <w:ilvl w:val="0"/>
          <w:numId w:val="13"/>
        </w:numPr>
      </w:pPr>
      <w:r>
        <w:t xml:space="preserve">Submenú Rectángulo: número entero para elegir la operación, y valores </w:t>
      </w:r>
      <w:proofErr w:type="spellStart"/>
      <w:r>
        <w:t>double</w:t>
      </w:r>
      <w:proofErr w:type="spellEnd"/>
      <w:r>
        <w:t xml:space="preserve"> para base y altura.</w:t>
      </w:r>
    </w:p>
    <w:p w14:paraId="390562B4" w14:textId="2F78F856" w:rsidR="006F52AA" w:rsidRDefault="006F52AA" w:rsidP="009C6664">
      <w:pPr>
        <w:pStyle w:val="Prrafodelista"/>
        <w:numPr>
          <w:ilvl w:val="0"/>
          <w:numId w:val="13"/>
        </w:numPr>
      </w:pPr>
      <w:r>
        <w:t xml:space="preserve">Submenú Círculo: número entero para elegir la operación, y un valor </w:t>
      </w:r>
      <w:proofErr w:type="spellStart"/>
      <w:r>
        <w:t>double</w:t>
      </w:r>
      <w:proofErr w:type="spellEnd"/>
      <w:r>
        <w:t xml:space="preserve"> para el radio.</w:t>
      </w:r>
    </w:p>
    <w:p w14:paraId="1EA878C5" w14:textId="633C9048" w:rsidR="006F52AA" w:rsidRDefault="006F52AA" w:rsidP="009C6664">
      <w:pPr>
        <w:pStyle w:val="Prrafodelista"/>
        <w:numPr>
          <w:ilvl w:val="0"/>
          <w:numId w:val="13"/>
        </w:numPr>
      </w:pPr>
      <w:r>
        <w:t xml:space="preserve">Submenú Triángulo: número entero para elegir la operación, y valores </w:t>
      </w:r>
      <w:proofErr w:type="spellStart"/>
      <w:r>
        <w:t>double</w:t>
      </w:r>
      <w:proofErr w:type="spellEnd"/>
      <w:r>
        <w:t xml:space="preserve"> para base, altura y, al calcular el perímetro, </w:t>
      </w:r>
      <w:proofErr w:type="spellStart"/>
      <w:r>
        <w:t>ladoA</w:t>
      </w:r>
      <w:proofErr w:type="spellEnd"/>
      <w:r>
        <w:t xml:space="preserve"> y </w:t>
      </w:r>
      <w:proofErr w:type="spellStart"/>
      <w:r>
        <w:t>ladoB</w:t>
      </w:r>
      <w:proofErr w:type="spellEnd"/>
      <w:r>
        <w:t>.</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de captura (por ejemplo, "Captura correcta. Base = ...").</w:t>
      </w:r>
    </w:p>
    <w:p w14:paraId="4C56B4FA" w14:textId="589FA471" w:rsidR="006F52AA" w:rsidRDefault="006F52AA" w:rsidP="009C6664">
      <w:pPr>
        <w:pStyle w:val="Prrafodelista"/>
        <w:numPr>
          <w:ilvl w:val="0"/>
          <w:numId w:val="14"/>
        </w:numPr>
      </w:pPr>
      <w:r>
        <w:t xml:space="preserve">Resultados numéricos de área y perímetro, siempre formateados a dos decimales mediante </w:t>
      </w:r>
      <w:proofErr w:type="spellStart"/>
      <w:r>
        <w:t>printf</w:t>
      </w:r>
      <w:proofErr w:type="spellEnd"/>
      <w:r>
        <w:t>("%4.2f").</w:t>
      </w:r>
    </w:p>
    <w:p w14:paraId="36B7F115" w14:textId="2E50262C" w:rsidR="006F52AA" w:rsidRPr="006F52AA" w:rsidRDefault="006F52AA" w:rsidP="009C6664">
      <w:pPr>
        <w:pStyle w:val="Prrafodelista"/>
        <w:numPr>
          <w:ilvl w:val="0"/>
          <w:numId w:val="14"/>
        </w:numPr>
      </w:pPr>
      <w:r>
        <w:lastRenderedPageBreak/>
        <w:t>Mensajes de navegación del menú (regresar al menú principal, opción no encontrada, salir del programa).</w:t>
      </w:r>
    </w:p>
    <w:p w14:paraId="599FAEBD" w14:textId="76D2FE80" w:rsidR="009C6664" w:rsidRPr="009C6664" w:rsidRDefault="00C24F80" w:rsidP="009C6664">
      <w:pPr>
        <w:pStyle w:val="Ttulo3"/>
      </w:pPr>
      <w:bookmarkStart w:id="7" w:name="_Toc238692116"/>
      <w:r w:rsidRPr="00C24F80">
        <w:t>Diagrama de clases</w:t>
      </w:r>
      <w:bookmarkEnd w:id="7"/>
    </w:p>
    <w:p w14:paraId="793249AA" w14:textId="02053A9E" w:rsidR="00002967" w:rsidRDefault="00AE23FC" w:rsidP="00002967">
      <w:r w:rsidRPr="00AE23FC">
        <w:t>El siguiente diagrama muestra las tres clases modelo (Rectángulo, Círculo y Triángulo) y la clase Calculadora, que las utiliza mediante una relación de dependencia («uses») mostrada con flecha punteada. Calculadora no aparece conectada por herencia ni composición fuerte porque sus referencias a las figuras son estáticas y se comparten entre los distintos submenús.</w:t>
      </w:r>
    </w:p>
    <w:p w14:paraId="2A4DC193" w14:textId="77777777" w:rsidR="00870BEF" w:rsidRDefault="00870BEF" w:rsidP="00002967"/>
    <w:p w14:paraId="26B2AE4D" w14:textId="77777777" w:rsidR="00D25839" w:rsidRDefault="00870BEF" w:rsidP="00D25839">
      <w:pPr>
        <w:keepNext/>
      </w:pPr>
      <w:r>
        <w:rPr>
          <w:noProof/>
        </w:rPr>
        <w:drawing>
          <wp:inline distT="0" distB="0" distL="0" distR="0" wp14:anchorId="49941E96" wp14:editId="2F17A630">
            <wp:extent cx="5724525" cy="4086225"/>
            <wp:effectExtent l="0" t="0" r="9525" b="9525"/>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a:extLst>
                        <a:ext uri="{28A0092B-C50C-407E-A947-70E740481C1C}">
                          <a14:useLocalDpi xmlns:a14="http://schemas.microsoft.com/office/drawing/2010/main" val="0"/>
                        </a:ext>
                      </a:extLst>
                    </a:blip>
                    <a:stretch>
                      <a:fillRect/>
                    </a:stretch>
                  </pic:blipFill>
                  <pic:spPr>
                    <a:xfrm>
                      <a:off x="0" y="0"/>
                      <a:ext cx="5724525" cy="4086225"/>
                    </a:xfrm>
                    <a:prstGeom prst="rect">
                      <a:avLst/>
                    </a:prstGeom>
                  </pic:spPr>
                </pic:pic>
              </a:graphicData>
            </a:graphic>
          </wp:inline>
        </w:drawing>
      </w:r>
    </w:p>
    <w:p w14:paraId="41E23FFF" w14:textId="2FC7625D" w:rsidR="00870BEF" w:rsidRPr="00002967" w:rsidRDefault="00D25839" w:rsidP="00D25839">
      <w:pPr>
        <w:pStyle w:val="Descripcin"/>
      </w:pPr>
      <w:r>
        <w:t xml:space="preserve">Ilustración </w:t>
      </w:r>
      <w:fldSimple w:instr=" SEQ Ilustración \* ARABIC ">
        <w:r w:rsidR="00F17490">
          <w:rPr>
            <w:noProof/>
          </w:rPr>
          <w:t>1</w:t>
        </w:r>
      </w:fldSimple>
      <w:r>
        <w:t xml:space="preserve">: </w:t>
      </w:r>
      <w:r w:rsidRPr="007F696D">
        <w:t xml:space="preserve">Diagrama de </w:t>
      </w:r>
      <w:r w:rsidR="00EF64ED" w:rsidRPr="007F696D">
        <w:t>clases</w:t>
      </w:r>
      <w:r w:rsidR="00EF64ED">
        <w:t xml:space="preserve"> </w:t>
      </w:r>
      <w:r w:rsidR="00EF64ED" w:rsidRPr="007F696D">
        <w:t>—</w:t>
      </w:r>
      <w:r w:rsidRPr="007F696D">
        <w:t xml:space="preserve"> Rectángulo, Círculo, Triángulo y Calculadora.</w:t>
      </w:r>
    </w:p>
    <w:p w14:paraId="529D07A4" w14:textId="3F465CA5" w:rsidR="00A77D01" w:rsidRDefault="0069741B" w:rsidP="009F5DCA">
      <w:pPr>
        <w:pStyle w:val="Ttulo2"/>
        <w:ind w:left="720"/>
      </w:pPr>
      <w:bookmarkStart w:id="8" w:name="_Toc238692117"/>
      <w:r w:rsidRPr="0069741B">
        <w:t>Fragmentos de código y visualización de elementos clave</w:t>
      </w:r>
      <w:bookmarkEnd w:id="8"/>
    </w:p>
    <w:p w14:paraId="71386FF9" w14:textId="0FFDC23E" w:rsidR="00702081" w:rsidRDefault="00702081" w:rsidP="009C6664">
      <w:pPr>
        <w:pStyle w:val="Ttulo3"/>
        <w:spacing w:before="240" w:after="120"/>
      </w:pPr>
      <w:bookmarkStart w:id="9" w:name="_Toc238692118"/>
      <w:r>
        <w:rPr>
          <w:rFonts w:ascii="Calibri" w:eastAsia="Calibri" w:hAnsi="Calibri" w:cs="Calibri"/>
        </w:rPr>
        <w:t>Clase Rectángulo</w:t>
      </w:r>
      <w:bookmarkEnd w:id="9"/>
    </w:p>
    <w:p w14:paraId="1D2CA23D"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w:t>
      </w:r>
      <w:proofErr w:type="gramEnd"/>
    </w:p>
    <w:p w14:paraId="5458BE86"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base * altura;</w:t>
      </w:r>
    </w:p>
    <w:p w14:paraId="6B91F5A4" w14:textId="77777777" w:rsidR="00702081" w:rsidRDefault="00702081" w:rsidP="009C6664">
      <w:pPr>
        <w:shd w:val="clear" w:color="auto" w:fill="F2F2F2"/>
      </w:pPr>
      <w:r>
        <w:rPr>
          <w:rFonts w:ascii="Consolas" w:eastAsia="Consolas" w:hAnsi="Consolas" w:cs="Consolas"/>
          <w:sz w:val="19"/>
          <w:szCs w:val="19"/>
        </w:rPr>
        <w:t>}</w:t>
      </w:r>
    </w:p>
    <w:p w14:paraId="5989820C" w14:textId="77777777" w:rsidR="00702081" w:rsidRDefault="00702081" w:rsidP="009C6664">
      <w:pPr>
        <w:shd w:val="clear" w:color="auto" w:fill="F2F2F2"/>
      </w:pPr>
      <w:r>
        <w:rPr>
          <w:rFonts w:ascii="Consolas" w:eastAsia="Consolas" w:hAnsi="Consolas" w:cs="Consolas"/>
          <w:sz w:val="19"/>
          <w:szCs w:val="19"/>
        </w:rPr>
        <w:t xml:space="preserve"> </w:t>
      </w:r>
    </w:p>
    <w:p w14:paraId="0B4EEEBD"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(base * 2) + (altura * 2)</w:t>
      </w:r>
      <w:proofErr w:type="gramStart"/>
      <w:r>
        <w:rPr>
          <w:rFonts w:ascii="Consolas" w:eastAsia="Consolas" w:hAnsi="Consolas" w:cs="Consolas"/>
          <w:sz w:val="19"/>
          <w:szCs w:val="19"/>
        </w:rPr>
        <w:t>; }</w:t>
      </w:r>
      <w:proofErr w:type="gramEnd"/>
    </w:p>
    <w:p w14:paraId="6E297D1C"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lastRenderedPageBreak/>
        <w:t xml:space="preserve">Programé </w:t>
      </w:r>
      <w:proofErr w:type="spellStart"/>
      <w:proofErr w:type="gramStart"/>
      <w:r>
        <w:rPr>
          <w:rFonts w:ascii="Calibri" w:eastAsia="Calibri" w:hAnsi="Calibri" w:cs="Calibri"/>
        </w:rPr>
        <w:t>area</w:t>
      </w:r>
      <w:proofErr w:type="spellEnd"/>
      <w:r>
        <w:rPr>
          <w:rFonts w:ascii="Calibri" w:eastAsia="Calibri" w:hAnsi="Calibri" w:cs="Calibri"/>
        </w:rPr>
        <w:t>(</w:t>
      </w:r>
      <w:proofErr w:type="gramEnd"/>
      <w:r>
        <w:rPr>
          <w:rFonts w:ascii="Calibri" w:eastAsia="Calibri" w:hAnsi="Calibri" w:cs="Calibri"/>
        </w:rPr>
        <w:t xml:space="preserve">) como una simple multiplicación de base por altura, y </w:t>
      </w:r>
      <w:proofErr w:type="spellStart"/>
      <w:proofErr w:type="gramStart"/>
      <w:r>
        <w:rPr>
          <w:rFonts w:ascii="Calibri" w:eastAsia="Calibri" w:hAnsi="Calibri" w:cs="Calibri"/>
        </w:rPr>
        <w:t>perimetro</w:t>
      </w:r>
      <w:proofErr w:type="spellEnd"/>
      <w:r>
        <w:rPr>
          <w:rFonts w:ascii="Calibri" w:eastAsia="Calibri" w:hAnsi="Calibri" w:cs="Calibri"/>
        </w:rPr>
        <w:t>(</w:t>
      </w:r>
      <w:proofErr w:type="gramEnd"/>
      <w:r>
        <w:rPr>
          <w:rFonts w:ascii="Calibri" w:eastAsia="Calibri" w:hAnsi="Calibri" w:cs="Calibri"/>
        </w:rPr>
        <w:t xml:space="preserve">) como la suma de los cuatro lados, agrupando los lados iguales en 2·base + 2·altura. Mantuve base y altura como atributos </w:t>
      </w:r>
      <w:proofErr w:type="spellStart"/>
      <w:r>
        <w:rPr>
          <w:rFonts w:ascii="Calibri" w:eastAsia="Calibri" w:hAnsi="Calibri" w:cs="Calibri"/>
        </w:rPr>
        <w:t>double</w:t>
      </w:r>
      <w:proofErr w:type="spellEnd"/>
      <w:r>
        <w:rPr>
          <w:rFonts w:ascii="Calibri" w:eastAsia="Calibri" w:hAnsi="Calibri" w:cs="Calibri"/>
        </w:rPr>
        <w:t xml:space="preserve"> para poder capturar medidas con decimales, ya que un rectángulo real no siempre tiene medidas enteras.</w:t>
      </w:r>
    </w:p>
    <w:p w14:paraId="32DFF6A8" w14:textId="77777777" w:rsidR="00F17490" w:rsidRDefault="00F17490" w:rsidP="009C6664">
      <w:pPr>
        <w:keepNext/>
        <w:spacing w:after="160"/>
        <w:jc w:val="both"/>
      </w:pPr>
      <w:r w:rsidRPr="00F17490">
        <w:rPr>
          <w:noProof/>
        </w:rPr>
        <w:drawing>
          <wp:inline distT="0" distB="0" distL="0" distR="0" wp14:anchorId="1804343B" wp14:editId="746A6977">
            <wp:extent cx="6858000" cy="3862705"/>
            <wp:effectExtent l="0" t="0" r="0" b="4445"/>
            <wp:docPr id="8709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8251" name=""/>
                    <pic:cNvPicPr/>
                  </pic:nvPicPr>
                  <pic:blipFill>
                    <a:blip r:embed="rId14"/>
                    <a:stretch>
                      <a:fillRect/>
                    </a:stretch>
                  </pic:blipFill>
                  <pic:spPr>
                    <a:xfrm>
                      <a:off x="0" y="0"/>
                      <a:ext cx="6858000" cy="3862705"/>
                    </a:xfrm>
                    <a:prstGeom prst="rect">
                      <a:avLst/>
                    </a:prstGeom>
                  </pic:spPr>
                </pic:pic>
              </a:graphicData>
            </a:graphic>
          </wp:inline>
        </w:drawing>
      </w:r>
    </w:p>
    <w:p w14:paraId="5BBD3C02" w14:textId="3E584509" w:rsidR="00702081" w:rsidRDefault="00F17490" w:rsidP="009C6664">
      <w:pPr>
        <w:pStyle w:val="Descripcin"/>
        <w:jc w:val="both"/>
      </w:pPr>
      <w:r>
        <w:t xml:space="preserve">Ilustración </w:t>
      </w:r>
      <w:fldSimple w:instr=" SEQ Ilustración \* ARABIC ">
        <w:r>
          <w:rPr>
            <w:noProof/>
          </w:rPr>
          <w:t>2</w:t>
        </w:r>
      </w:fldSimple>
      <w:r>
        <w:t xml:space="preserve">: </w:t>
      </w:r>
      <w:r w:rsidRPr="0095795F">
        <w:t>Submenú Rectángulo (captura de base/altura y cálculo de área y perímetro)</w:t>
      </w:r>
    </w:p>
    <w:p w14:paraId="05B3F2CB" w14:textId="15117694" w:rsidR="00702081" w:rsidRDefault="00702081" w:rsidP="009C6664">
      <w:pPr>
        <w:pStyle w:val="Ttulo3"/>
        <w:spacing w:before="240" w:after="120"/>
      </w:pPr>
      <w:bookmarkStart w:id="10" w:name="_Toc238692119"/>
      <w:r>
        <w:rPr>
          <w:rFonts w:ascii="Calibri" w:eastAsia="Calibri" w:hAnsi="Calibri" w:cs="Calibri"/>
        </w:rPr>
        <w:t>Clase Círculo</w:t>
      </w:r>
      <w:bookmarkEnd w:id="10"/>
    </w:p>
    <w:p w14:paraId="637615F5"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Math.PI</w:t>
      </w:r>
      <w:proofErr w:type="spellEnd"/>
      <w:r>
        <w:rPr>
          <w:rFonts w:ascii="Consolas" w:eastAsia="Consolas" w:hAnsi="Consolas" w:cs="Consolas"/>
          <w:sz w:val="19"/>
          <w:szCs w:val="19"/>
        </w:rPr>
        <w:t xml:space="preserve"> * radio</w:t>
      </w:r>
      <w:proofErr w:type="gramStart"/>
      <w:r>
        <w:rPr>
          <w:rFonts w:ascii="Consolas" w:eastAsia="Consolas" w:hAnsi="Consolas" w:cs="Consolas"/>
          <w:sz w:val="19"/>
          <w:szCs w:val="19"/>
        </w:rPr>
        <w:t>; }</w:t>
      </w:r>
      <w:proofErr w:type="gramEnd"/>
    </w:p>
    <w:p w14:paraId="44354B65" w14:textId="77777777" w:rsidR="00702081" w:rsidRDefault="00702081" w:rsidP="009C6664">
      <w:pPr>
        <w:shd w:val="clear" w:color="auto" w:fill="F2F2F2"/>
      </w:pPr>
      <w:r>
        <w:rPr>
          <w:rFonts w:ascii="Consolas" w:eastAsia="Consolas" w:hAnsi="Consolas" w:cs="Consolas"/>
          <w:sz w:val="19"/>
          <w:szCs w:val="19"/>
        </w:rPr>
        <w:t xml:space="preserve"> </w:t>
      </w:r>
    </w:p>
    <w:p w14:paraId="4B9A310A"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Math.PI</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Math.pow</w:t>
      </w:r>
      <w:proofErr w:type="spellEnd"/>
      <w:r>
        <w:rPr>
          <w:rFonts w:ascii="Consolas" w:eastAsia="Consolas" w:hAnsi="Consolas" w:cs="Consolas"/>
          <w:sz w:val="19"/>
          <w:szCs w:val="19"/>
        </w:rPr>
        <w:t>(</w:t>
      </w:r>
      <w:proofErr w:type="gramEnd"/>
      <w:r>
        <w:rPr>
          <w:rFonts w:ascii="Consolas" w:eastAsia="Consolas" w:hAnsi="Consolas" w:cs="Consolas"/>
          <w:sz w:val="19"/>
          <w:szCs w:val="19"/>
        </w:rPr>
        <w:t>radio, 2)</w:t>
      </w:r>
      <w:proofErr w:type="gramStart"/>
      <w:r>
        <w:rPr>
          <w:rFonts w:ascii="Consolas" w:eastAsia="Consolas" w:hAnsi="Consolas" w:cs="Consolas"/>
          <w:sz w:val="19"/>
          <w:szCs w:val="19"/>
        </w:rPr>
        <w:t>; }</w:t>
      </w:r>
      <w:proofErr w:type="gramEnd"/>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53D6C9F6" w14:textId="42CFC6F9" w:rsidR="00702081" w:rsidRDefault="00702081" w:rsidP="009C6664">
      <w:pPr>
        <w:spacing w:after="160"/>
        <w:jc w:val="both"/>
        <w:rPr>
          <w:rFonts w:ascii="Calibri" w:eastAsia="Calibri" w:hAnsi="Calibri" w:cs="Calibri"/>
        </w:rPr>
      </w:pPr>
      <w:r>
        <w:rPr>
          <w:rFonts w:ascii="Calibri" w:eastAsia="Calibri" w:hAnsi="Calibri" w:cs="Calibri"/>
        </w:rPr>
        <w:t xml:space="preserve">Para el Círculo usé la constante </w:t>
      </w:r>
      <w:proofErr w:type="spellStart"/>
      <w:r>
        <w:rPr>
          <w:rFonts w:ascii="Calibri" w:eastAsia="Calibri" w:hAnsi="Calibri" w:cs="Calibri"/>
        </w:rPr>
        <w:t>Math.PI</w:t>
      </w:r>
      <w:proofErr w:type="spellEnd"/>
      <w:r w:rsidR="00783728">
        <w:rPr>
          <w:rFonts w:ascii="Calibri" w:eastAsia="Calibri" w:hAnsi="Calibri" w:cs="Calibri"/>
        </w:rPr>
        <w:t xml:space="preserve"> [1]</w:t>
      </w:r>
      <w:r>
        <w:rPr>
          <w:rFonts w:ascii="Calibri" w:eastAsia="Calibri" w:hAnsi="Calibri" w:cs="Calibri"/>
        </w:rPr>
        <w:t xml:space="preserve"> en ambos cálculos a partir del radio, apoyándome en </w:t>
      </w:r>
      <w:proofErr w:type="spellStart"/>
      <w:proofErr w:type="gramStart"/>
      <w:r>
        <w:rPr>
          <w:rFonts w:ascii="Calibri" w:eastAsia="Calibri" w:hAnsi="Calibri" w:cs="Calibri"/>
        </w:rPr>
        <w:t>Math.pow</w:t>
      </w:r>
      <w:proofErr w:type="spellEnd"/>
      <w:r>
        <w:rPr>
          <w:rFonts w:ascii="Calibri" w:eastAsia="Calibri" w:hAnsi="Calibri" w:cs="Calibri"/>
        </w:rPr>
        <w:t>(</w:t>
      </w:r>
      <w:proofErr w:type="gramEnd"/>
      <w:r>
        <w:rPr>
          <w:rFonts w:ascii="Calibri" w:eastAsia="Calibri" w:hAnsi="Calibri" w:cs="Calibri"/>
        </w:rPr>
        <w:t xml:space="preserve">) para elevarlo al cuadrado en uno de los dos métodos. El radio se maneja como </w:t>
      </w:r>
      <w:proofErr w:type="spellStart"/>
      <w:r>
        <w:rPr>
          <w:rFonts w:ascii="Calibri" w:eastAsia="Calibri" w:hAnsi="Calibri" w:cs="Calibri"/>
        </w:rPr>
        <w:t>double</w:t>
      </w:r>
      <w:proofErr w:type="spellEnd"/>
      <w:r>
        <w:rPr>
          <w:rFonts w:ascii="Calibri" w:eastAsia="Calibri" w:hAnsi="Calibri" w:cs="Calibri"/>
        </w:rPr>
        <w:t xml:space="preserve"> por la misma razón que en Rectángulo: permitir medidas con decimales.</w:t>
      </w:r>
    </w:p>
    <w:p w14:paraId="21BF89B6" w14:textId="77777777" w:rsidR="00C123C4" w:rsidRDefault="00C123C4" w:rsidP="009C6664">
      <w:pPr>
        <w:keepNext/>
        <w:spacing w:after="160"/>
        <w:jc w:val="both"/>
      </w:pPr>
      <w:r w:rsidRPr="00C123C4">
        <w:rPr>
          <w:noProof/>
        </w:rPr>
        <w:lastRenderedPageBreak/>
        <w:drawing>
          <wp:inline distT="0" distB="0" distL="0" distR="0" wp14:anchorId="399B9F34" wp14:editId="2AA82E6A">
            <wp:extent cx="6858000" cy="3862705"/>
            <wp:effectExtent l="0" t="0" r="0" b="4445"/>
            <wp:docPr id="118203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9316" name=""/>
                    <pic:cNvPicPr/>
                  </pic:nvPicPr>
                  <pic:blipFill>
                    <a:blip r:embed="rId15"/>
                    <a:stretch>
                      <a:fillRect/>
                    </a:stretch>
                  </pic:blipFill>
                  <pic:spPr>
                    <a:xfrm>
                      <a:off x="0" y="0"/>
                      <a:ext cx="6858000" cy="3862705"/>
                    </a:xfrm>
                    <a:prstGeom prst="rect">
                      <a:avLst/>
                    </a:prstGeom>
                  </pic:spPr>
                </pic:pic>
              </a:graphicData>
            </a:graphic>
          </wp:inline>
        </w:drawing>
      </w:r>
    </w:p>
    <w:p w14:paraId="484ACEDD" w14:textId="187413BA" w:rsidR="006335EB" w:rsidRDefault="00C123C4" w:rsidP="009C6664">
      <w:pPr>
        <w:pStyle w:val="Descripcin"/>
        <w:jc w:val="both"/>
      </w:pPr>
      <w:r>
        <w:t xml:space="preserve">Ilustración </w:t>
      </w:r>
      <w:fldSimple w:instr=" SEQ Ilustración \* ARABIC ">
        <w:r w:rsidR="00F17490">
          <w:rPr>
            <w:noProof/>
          </w:rPr>
          <w:t>3</w:t>
        </w:r>
      </w:fldSimple>
      <w:r>
        <w:t xml:space="preserve">: </w:t>
      </w:r>
      <w:r w:rsidRPr="00D616AC">
        <w:t>Submenú Círculo (captura de radio y cálculo de área y perímetro)</w:t>
      </w:r>
    </w:p>
    <w:p w14:paraId="3C3FB8F1" w14:textId="0E9A9FC0" w:rsidR="00702081" w:rsidRDefault="00702081" w:rsidP="009C6664">
      <w:pPr>
        <w:pStyle w:val="Ttulo3"/>
        <w:spacing w:before="240" w:after="120"/>
      </w:pPr>
      <w:bookmarkStart w:id="11" w:name="_Toc238692120"/>
      <w:r>
        <w:rPr>
          <w:rFonts w:ascii="Calibri" w:eastAsia="Calibri" w:hAnsi="Calibri" w:cs="Calibri"/>
        </w:rPr>
        <w:t>Clase Triángulo</w:t>
      </w:r>
      <w:bookmarkEnd w:id="11"/>
    </w:p>
    <w:p w14:paraId="73A6C4E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(base * altura) / 2</w:t>
      </w:r>
      <w:proofErr w:type="gramStart"/>
      <w:r>
        <w:rPr>
          <w:rFonts w:ascii="Consolas" w:eastAsia="Consolas" w:hAnsi="Consolas" w:cs="Consolas"/>
          <w:sz w:val="19"/>
          <w:szCs w:val="19"/>
        </w:rPr>
        <w:t>; }</w:t>
      </w:r>
      <w:proofErr w:type="gramEnd"/>
    </w:p>
    <w:p w14:paraId="5FDC931B" w14:textId="77777777" w:rsidR="00702081" w:rsidRDefault="00702081" w:rsidP="009C6664">
      <w:pPr>
        <w:shd w:val="clear" w:color="auto" w:fill="F2F2F2"/>
      </w:pPr>
      <w:r>
        <w:rPr>
          <w:rFonts w:ascii="Consolas" w:eastAsia="Consolas" w:hAnsi="Consolas" w:cs="Consolas"/>
          <w:sz w:val="19"/>
          <w:szCs w:val="19"/>
        </w:rPr>
        <w:t xml:space="preserve"> </w:t>
      </w:r>
    </w:p>
    <w:p w14:paraId="2C044DD9"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ladoA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ladoB</w:t>
      </w:r>
      <w:proofErr w:type="spellEnd"/>
      <w:r>
        <w:rPr>
          <w:rFonts w:ascii="Consolas" w:eastAsia="Consolas" w:hAnsi="Consolas" w:cs="Consolas"/>
          <w:sz w:val="19"/>
          <w:szCs w:val="19"/>
        </w:rPr>
        <w:t>){</w:t>
      </w:r>
      <w:proofErr w:type="gramEnd"/>
    </w:p>
    <w:p w14:paraId="3C2B4BE8"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ladoA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ladoB</w:t>
      </w:r>
      <w:proofErr w:type="spellEnd"/>
      <w:r>
        <w:rPr>
          <w:rFonts w:ascii="Consolas" w:eastAsia="Consolas" w:hAnsi="Consolas" w:cs="Consolas"/>
          <w:sz w:val="19"/>
          <w:szCs w:val="19"/>
        </w:rPr>
        <w:t xml:space="preserve"> + base;</w:t>
      </w:r>
    </w:p>
    <w:p w14:paraId="640BE775" w14:textId="77777777" w:rsidR="00702081" w:rsidRDefault="00702081" w:rsidP="009C6664">
      <w:pPr>
        <w:shd w:val="clear" w:color="auto" w:fill="F2F2F2"/>
      </w:pPr>
      <w:r>
        <w:rPr>
          <w:rFonts w:ascii="Consolas" w:eastAsia="Consolas" w:hAnsi="Consolas" w:cs="Consolas"/>
          <w:sz w:val="19"/>
          <w:szCs w:val="19"/>
        </w:rPr>
        <w:t>}</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2C7B2220" w14:textId="77777777" w:rsidR="00702081" w:rsidRDefault="00702081" w:rsidP="009C6664">
      <w:pPr>
        <w:spacing w:after="160"/>
        <w:jc w:val="both"/>
        <w:rPr>
          <w:rFonts w:ascii="Calibri" w:eastAsia="Calibri" w:hAnsi="Calibri" w:cs="Calibri"/>
        </w:rPr>
      </w:pPr>
      <w:r>
        <w:rPr>
          <w:rFonts w:ascii="Calibri" w:eastAsia="Calibri" w:hAnsi="Calibri" w:cs="Calibri"/>
        </w:rPr>
        <w:t xml:space="preserve">El área la calculé con la fórmula clásica de base por altura entre dos. Para el perímetro decidí recibir </w:t>
      </w:r>
      <w:proofErr w:type="spellStart"/>
      <w:r>
        <w:rPr>
          <w:rFonts w:ascii="Calibri" w:eastAsia="Calibri" w:hAnsi="Calibri" w:cs="Calibri"/>
        </w:rPr>
        <w:t>ladoA</w:t>
      </w:r>
      <w:proofErr w:type="spellEnd"/>
      <w:r>
        <w:rPr>
          <w:rFonts w:ascii="Calibri" w:eastAsia="Calibri" w:hAnsi="Calibri" w:cs="Calibri"/>
        </w:rPr>
        <w:t xml:space="preserve"> y </w:t>
      </w:r>
      <w:proofErr w:type="spellStart"/>
      <w:r>
        <w:rPr>
          <w:rFonts w:ascii="Calibri" w:eastAsia="Calibri" w:hAnsi="Calibri" w:cs="Calibri"/>
        </w:rPr>
        <w:t>ladoB</w:t>
      </w:r>
      <w:proofErr w:type="spellEnd"/>
      <w:r>
        <w:rPr>
          <w:rFonts w:ascii="Calibri" w:eastAsia="Calibri" w:hAnsi="Calibri" w:cs="Calibri"/>
        </w:rPr>
        <w:t xml:space="preserve"> como parámetros del propio método en lugar de agregarlos como atributos de la clase, ya que la especificación sólo pedía base y altura con sus </w:t>
      </w:r>
      <w:proofErr w:type="spellStart"/>
      <w:r>
        <w:rPr>
          <w:rFonts w:ascii="Calibri" w:eastAsia="Calibri" w:hAnsi="Calibri" w:cs="Calibri"/>
        </w:rPr>
        <w:t>setters</w:t>
      </w:r>
      <w:proofErr w:type="spellEnd"/>
      <w:r>
        <w:rPr>
          <w:rFonts w:ascii="Calibri" w:eastAsia="Calibri" w:hAnsi="Calibri" w:cs="Calibri"/>
        </w:rPr>
        <w:t xml:space="preserve"> y </w:t>
      </w:r>
      <w:proofErr w:type="spellStart"/>
      <w:r>
        <w:rPr>
          <w:rFonts w:ascii="Calibri" w:eastAsia="Calibri" w:hAnsi="Calibri" w:cs="Calibri"/>
        </w:rPr>
        <w:t>getters</w:t>
      </w:r>
      <w:proofErr w:type="spellEnd"/>
      <w:r>
        <w:rPr>
          <w:rFonts w:ascii="Calibri" w:eastAsia="Calibri" w:hAnsi="Calibri" w:cs="Calibri"/>
        </w:rPr>
        <w:t>; de esta forma el perímetro se calcula sumando esos dos lados capturados en el momento junto con el atributo base ya almacenado en el objeto.</w:t>
      </w:r>
    </w:p>
    <w:p w14:paraId="04144A67" w14:textId="77777777" w:rsidR="005C76FC" w:rsidRDefault="005C76FC" w:rsidP="009C6664">
      <w:pPr>
        <w:keepNext/>
        <w:spacing w:after="160"/>
        <w:jc w:val="both"/>
      </w:pPr>
      <w:r w:rsidRPr="005C76FC">
        <w:rPr>
          <w:noProof/>
        </w:rPr>
        <w:lastRenderedPageBreak/>
        <w:drawing>
          <wp:inline distT="0" distB="0" distL="0" distR="0" wp14:anchorId="6769837A" wp14:editId="0E38514E">
            <wp:extent cx="6858000" cy="3862705"/>
            <wp:effectExtent l="0" t="0" r="0" b="4445"/>
            <wp:docPr id="104416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0380" name=""/>
                    <pic:cNvPicPr/>
                  </pic:nvPicPr>
                  <pic:blipFill>
                    <a:blip r:embed="rId16"/>
                    <a:stretch>
                      <a:fillRect/>
                    </a:stretch>
                  </pic:blipFill>
                  <pic:spPr>
                    <a:xfrm>
                      <a:off x="0" y="0"/>
                      <a:ext cx="6858000" cy="3862705"/>
                    </a:xfrm>
                    <a:prstGeom prst="rect">
                      <a:avLst/>
                    </a:prstGeom>
                  </pic:spPr>
                </pic:pic>
              </a:graphicData>
            </a:graphic>
          </wp:inline>
        </w:drawing>
      </w:r>
    </w:p>
    <w:p w14:paraId="234017DF" w14:textId="50F4BD06" w:rsidR="00AA3C16" w:rsidRDefault="005C76FC" w:rsidP="009C6664">
      <w:pPr>
        <w:pStyle w:val="Descripcin"/>
        <w:jc w:val="both"/>
      </w:pPr>
      <w:r>
        <w:t xml:space="preserve">Ilustración </w:t>
      </w:r>
      <w:fldSimple w:instr=" SEQ Ilustración \* ARABIC ">
        <w:r w:rsidR="00F17490">
          <w:rPr>
            <w:noProof/>
          </w:rPr>
          <w:t>4</w:t>
        </w:r>
      </w:fldSimple>
      <w:r>
        <w:t xml:space="preserve">: </w:t>
      </w:r>
      <w:r w:rsidRPr="00F57B31">
        <w:t>Submenú Triángulo (captura de base/altura, lados A y B, y cálculo de área y perímetro)</w:t>
      </w:r>
    </w:p>
    <w:p w14:paraId="420F66EE" w14:textId="217D7D50" w:rsidR="00702081" w:rsidRDefault="00702081" w:rsidP="009C6664">
      <w:pPr>
        <w:pStyle w:val="Ttulo3"/>
        <w:spacing w:before="240" w:after="120"/>
      </w:pPr>
      <w:bookmarkStart w:id="12" w:name="_Toc238692121"/>
      <w:r>
        <w:rPr>
          <w:rFonts w:ascii="Calibri" w:eastAsia="Calibri" w:hAnsi="Calibri" w:cs="Calibri"/>
        </w:rPr>
        <w:t>Clase Calculadora — menú principal y submenús</w:t>
      </w:r>
      <w:bookmarkEnd w:id="12"/>
    </w:p>
    <w:p w14:paraId="63EC7FCA" w14:textId="77777777" w:rsidR="00702081" w:rsidRDefault="00702081" w:rsidP="00702081">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main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String[</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args</w:t>
      </w:r>
      <w:proofErr w:type="spellEnd"/>
      <w:r>
        <w:rPr>
          <w:rFonts w:ascii="Consolas" w:eastAsia="Consolas" w:hAnsi="Consolas" w:cs="Consolas"/>
          <w:sz w:val="19"/>
          <w:szCs w:val="19"/>
        </w:rPr>
        <w:t>){</w:t>
      </w:r>
      <w:proofErr w:type="gramEnd"/>
    </w:p>
    <w:p w14:paraId="02EF6598" w14:textId="77777777" w:rsidR="00702081" w:rsidRDefault="00702081" w:rsidP="00702081">
      <w:pPr>
        <w:shd w:val="clear" w:color="auto" w:fill="F2F2F2"/>
      </w:pPr>
      <w:r>
        <w:rPr>
          <w:rFonts w:ascii="Consolas" w:eastAsia="Consolas" w:hAnsi="Consolas" w:cs="Consolas"/>
          <w:sz w:val="19"/>
          <w:szCs w:val="19"/>
        </w:rPr>
        <w:t xml:space="preserve">  int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35191957" w14:textId="77777777" w:rsidR="00702081" w:rsidRDefault="00702081" w:rsidP="00702081">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do{</w:t>
      </w:r>
      <w:proofErr w:type="gramEnd"/>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menú principal...</w:t>
      </w:r>
    </w:p>
    <w:p w14:paraId="2645056D" w14:textId="77777777" w:rsidR="00702081" w:rsidRDefault="00702081" w:rsidP="00702081">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input.nextInt</w:t>
      </w:r>
      <w:proofErr w:type="spellEnd"/>
      <w:proofErr w:type="gramEnd"/>
      <w:r>
        <w:rPr>
          <w:rFonts w:ascii="Consolas" w:eastAsia="Consolas" w:hAnsi="Consolas" w:cs="Consolas"/>
          <w:sz w:val="19"/>
          <w:szCs w:val="19"/>
        </w:rPr>
        <w:t>();</w:t>
      </w:r>
    </w:p>
    <w:p w14:paraId="40EDDCB2" w14:textId="77777777" w:rsidR="00702081" w:rsidRDefault="00702081" w:rsidP="00702081">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input.nextLine</w:t>
      </w:r>
      <w:proofErr w:type="spellEnd"/>
      <w:proofErr w:type="gramEnd"/>
      <w:r>
        <w:rPr>
          <w:rFonts w:ascii="Consolas" w:eastAsia="Consolas" w:hAnsi="Consolas" w:cs="Consolas"/>
          <w:sz w:val="19"/>
          <w:szCs w:val="19"/>
        </w:rPr>
        <w:t>();</w:t>
      </w:r>
    </w:p>
    <w:p w14:paraId="0038780D" w14:textId="77777777" w:rsidR="00702081" w:rsidRDefault="00702081" w:rsidP="00702081">
      <w:pPr>
        <w:shd w:val="clear" w:color="auto" w:fill="F2F2F2"/>
      </w:pPr>
      <w:r>
        <w:rPr>
          <w:rFonts w:ascii="Consolas" w:eastAsia="Consolas" w:hAnsi="Consolas" w:cs="Consolas"/>
          <w:sz w:val="19"/>
          <w:szCs w:val="19"/>
        </w:rPr>
        <w:t xml:space="preserve">    switch(</w:t>
      </w:r>
      <w:proofErr w:type="spellStart"/>
      <w:r>
        <w:rPr>
          <w:rFonts w:ascii="Consolas" w:eastAsia="Consolas" w:hAnsi="Consolas" w:cs="Consolas"/>
          <w:sz w:val="19"/>
          <w:szCs w:val="19"/>
        </w:rPr>
        <w:t>opcion</w:t>
      </w:r>
      <w:proofErr w:type="spellEnd"/>
      <w:proofErr w:type="gramStart"/>
      <w:r>
        <w:rPr>
          <w:rFonts w:ascii="Consolas" w:eastAsia="Consolas" w:hAnsi="Consolas" w:cs="Consolas"/>
          <w:sz w:val="19"/>
          <w:szCs w:val="19"/>
        </w:rPr>
        <w:t>){</w:t>
      </w:r>
      <w:proofErr w:type="gramEnd"/>
    </w:p>
    <w:p w14:paraId="116246F8" w14:textId="77777777" w:rsidR="00702081" w:rsidRDefault="00702081" w:rsidP="00702081">
      <w:pPr>
        <w:shd w:val="clear" w:color="auto" w:fill="F2F2F2"/>
      </w:pPr>
      <w:r>
        <w:rPr>
          <w:rFonts w:ascii="Consolas" w:eastAsia="Consolas" w:hAnsi="Consolas" w:cs="Consolas"/>
          <w:sz w:val="19"/>
          <w:szCs w:val="19"/>
        </w:rPr>
        <w:t xml:space="preserve">      case 1: </w:t>
      </w:r>
      <w:proofErr w:type="spellStart"/>
      <w:proofErr w:type="gramStart"/>
      <w:r>
        <w:rPr>
          <w:rFonts w:ascii="Consolas" w:eastAsia="Consolas" w:hAnsi="Consolas" w:cs="Consolas"/>
          <w:sz w:val="19"/>
          <w:szCs w:val="19"/>
        </w:rPr>
        <w:t>MenuRecatangulo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2: </w:t>
      </w:r>
      <w:proofErr w:type="spellStart"/>
      <w:proofErr w:type="gramStart"/>
      <w:r>
        <w:rPr>
          <w:rFonts w:ascii="Consolas" w:eastAsia="Consolas" w:hAnsi="Consolas" w:cs="Consolas"/>
          <w:sz w:val="19"/>
          <w:szCs w:val="19"/>
        </w:rPr>
        <w:t>MenuCirculo</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3: </w:t>
      </w:r>
      <w:proofErr w:type="spellStart"/>
      <w:proofErr w:type="gramStart"/>
      <w:r>
        <w:rPr>
          <w:rFonts w:ascii="Consolas" w:eastAsia="Consolas" w:hAnsi="Consolas" w:cs="Consolas"/>
          <w:sz w:val="19"/>
          <w:szCs w:val="19"/>
        </w:rPr>
        <w:t>MenuTriangulo</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break;</w:t>
      </w:r>
    </w:p>
    <w:p w14:paraId="19C12187" w14:textId="77777777" w:rsidR="00702081" w:rsidRDefault="00702081" w:rsidP="00702081">
      <w:pPr>
        <w:shd w:val="clear" w:color="auto" w:fill="F2F2F2"/>
      </w:pPr>
      <w:r>
        <w:rPr>
          <w:rFonts w:ascii="Consolas" w:eastAsia="Consolas" w:hAnsi="Consolas" w:cs="Consolas"/>
          <w:sz w:val="19"/>
          <w:szCs w:val="19"/>
        </w:rPr>
        <w:t xml:space="preserve">      case 4: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("Saliendo..."); break;</w:t>
      </w:r>
    </w:p>
    <w:p w14:paraId="212FF111" w14:textId="77777777" w:rsidR="00702081" w:rsidRDefault="00702081" w:rsidP="00702081">
      <w:pPr>
        <w:shd w:val="clear" w:color="auto" w:fill="F2F2F2"/>
      </w:pPr>
      <w:r>
        <w:rPr>
          <w:rFonts w:ascii="Consolas" w:eastAsia="Consolas" w:hAnsi="Consolas" w:cs="Consolas"/>
          <w:sz w:val="19"/>
          <w:szCs w:val="19"/>
        </w:rPr>
        <w:t xml:space="preserve">      default: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 xml:space="preserve">("No se </w:t>
      </w:r>
      <w:proofErr w:type="spellStart"/>
      <w:r>
        <w:rPr>
          <w:rFonts w:ascii="Consolas" w:eastAsia="Consolas" w:hAnsi="Consolas" w:cs="Consolas"/>
          <w:sz w:val="19"/>
          <w:szCs w:val="19"/>
        </w:rPr>
        <w:t>encontro</w:t>
      </w:r>
      <w:proofErr w:type="spellEnd"/>
      <w:r>
        <w:rPr>
          <w:rFonts w:ascii="Consolas" w:eastAsia="Consolas" w:hAnsi="Consolas" w:cs="Consolas"/>
          <w:sz w:val="19"/>
          <w:szCs w:val="19"/>
        </w:rPr>
        <w:t xml:space="preserve"> la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473FD56B" w14:textId="77777777" w:rsidR="00702081" w:rsidRDefault="00702081" w:rsidP="00702081">
      <w:pPr>
        <w:shd w:val="clear" w:color="auto" w:fill="F2F2F2"/>
      </w:pPr>
      <w:r>
        <w:rPr>
          <w:rFonts w:ascii="Consolas" w:eastAsia="Consolas" w:hAnsi="Consolas" w:cs="Consolas"/>
          <w:sz w:val="19"/>
          <w:szCs w:val="19"/>
        </w:rPr>
        <w:t xml:space="preserve">    }</w:t>
      </w:r>
    </w:p>
    <w:p w14:paraId="76EB4535" w14:textId="77777777" w:rsidR="00702081" w:rsidRDefault="00702081" w:rsidP="00702081">
      <w:pPr>
        <w:shd w:val="clear" w:color="auto" w:fill="F2F2F2"/>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while</w:t>
      </w:r>
      <w:proofErr w:type="spellEnd"/>
      <w:r>
        <w:rPr>
          <w:rFonts w:ascii="Consolas" w:eastAsia="Consolas" w:hAnsi="Consolas" w:cs="Consolas"/>
          <w:sz w:val="19"/>
          <w:szCs w:val="19"/>
        </w:rPr>
        <w:t>(</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4);</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Para la Calculadora, específicamente el menú, el diseño fue algo tedioso de decidir: opté por tratarlo como submenús en lugar de un solo menú con todas las operaciones juntas. Así, el menú principal sólo se encarga de dirigir hacia la figura elegida, y cada figura tiene su propio submenú (con su propio ciclo do-</w:t>
      </w:r>
      <w:proofErr w:type="spellStart"/>
      <w:r>
        <w:rPr>
          <w:rFonts w:ascii="Calibri" w:eastAsia="Calibri" w:hAnsi="Calibri" w:cs="Calibri"/>
        </w:rPr>
        <w:t>while</w:t>
      </w:r>
      <w:proofErr w:type="spellEnd"/>
      <w:r>
        <w:rPr>
          <w:rFonts w:ascii="Calibri" w:eastAsia="Calibri" w:hAnsi="Calibri" w:cs="Calibri"/>
        </w:rPr>
        <w:t xml:space="preserve"> y su propio switch) que agrupa la captura de sus atributos y el cálculo de su área y perímetro. Los objetos </w:t>
      </w:r>
      <w:proofErr w:type="spellStart"/>
      <w:r>
        <w:rPr>
          <w:rFonts w:ascii="Calibri" w:eastAsia="Calibri" w:hAnsi="Calibri" w:cs="Calibri"/>
        </w:rPr>
        <w:t>rectangulo</w:t>
      </w:r>
      <w:proofErr w:type="spellEnd"/>
      <w:r>
        <w:rPr>
          <w:rFonts w:ascii="Calibri" w:eastAsia="Calibri" w:hAnsi="Calibri" w:cs="Calibri"/>
        </w:rPr>
        <w:t xml:space="preserve">, circulo y triangulo se </w:t>
      </w:r>
      <w:proofErr w:type="gramStart"/>
      <w:r>
        <w:rPr>
          <w:rFonts w:ascii="Calibri" w:eastAsia="Calibri" w:hAnsi="Calibri" w:cs="Calibri"/>
        </w:rPr>
        <w:t>declararon como</w:t>
      </w:r>
      <w:proofErr w:type="gramEnd"/>
      <w:r>
        <w:rPr>
          <w:rFonts w:ascii="Calibri" w:eastAsia="Calibri" w:hAnsi="Calibri" w:cs="Calibri"/>
        </w:rPr>
        <w:t xml:space="preserve"> atributos estáticos de la clase para que todos los submenús pudieran compartir la misma instancia sin necesidad de pasarla como </w:t>
      </w:r>
      <w:r>
        <w:rPr>
          <w:rFonts w:ascii="Calibri" w:eastAsia="Calibri" w:hAnsi="Calibri" w:cs="Calibri"/>
        </w:rPr>
        <w:lastRenderedPageBreak/>
        <w:t>parámetro entre métodos. Además, cada submenú incluye una opción de prueba adicional que no aparece impresa en el texto del menú, pero sí es accesible tecleando su número: crea o ajusta un objeto con valores fijos y muestra sus resultados de una sola vez, lo que me sirvió para verificar rápidamente los cálculos sin tener que capturar todo manualmente cada vez.</w:t>
      </w:r>
    </w:p>
    <w:p w14:paraId="156FECD3" w14:textId="77777777" w:rsidR="001061B5" w:rsidRDefault="001061B5" w:rsidP="001061B5">
      <w:pPr>
        <w:keepNext/>
        <w:spacing w:after="160"/>
        <w:jc w:val="both"/>
      </w:pPr>
      <w:r w:rsidRPr="001061B5">
        <w:rPr>
          <w:noProof/>
        </w:rPr>
        <w:drawing>
          <wp:inline distT="0" distB="0" distL="0" distR="0" wp14:anchorId="4A5986BD" wp14:editId="632181B8">
            <wp:extent cx="6858000" cy="3862705"/>
            <wp:effectExtent l="0" t="0" r="0" b="4445"/>
            <wp:docPr id="8702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161" name=""/>
                    <pic:cNvPicPr/>
                  </pic:nvPicPr>
                  <pic:blipFill>
                    <a:blip r:embed="rId17"/>
                    <a:stretch>
                      <a:fillRect/>
                    </a:stretch>
                  </pic:blipFill>
                  <pic:spPr>
                    <a:xfrm>
                      <a:off x="0" y="0"/>
                      <a:ext cx="6858000" cy="3862705"/>
                    </a:xfrm>
                    <a:prstGeom prst="rect">
                      <a:avLst/>
                    </a:prstGeom>
                  </pic:spPr>
                </pic:pic>
              </a:graphicData>
            </a:graphic>
          </wp:inline>
        </w:drawing>
      </w:r>
    </w:p>
    <w:p w14:paraId="42D49A83" w14:textId="4B6E30B3" w:rsidR="00702081" w:rsidRPr="00702081" w:rsidRDefault="001061B5" w:rsidP="001061B5">
      <w:pPr>
        <w:pStyle w:val="Descripcin"/>
        <w:jc w:val="both"/>
      </w:pPr>
      <w:r>
        <w:t xml:space="preserve">Ilustración </w:t>
      </w:r>
      <w:fldSimple w:instr=" SEQ Ilustración \* ARABIC ">
        <w:r w:rsidR="00F17490">
          <w:rPr>
            <w:noProof/>
          </w:rPr>
          <w:t>5</w:t>
        </w:r>
      </w:fldSimple>
      <w:r>
        <w:t xml:space="preserve">: </w:t>
      </w:r>
      <w:r w:rsidRPr="00080E77">
        <w:t>Menú principal de la Calculadora</w:t>
      </w:r>
    </w:p>
    <w:p w14:paraId="534984A1" w14:textId="32074A00" w:rsidR="0090738F" w:rsidRDefault="0090738F" w:rsidP="009F5DCA">
      <w:pPr>
        <w:pStyle w:val="Ttulo2"/>
        <w:ind w:left="720"/>
      </w:pPr>
      <w:bookmarkStart w:id="13" w:name="_Toc238692122"/>
      <w:r w:rsidRPr="0090738F">
        <w:t>Reflexión y análisis crítico</w:t>
      </w:r>
      <w:bookmarkEnd w:id="13"/>
    </w:p>
    <w:p w14:paraId="729DB0A4" w14:textId="3DDF6D8B" w:rsidR="00B92208" w:rsidRDefault="00B92208" w:rsidP="009C6664">
      <w:pPr>
        <w:pStyle w:val="Ttulo3"/>
        <w:spacing w:before="240" w:after="120"/>
      </w:pPr>
      <w:bookmarkStart w:id="14" w:name="_Toc238692123"/>
      <w:r>
        <w:rPr>
          <w:rFonts w:ascii="Calibri" w:eastAsia="Calibri" w:hAnsi="Calibri" w:cs="Calibri"/>
        </w:rPr>
        <w:t>Dificultades técnicas</w:t>
      </w:r>
      <w:bookmarkEnd w:id="14"/>
    </w:p>
    <w:p w14:paraId="268E7938" w14:textId="77777777" w:rsidR="00B92208" w:rsidRDefault="00B92208" w:rsidP="009C6664">
      <w:r>
        <w:t xml:space="preserve">La dificultad técnica más importante durante este laboratorio fue el cambio de editor de texto: dejé de usar </w:t>
      </w:r>
      <w:proofErr w:type="spellStart"/>
      <w:r>
        <w:t>Vim</w:t>
      </w:r>
      <w:proofErr w:type="spellEnd"/>
      <w:r>
        <w:t xml:space="preserve"> para pasar a un editor de texto nativo del entorno Linux/Ubuntu, principalmente por la facilidad de copiar y pegar que me ofrecía frente a </w:t>
      </w:r>
      <w:proofErr w:type="spellStart"/>
      <w:r>
        <w:t>Vim</w:t>
      </w:r>
      <w:proofErr w:type="spellEnd"/>
      <w:r>
        <w:t xml:space="preserve">, lo cual agilizó bastante mi flujo de trabajo. Otra dificultad fue el diseño de los menús: tuve que pensar de nuevo la lógica para decidir qué objetos convenía </w:t>
      </w:r>
      <w:proofErr w:type="gramStart"/>
      <w:r>
        <w:t>declarar como</w:t>
      </w:r>
      <w:proofErr w:type="gramEnd"/>
      <w:r>
        <w:t xml:space="preserve"> variables estáticas dentro de la clase Calculadora, de manera que todos los submenús pudieran compartirlos sin duplicar instancias ni perder los valores capturados al cambiar de submenú.</w:t>
      </w:r>
    </w:p>
    <w:p w14:paraId="42CD13B7" w14:textId="7DC0E24B" w:rsidR="00B92208" w:rsidRDefault="00B92208" w:rsidP="009C6664">
      <w:pPr>
        <w:pStyle w:val="Ttulo3"/>
        <w:spacing w:before="240" w:after="120"/>
      </w:pPr>
      <w:bookmarkStart w:id="15" w:name="_Toc238692124"/>
      <w:r>
        <w:rPr>
          <w:rFonts w:ascii="Calibri" w:eastAsia="Calibri" w:hAnsi="Calibri" w:cs="Calibri"/>
        </w:rPr>
        <w:t>Fracasos, fallas, bugs y errores</w:t>
      </w:r>
      <w:bookmarkEnd w:id="15"/>
    </w:p>
    <w:p w14:paraId="507A1A10" w14:textId="77777777" w:rsidR="00B92208" w:rsidRDefault="00B92208" w:rsidP="009C6664">
      <w:r>
        <w:t>La mayoría de los errores que tuve fueron de tipo sintáctico: nombres de clases o de variables mal escritos que el compilador señalaba de inmediato. También tuve un problema al combinar en el mismo Scanner la lectura de un entero (</w:t>
      </w:r>
      <w:proofErr w:type="spellStart"/>
      <w:proofErr w:type="gramStart"/>
      <w:r>
        <w:t>nextInt</w:t>
      </w:r>
      <w:proofErr w:type="spellEnd"/>
      <w:r>
        <w:t>(</w:t>
      </w:r>
      <w:proofErr w:type="gramEnd"/>
      <w:r>
        <w:t xml:space="preserve">)) con la lectura de valores </w:t>
      </w:r>
      <w:proofErr w:type="spellStart"/>
      <w:r>
        <w:t>double</w:t>
      </w:r>
      <w:proofErr w:type="spellEnd"/>
      <w:r>
        <w:t xml:space="preserve">, ya que </w:t>
      </w:r>
      <w:proofErr w:type="spellStart"/>
      <w:proofErr w:type="gramStart"/>
      <w:r>
        <w:t>nextInt</w:t>
      </w:r>
      <w:proofErr w:type="spellEnd"/>
      <w:r>
        <w:t>(</w:t>
      </w:r>
      <w:proofErr w:type="gramEnd"/>
      <w:r>
        <w:t>) no consume el salto de línea que queda en el buffer y eso podía interferir con la siguiente captura.</w:t>
      </w:r>
    </w:p>
    <w:p w14:paraId="7746B5B2" w14:textId="55827882" w:rsidR="00B92208" w:rsidRDefault="00B92208" w:rsidP="009C6664">
      <w:pPr>
        <w:pStyle w:val="Ttulo3"/>
        <w:spacing w:before="240" w:after="120"/>
      </w:pPr>
      <w:bookmarkStart w:id="16" w:name="_Toc238692125"/>
      <w:r>
        <w:rPr>
          <w:rFonts w:ascii="Calibri" w:eastAsia="Calibri" w:hAnsi="Calibri" w:cs="Calibri"/>
        </w:rPr>
        <w:lastRenderedPageBreak/>
        <w:t>Cómo se resolvió</w:t>
      </w:r>
      <w:bookmarkEnd w:id="16"/>
    </w:p>
    <w:p w14:paraId="6EB55E5B" w14:textId="77777777" w:rsidR="00B92208" w:rsidRDefault="00B92208" w:rsidP="009C6664">
      <w:r>
        <w:t xml:space="preserve">Los errores de sintaxis los resolví compilando constantemente el proyecto: el terminal indica la línea exacta del error, así que sólo tenía que corregir esos pequeños detalles de escritura uno por uno hasta que el programa compilara sin errores. El problema de mezclar entero y </w:t>
      </w:r>
      <w:proofErr w:type="spellStart"/>
      <w:r>
        <w:t>double</w:t>
      </w:r>
      <w:proofErr w:type="spellEnd"/>
      <w:r>
        <w:t xml:space="preserve"> en el Scanner lo resolví agregando </w:t>
      </w:r>
      <w:proofErr w:type="spellStart"/>
      <w:proofErr w:type="gramStart"/>
      <w:r>
        <w:t>input.nextLine</w:t>
      </w:r>
      <w:proofErr w:type="spellEnd"/>
      <w:proofErr w:type="gramEnd"/>
      <w:r>
        <w:t xml:space="preserve">() justo </w:t>
      </w:r>
      <w:r w:rsidRPr="00987126">
        <w:t>después</w:t>
      </w:r>
      <w:r>
        <w:t xml:space="preserve"> de leer un entero, para limpiar el salto de línea pendiente antes de la siguiente lectura y evitar que el programa se saltara una captura.</w:t>
      </w:r>
    </w:p>
    <w:p w14:paraId="3EF1AA17" w14:textId="561C7BB2" w:rsidR="00B92208" w:rsidRDefault="00B92208" w:rsidP="009C6664">
      <w:pPr>
        <w:pStyle w:val="Ttulo3"/>
        <w:spacing w:before="240" w:after="120"/>
      </w:pPr>
      <w:bookmarkStart w:id="17" w:name="_Toc238692126"/>
      <w:r>
        <w:rPr>
          <w:rFonts w:ascii="Calibri" w:eastAsia="Calibri" w:hAnsi="Calibri" w:cs="Calibri"/>
        </w:rPr>
        <w:t>Conclusión</w:t>
      </w:r>
      <w:bookmarkEnd w:id="17"/>
    </w:p>
    <w:p w14:paraId="581716E3" w14:textId="77777777" w:rsidR="00B92208" w:rsidRDefault="00B92208" w:rsidP="00C945B7">
      <w:r>
        <w:t>Esta práctica me ayudó a ejercitar el pensamiento crítico y reflexivo como programador, ya que me obligó a pensar qué atributos son necesarios y característicos de cada clase, y cómo traducir eso en una solución concreta: en este caso, un menú organizado en submenús que resultara fácil de usar y de leer desde la calculadora, cuidando también la forma en que se presenta la información en la consola.</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8692127"/>
      <w:r w:rsidRPr="001C5C61">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18"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338F0" w14:textId="77777777" w:rsidR="002B7F70" w:rsidRDefault="002B7F70">
      <w:pPr>
        <w:spacing w:line="240" w:lineRule="auto"/>
      </w:pPr>
      <w:r>
        <w:separator/>
      </w:r>
    </w:p>
  </w:endnote>
  <w:endnote w:type="continuationSeparator" w:id="0">
    <w:p w14:paraId="5B4F0DEE" w14:textId="77777777" w:rsidR="002B7F70" w:rsidRDefault="002B7F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7D9DF6-0807-4BAB-A237-A4039ECB3F8D}"/>
  </w:font>
  <w:font w:name="Consolas">
    <w:panose1 w:val="020B0609020204030204"/>
    <w:charset w:val="00"/>
    <w:family w:val="modern"/>
    <w:pitch w:val="fixed"/>
    <w:sig w:usb0="E00006FF" w:usb1="0000FCFF" w:usb2="00000001" w:usb3="00000000" w:csb0="0000019F" w:csb1="00000000"/>
    <w:embedRegular r:id="rId2" w:fontKey="{CE8BA90D-8021-4FA4-A5D5-AFC225837FF9}"/>
  </w:font>
  <w:font w:name="Cambria">
    <w:panose1 w:val="02040503050406030204"/>
    <w:charset w:val="00"/>
    <w:family w:val="roman"/>
    <w:pitch w:val="variable"/>
    <w:sig w:usb0="E00006FF" w:usb1="420024FF" w:usb2="02000000" w:usb3="00000000" w:csb0="0000019F" w:csb1="00000000"/>
    <w:embedRegular r:id="rId3" w:fontKey="{C56AE968-8448-4390-9653-5F990EB3B18A}"/>
  </w:font>
  <w:font w:name="Proxima Nova">
    <w:altName w:val="Tahoma"/>
    <w:charset w:val="00"/>
    <w:family w:val="auto"/>
    <w:pitch w:val="default"/>
    <w:embedRegular r:id="rId4" w:fontKey="{E9E575B6-C2AC-4824-BC36-69B58D7AD563}"/>
    <w:embedBold r:id="rId5" w:fontKey="{A85A1D74-DFBD-4A6D-8591-53F6C1A4BB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80D8" w14:textId="77777777" w:rsidR="002B7F70" w:rsidRDefault="002B7F70">
      <w:pPr>
        <w:spacing w:line="240" w:lineRule="auto"/>
      </w:pPr>
      <w:r>
        <w:separator/>
      </w:r>
    </w:p>
  </w:footnote>
  <w:footnote w:type="continuationSeparator" w:id="0">
    <w:p w14:paraId="05CC6471" w14:textId="77777777" w:rsidR="002B7F70" w:rsidRDefault="002B7F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24D3B1BC" w:rsidR="00612D3E" w:rsidRDefault="007C6AD4">
    <w:pPr>
      <w:spacing w:before="240" w:after="240"/>
      <w:ind w:right="360"/>
      <w:jc w:val="center"/>
      <w:rPr>
        <w:sz w:val="40"/>
        <w:szCs w:val="40"/>
      </w:rPr>
    </w:pPr>
    <w:r>
      <w:t>UABC_FCQI_PROGRAMACI</w:t>
    </w:r>
    <w:proofErr w:type="spellStart"/>
    <w:r>
      <w:rPr>
        <w:lang w:val="es-MX"/>
      </w:rPr>
      <w:t>Ó</w:t>
    </w:r>
    <w:proofErr w:type="spellEnd"/>
    <w:r>
      <w:t>NORIENTAOBJETOS.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B7F70"/>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10C7"/>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7D73"/>
    <w:rsid w:val="008F06FB"/>
    <w:rsid w:val="008F5FC0"/>
    <w:rsid w:val="0090738F"/>
    <w:rsid w:val="00913D95"/>
    <w:rsid w:val="00914E5F"/>
    <w:rsid w:val="00917DB9"/>
    <w:rsid w:val="00924ED1"/>
    <w:rsid w:val="00925CD7"/>
    <w:rsid w:val="009303EB"/>
    <w:rsid w:val="009332E2"/>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EE3"/>
    <w:rsid w:val="00B0134B"/>
    <w:rsid w:val="00B15C08"/>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37B23"/>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hyperlink" Target="https://docs.oracle.com/jav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10</Pages>
  <Words>1695</Words>
  <Characters>9665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279</cp:revision>
  <cp:lastPrinted>2026-03-15T20:31:00Z</cp:lastPrinted>
  <dcterms:created xsi:type="dcterms:W3CDTF">2026-02-05T04:51:00Z</dcterms:created>
  <dcterms:modified xsi:type="dcterms:W3CDTF">2026-09-03T22:48:00Z</dcterms:modified>
</cp:coreProperties>
</file>