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39E176B2" w:rsidR="00612D3E" w:rsidRPr="00CF0014" w:rsidRDefault="002A00D1" w:rsidP="008B73D9">
      <w:pPr>
        <w:jc w:val="center"/>
        <w:rPr>
          <w:rFonts w:ascii="Proxima Nova" w:hAnsi="Proxima Nova"/>
          <w:sz w:val="30"/>
          <w:szCs w:val="30"/>
          <w:lang w:val="es-MX"/>
        </w:rPr>
      </w:pPr>
      <w:r>
        <w:rPr>
          <w:rFonts w:ascii="Proxima Nova" w:hAnsi="Proxima Nova"/>
          <w:sz w:val="30"/>
          <w:szCs w:val="30"/>
          <w:lang w:val="es-MX"/>
        </w:rPr>
        <w:t>Microprocesadores y Microcontroladores</w:t>
      </w:r>
      <w:r w:rsidR="0024664D" w:rsidRPr="00CF0014">
        <w:rPr>
          <w:rFonts w:ascii="Proxima Nova" w:hAnsi="Proxima Nova"/>
          <w:sz w:val="30"/>
          <w:szCs w:val="30"/>
          <w:lang w:val="es-MX"/>
        </w:rPr>
        <w:t>.</w:t>
      </w:r>
    </w:p>
    <w:p w14:paraId="67BFAFA2" w14:textId="7BC01C41" w:rsidR="0024664D" w:rsidRPr="00591490" w:rsidRDefault="000346AA" w:rsidP="008B73D9">
      <w:pPr>
        <w:jc w:val="center"/>
        <w:rPr>
          <w:rFonts w:ascii="Proxima Nova" w:eastAsia="Proxima Nova" w:hAnsi="Proxima Nova" w:cs="Proxima Nova"/>
          <w:sz w:val="52"/>
          <w:szCs w:val="52"/>
          <w:lang w:val="es-MX"/>
        </w:rPr>
      </w:pPr>
      <w:r>
        <w:rPr>
          <w:rFonts w:ascii="Proxima Nova" w:eastAsia="Proxima Nova" w:hAnsi="Proxima Nova" w:cs="Proxima Nova"/>
          <w:sz w:val="52"/>
          <w:szCs w:val="52"/>
        </w:rPr>
        <w:t>Práctica No. 2: Decodificador de Opcodes AVR y Lenguaje Ensamblador del ATmega1280/2560.</w:t>
      </w: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6F11F7DC" w:rsidR="00E16385" w:rsidRPr="00727021" w:rsidRDefault="001F680E" w:rsidP="008B73D9">
      <w:pPr>
        <w:jc w:val="center"/>
        <w:rPr>
          <w:rFonts w:ascii="Proxima Nova" w:hAnsi="Proxima Nova"/>
          <w:sz w:val="30"/>
          <w:szCs w:val="30"/>
          <w:lang w:val="es-ES"/>
        </w:rPr>
      </w:pPr>
      <w:r w:rsidRPr="001F680E">
        <w:rPr>
          <w:rFonts w:ascii="Proxima Nova" w:hAnsi="Proxima Nova"/>
          <w:b/>
          <w:bCs/>
          <w:sz w:val="30"/>
          <w:szCs w:val="30"/>
          <w:lang w:val="es-ES"/>
        </w:rPr>
        <w:t>Jes</w:t>
      </w:r>
      <w:r w:rsidRPr="001F680E">
        <w:rPr>
          <w:rFonts w:ascii="Proxima Nova" w:hAnsi="Proxima Nova" w:hint="eastAsia"/>
          <w:b/>
          <w:bCs/>
          <w:sz w:val="30"/>
          <w:szCs w:val="30"/>
          <w:lang w:val="es-ES"/>
        </w:rPr>
        <w:t>ú</w:t>
      </w:r>
      <w:r w:rsidRPr="001F680E">
        <w:rPr>
          <w:rFonts w:ascii="Proxima Nova" w:hAnsi="Proxima Nova"/>
          <w:b/>
          <w:bCs/>
          <w:sz w:val="30"/>
          <w:szCs w:val="30"/>
          <w:lang w:val="es-ES"/>
        </w:rPr>
        <w:t>s A</w:t>
      </w:r>
      <w:r>
        <w:rPr>
          <w:rFonts w:ascii="Proxima Nova" w:hAnsi="Proxima Nova"/>
          <w:b/>
          <w:bCs/>
          <w:sz w:val="30"/>
          <w:szCs w:val="30"/>
          <w:lang w:val="es-ES"/>
        </w:rPr>
        <w:t>.</w:t>
      </w:r>
      <w:r w:rsidRPr="001F680E">
        <w:rPr>
          <w:rFonts w:ascii="Proxima Nova" w:hAnsi="Proxima Nova"/>
          <w:b/>
          <w:bCs/>
          <w:sz w:val="30"/>
          <w:szCs w:val="30"/>
          <w:lang w:val="es-ES"/>
        </w:rPr>
        <w:t xml:space="preserve"> Garc</w:t>
      </w:r>
      <w:r w:rsidRPr="001F680E">
        <w:rPr>
          <w:rFonts w:ascii="Proxima Nova" w:hAnsi="Proxima Nova" w:hint="eastAsia"/>
          <w:b/>
          <w:bCs/>
          <w:sz w:val="30"/>
          <w:szCs w:val="30"/>
          <w:lang w:val="es-ES"/>
        </w:rPr>
        <w:t>í</w:t>
      </w:r>
      <w:r w:rsidRPr="001F680E">
        <w:rPr>
          <w:rFonts w:ascii="Proxima Nova" w:hAnsi="Proxima Nova"/>
          <w:b/>
          <w:bCs/>
          <w:sz w:val="30"/>
          <w:szCs w:val="30"/>
          <w:lang w:val="es-ES"/>
        </w:rPr>
        <w:t>a L</w:t>
      </w:r>
      <w:r>
        <w:rPr>
          <w:rFonts w:ascii="Proxima Nova" w:hAnsi="Proxima Nova"/>
          <w:b/>
          <w:bCs/>
          <w:sz w:val="30"/>
          <w:szCs w:val="30"/>
          <w:lang w:val="es-ES"/>
        </w:rPr>
        <w:t>.</w:t>
      </w:r>
      <w:r w:rsidRPr="006D75E2">
        <w:rPr>
          <w:rFonts w:ascii="Proxima Nova" w:hAnsi="Proxima Nova"/>
          <w:b/>
          <w:bCs/>
          <w:sz w:val="30"/>
          <w:szCs w:val="30"/>
          <w:lang w:val="es-ES"/>
        </w:rPr>
        <w:t xml:space="preserve"> </w:t>
      </w:r>
    </w:p>
    <w:p w14:paraId="0491DB6B" w14:textId="59CEE66B" w:rsidR="008B73D9" w:rsidRDefault="003565B6"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Septiembre/2026</w:t>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699218CF" w14:textId="1159CBE2" w:rsidR="00AE3CE8"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9449732" w:history="1">
            <w:r w:rsidR="00AE3CE8" w:rsidRPr="00BC3E47">
              <w:rPr>
                <w:rStyle w:val="Hipervnculo"/>
                <w:noProof/>
              </w:rPr>
              <w:t>I.</w:t>
            </w:r>
            <w:r w:rsidR="00AE3CE8">
              <w:rPr>
                <w:rFonts w:asciiTheme="minorHAnsi" w:eastAsiaTheme="minorEastAsia" w:hAnsiTheme="minorHAnsi" w:cstheme="minorBidi"/>
                <w:noProof/>
                <w:kern w:val="2"/>
                <w:sz w:val="24"/>
                <w:szCs w:val="24"/>
                <w:lang w:val="en-US"/>
                <w14:ligatures w14:val="standardContextual"/>
              </w:rPr>
              <w:tab/>
            </w:r>
            <w:r w:rsidR="00AE3CE8" w:rsidRPr="00BC3E47">
              <w:rPr>
                <w:rStyle w:val="Hipervnculo"/>
                <w:noProof/>
              </w:rPr>
              <w:t>Objetivo</w:t>
            </w:r>
            <w:r w:rsidR="00AE3CE8">
              <w:rPr>
                <w:noProof/>
                <w:webHidden/>
              </w:rPr>
              <w:tab/>
            </w:r>
            <w:r w:rsidR="00AE3CE8">
              <w:rPr>
                <w:noProof/>
                <w:webHidden/>
              </w:rPr>
              <w:fldChar w:fldCharType="begin"/>
            </w:r>
            <w:r w:rsidR="00AE3CE8">
              <w:rPr>
                <w:noProof/>
                <w:webHidden/>
              </w:rPr>
              <w:instrText xml:space="preserve"> PAGEREF _Toc239449732 \h </w:instrText>
            </w:r>
            <w:r w:rsidR="00AE3CE8">
              <w:rPr>
                <w:noProof/>
                <w:webHidden/>
              </w:rPr>
            </w:r>
            <w:r w:rsidR="00AE3CE8">
              <w:rPr>
                <w:noProof/>
                <w:webHidden/>
              </w:rPr>
              <w:fldChar w:fldCharType="separate"/>
            </w:r>
            <w:r w:rsidR="00AE3CE8">
              <w:rPr>
                <w:noProof/>
                <w:webHidden/>
              </w:rPr>
              <w:t>4</w:t>
            </w:r>
            <w:r w:rsidR="00AE3CE8">
              <w:rPr>
                <w:noProof/>
                <w:webHidden/>
              </w:rPr>
              <w:fldChar w:fldCharType="end"/>
            </w:r>
          </w:hyperlink>
        </w:p>
        <w:p w14:paraId="24CEA820" w14:textId="450FA2A2" w:rsidR="00AE3CE8" w:rsidRDefault="00AE3CE8">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33" w:history="1">
            <w:r w:rsidRPr="00BC3E47">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BC3E47">
              <w:rPr>
                <w:rStyle w:val="Hipervnculo"/>
                <w:noProof/>
              </w:rPr>
              <w:t>Descripción de la practica</w:t>
            </w:r>
            <w:r>
              <w:rPr>
                <w:noProof/>
                <w:webHidden/>
              </w:rPr>
              <w:tab/>
            </w:r>
            <w:r>
              <w:rPr>
                <w:noProof/>
                <w:webHidden/>
              </w:rPr>
              <w:fldChar w:fldCharType="begin"/>
            </w:r>
            <w:r>
              <w:rPr>
                <w:noProof/>
                <w:webHidden/>
              </w:rPr>
              <w:instrText xml:space="preserve"> PAGEREF _Toc239449733 \h </w:instrText>
            </w:r>
            <w:r>
              <w:rPr>
                <w:noProof/>
                <w:webHidden/>
              </w:rPr>
            </w:r>
            <w:r>
              <w:rPr>
                <w:noProof/>
                <w:webHidden/>
              </w:rPr>
              <w:fldChar w:fldCharType="separate"/>
            </w:r>
            <w:r>
              <w:rPr>
                <w:noProof/>
                <w:webHidden/>
              </w:rPr>
              <w:t>4</w:t>
            </w:r>
            <w:r>
              <w:rPr>
                <w:noProof/>
                <w:webHidden/>
              </w:rPr>
              <w:fldChar w:fldCharType="end"/>
            </w:r>
          </w:hyperlink>
        </w:p>
        <w:p w14:paraId="27148ED2" w14:textId="1E4C7291"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34" w:history="1">
            <w:r w:rsidRPr="00BC3E47">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_Toc239449734 \h </w:instrText>
            </w:r>
            <w:r>
              <w:rPr>
                <w:noProof/>
                <w:webHidden/>
              </w:rPr>
            </w:r>
            <w:r>
              <w:rPr>
                <w:noProof/>
                <w:webHidden/>
              </w:rPr>
              <w:fldChar w:fldCharType="separate"/>
            </w:r>
            <w:r>
              <w:rPr>
                <w:noProof/>
                <w:webHidden/>
              </w:rPr>
              <w:t>4</w:t>
            </w:r>
            <w:r>
              <w:rPr>
                <w:noProof/>
                <w:webHidden/>
              </w:rPr>
              <w:fldChar w:fldCharType="end"/>
            </w:r>
          </w:hyperlink>
        </w:p>
        <w:p w14:paraId="5AB7D4CC" w14:textId="5E3A1DC2" w:rsidR="00AE3CE8" w:rsidRDefault="00AE3CE8">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35" w:history="1">
            <w:r w:rsidRPr="00BC3E47">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BC3E47">
              <w:rPr>
                <w:rStyle w:val="Hipervnculo"/>
                <w:noProof/>
              </w:rPr>
              <w:t>Desarrollo de la práctica</w:t>
            </w:r>
            <w:r>
              <w:rPr>
                <w:noProof/>
                <w:webHidden/>
              </w:rPr>
              <w:tab/>
            </w:r>
            <w:r>
              <w:rPr>
                <w:noProof/>
                <w:webHidden/>
              </w:rPr>
              <w:fldChar w:fldCharType="begin"/>
            </w:r>
            <w:r>
              <w:rPr>
                <w:noProof/>
                <w:webHidden/>
              </w:rPr>
              <w:instrText xml:space="preserve"> PAGEREF _Toc239449735 \h </w:instrText>
            </w:r>
            <w:r>
              <w:rPr>
                <w:noProof/>
                <w:webHidden/>
              </w:rPr>
            </w:r>
            <w:r>
              <w:rPr>
                <w:noProof/>
                <w:webHidden/>
              </w:rPr>
              <w:fldChar w:fldCharType="separate"/>
            </w:r>
            <w:r>
              <w:rPr>
                <w:noProof/>
                <w:webHidden/>
              </w:rPr>
              <w:t>5</w:t>
            </w:r>
            <w:r>
              <w:rPr>
                <w:noProof/>
                <w:webHidden/>
              </w:rPr>
              <w:fldChar w:fldCharType="end"/>
            </w:r>
          </w:hyperlink>
        </w:p>
        <w:p w14:paraId="596B6D06" w14:textId="388234CE"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36" w:history="1">
            <w:r w:rsidRPr="00BC3E47">
              <w:rPr>
                <w:rStyle w:val="Hipervnculo"/>
                <w:noProof/>
              </w:rPr>
              <w:t>Teoría</w:t>
            </w:r>
            <w:r>
              <w:rPr>
                <w:noProof/>
                <w:webHidden/>
              </w:rPr>
              <w:tab/>
            </w:r>
            <w:r>
              <w:rPr>
                <w:noProof/>
                <w:webHidden/>
              </w:rPr>
              <w:fldChar w:fldCharType="begin"/>
            </w:r>
            <w:r>
              <w:rPr>
                <w:noProof/>
                <w:webHidden/>
              </w:rPr>
              <w:instrText xml:space="preserve"> PAGEREF _Toc239449736 \h </w:instrText>
            </w:r>
            <w:r>
              <w:rPr>
                <w:noProof/>
                <w:webHidden/>
              </w:rPr>
            </w:r>
            <w:r>
              <w:rPr>
                <w:noProof/>
                <w:webHidden/>
              </w:rPr>
              <w:fldChar w:fldCharType="separate"/>
            </w:r>
            <w:r>
              <w:rPr>
                <w:noProof/>
                <w:webHidden/>
              </w:rPr>
              <w:t>5</w:t>
            </w:r>
            <w:r>
              <w:rPr>
                <w:noProof/>
                <w:webHidden/>
              </w:rPr>
              <w:fldChar w:fldCharType="end"/>
            </w:r>
          </w:hyperlink>
        </w:p>
        <w:p w14:paraId="094273FF" w14:textId="4178F036"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37" w:history="1">
            <w:r w:rsidRPr="00BC3E47">
              <w:rPr>
                <w:rStyle w:val="Hipervnculo"/>
                <w:noProof/>
              </w:rPr>
              <w:t>Instrucciones AVR de 16 y de 32 bits</w:t>
            </w:r>
            <w:r>
              <w:rPr>
                <w:noProof/>
                <w:webHidden/>
              </w:rPr>
              <w:tab/>
            </w:r>
            <w:r>
              <w:rPr>
                <w:noProof/>
                <w:webHidden/>
              </w:rPr>
              <w:fldChar w:fldCharType="begin"/>
            </w:r>
            <w:r>
              <w:rPr>
                <w:noProof/>
                <w:webHidden/>
              </w:rPr>
              <w:instrText xml:space="preserve"> PAGEREF _Toc239449737 \h </w:instrText>
            </w:r>
            <w:r>
              <w:rPr>
                <w:noProof/>
                <w:webHidden/>
              </w:rPr>
            </w:r>
            <w:r>
              <w:rPr>
                <w:noProof/>
                <w:webHidden/>
              </w:rPr>
              <w:fldChar w:fldCharType="separate"/>
            </w:r>
            <w:r>
              <w:rPr>
                <w:noProof/>
                <w:webHidden/>
              </w:rPr>
              <w:t>5</w:t>
            </w:r>
            <w:r>
              <w:rPr>
                <w:noProof/>
                <w:webHidden/>
              </w:rPr>
              <w:fldChar w:fldCharType="end"/>
            </w:r>
          </w:hyperlink>
        </w:p>
        <w:p w14:paraId="5568B7EE" w14:textId="4D0669CC"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38" w:history="1">
            <w:r w:rsidRPr="00BC3E47">
              <w:rPr>
                <w:rStyle w:val="Hipervnculo"/>
                <w:noProof/>
              </w:rPr>
              <w:t>Dónde buscar el opcode de cada instrucción</w:t>
            </w:r>
            <w:r>
              <w:rPr>
                <w:noProof/>
                <w:webHidden/>
              </w:rPr>
              <w:tab/>
            </w:r>
            <w:r>
              <w:rPr>
                <w:noProof/>
                <w:webHidden/>
              </w:rPr>
              <w:fldChar w:fldCharType="begin"/>
            </w:r>
            <w:r>
              <w:rPr>
                <w:noProof/>
                <w:webHidden/>
              </w:rPr>
              <w:instrText xml:space="preserve"> PAGEREF _Toc239449738 \h </w:instrText>
            </w:r>
            <w:r>
              <w:rPr>
                <w:noProof/>
                <w:webHidden/>
              </w:rPr>
            </w:r>
            <w:r>
              <w:rPr>
                <w:noProof/>
                <w:webHidden/>
              </w:rPr>
              <w:fldChar w:fldCharType="separate"/>
            </w:r>
            <w:r>
              <w:rPr>
                <w:noProof/>
                <w:webHidden/>
              </w:rPr>
              <w:t>5</w:t>
            </w:r>
            <w:r>
              <w:rPr>
                <w:noProof/>
                <w:webHidden/>
              </w:rPr>
              <w:fldChar w:fldCharType="end"/>
            </w:r>
          </w:hyperlink>
        </w:p>
        <w:p w14:paraId="2D650B71" w14:textId="7B072DAF"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39" w:history="1">
            <w:r w:rsidRPr="00BC3E47">
              <w:rPr>
                <w:rStyle w:val="Hipervnculo"/>
                <w:noProof/>
              </w:rPr>
              <w:t>Formato del opcode: bits fijos y campos variables (Op_Code_t)</w:t>
            </w:r>
            <w:r>
              <w:rPr>
                <w:noProof/>
                <w:webHidden/>
              </w:rPr>
              <w:tab/>
            </w:r>
            <w:r>
              <w:rPr>
                <w:noProof/>
                <w:webHidden/>
              </w:rPr>
              <w:fldChar w:fldCharType="begin"/>
            </w:r>
            <w:r>
              <w:rPr>
                <w:noProof/>
                <w:webHidden/>
              </w:rPr>
              <w:instrText xml:space="preserve"> PAGEREF _Toc239449739 \h </w:instrText>
            </w:r>
            <w:r>
              <w:rPr>
                <w:noProof/>
                <w:webHidden/>
              </w:rPr>
            </w:r>
            <w:r>
              <w:rPr>
                <w:noProof/>
                <w:webHidden/>
              </w:rPr>
              <w:fldChar w:fldCharType="separate"/>
            </w:r>
            <w:r>
              <w:rPr>
                <w:noProof/>
                <w:webHidden/>
              </w:rPr>
              <w:t>5</w:t>
            </w:r>
            <w:r>
              <w:rPr>
                <w:noProof/>
                <w:webHidden/>
              </w:rPr>
              <w:fldChar w:fldCharType="end"/>
            </w:r>
          </w:hyperlink>
        </w:p>
        <w:p w14:paraId="1874A9B2" w14:textId="41E137DE"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0" w:history="1">
            <w:r w:rsidRPr="00BC3E47">
              <w:rPr>
                <w:rStyle w:val="Hipervnculo"/>
                <w:noProof/>
              </w:rPr>
              <w:t>Little-endian y lectura de la tabla de opcodes (flash_mem)</w:t>
            </w:r>
            <w:r>
              <w:rPr>
                <w:noProof/>
                <w:webHidden/>
              </w:rPr>
              <w:tab/>
            </w:r>
            <w:r>
              <w:rPr>
                <w:noProof/>
                <w:webHidden/>
              </w:rPr>
              <w:fldChar w:fldCharType="begin"/>
            </w:r>
            <w:r>
              <w:rPr>
                <w:noProof/>
                <w:webHidden/>
              </w:rPr>
              <w:instrText xml:space="preserve"> PAGEREF _Toc239449740 \h </w:instrText>
            </w:r>
            <w:r>
              <w:rPr>
                <w:noProof/>
                <w:webHidden/>
              </w:rPr>
            </w:r>
            <w:r>
              <w:rPr>
                <w:noProof/>
                <w:webHidden/>
              </w:rPr>
              <w:fldChar w:fldCharType="separate"/>
            </w:r>
            <w:r>
              <w:rPr>
                <w:noProof/>
                <w:webHidden/>
              </w:rPr>
              <w:t>6</w:t>
            </w:r>
            <w:r>
              <w:rPr>
                <w:noProof/>
                <w:webHidden/>
              </w:rPr>
              <w:fldChar w:fldCharType="end"/>
            </w:r>
          </w:hyperlink>
        </w:p>
        <w:p w14:paraId="4E9EDB9E" w14:textId="5DAF2BF7"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1" w:history="1">
            <w:r w:rsidRPr="00BC3E47">
              <w:rPr>
                <w:rStyle w:val="Hipervnculo"/>
                <w:noProof/>
              </w:rPr>
              <w:t>Familias de instrucciones decodificadas</w:t>
            </w:r>
            <w:r>
              <w:rPr>
                <w:noProof/>
                <w:webHidden/>
              </w:rPr>
              <w:tab/>
            </w:r>
            <w:r>
              <w:rPr>
                <w:noProof/>
                <w:webHidden/>
              </w:rPr>
              <w:fldChar w:fldCharType="begin"/>
            </w:r>
            <w:r>
              <w:rPr>
                <w:noProof/>
                <w:webHidden/>
              </w:rPr>
              <w:instrText xml:space="preserve"> PAGEREF _Toc239449741 \h </w:instrText>
            </w:r>
            <w:r>
              <w:rPr>
                <w:noProof/>
                <w:webHidden/>
              </w:rPr>
            </w:r>
            <w:r>
              <w:rPr>
                <w:noProof/>
                <w:webHidden/>
              </w:rPr>
              <w:fldChar w:fldCharType="separate"/>
            </w:r>
            <w:r>
              <w:rPr>
                <w:noProof/>
                <w:webHidden/>
              </w:rPr>
              <w:t>6</w:t>
            </w:r>
            <w:r>
              <w:rPr>
                <w:noProof/>
                <w:webHidden/>
              </w:rPr>
              <w:fldChar w:fldCharType="end"/>
            </w:r>
          </w:hyperlink>
        </w:p>
        <w:p w14:paraId="3F5C20F4" w14:textId="5CE7D595"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2" w:history="1">
            <w:r w:rsidRPr="00BC3E47">
              <w:rPr>
                <w:rStyle w:val="Hipervnculo"/>
                <w:noProof/>
              </w:rPr>
              <w:t>Instrucciones inmediatas de 4 bits de registro</w:t>
            </w:r>
            <w:r>
              <w:rPr>
                <w:noProof/>
                <w:webHidden/>
              </w:rPr>
              <w:tab/>
            </w:r>
            <w:r>
              <w:rPr>
                <w:noProof/>
                <w:webHidden/>
              </w:rPr>
              <w:fldChar w:fldCharType="begin"/>
            </w:r>
            <w:r>
              <w:rPr>
                <w:noProof/>
                <w:webHidden/>
              </w:rPr>
              <w:instrText xml:space="preserve"> PAGEREF _Toc239449742 \h </w:instrText>
            </w:r>
            <w:r>
              <w:rPr>
                <w:noProof/>
                <w:webHidden/>
              </w:rPr>
            </w:r>
            <w:r>
              <w:rPr>
                <w:noProof/>
                <w:webHidden/>
              </w:rPr>
              <w:fldChar w:fldCharType="separate"/>
            </w:r>
            <w:r>
              <w:rPr>
                <w:noProof/>
                <w:webHidden/>
              </w:rPr>
              <w:t>6</w:t>
            </w:r>
            <w:r>
              <w:rPr>
                <w:noProof/>
                <w:webHidden/>
              </w:rPr>
              <w:fldChar w:fldCharType="end"/>
            </w:r>
          </w:hyperlink>
        </w:p>
        <w:p w14:paraId="4C690157" w14:textId="39B15AEF"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3" w:history="1">
            <w:r w:rsidRPr="00BC3E47">
              <w:rPr>
                <w:rStyle w:val="Hipervnculo"/>
                <w:noProof/>
              </w:rPr>
              <w:t>Instrucciones de dos registros completos</w:t>
            </w:r>
            <w:r>
              <w:rPr>
                <w:noProof/>
                <w:webHidden/>
              </w:rPr>
              <w:tab/>
            </w:r>
            <w:r>
              <w:rPr>
                <w:noProof/>
                <w:webHidden/>
              </w:rPr>
              <w:fldChar w:fldCharType="begin"/>
            </w:r>
            <w:r>
              <w:rPr>
                <w:noProof/>
                <w:webHidden/>
              </w:rPr>
              <w:instrText xml:space="preserve"> PAGEREF _Toc239449743 \h </w:instrText>
            </w:r>
            <w:r>
              <w:rPr>
                <w:noProof/>
                <w:webHidden/>
              </w:rPr>
            </w:r>
            <w:r>
              <w:rPr>
                <w:noProof/>
                <w:webHidden/>
              </w:rPr>
              <w:fldChar w:fldCharType="separate"/>
            </w:r>
            <w:r>
              <w:rPr>
                <w:noProof/>
                <w:webHidden/>
              </w:rPr>
              <w:t>6</w:t>
            </w:r>
            <w:r>
              <w:rPr>
                <w:noProof/>
                <w:webHidden/>
              </w:rPr>
              <w:fldChar w:fldCharType="end"/>
            </w:r>
          </w:hyperlink>
        </w:p>
        <w:p w14:paraId="73653221" w14:textId="138B9C6B"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4" w:history="1">
            <w:r w:rsidRPr="00BC3E47">
              <w:rPr>
                <w:rStyle w:val="Hipervnculo"/>
                <w:noProof/>
              </w:rPr>
              <w:t>Alias detectados por comparación de operandos</w:t>
            </w:r>
            <w:r>
              <w:rPr>
                <w:noProof/>
                <w:webHidden/>
              </w:rPr>
              <w:tab/>
            </w:r>
            <w:r>
              <w:rPr>
                <w:noProof/>
                <w:webHidden/>
              </w:rPr>
              <w:fldChar w:fldCharType="begin"/>
            </w:r>
            <w:r>
              <w:rPr>
                <w:noProof/>
                <w:webHidden/>
              </w:rPr>
              <w:instrText xml:space="preserve"> PAGEREF _Toc239449744 \h </w:instrText>
            </w:r>
            <w:r>
              <w:rPr>
                <w:noProof/>
                <w:webHidden/>
              </w:rPr>
            </w:r>
            <w:r>
              <w:rPr>
                <w:noProof/>
                <w:webHidden/>
              </w:rPr>
              <w:fldChar w:fldCharType="separate"/>
            </w:r>
            <w:r>
              <w:rPr>
                <w:noProof/>
                <w:webHidden/>
              </w:rPr>
              <w:t>6</w:t>
            </w:r>
            <w:r>
              <w:rPr>
                <w:noProof/>
                <w:webHidden/>
              </w:rPr>
              <w:fldChar w:fldCharType="end"/>
            </w:r>
          </w:hyperlink>
        </w:p>
        <w:p w14:paraId="0C411FCA" w14:textId="0B5240EF"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5" w:history="1">
            <w:r w:rsidRPr="00BC3E47">
              <w:rPr>
                <w:rStyle w:val="Hipervnculo"/>
                <w:noProof/>
              </w:rPr>
              <w:t>Instrucciones de un solo registro</w:t>
            </w:r>
            <w:r>
              <w:rPr>
                <w:noProof/>
                <w:webHidden/>
              </w:rPr>
              <w:tab/>
            </w:r>
            <w:r>
              <w:rPr>
                <w:noProof/>
                <w:webHidden/>
              </w:rPr>
              <w:fldChar w:fldCharType="begin"/>
            </w:r>
            <w:r>
              <w:rPr>
                <w:noProof/>
                <w:webHidden/>
              </w:rPr>
              <w:instrText xml:space="preserve"> PAGEREF _Toc239449745 \h </w:instrText>
            </w:r>
            <w:r>
              <w:rPr>
                <w:noProof/>
                <w:webHidden/>
              </w:rPr>
            </w:r>
            <w:r>
              <w:rPr>
                <w:noProof/>
                <w:webHidden/>
              </w:rPr>
              <w:fldChar w:fldCharType="separate"/>
            </w:r>
            <w:r>
              <w:rPr>
                <w:noProof/>
                <w:webHidden/>
              </w:rPr>
              <w:t>6</w:t>
            </w:r>
            <w:r>
              <w:rPr>
                <w:noProof/>
                <w:webHidden/>
              </w:rPr>
              <w:fldChar w:fldCharType="end"/>
            </w:r>
          </w:hyperlink>
        </w:p>
        <w:p w14:paraId="396D4F57" w14:textId="0B8396E4"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6" w:history="1">
            <w:r w:rsidRPr="00BC3E47">
              <w:rPr>
                <w:rStyle w:val="Hipervnculo"/>
                <w:noProof/>
              </w:rPr>
              <w:t>Instrucción de palabra completa (RET)</w:t>
            </w:r>
            <w:r>
              <w:rPr>
                <w:noProof/>
                <w:webHidden/>
              </w:rPr>
              <w:tab/>
            </w:r>
            <w:r>
              <w:rPr>
                <w:noProof/>
                <w:webHidden/>
              </w:rPr>
              <w:fldChar w:fldCharType="begin"/>
            </w:r>
            <w:r>
              <w:rPr>
                <w:noProof/>
                <w:webHidden/>
              </w:rPr>
              <w:instrText xml:space="preserve"> PAGEREF _Toc239449746 \h </w:instrText>
            </w:r>
            <w:r>
              <w:rPr>
                <w:noProof/>
                <w:webHidden/>
              </w:rPr>
            </w:r>
            <w:r>
              <w:rPr>
                <w:noProof/>
                <w:webHidden/>
              </w:rPr>
              <w:fldChar w:fldCharType="separate"/>
            </w:r>
            <w:r>
              <w:rPr>
                <w:noProof/>
                <w:webHidden/>
              </w:rPr>
              <w:t>7</w:t>
            </w:r>
            <w:r>
              <w:rPr>
                <w:noProof/>
                <w:webHidden/>
              </w:rPr>
              <w:fldChar w:fldCharType="end"/>
            </w:r>
          </w:hyperlink>
        </w:p>
        <w:p w14:paraId="318996F8" w14:textId="0A2D6D7E"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7" w:history="1">
            <w:r w:rsidRPr="00BC3E47">
              <w:rPr>
                <w:rStyle w:val="Hipervnculo"/>
                <w:noProof/>
              </w:rPr>
              <w:t>Saltos y llamadas relativas (RJMP, RCALL)</w:t>
            </w:r>
            <w:r>
              <w:rPr>
                <w:noProof/>
                <w:webHidden/>
              </w:rPr>
              <w:tab/>
            </w:r>
            <w:r>
              <w:rPr>
                <w:noProof/>
                <w:webHidden/>
              </w:rPr>
              <w:fldChar w:fldCharType="begin"/>
            </w:r>
            <w:r>
              <w:rPr>
                <w:noProof/>
                <w:webHidden/>
              </w:rPr>
              <w:instrText xml:space="preserve"> PAGEREF _Toc239449747 \h </w:instrText>
            </w:r>
            <w:r>
              <w:rPr>
                <w:noProof/>
                <w:webHidden/>
              </w:rPr>
            </w:r>
            <w:r>
              <w:rPr>
                <w:noProof/>
                <w:webHidden/>
              </w:rPr>
              <w:fldChar w:fldCharType="separate"/>
            </w:r>
            <w:r>
              <w:rPr>
                <w:noProof/>
                <w:webHidden/>
              </w:rPr>
              <w:t>7</w:t>
            </w:r>
            <w:r>
              <w:rPr>
                <w:noProof/>
                <w:webHidden/>
              </w:rPr>
              <w:fldChar w:fldCharType="end"/>
            </w:r>
          </w:hyperlink>
        </w:p>
        <w:p w14:paraId="0671842F" w14:textId="030739F0"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8" w:history="1">
            <w:r w:rsidRPr="00BC3E47">
              <w:rPr>
                <w:rStyle w:val="Hipervnculo"/>
                <w:noProof/>
              </w:rPr>
              <w:t>Ramificaciones condicionales de SREG (BRBS/BRBC)</w:t>
            </w:r>
            <w:r>
              <w:rPr>
                <w:noProof/>
                <w:webHidden/>
              </w:rPr>
              <w:tab/>
            </w:r>
            <w:r>
              <w:rPr>
                <w:noProof/>
                <w:webHidden/>
              </w:rPr>
              <w:fldChar w:fldCharType="begin"/>
            </w:r>
            <w:r>
              <w:rPr>
                <w:noProof/>
                <w:webHidden/>
              </w:rPr>
              <w:instrText xml:space="preserve"> PAGEREF _Toc239449748 \h </w:instrText>
            </w:r>
            <w:r>
              <w:rPr>
                <w:noProof/>
                <w:webHidden/>
              </w:rPr>
            </w:r>
            <w:r>
              <w:rPr>
                <w:noProof/>
                <w:webHidden/>
              </w:rPr>
              <w:fldChar w:fldCharType="separate"/>
            </w:r>
            <w:r>
              <w:rPr>
                <w:noProof/>
                <w:webHidden/>
              </w:rPr>
              <w:t>7</w:t>
            </w:r>
            <w:r>
              <w:rPr>
                <w:noProof/>
                <w:webHidden/>
              </w:rPr>
              <w:fldChar w:fldCharType="end"/>
            </w:r>
          </w:hyperlink>
        </w:p>
        <w:p w14:paraId="4BE8BB9E" w14:textId="7357BCD7"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49" w:history="1">
            <w:r w:rsidRPr="00BC3E47">
              <w:rPr>
                <w:rStyle w:val="Hipervnculo"/>
                <w:noProof/>
              </w:rPr>
              <w:t>Ejemplo de decodificación paso a paso</w:t>
            </w:r>
            <w:r>
              <w:rPr>
                <w:noProof/>
                <w:webHidden/>
              </w:rPr>
              <w:tab/>
            </w:r>
            <w:r>
              <w:rPr>
                <w:noProof/>
                <w:webHidden/>
              </w:rPr>
              <w:fldChar w:fldCharType="begin"/>
            </w:r>
            <w:r>
              <w:rPr>
                <w:noProof/>
                <w:webHidden/>
              </w:rPr>
              <w:instrText xml:space="preserve"> PAGEREF _Toc239449749 \h </w:instrText>
            </w:r>
            <w:r>
              <w:rPr>
                <w:noProof/>
                <w:webHidden/>
              </w:rPr>
            </w:r>
            <w:r>
              <w:rPr>
                <w:noProof/>
                <w:webHidden/>
              </w:rPr>
              <w:fldChar w:fldCharType="separate"/>
            </w:r>
            <w:r>
              <w:rPr>
                <w:noProof/>
                <w:webHidden/>
              </w:rPr>
              <w:t>7</w:t>
            </w:r>
            <w:r>
              <w:rPr>
                <w:noProof/>
                <w:webHidden/>
              </w:rPr>
              <w:fldChar w:fldCharType="end"/>
            </w:r>
          </w:hyperlink>
        </w:p>
        <w:p w14:paraId="3A726D3F" w14:textId="4A64FDCB"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0" w:history="1">
            <w:r w:rsidRPr="00BC3E47">
              <w:rPr>
                <w:rStyle w:val="Hipervnculo"/>
                <w:noProof/>
              </w:rPr>
              <w:t>Ejemplo 1 — instrucción 0: LDI R31,2</w:t>
            </w:r>
            <w:r>
              <w:rPr>
                <w:noProof/>
                <w:webHidden/>
              </w:rPr>
              <w:tab/>
            </w:r>
            <w:r>
              <w:rPr>
                <w:noProof/>
                <w:webHidden/>
              </w:rPr>
              <w:fldChar w:fldCharType="begin"/>
            </w:r>
            <w:r>
              <w:rPr>
                <w:noProof/>
                <w:webHidden/>
              </w:rPr>
              <w:instrText xml:space="preserve"> PAGEREF _Toc239449750 \h </w:instrText>
            </w:r>
            <w:r>
              <w:rPr>
                <w:noProof/>
                <w:webHidden/>
              </w:rPr>
            </w:r>
            <w:r>
              <w:rPr>
                <w:noProof/>
                <w:webHidden/>
              </w:rPr>
              <w:fldChar w:fldCharType="separate"/>
            </w:r>
            <w:r>
              <w:rPr>
                <w:noProof/>
                <w:webHidden/>
              </w:rPr>
              <w:t>7</w:t>
            </w:r>
            <w:r>
              <w:rPr>
                <w:noProof/>
                <w:webHidden/>
              </w:rPr>
              <w:fldChar w:fldCharType="end"/>
            </w:r>
          </w:hyperlink>
        </w:p>
        <w:p w14:paraId="52D5E35A" w14:textId="222716EA"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1" w:history="1">
            <w:r w:rsidRPr="00BC3E47">
              <w:rPr>
                <w:rStyle w:val="Hipervnculo"/>
                <w:noProof/>
              </w:rPr>
              <w:t>Ejemplo 2 — instrucción 3: ST Z+,R16</w:t>
            </w:r>
            <w:r>
              <w:rPr>
                <w:noProof/>
                <w:webHidden/>
              </w:rPr>
              <w:tab/>
            </w:r>
            <w:r>
              <w:rPr>
                <w:noProof/>
                <w:webHidden/>
              </w:rPr>
              <w:fldChar w:fldCharType="begin"/>
            </w:r>
            <w:r>
              <w:rPr>
                <w:noProof/>
                <w:webHidden/>
              </w:rPr>
              <w:instrText xml:space="preserve"> PAGEREF _Toc239449751 \h </w:instrText>
            </w:r>
            <w:r>
              <w:rPr>
                <w:noProof/>
                <w:webHidden/>
              </w:rPr>
            </w:r>
            <w:r>
              <w:rPr>
                <w:noProof/>
                <w:webHidden/>
              </w:rPr>
              <w:fldChar w:fldCharType="separate"/>
            </w:r>
            <w:r>
              <w:rPr>
                <w:noProof/>
                <w:webHidden/>
              </w:rPr>
              <w:t>7</w:t>
            </w:r>
            <w:r>
              <w:rPr>
                <w:noProof/>
                <w:webHidden/>
              </w:rPr>
              <w:fldChar w:fldCharType="end"/>
            </w:r>
          </w:hyperlink>
        </w:p>
        <w:p w14:paraId="727FC8E3" w14:textId="2C31962C"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2" w:history="1">
            <w:r w:rsidRPr="00BC3E47">
              <w:rPr>
                <w:rStyle w:val="Hipervnculo"/>
                <w:noProof/>
              </w:rPr>
              <w:t>Ejemplo 3 — instrucción 25: OR R19,R16</w:t>
            </w:r>
            <w:r>
              <w:rPr>
                <w:noProof/>
                <w:webHidden/>
              </w:rPr>
              <w:tab/>
            </w:r>
            <w:r>
              <w:rPr>
                <w:noProof/>
                <w:webHidden/>
              </w:rPr>
              <w:fldChar w:fldCharType="begin"/>
            </w:r>
            <w:r>
              <w:rPr>
                <w:noProof/>
                <w:webHidden/>
              </w:rPr>
              <w:instrText xml:space="preserve"> PAGEREF _Toc239449752 \h </w:instrText>
            </w:r>
            <w:r>
              <w:rPr>
                <w:noProof/>
                <w:webHidden/>
              </w:rPr>
            </w:r>
            <w:r>
              <w:rPr>
                <w:noProof/>
                <w:webHidden/>
              </w:rPr>
              <w:fldChar w:fldCharType="separate"/>
            </w:r>
            <w:r>
              <w:rPr>
                <w:noProof/>
                <w:webHidden/>
              </w:rPr>
              <w:t>7</w:t>
            </w:r>
            <w:r>
              <w:rPr>
                <w:noProof/>
                <w:webHidden/>
              </w:rPr>
              <w:fldChar w:fldCharType="end"/>
            </w:r>
          </w:hyperlink>
        </w:p>
        <w:p w14:paraId="2B4A9A76" w14:textId="0AA6FABC"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3" w:history="1">
            <w:r w:rsidRPr="00BC3E47">
              <w:rPr>
                <w:rStyle w:val="Hipervnculo"/>
                <w:noProof/>
              </w:rPr>
              <w:t>Ejemplo 4 — instrucción 23: RCALL 18</w:t>
            </w:r>
            <w:r>
              <w:rPr>
                <w:noProof/>
                <w:webHidden/>
              </w:rPr>
              <w:tab/>
            </w:r>
            <w:r>
              <w:rPr>
                <w:noProof/>
                <w:webHidden/>
              </w:rPr>
              <w:fldChar w:fldCharType="begin"/>
            </w:r>
            <w:r>
              <w:rPr>
                <w:noProof/>
                <w:webHidden/>
              </w:rPr>
              <w:instrText xml:space="preserve"> PAGEREF _Toc239449753 \h </w:instrText>
            </w:r>
            <w:r>
              <w:rPr>
                <w:noProof/>
                <w:webHidden/>
              </w:rPr>
            </w:r>
            <w:r>
              <w:rPr>
                <w:noProof/>
                <w:webHidden/>
              </w:rPr>
              <w:fldChar w:fldCharType="separate"/>
            </w:r>
            <w:r>
              <w:rPr>
                <w:noProof/>
                <w:webHidden/>
              </w:rPr>
              <w:t>8</w:t>
            </w:r>
            <w:r>
              <w:rPr>
                <w:noProof/>
                <w:webHidden/>
              </w:rPr>
              <w:fldChar w:fldCharType="end"/>
            </w:r>
          </w:hyperlink>
        </w:p>
        <w:p w14:paraId="68146D38" w14:textId="36450E05"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4" w:history="1">
            <w:r w:rsidRPr="00BC3E47">
              <w:rPr>
                <w:rStyle w:val="Hipervnculo"/>
                <w:noProof/>
              </w:rPr>
              <w:t>Ejemplo 5 — instrucción 38: BRNE -20</w:t>
            </w:r>
            <w:r>
              <w:rPr>
                <w:noProof/>
                <w:webHidden/>
              </w:rPr>
              <w:tab/>
            </w:r>
            <w:r>
              <w:rPr>
                <w:noProof/>
                <w:webHidden/>
              </w:rPr>
              <w:fldChar w:fldCharType="begin"/>
            </w:r>
            <w:r>
              <w:rPr>
                <w:noProof/>
                <w:webHidden/>
              </w:rPr>
              <w:instrText xml:space="preserve"> PAGEREF _Toc239449754 \h </w:instrText>
            </w:r>
            <w:r>
              <w:rPr>
                <w:noProof/>
                <w:webHidden/>
              </w:rPr>
            </w:r>
            <w:r>
              <w:rPr>
                <w:noProof/>
                <w:webHidden/>
              </w:rPr>
              <w:fldChar w:fldCharType="separate"/>
            </w:r>
            <w:r>
              <w:rPr>
                <w:noProof/>
                <w:webHidden/>
              </w:rPr>
              <w:t>8</w:t>
            </w:r>
            <w:r>
              <w:rPr>
                <w:noProof/>
                <w:webHidden/>
              </w:rPr>
              <w:fldChar w:fldCharType="end"/>
            </w:r>
          </w:hyperlink>
        </w:p>
        <w:p w14:paraId="72AEDAB4" w14:textId="7EC7A146"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5" w:history="1">
            <w:r w:rsidRPr="00BC3E47">
              <w:rPr>
                <w:rStyle w:val="Hipervnculo"/>
                <w:noProof/>
              </w:rPr>
              <w:t>Resultados de ejecución</w:t>
            </w:r>
            <w:r>
              <w:rPr>
                <w:noProof/>
                <w:webHidden/>
              </w:rPr>
              <w:tab/>
            </w:r>
            <w:r>
              <w:rPr>
                <w:noProof/>
                <w:webHidden/>
              </w:rPr>
              <w:fldChar w:fldCharType="begin"/>
            </w:r>
            <w:r>
              <w:rPr>
                <w:noProof/>
                <w:webHidden/>
              </w:rPr>
              <w:instrText xml:space="preserve"> PAGEREF _Toc239449755 \h </w:instrText>
            </w:r>
            <w:r>
              <w:rPr>
                <w:noProof/>
                <w:webHidden/>
              </w:rPr>
            </w:r>
            <w:r>
              <w:rPr>
                <w:noProof/>
                <w:webHidden/>
              </w:rPr>
              <w:fldChar w:fldCharType="separate"/>
            </w:r>
            <w:r>
              <w:rPr>
                <w:noProof/>
                <w:webHidden/>
              </w:rPr>
              <w:t>8</w:t>
            </w:r>
            <w:r>
              <w:rPr>
                <w:noProof/>
                <w:webHidden/>
              </w:rPr>
              <w:fldChar w:fldCharType="end"/>
            </w:r>
          </w:hyperlink>
        </w:p>
        <w:p w14:paraId="390911AB" w14:textId="7CD2B3A1" w:rsidR="00AE3CE8" w:rsidRDefault="00AE3CE8">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6" w:history="1">
            <w:r w:rsidRPr="00BC3E47">
              <w:rPr>
                <w:rStyle w:val="Hipervnculo"/>
                <w:noProof/>
              </w:rPr>
              <w:t>Reflexión y análisis crítico</w:t>
            </w:r>
            <w:r>
              <w:rPr>
                <w:noProof/>
                <w:webHidden/>
              </w:rPr>
              <w:tab/>
            </w:r>
            <w:r>
              <w:rPr>
                <w:noProof/>
                <w:webHidden/>
              </w:rPr>
              <w:fldChar w:fldCharType="begin"/>
            </w:r>
            <w:r>
              <w:rPr>
                <w:noProof/>
                <w:webHidden/>
              </w:rPr>
              <w:instrText xml:space="preserve"> PAGEREF _Toc239449756 \h </w:instrText>
            </w:r>
            <w:r>
              <w:rPr>
                <w:noProof/>
                <w:webHidden/>
              </w:rPr>
            </w:r>
            <w:r>
              <w:rPr>
                <w:noProof/>
                <w:webHidden/>
              </w:rPr>
              <w:fldChar w:fldCharType="separate"/>
            </w:r>
            <w:r>
              <w:rPr>
                <w:noProof/>
                <w:webHidden/>
              </w:rPr>
              <w:t>9</w:t>
            </w:r>
            <w:r>
              <w:rPr>
                <w:noProof/>
                <w:webHidden/>
              </w:rPr>
              <w:fldChar w:fldCharType="end"/>
            </w:r>
          </w:hyperlink>
        </w:p>
        <w:p w14:paraId="2BF7A4B7" w14:textId="16D424CE"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7" w:history="1">
            <w:r w:rsidRPr="00BC3E47">
              <w:rPr>
                <w:rStyle w:val="Hipervnculo"/>
                <w:noProof/>
              </w:rPr>
              <w:t>Dificultades técnicas</w:t>
            </w:r>
            <w:r>
              <w:rPr>
                <w:noProof/>
                <w:webHidden/>
              </w:rPr>
              <w:tab/>
            </w:r>
            <w:r>
              <w:rPr>
                <w:noProof/>
                <w:webHidden/>
              </w:rPr>
              <w:fldChar w:fldCharType="begin"/>
            </w:r>
            <w:r>
              <w:rPr>
                <w:noProof/>
                <w:webHidden/>
              </w:rPr>
              <w:instrText xml:space="preserve"> PAGEREF _Toc239449757 \h </w:instrText>
            </w:r>
            <w:r>
              <w:rPr>
                <w:noProof/>
                <w:webHidden/>
              </w:rPr>
            </w:r>
            <w:r>
              <w:rPr>
                <w:noProof/>
                <w:webHidden/>
              </w:rPr>
              <w:fldChar w:fldCharType="separate"/>
            </w:r>
            <w:r>
              <w:rPr>
                <w:noProof/>
                <w:webHidden/>
              </w:rPr>
              <w:t>9</w:t>
            </w:r>
            <w:r>
              <w:rPr>
                <w:noProof/>
                <w:webHidden/>
              </w:rPr>
              <w:fldChar w:fldCharType="end"/>
            </w:r>
          </w:hyperlink>
        </w:p>
        <w:p w14:paraId="5676C0EB" w14:textId="5D0A0B33"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8" w:history="1">
            <w:r w:rsidRPr="00BC3E47">
              <w:rPr>
                <w:rStyle w:val="Hipervnculo"/>
                <w:noProof/>
              </w:rPr>
              <w:t>Fracasos, fallas, bugs y errores</w:t>
            </w:r>
            <w:r>
              <w:rPr>
                <w:noProof/>
                <w:webHidden/>
              </w:rPr>
              <w:tab/>
            </w:r>
            <w:r>
              <w:rPr>
                <w:noProof/>
                <w:webHidden/>
              </w:rPr>
              <w:fldChar w:fldCharType="begin"/>
            </w:r>
            <w:r>
              <w:rPr>
                <w:noProof/>
                <w:webHidden/>
              </w:rPr>
              <w:instrText xml:space="preserve"> PAGEREF _Toc239449758 \h </w:instrText>
            </w:r>
            <w:r>
              <w:rPr>
                <w:noProof/>
                <w:webHidden/>
              </w:rPr>
            </w:r>
            <w:r>
              <w:rPr>
                <w:noProof/>
                <w:webHidden/>
              </w:rPr>
              <w:fldChar w:fldCharType="separate"/>
            </w:r>
            <w:r>
              <w:rPr>
                <w:noProof/>
                <w:webHidden/>
              </w:rPr>
              <w:t>10</w:t>
            </w:r>
            <w:r>
              <w:rPr>
                <w:noProof/>
                <w:webHidden/>
              </w:rPr>
              <w:fldChar w:fldCharType="end"/>
            </w:r>
          </w:hyperlink>
        </w:p>
        <w:p w14:paraId="24D3D94E" w14:textId="2D1EF8D3"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59" w:history="1">
            <w:r w:rsidRPr="00BC3E47">
              <w:rPr>
                <w:rStyle w:val="Hipervnculo"/>
                <w:noProof/>
              </w:rPr>
              <w:t>Cómo se resolvió</w:t>
            </w:r>
            <w:r>
              <w:rPr>
                <w:noProof/>
                <w:webHidden/>
              </w:rPr>
              <w:tab/>
            </w:r>
            <w:r>
              <w:rPr>
                <w:noProof/>
                <w:webHidden/>
              </w:rPr>
              <w:fldChar w:fldCharType="begin"/>
            </w:r>
            <w:r>
              <w:rPr>
                <w:noProof/>
                <w:webHidden/>
              </w:rPr>
              <w:instrText xml:space="preserve"> PAGEREF _Toc239449759 \h </w:instrText>
            </w:r>
            <w:r>
              <w:rPr>
                <w:noProof/>
                <w:webHidden/>
              </w:rPr>
            </w:r>
            <w:r>
              <w:rPr>
                <w:noProof/>
                <w:webHidden/>
              </w:rPr>
              <w:fldChar w:fldCharType="separate"/>
            </w:r>
            <w:r>
              <w:rPr>
                <w:noProof/>
                <w:webHidden/>
              </w:rPr>
              <w:t>10</w:t>
            </w:r>
            <w:r>
              <w:rPr>
                <w:noProof/>
                <w:webHidden/>
              </w:rPr>
              <w:fldChar w:fldCharType="end"/>
            </w:r>
          </w:hyperlink>
        </w:p>
        <w:p w14:paraId="6E444852" w14:textId="637AC63B" w:rsidR="00AE3CE8" w:rsidRDefault="00AE3CE8">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60" w:history="1">
            <w:r w:rsidRPr="00BC3E47">
              <w:rPr>
                <w:rStyle w:val="Hipervnculo"/>
                <w:noProof/>
              </w:rPr>
              <w:t>Conclusión</w:t>
            </w:r>
            <w:r>
              <w:rPr>
                <w:noProof/>
                <w:webHidden/>
              </w:rPr>
              <w:tab/>
            </w:r>
            <w:r>
              <w:rPr>
                <w:noProof/>
                <w:webHidden/>
              </w:rPr>
              <w:fldChar w:fldCharType="begin"/>
            </w:r>
            <w:r>
              <w:rPr>
                <w:noProof/>
                <w:webHidden/>
              </w:rPr>
              <w:instrText xml:space="preserve"> PAGEREF _Toc239449760 \h </w:instrText>
            </w:r>
            <w:r>
              <w:rPr>
                <w:noProof/>
                <w:webHidden/>
              </w:rPr>
            </w:r>
            <w:r>
              <w:rPr>
                <w:noProof/>
                <w:webHidden/>
              </w:rPr>
              <w:fldChar w:fldCharType="separate"/>
            </w:r>
            <w:r>
              <w:rPr>
                <w:noProof/>
                <w:webHidden/>
              </w:rPr>
              <w:t>10</w:t>
            </w:r>
            <w:r>
              <w:rPr>
                <w:noProof/>
                <w:webHidden/>
              </w:rPr>
              <w:fldChar w:fldCharType="end"/>
            </w:r>
          </w:hyperlink>
        </w:p>
        <w:p w14:paraId="4C975A77" w14:textId="28E83785" w:rsidR="00AE3CE8" w:rsidRDefault="00AE3CE8">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9449761" w:history="1">
            <w:r w:rsidRPr="00BC3E47">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BC3E47">
              <w:rPr>
                <w:rStyle w:val="Hipervnculo"/>
                <w:noProof/>
              </w:rPr>
              <w:t>Bibliografía</w:t>
            </w:r>
            <w:r>
              <w:rPr>
                <w:noProof/>
                <w:webHidden/>
              </w:rPr>
              <w:tab/>
            </w:r>
            <w:r>
              <w:rPr>
                <w:noProof/>
                <w:webHidden/>
              </w:rPr>
              <w:fldChar w:fldCharType="begin"/>
            </w:r>
            <w:r>
              <w:rPr>
                <w:noProof/>
                <w:webHidden/>
              </w:rPr>
              <w:instrText xml:space="preserve"> PAGEREF _Toc239449761 \h </w:instrText>
            </w:r>
            <w:r>
              <w:rPr>
                <w:noProof/>
                <w:webHidden/>
              </w:rPr>
            </w:r>
            <w:r>
              <w:rPr>
                <w:noProof/>
                <w:webHidden/>
              </w:rPr>
              <w:fldChar w:fldCharType="separate"/>
            </w:r>
            <w:r>
              <w:rPr>
                <w:noProof/>
                <w:webHidden/>
              </w:rPr>
              <w:t>10</w:t>
            </w:r>
            <w:r>
              <w:rPr>
                <w:noProof/>
                <w:webHidden/>
              </w:rPr>
              <w:fldChar w:fldCharType="end"/>
            </w:r>
          </w:hyperlink>
        </w:p>
        <w:p w14:paraId="0F2FF178" w14:textId="657657A0" w:rsidR="00612D3E" w:rsidRPr="00B231AF" w:rsidRDefault="003D0BB5" w:rsidP="00B231AF">
          <w:r>
            <w:rPr>
              <w:b/>
              <w:bCs/>
              <w:lang w:val="es-ES"/>
            </w:rPr>
            <w:fldChar w:fldCharType="end"/>
          </w:r>
        </w:p>
      </w:sdtContent>
    </w:sdt>
    <w:p w14:paraId="77E795FC" w14:textId="77777777" w:rsidR="00EC0B42" w:rsidRDefault="00EC0B42">
      <w:pPr>
        <w:rPr>
          <w:sz w:val="40"/>
          <w:szCs w:val="40"/>
        </w:rPr>
      </w:pPr>
      <w:r>
        <w:lastRenderedPageBreak/>
        <w:br w:type="page"/>
      </w:r>
    </w:p>
    <w:p w14:paraId="0F2FF179" w14:textId="7D8BD141" w:rsidR="00612D3E" w:rsidRDefault="008E7D73" w:rsidP="001A67D1">
      <w:pPr>
        <w:pStyle w:val="Ttulo1"/>
        <w:numPr>
          <w:ilvl w:val="0"/>
          <w:numId w:val="9"/>
        </w:numPr>
      </w:pPr>
      <w:bookmarkStart w:id="0" w:name="_Toc239449732"/>
      <w:r w:rsidRPr="001C5C61">
        <w:lastRenderedPageBreak/>
        <w:t>Objetivo</w:t>
      </w:r>
      <w:bookmarkEnd w:id="0"/>
    </w:p>
    <w:p w14:paraId="793249AA" w14:textId="02053A9E" w:rsidR="00002967" w:rsidRDefault="00AE23FC" w:rsidP="00002967">
      <w:r>
        <w:t>El alumno se familiarizará con el conjunto de instrucciones (instruction set) del ATmega1280/2560, aprendiendo a interpretar el formato binario de los opcodes de 16 bits descrito en el AVR Instruction Set Manual: sus bits fijos y sus campos variables (registros d/r, constantes K, offsets k, número de bit b, bandera s), así como el orden de bytes little-endian en que se almacenan en la memoria de programa. En lugar de ensamblar y simular el programa en AVR Studio, se implementa en lenguaje C un decodificador que traduce automáticamente una tabla de opcodes hexadecimales a su mnemónico y operandos equivalentes en ensamblador, y se interpreta el programa resultante para determinar qué hace.</w:t>
      </w:r>
    </w:p>
    <w:p w14:paraId="0F2FF17D" w14:textId="20C8B283" w:rsidR="00612D3E" w:rsidRDefault="008E7D73" w:rsidP="001A67D1">
      <w:pPr>
        <w:pStyle w:val="Ttulo1"/>
        <w:numPr>
          <w:ilvl w:val="0"/>
          <w:numId w:val="9"/>
        </w:numPr>
      </w:pPr>
      <w:bookmarkStart w:id="1" w:name="_Toc239449733"/>
      <w:r w:rsidRPr="001C5C61">
        <w:t>Descripción de la practica</w:t>
      </w:r>
      <w:bookmarkEnd w:id="1"/>
    </w:p>
    <w:p w14:paraId="21CA888B" w14:textId="77777777" w:rsidR="00002967" w:rsidRDefault="00AE23FC" w:rsidP="00002967">
      <w:r>
        <w:t>Investigar la arquitectura del ATmega1280/2560 y su conjunto de instrucciones (instruction set) en el datasheet / manual de instrucciones AVR.</w:t>
      </w:r>
    </w:p>
    <w:p w14:paraId="71E4FFB4" w14:textId="77777777" w:rsidR="00002967" w:rsidRDefault="00AE23FC" w:rsidP="00002967">
      <w:r>
        <w:t>Investigar el formato de la palabra de instrucción de 16 bits (y de 32 bits para JMP/CALL/LDS/STS): bits fijos del opcode y campos variables (d, r, K, k, b, s, A, q).</w:t>
      </w:r>
    </w:p>
    <w:p w14:paraId="793299F8" w14:textId="77777777" w:rsidR="00002967" w:rsidRDefault="00AE23FC" w:rsidP="00002967">
      <w:r>
        <w:t>Investigar el orden de bytes little-endian usado por el AVR para almacenar instrucciones de 16 bits en la memoria de programa.</w:t>
      </w:r>
    </w:p>
    <w:p w14:paraId="2549A96B" w14:textId="77777777" w:rsidR="00002967" w:rsidRDefault="00AE23FC" w:rsidP="00002967">
      <w:r>
        <w:t>Localizar, para cada mnemónico a decodificar, su patrón de opcode en la sección 6 (Instruction Description) del AVR Instruction Set Manual, ya que la sección 5 (Instruction Set Summary) no incluye los bits del opcode.</w:t>
      </w:r>
    </w:p>
    <w:p w14:paraId="15F53E1F" w14:textId="77777777" w:rsidR="00002967" w:rsidRDefault="00AE23FC" w:rsidP="00002967">
      <w:r>
        <w:t>Implementar en C una tabla de “plantillas” de opcode (solo bits fijos, alineados a su posición real) y una unión con campos de bits (bitfield) que permita extraer los operandos variables de cada tipo de instrucción.</w:t>
      </w:r>
    </w:p>
    <w:p w14:paraId="7C5CF357" w14:textId="77777777" w:rsidR="00002967" w:rsidRDefault="00AE23FC" w:rsidP="00002967">
      <w:r>
        <w:t>Decodificar, byte a byte, el arreglo de opcodes dado (flash_mem[]) e imprimir el mnemónico y los operandos equivalentes en ensamblador para cada instrucción de 16 bits.</w:t>
      </w:r>
    </w:p>
    <w:p w14:paraId="14F046C5" w14:textId="77777777" w:rsidR="00002967" w:rsidRDefault="00AE23FC" w:rsidP="00002967">
      <w:r>
        <w:t>Distinguir, a partir de los operandos y no solo del opcode, los mnemónicos que en realidad son alias de otra instrucción (CLR de EOR, TST de AND, LSL de ADD, y los BRxx de BRBS/BRBC).</w:t>
      </w:r>
    </w:p>
    <w:p w14:paraId="60D7B846" w14:textId="77777777" w:rsidR="00002967" w:rsidRDefault="00AE23FC" w:rsidP="00002967">
      <w:r>
        <w:t>Interpretar el programa decodificado para determinar qué hace (pregunta original de la hoja de práctica: ¿qué hace el programa?).</w:t>
      </w:r>
    </w:p>
    <w:p w14:paraId="4EC544EC" w14:textId="77777777" w:rsidR="00002967" w:rsidRDefault="00AE23FC" w:rsidP="00002967">
      <w:r>
        <w:t>Redactar las conclusiones y comentarios de la práctica, y subir el código a un repositorio y el reporte en el apartado de Taller.</w:t>
      </w:r>
    </w:p>
    <w:p w14:paraId="42299A7F" w14:textId="3784451F"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2" w:name="_Toc239449734"/>
      <w:r>
        <w:rPr>
          <w:rFonts w:ascii="Proxima Nova" w:eastAsia="Proxima Nova" w:hAnsi="Proxima Nova" w:cs="Proxima Nova"/>
        </w:rPr>
        <w:t>Lista de materiales</w:t>
      </w:r>
      <w:bookmarkEnd w:id="2"/>
      <w:r w:rsidR="00DB2532">
        <w:rPr>
          <w:rFonts w:ascii="Proxima Nova" w:eastAsia="Proxima Nova" w:hAnsi="Proxima Nova" w:cs="Proxima Nova"/>
        </w:rPr>
        <w:tab/>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Computadora personal (PC).</w:t>
      </w:r>
    </w:p>
    <w:p w14:paraId="4407D622"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Compilador de C (MinGW GCC en Windows / GCC estándar en Linux).</w:t>
      </w:r>
    </w:p>
    <w:p w14:paraId="7BAEB80E"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Editor de texto (VS Code) y terminal con acceso a git.</w:t>
      </w:r>
    </w:p>
    <w:p w14:paraId="7483B313" w14:textId="77777777" w:rsidR="008E7D73" w:rsidRPr="008E7D73" w:rsidRDefault="008E7D73" w:rsidP="008E7D73">
      <w:pPr>
        <w:pStyle w:val="Prrafodelista"/>
        <w:numPr>
          <w:ilvl w:val="0"/>
          <w:numId w:val="4"/>
        </w:numPr>
        <w:rPr>
          <w:rFonts w:ascii="Proxima Nova" w:eastAsia="Proxima Nova" w:hAnsi="Proxima Nova" w:cs="Proxima Nova"/>
        </w:rPr>
      </w:pPr>
      <w:r>
        <w:rPr>
          <w:rFonts w:ascii="Proxima Nova" w:eastAsia="Proxima Nova" w:hAnsi="Proxima Nova" w:cs="Proxima Nova"/>
        </w:rPr>
        <w:t>AVR Instruction Set Manual (Microchip/Atmel, DS40002198) y datasheet del ATmega2560.</w:t>
      </w:r>
    </w:p>
    <w:p w14:paraId="07C353DB" w14:textId="58DB4C29" w:rsidR="007433E8" w:rsidRPr="006D085D" w:rsidRDefault="007F20FB" w:rsidP="006D085D">
      <w:pPr>
        <w:pStyle w:val="Ttulo1"/>
        <w:numPr>
          <w:ilvl w:val="0"/>
          <w:numId w:val="9"/>
        </w:numPr>
      </w:pPr>
      <w:bookmarkStart w:id="3" w:name="_Toc239449735"/>
      <w:r>
        <w:lastRenderedPageBreak/>
        <w:t>D</w:t>
      </w:r>
      <w:r w:rsidRPr="007F20FB">
        <w:t>esarrollo de la práctica</w:t>
      </w:r>
      <w:bookmarkEnd w:id="3"/>
    </w:p>
    <w:p w14:paraId="6E6BE1B2" w14:textId="4BAD2676" w:rsidR="00390618" w:rsidRDefault="00390618" w:rsidP="009F5DCA">
      <w:pPr>
        <w:pStyle w:val="Ttulo2"/>
        <w:ind w:left="720"/>
      </w:pPr>
      <w:bookmarkStart w:id="4" w:name="_Toc239449736"/>
      <w:r>
        <w:t>Teoría</w:t>
      </w:r>
      <w:bookmarkEnd w:id="4"/>
    </w:p>
    <w:p w14:paraId="72262F82" w14:textId="526FD050" w:rsidR="00CE3B3D" w:rsidRDefault="00CE3B3D" w:rsidP="009C6664">
      <w:pPr>
        <w:pStyle w:val="Ttulo3"/>
      </w:pPr>
      <w:bookmarkStart w:id="5" w:name="_Toc239449737"/>
      <w:r>
        <w:t>Instrucciones AVR de 16 y de 32 bits</w:t>
      </w:r>
      <w:bookmarkEnd w:id="5"/>
    </w:p>
    <w:p w14:paraId="78D7EBE4" w14:textId="77777777" w:rsidR="00002967" w:rsidRDefault="00AE23FC" w:rsidP="00002967">
      <w:r>
        <w:t>En la arquitectura AVR (por ejemplo el ATmega1280/2560), la mayoría de las instrucciones ocupan una sola palabra de 16 bits en la memoria de programa; solo un pequeño grupo (JMP, CALL, LDS, STS) ocupa dos palabras (32 bits), usando la segunda palabra para una dirección o constante completa de 16 bits. Cada palabra de 16 bits combina un número fijo de bits que identifican la instrucción (el opcode propiamente dicho) con uno o más campos variables que codifican sus operandos: registros de destino/fuente (d, r), constantes inmediatas (K), desplazamientos con signo para saltos relativos (k), el número de un bit dentro de un registro (b) o el número de una bandera del registro de estado SREG (s).</w:t>
      </w:r>
    </w:p>
    <w:p w14:paraId="0E817EF2" w14:textId="77777777" w:rsidR="00CE3B3D" w:rsidRDefault="00CE3B3D" w:rsidP="009C6664">
      <w:pPr>
        <w:pStyle w:val="Ttulo3"/>
      </w:pPr>
      <w:bookmarkStart w:id="6" w:name="_Toc239449738"/>
      <w:r>
        <w:t>Dónde buscar el opcode de cada instrucción</w:t>
      </w:r>
      <w:bookmarkEnd w:id="6"/>
    </w:p>
    <w:p w14:paraId="18EFB9CC" w14:textId="77777777" w:rsidR="00002967" w:rsidRDefault="00AE23FC" w:rsidP="00002967">
      <w:r>
        <w:t>El AVR Instruction Set Manual describe cada instrucción en dos secciones distintas: la sección 5 (“Instruction Set Summary”) solo enumera el mnemónico, los operandos, la operación, las banderas afectadas y los ciclos de reloj, sin indicar el opcode en bits; el patrón real de bits (“16-bit Opcode:” o “32-bit Opcode:”) aparece únicamente en la sección 6 (“Instruction Description”), en una subsección por mnemónico ordenada alfabéticamente. El manual no incluye una tabla maestra única con todos los opcodes juntos, por lo que decodificar un valor arbitrario requiere ir comparando, instrucción por instrucción, los bits fijos de cada patrón (usando el nibble más significativo para acotar candidatos) hasta encontrar una coincidencia.</w:t>
      </w:r>
    </w:p>
    <w:p w14:paraId="3FB77D35" w14:textId="77777777" w:rsidR="00390618" w:rsidRDefault="00390618" w:rsidP="009F5DCA">
      <w:pPr>
        <w:pStyle w:val="Ttulo2"/>
        <w:ind w:left="720"/>
      </w:pPr>
      <w:bookmarkStart w:id="7" w:name="_Toc239449739"/>
      <w:r>
        <w:t>Formato del opcode: bits fijos y campos variables (Op_Code_t)</w:t>
      </w:r>
      <w:bookmarkEnd w:id="7"/>
    </w:p>
    <w:p w14:paraId="7D4B39A2" w14:textId="77777777" w:rsidR="00002967" w:rsidRDefault="00AE23FC" w:rsidP="00002967">
      <w:r>
        <w:t>Para decodificar sin extraer manualmente cada campo con corrimientos y máscaras, se define una unión Op_Code_t que interpreta la misma palabra de 16 bits (op16) de varias formas según el tipo de instrucción: type1 separa 7 bits fijos (op7) y un registro de 5 bits (d5); type2 separa 6 bits fijos (op6) y dos registros de 5 bits, uno de ellos partido en dos fragmentos no contiguos de la palabra (r1 y r4); type3 corresponde a las instrucciones inmediatas de 4 bits de registro (LDI, ANDI, CPI, SUBI), con 4 bits fijos (op4) y una constante K partida en dos nibbles (k4_h, k4); type4 corresponde a los saltos condicionales BRBS/BRBC, con 6 bits fijos (op6), un offset con signo de 7 bits (k) y 3 bits para el número de bandera (op3).</w:t>
      </w:r>
    </w:p>
    <w:p w14:paraId="5458BE86" w14:textId="77777777" w:rsidR="00702081" w:rsidRDefault="00702081" w:rsidP="009C6664">
      <w:pPr>
        <w:shd w:val="clear" w:color="auto" w:fill="F2F2F2"/>
      </w:pPr>
      <w:r>
        <w:rPr>
          <w:rFonts w:ascii="Consolas" w:eastAsia="Consolas" w:hAnsi="Consolas" w:cs="Consolas"/>
          <w:sz w:val="19"/>
          <w:szCs w:val="19"/>
        </w:rPr>
        <w:t>typedef union {</w:t>
      </w:r>
    </w:p>
    <w:p w14:paraId="49EF04D2" w14:textId="77777777" w:rsidR="00702081" w:rsidRDefault="00702081" w:rsidP="009C6664">
      <w:pPr>
        <w:shd w:val="clear" w:color="auto" w:fill="F2F2F2"/>
      </w:pPr>
      <w:r>
        <w:rPr>
          <w:rFonts w:ascii="Consolas" w:eastAsia="Consolas" w:hAnsi="Consolas" w:cs="Consolas"/>
          <w:sz w:val="19"/>
          <w:szCs w:val="19"/>
        </w:rPr>
        <w:t xml:space="preserve">    uint16_t op16;                    /* NOP, RET, RCALL, RJMP, BRBS/BRBC */</w:t>
      </w:r>
    </w:p>
    <w:p w14:paraId="7198C7A0" w14:textId="77777777" w:rsidR="00702081" w:rsidRDefault="00702081" w:rsidP="009C6664">
      <w:pPr>
        <w:shd w:val="clear" w:color="auto" w:fill="F2F2F2"/>
      </w:pPr>
      <w:r>
        <w:rPr>
          <w:rFonts w:ascii="Consolas" w:eastAsia="Consolas" w:hAnsi="Consolas" w:cs="Consolas"/>
          <w:sz w:val="19"/>
          <w:szCs w:val="19"/>
        </w:rPr>
        <w:t xml:space="preserve">    struct { uint16_t op4:4; uint16_t d5:5;</w:t>
      </w:r>
    </w:p>
    <w:p w14:paraId="0D2F2F14" w14:textId="77777777" w:rsidR="00702081" w:rsidRDefault="00702081" w:rsidP="009C6664">
      <w:pPr>
        <w:shd w:val="clear" w:color="auto" w:fill="F2F2F2"/>
      </w:pPr>
      <w:r>
        <w:rPr>
          <w:rFonts w:ascii="Consolas" w:eastAsia="Consolas" w:hAnsi="Consolas" w:cs="Consolas"/>
          <w:sz w:val="19"/>
          <w:szCs w:val="19"/>
        </w:rPr>
        <w:t xml:space="preserve">             uint16_t op7:7; } type1;  /* PUSH, POP, INC, DEC, LD/ST, BST, BLD */</w:t>
      </w:r>
    </w:p>
    <w:p w14:paraId="662DBFBF" w14:textId="77777777" w:rsidR="00702081" w:rsidRDefault="00702081" w:rsidP="009C6664">
      <w:pPr>
        <w:shd w:val="clear" w:color="auto" w:fill="F2F2F2"/>
      </w:pPr>
      <w:r>
        <w:rPr>
          <w:rFonts w:ascii="Consolas" w:eastAsia="Consolas" w:hAnsi="Consolas" w:cs="Consolas"/>
          <w:sz w:val="19"/>
          <w:szCs w:val="19"/>
        </w:rPr>
        <w:t xml:space="preserve">    struct { uint16_t r4:4; uint16_t d5:5; uint16_t r1:1;</w:t>
      </w:r>
    </w:p>
    <w:p w14:paraId="0421E60C" w14:textId="77777777" w:rsidR="00702081" w:rsidRDefault="00702081" w:rsidP="009C6664">
      <w:pPr>
        <w:shd w:val="clear" w:color="auto" w:fill="F2F2F2"/>
      </w:pPr>
      <w:r>
        <w:rPr>
          <w:rFonts w:ascii="Consolas" w:eastAsia="Consolas" w:hAnsi="Consolas" w:cs="Consolas"/>
          <w:sz w:val="19"/>
          <w:szCs w:val="19"/>
        </w:rPr>
        <w:t xml:space="preserve">             uint16_t op6:6; } type2;  /* MOV, MUL, ADD, AND, OR, EOR, CP */</w:t>
      </w:r>
    </w:p>
    <w:p w14:paraId="2382FDCD" w14:textId="77777777" w:rsidR="00702081" w:rsidRDefault="00702081" w:rsidP="009C6664">
      <w:pPr>
        <w:shd w:val="clear" w:color="auto" w:fill="F2F2F2"/>
      </w:pPr>
      <w:r>
        <w:rPr>
          <w:rFonts w:ascii="Consolas" w:eastAsia="Consolas" w:hAnsi="Consolas" w:cs="Consolas"/>
          <w:sz w:val="19"/>
          <w:szCs w:val="19"/>
        </w:rPr>
        <w:t xml:space="preserve">    struct { uint16_t k4:4; uint16_t d4:4; uint16_t k4_h:4;</w:t>
      </w:r>
    </w:p>
    <w:p w14:paraId="734F7816" w14:textId="77777777" w:rsidR="00702081" w:rsidRDefault="00702081" w:rsidP="009C6664">
      <w:pPr>
        <w:shd w:val="clear" w:color="auto" w:fill="F2F2F2"/>
      </w:pPr>
      <w:r>
        <w:rPr>
          <w:rFonts w:ascii="Consolas" w:eastAsia="Consolas" w:hAnsi="Consolas" w:cs="Consolas"/>
          <w:sz w:val="19"/>
          <w:szCs w:val="19"/>
        </w:rPr>
        <w:t xml:space="preserve">             uint16_t op4:4; } type3;  /* LDI, ANDI, CPI, SUBI (Rd = 16+d4) */</w:t>
      </w:r>
    </w:p>
    <w:p w14:paraId="7B79C846" w14:textId="77777777" w:rsidR="00702081" w:rsidRDefault="00702081" w:rsidP="009C6664">
      <w:pPr>
        <w:shd w:val="clear" w:color="auto" w:fill="F2F2F2"/>
      </w:pPr>
      <w:r>
        <w:rPr>
          <w:rFonts w:ascii="Consolas" w:eastAsia="Consolas" w:hAnsi="Consolas" w:cs="Consolas"/>
          <w:sz w:val="19"/>
          <w:szCs w:val="19"/>
        </w:rPr>
        <w:t xml:space="preserve">    struct { uint16_t op3:3; uint16_t k:7;</w:t>
      </w:r>
    </w:p>
    <w:p w14:paraId="0A0526AF" w14:textId="77777777" w:rsidR="00702081" w:rsidRDefault="00702081" w:rsidP="009C6664">
      <w:pPr>
        <w:shd w:val="clear" w:color="auto" w:fill="F2F2F2"/>
      </w:pPr>
      <w:r>
        <w:rPr>
          <w:rFonts w:ascii="Consolas" w:eastAsia="Consolas" w:hAnsi="Consolas" w:cs="Consolas"/>
          <w:sz w:val="19"/>
          <w:szCs w:val="19"/>
        </w:rPr>
        <w:t xml:space="preserve">             uint16_t op6:6; } type4;  /* BRBS, BRBC */</w:t>
      </w:r>
    </w:p>
    <w:p w14:paraId="02A9C7CB" w14:textId="77777777" w:rsidR="00702081" w:rsidRDefault="00702081" w:rsidP="009C6664">
      <w:pPr>
        <w:shd w:val="clear" w:color="auto" w:fill="F2F2F2"/>
      </w:pPr>
      <w:r>
        <w:rPr>
          <w:rFonts w:ascii="Consolas" w:eastAsia="Consolas" w:hAnsi="Consolas" w:cs="Consolas"/>
          <w:sz w:val="19"/>
          <w:szCs w:val="19"/>
        </w:rPr>
        <w:t>} Op_Code_t;</w:t>
      </w:r>
    </w:p>
    <w:p w14:paraId="4ABEE34C" w14:textId="77777777" w:rsidR="00390618" w:rsidRDefault="00390618" w:rsidP="009F5DCA">
      <w:pPr>
        <w:pStyle w:val="Ttulo2"/>
        <w:ind w:left="720"/>
      </w:pPr>
      <w:bookmarkStart w:id="8" w:name="_Toc239449740"/>
      <w:r>
        <w:lastRenderedPageBreak/>
        <w:t>Little-endian y lectura de la tabla de opcodes (flash_mem)</w:t>
      </w:r>
      <w:bookmarkEnd w:id="8"/>
    </w:p>
    <w:p w14:paraId="1822A577" w14:textId="77777777" w:rsidR="00002967" w:rsidRDefault="00AE23FC" w:rsidP="00002967">
      <w:r>
        <w:t>El arreglo flash_mem[] representa la memoria de programa tal como se ve en little-endian: el byte menos significativo de cada instrucción se guarda primero. Por ejemplo, los dos primeros bytes de la tabla (0xF2, 0xE0) forman, en ese orden, la palabra 0xE0F2 (no 0xF2E0), que es la que realmente hay que comparar contra los patrones de opcode. El decodificador recorre el arreglo de dos en dos bytes (idx += 2) y reinterpreta cada par, mediante un apuntador a Op_Code_t, como una sola palabra de 16 bits.</w:t>
      </w:r>
    </w:p>
    <w:p w14:paraId="04328B51" w14:textId="77777777" w:rsidR="00702081" w:rsidRDefault="00702081" w:rsidP="009C6664">
      <w:pPr>
        <w:shd w:val="clear" w:color="auto" w:fill="F2F2F2"/>
      </w:pPr>
      <w:r>
        <w:rPr>
          <w:rFonts w:ascii="Consolas" w:eastAsia="Consolas" w:hAnsi="Consolas" w:cs="Consolas"/>
          <w:sz w:val="19"/>
          <w:szCs w:val="19"/>
        </w:rPr>
        <w:t>const uint8_t flash_mem[] = {</w:t>
      </w:r>
    </w:p>
    <w:p w14:paraId="22176809" w14:textId="77777777" w:rsidR="00702081" w:rsidRDefault="00702081" w:rsidP="009C6664">
      <w:pPr>
        <w:shd w:val="clear" w:color="auto" w:fill="F2F2F2"/>
      </w:pPr>
      <w:r>
        <w:rPr>
          <w:rFonts w:ascii="Consolas" w:eastAsia="Consolas" w:hAnsi="Consolas" w:cs="Consolas"/>
          <w:sz w:val="19"/>
          <w:szCs w:val="19"/>
        </w:rPr>
        <w:t xml:space="preserve">    0xf2, 0xe0, 0xdf, 0x2f, 0x08, 0xe1, 0x01, 0x93,  /* ...96 bytes en total... */</w:t>
      </w:r>
    </w:p>
    <w:p w14:paraId="76FEF14A" w14:textId="77777777" w:rsidR="00702081" w:rsidRDefault="00702081" w:rsidP="009C6664">
      <w:pPr>
        <w:shd w:val="clear" w:color="auto" w:fill="F2F2F2"/>
      </w:pPr>
      <w:r>
        <w:rPr>
          <w:rFonts w:ascii="Consolas" w:eastAsia="Consolas" w:hAnsi="Consolas" w:cs="Consolas"/>
          <w:sz w:val="19"/>
          <w:szCs w:val="19"/>
        </w:rPr>
        <w:t>};</w:t>
      </w:r>
    </w:p>
    <w:p w14:paraId="2D7BA3C9" w14:textId="77777777" w:rsidR="00702081" w:rsidRDefault="00702081" w:rsidP="009C6664">
      <w:pPr>
        <w:shd w:val="clear" w:color="auto" w:fill="F2F2F2"/>
      </w:pPr>
      <w:r>
        <w:rPr>
          <w:rFonts w:ascii="Consolas" w:eastAsia="Consolas" w:hAnsi="Consolas" w:cs="Consolas"/>
          <w:sz w:val="19"/>
          <w:szCs w:val="19"/>
        </w:rPr>
        <w:t>instruction = (Op_Code_t *)&amp;flash_mem[idx];   /* idx avanza de 2 en 2 bytes */</w:t>
      </w:r>
    </w:p>
    <w:p w14:paraId="7B473241" w14:textId="77777777" w:rsidR="00390618" w:rsidRDefault="00390618" w:rsidP="009F5DCA">
      <w:pPr>
        <w:pStyle w:val="Ttulo2"/>
        <w:ind w:left="720"/>
      </w:pPr>
      <w:bookmarkStart w:id="9" w:name="_Toc239449741"/>
      <w:r>
        <w:t>Familias de instrucciones decodificadas</w:t>
      </w:r>
      <w:bookmarkEnd w:id="9"/>
    </w:p>
    <w:p w14:paraId="755FD874" w14:textId="77777777" w:rsidR="00CE3B3D" w:rsidRDefault="00CE3B3D" w:rsidP="009C6664">
      <w:pPr>
        <w:pStyle w:val="Ttulo3"/>
      </w:pPr>
      <w:bookmarkStart w:id="10" w:name="_Toc239449742"/>
      <w:r>
        <w:t>Instrucciones inmediatas de 4 bits de registro</w:t>
      </w:r>
      <w:bookmarkEnd w:id="10"/>
    </w:p>
    <w:p w14:paraId="78FFC942" w14:textId="77777777" w:rsidR="00002967" w:rsidRDefault="00AE23FC" w:rsidP="00002967">
      <w:r>
        <w:t>Seis mnemónicos comparten el patrón OPCODE KKKK dddd KKKK: LDI (1110), ANDI/SBR (0111), ORI (0110, no implementado), SUBI (0101), SBCI (0100, no implementado) y CPI (0011). En todos ellos el registro destino es siempre Rd = 16 + dddd (solo puede ser R16-R31) y la constante K se arma concatenando los dos nibbles KKKK en el orden en que aparecen en el patrón (el nibble alto primero). En el código, estas instrucciones usan la variante type3 de Op_Code_t: op4 identifica el mnemónico, d4 da el registro y k4_h/k4 dan la constante.</w:t>
      </w:r>
    </w:p>
    <w:p w14:paraId="07D8D135" w14:textId="77777777" w:rsidR="00CE3B3D" w:rsidRDefault="00CE3B3D" w:rsidP="009C6664">
      <w:pPr>
        <w:pStyle w:val="Ttulo3"/>
      </w:pPr>
      <w:bookmarkStart w:id="11" w:name="_Toc239449743"/>
      <w:r>
        <w:t>Instrucciones de dos registros completos</w:t>
      </w:r>
      <w:bookmarkEnd w:id="11"/>
    </w:p>
    <w:p w14:paraId="23DE84D8" w14:textId="77777777" w:rsidR="00002967" w:rsidRDefault="00AE23FC" w:rsidP="00002967">
      <w:r>
        <w:t>Instrucciones como ADD, MOV, AND, OR, EOR, CP y MUL operan sobre dos registros cualesquiera (R0-R31) y comparten la forma general OPCODE rd dddd rrrr: 6 bits fijos (op6), el registro destino Rd de 5 bits contiguos (d5) y el registro fuente Rr de 5 bits partido en dos fragmentos no contiguos de la palabra (r1, el bit suelto junto al opcode, y r4, el nibble bajo). Por ejemplo, ADD Rd,Rr tiene el patrón 0000 11rd dddd rrrr: el bit suelto entre el opcode y dddd es r1, y rrrr es r4.</w:t>
      </w:r>
    </w:p>
    <w:p w14:paraId="2A9B1ADA" w14:textId="77777777" w:rsidR="00CE3B3D" w:rsidRDefault="00CE3B3D" w:rsidP="009C6664">
      <w:pPr>
        <w:pStyle w:val="Ttulo3"/>
      </w:pPr>
      <w:bookmarkStart w:id="12" w:name="_Toc239449744"/>
      <w:r>
        <w:t>Alias detectados por comparación de operandos</w:t>
      </w:r>
      <w:bookmarkEnd w:id="12"/>
    </w:p>
    <w:p w14:paraId="1B61E282" w14:textId="77777777" w:rsidR="00002967" w:rsidRDefault="00AE23FC" w:rsidP="00002967">
      <w:r>
        <w:t>Algunos mnemónicos no tienen opcode propio: son casos particulares de otra instrucción cuando el registro destino y el fuente coinciden. CLR Rd es EOR Rd,Rd (Rd ⊕ Rd = 0), TST Rd es AND Rd,Rd (para solo actualizar banderas) y LSL Rd es ADD Rd,Rd (Rd + Rd = correr un bit a la izquierda). El decodificador primero reconoce el patrón fijo de EOR/AND/ADD por sus 6 bits de opcode y, solo entonces, compara si d5 es igual a (r1&lt;&lt;4 | r4) para decidir si imprimir el alias o la instrucción base; comparar de una sola vez la palabra completa contra un valor fijo (como se intentó al principio) falla en cuanto Rd y Rr no son el mismo registro de un ejemplo puntual.</w:t>
      </w:r>
    </w:p>
    <w:p w14:paraId="153B4961" w14:textId="77777777" w:rsidR="00CE3B3D" w:rsidRDefault="00CE3B3D" w:rsidP="009C6664">
      <w:pPr>
        <w:pStyle w:val="Ttulo3"/>
      </w:pPr>
      <w:bookmarkStart w:id="13" w:name="_Toc239449745"/>
      <w:r>
        <w:t>Instrucciones de un solo registro</w:t>
      </w:r>
      <w:bookmarkEnd w:id="13"/>
    </w:p>
    <w:p w14:paraId="1E7AD1E7" w14:textId="77777777" w:rsidR="00002967" w:rsidRDefault="00AE23FC" w:rsidP="00002967">
      <w:r>
        <w:t xml:space="preserve">PUSH, POP, INC, DEC, LD Rd,X, LD Rd,Y+, ST X,Rr, ST Z+,Rr, BST y BLD comparten la forma OPCODE ddddd SUFIJO: 7 bits fijos (op7) con el registro de 5 bits (d5) en medio, y un sufijo de 4 bits (op4) que en varias de estas instrucciones es lo único que distingue, por ejemplo, LD Rd,X (sufijo 1100) de DEC (sufijo </w:t>
      </w:r>
      <w:r>
        <w:lastRenderedPageBreak/>
        <w:t>1010) o de INC (sufijo 0011), aunque compartan el mismo op7. BST/BLD reutilizan los 3 bits bajos del sufijo (op4 &amp; 0x7) como el número de bit b a copiar hacia o desde la bandera T.</w:t>
      </w:r>
    </w:p>
    <w:p w14:paraId="68D33F37" w14:textId="77777777" w:rsidR="00CE3B3D" w:rsidRDefault="00CE3B3D" w:rsidP="009C6664">
      <w:pPr>
        <w:pStyle w:val="Ttulo3"/>
      </w:pPr>
      <w:bookmarkStart w:id="14" w:name="_Toc239449746"/>
      <w:r>
        <w:t>Instrucción de palabra completa (RET)</w:t>
      </w:r>
      <w:bookmarkEnd w:id="14"/>
    </w:p>
    <w:p w14:paraId="0B2D18F2" w14:textId="77777777" w:rsidR="00002967" w:rsidRDefault="00AE23FC" w:rsidP="00002967">
      <w:r>
        <w:t>RET no tiene operandos ni campos variables: toda la palabra (1001 0101 0000 1000 = 0x9508) es fija, así que se decodifica comparando op16 directamente contra ese único valor, sin necesidad de la unión Op_Code_t.</w:t>
      </w:r>
    </w:p>
    <w:p w14:paraId="5C22A7F8" w14:textId="77777777" w:rsidR="00CE3B3D" w:rsidRDefault="00CE3B3D" w:rsidP="009C6664">
      <w:pPr>
        <w:pStyle w:val="Ttulo3"/>
      </w:pPr>
      <w:bookmarkStart w:id="15" w:name="_Toc239449747"/>
      <w:r>
        <w:t>Saltos y llamadas relativas (RJMP, RCALL)</w:t>
      </w:r>
      <w:bookmarkEnd w:id="15"/>
    </w:p>
    <w:p w14:paraId="3892CDCE" w14:textId="77777777" w:rsidR="00002967" w:rsidRDefault="00AE23FC" w:rsidP="00002967">
      <w:r>
        <w:t>RJMP y RCALL comparten el patrón OPCODE kkkk kkkk kkkk (1100 y 1101 respectivamente): un offset con signo de 12 bits sobre la posición actual del contador de programa (PC). El offset se extrae con (op16 &amp; 0x0FFF) y se interpreta como entero con signo de 12 bits (complemento a dos) con la función extender_signo; la instrucción de destino queda en PC + k + 1, con PC expresado en palabras, no en bytes.</w:t>
      </w:r>
    </w:p>
    <w:p w14:paraId="72EE2336" w14:textId="77777777" w:rsidR="00CE3B3D" w:rsidRDefault="00CE3B3D" w:rsidP="009C6664">
      <w:pPr>
        <w:pStyle w:val="Ttulo3"/>
      </w:pPr>
      <w:bookmarkStart w:id="16" w:name="_Toc239449748"/>
      <w:r>
        <w:t>Ramificaciones condicionales de SREG (BRBS/BRBC)</w:t>
      </w:r>
      <w:bookmarkEnd w:id="16"/>
    </w:p>
    <w:p w14:paraId="34C9C47B" w14:textId="77777777" w:rsidR="00002967" w:rsidRDefault="00AE23FC" w:rsidP="00002967">
      <w:r>
        <w:t>BRBS y BRBC (patrón 1111 00kkkkkk ksss / 1111 01kkkkkk ksss) prueban una sola bandera s del registro SREG (C, Z, N, V, S, H, T o I) y saltan un offset con signo de 7 bits (k) si esa bandera vale 1 (BRBS) o 0 (BRBC). Estas dos instrucciones “genéricas” son la base de los mnemónicos más comunes en ensamblador (BREQ, BRNE, BRLT, BRGE, BRCS, BRCC, etc.), que en realidad son alias de BRBS/BRBC con un valor fijo de s; el decodificador reconoce primero BRBS/BRBC por sus 6 bits de opcode y luego usa el valor de s como índice en una tabla de alias (brbs_alias[8], brbc_alias[8]) para imprimir el mnemónico específico.</w:t>
      </w:r>
    </w:p>
    <w:p w14:paraId="3B8371E2" w14:textId="77777777" w:rsidR="00390618" w:rsidRDefault="00390618" w:rsidP="009F5DCA">
      <w:pPr>
        <w:pStyle w:val="Ttulo2"/>
        <w:ind w:left="720"/>
      </w:pPr>
      <w:bookmarkStart w:id="17" w:name="_Toc239449749"/>
      <w:r>
        <w:t>Ejemplo de decodificación paso a paso</w:t>
      </w:r>
      <w:bookmarkEnd w:id="17"/>
    </w:p>
    <w:p w14:paraId="3CB4C4B7" w14:textId="77777777" w:rsidR="00002967" w:rsidRDefault="00AE23FC" w:rsidP="00002967">
      <w:r>
        <w:t>Para ilustrar el proceso se siguen, bit a bit, cinco instrucciones concretas del arreglo flash_mem (bytes ya reordenados de little-endian a la palabra real de 16 bits que efectivamente se compara contra los patrones de opcode).</w:t>
      </w:r>
    </w:p>
    <w:p w14:paraId="46625D69" w14:textId="77777777" w:rsidR="00CE3B3D" w:rsidRDefault="00CE3B3D" w:rsidP="009C6664">
      <w:pPr>
        <w:pStyle w:val="Ttulo3"/>
      </w:pPr>
      <w:bookmarkStart w:id="18" w:name="_Toc239449750"/>
      <w:r>
        <w:t>Ejemplo 1 — instrucción 0: LDI R31,2</w:t>
      </w:r>
      <w:bookmarkEnd w:id="18"/>
    </w:p>
    <w:p w14:paraId="46A6547F" w14:textId="77777777" w:rsidR="00702081" w:rsidRDefault="00702081" w:rsidP="009C6664">
      <w:pPr>
        <w:shd w:val="clear" w:color="auto" w:fill="F2F2F2"/>
      </w:pPr>
      <w:r>
        <w:rPr>
          <w:rFonts w:ascii="Consolas" w:eastAsia="Consolas" w:hAnsi="Consolas" w:cs="Consolas"/>
          <w:sz w:val="19"/>
          <w:szCs w:val="19"/>
        </w:rPr>
        <w:t>bytes 0xF2,0xE0 (little-endian)  -&gt;  palabra 0xE0F2  =  1110 0000 1111 0010</w:t>
      </w:r>
    </w:p>
    <w:p w14:paraId="76046453" w14:textId="77777777" w:rsidR="00002967" w:rsidRDefault="00AE23FC" w:rsidP="00002967">
      <w:r>
        <w:t>Los 4 bits más significativos, 1110, coinciden con el opcode de LDI (type3.op4). El registro destino es Rd = 16 + d4 = 16 + 0xF = 31, y la constante es K = (k4_h&lt;&lt;4)|k4 = (0x0&lt;&lt;4)|0x2 = 2, de donde sale LDI R31, 2, la primera línea del programa decodificado.</w:t>
      </w:r>
    </w:p>
    <w:p w14:paraId="2189BC57" w14:textId="77777777" w:rsidR="00CE3B3D" w:rsidRDefault="00CE3B3D" w:rsidP="009C6664">
      <w:pPr>
        <w:pStyle w:val="Ttulo3"/>
      </w:pPr>
      <w:bookmarkStart w:id="19" w:name="_Toc239449751"/>
      <w:r>
        <w:t>Ejemplo 2 — instrucción 3: ST Z+,R16</w:t>
      </w:r>
      <w:bookmarkEnd w:id="19"/>
    </w:p>
    <w:p w14:paraId="3C0B1692" w14:textId="77777777" w:rsidR="00702081" w:rsidRDefault="00702081" w:rsidP="009C6664">
      <w:pPr>
        <w:shd w:val="clear" w:color="auto" w:fill="F2F2F2"/>
      </w:pPr>
      <w:r>
        <w:rPr>
          <w:rFonts w:ascii="Consolas" w:eastAsia="Consolas" w:hAnsi="Consolas" w:cs="Consolas"/>
          <w:sz w:val="19"/>
          <w:szCs w:val="19"/>
        </w:rPr>
        <w:t>bytes 0x01,0x93  -&gt;  palabra 0x9301  =  1001 0011 0000 0001</w:t>
      </w:r>
    </w:p>
    <w:p w14:paraId="106DA506" w14:textId="77777777" w:rsidR="00002967" w:rsidRDefault="00AE23FC" w:rsidP="00002967">
      <w:r>
        <w:t>Los 7 bits fijos 1001001 (type1.op7) identifican, junto con el sufijo 0001, a ST Z+,Rr (guardar en la dirección apuntada por Z y post-incrementar Z). El registro fuente es d5 = 10000 = 16, y el sufijo op4 = 0001 lo distingue de LD Rd,Y+, que comparte el mismo op7 pero con sufijo 1001: de ahí ST Z+, R16.</w:t>
      </w:r>
    </w:p>
    <w:p w14:paraId="5960A3AE" w14:textId="77777777" w:rsidR="00CE3B3D" w:rsidRDefault="00CE3B3D" w:rsidP="009C6664">
      <w:pPr>
        <w:pStyle w:val="Ttulo3"/>
      </w:pPr>
      <w:bookmarkStart w:id="20" w:name="_Toc239449752"/>
      <w:r>
        <w:t>Ejemplo 3 — instrucción 25: OR R19,R16</w:t>
      </w:r>
      <w:bookmarkEnd w:id="20"/>
    </w:p>
    <w:p w14:paraId="6B743582" w14:textId="77777777" w:rsidR="00702081" w:rsidRDefault="00702081" w:rsidP="009C6664">
      <w:pPr>
        <w:shd w:val="clear" w:color="auto" w:fill="F2F2F2"/>
      </w:pPr>
      <w:r>
        <w:rPr>
          <w:rFonts w:ascii="Consolas" w:eastAsia="Consolas" w:hAnsi="Consolas" w:cs="Consolas"/>
          <w:sz w:val="19"/>
          <w:szCs w:val="19"/>
        </w:rPr>
        <w:t>bytes 0x30,0x2B  -&gt;  palabra 0x2B30  =  0010 1011 0011 0000</w:t>
      </w:r>
    </w:p>
    <w:p w14:paraId="64359A42" w14:textId="77777777" w:rsidR="00002967" w:rsidRDefault="00AE23FC" w:rsidP="00002967">
      <w:r>
        <w:lastRenderedPageBreak/>
        <w:t>Los 6 bits fijos 001010 (type2.op6) identifican OR Rd,Rr. El registro destino es d5 = 10011 = 19 y el registro fuente se arma con los dos fragmentos r1 (el bit suelto, aquí 1) y r4 (el nibble bajo, aquí 0000): Rr = (r1&lt;&lt;4)|r4 = 16. Resultado: OR R19, R16.</w:t>
      </w:r>
    </w:p>
    <w:p w14:paraId="776BD4AD" w14:textId="77777777" w:rsidR="00CE3B3D" w:rsidRDefault="00CE3B3D" w:rsidP="009C6664">
      <w:pPr>
        <w:pStyle w:val="Ttulo3"/>
      </w:pPr>
      <w:bookmarkStart w:id="21" w:name="_Toc239449753"/>
      <w:r>
        <w:t>Ejemplo 4 — instrucción 23: RCALL 18</w:t>
      </w:r>
      <w:bookmarkEnd w:id="21"/>
    </w:p>
    <w:p w14:paraId="7ECAF6F7" w14:textId="77777777" w:rsidR="00702081" w:rsidRDefault="00702081" w:rsidP="009C6664">
      <w:pPr>
        <w:shd w:val="clear" w:color="auto" w:fill="F2F2F2"/>
      </w:pPr>
      <w:r>
        <w:rPr>
          <w:rFonts w:ascii="Consolas" w:eastAsia="Consolas" w:hAnsi="Consolas" w:cs="Consolas"/>
          <w:sz w:val="19"/>
          <w:szCs w:val="19"/>
        </w:rPr>
        <w:t>bytes 0x11,0xD0  -&gt;  palabra 0xD011  =  1101 0000 0001 0001</w:t>
      </w:r>
    </w:p>
    <w:p w14:paraId="4B716754" w14:textId="77777777" w:rsidR="00002967" w:rsidRDefault="00AE23FC" w:rsidP="00002967">
      <w:r>
        <w:t>El nibble más significativo, 1101, identifica RCALL (se compara solo op16 &amp; 0xF000, ya que los 12 bits restantes son el offset). El offset crudo es 0x011 = 17; interpretado con signo de 12 bits sigue siendo +17, y como la operación real es PC ← PC + k + 1, el decodificador imprime directamente k+1 = 18: RCALL 18, una llamada 18 palabras adelante de la propia instrucción.</w:t>
      </w:r>
    </w:p>
    <w:p w14:paraId="5895D642" w14:textId="77777777" w:rsidR="00CE3B3D" w:rsidRDefault="00CE3B3D" w:rsidP="009C6664">
      <w:pPr>
        <w:pStyle w:val="Ttulo3"/>
      </w:pPr>
      <w:bookmarkStart w:id="22" w:name="_Toc239449754"/>
      <w:r>
        <w:t>Ejemplo 5 — instrucción 38: BRNE -20</w:t>
      </w:r>
      <w:bookmarkEnd w:id="22"/>
    </w:p>
    <w:p w14:paraId="07498C87" w14:textId="77777777" w:rsidR="00702081" w:rsidRDefault="00702081" w:rsidP="009C6664">
      <w:pPr>
        <w:shd w:val="clear" w:color="auto" w:fill="F2F2F2"/>
      </w:pPr>
      <w:r>
        <w:rPr>
          <w:rFonts w:ascii="Consolas" w:eastAsia="Consolas" w:hAnsi="Consolas" w:cs="Consolas"/>
          <w:sz w:val="19"/>
          <w:szCs w:val="19"/>
        </w:rPr>
        <w:t>bytes 0x59,0xF7  -&gt;  palabra 0xF759  =  1111 0111 0101 1001</w:t>
      </w:r>
    </w:p>
    <w:p w14:paraId="2BA0D5C2" w14:textId="77777777" w:rsidR="00002967" w:rsidRDefault="00AE23FC" w:rsidP="00002967">
      <w:r>
        <w:t>Los 6 bits fijos 111101 (type4.op6 = 0x3D) identifican BRBC (rama si una bandera de SREG está en 0). El campo de 3 bits s = 001 selecciona la bandera Z (índice 1 en sreg_bits), y como BRBC prueba “bandera = 0”, el alias correspondiente es BRNE (brbc_alias[1]). El offset con signo de 7 bits es k = 1101011b = -21 (complemento a dos), y como la operación es PC ← PC + k + 1, se imprime k+1 = -20: BRNE -20, un salto 20 palabras atrás si la comparación previa (CP R30,R28) fue distinta de cero.</w:t>
      </w:r>
    </w:p>
    <w:p w14:paraId="78AABF75" w14:textId="77777777" w:rsidR="00390618" w:rsidRDefault="00390618" w:rsidP="009F5DCA">
      <w:pPr>
        <w:pStyle w:val="Ttulo2"/>
        <w:ind w:left="720"/>
      </w:pPr>
      <w:bookmarkStart w:id="23" w:name="_Toc239449755"/>
      <w:r>
        <w:t>Resultados de ejecución</w:t>
      </w:r>
      <w:bookmarkEnd w:id="23"/>
    </w:p>
    <w:p w14:paraId="497FEE41" w14:textId="77777777" w:rsidR="00002967" w:rsidRDefault="00AE23FC" w:rsidP="00002967">
      <w:r>
        <w:t>El código se compiló sin errores con gcc -Wall -Wextra (MinGW, estándar C90) y, al ejecutarse sobre el arreglo de 96 bytes de flash_mem[], produjo la siguiente lista de mnemónicos y operandos, instrucción por instrucción:</w:t>
      </w:r>
    </w:p>
    <w:p w14:paraId="4BE40C1A" w14:textId="77777777" w:rsidR="00702081" w:rsidRDefault="00702081" w:rsidP="009C6664">
      <w:pPr>
        <w:shd w:val="clear" w:color="auto" w:fill="F2F2F2"/>
      </w:pPr>
      <w:r>
        <w:rPr>
          <w:rFonts w:ascii="Consolas" w:eastAsia="Consolas" w:hAnsi="Consolas" w:cs="Consolas"/>
          <w:sz w:val="19"/>
          <w:szCs w:val="19"/>
        </w:rPr>
        <w:t>LDI     R31,    2</w:t>
      </w:r>
    </w:p>
    <w:p w14:paraId="06B12F25" w14:textId="77777777" w:rsidR="00702081" w:rsidRDefault="00702081" w:rsidP="009C6664">
      <w:pPr>
        <w:shd w:val="clear" w:color="auto" w:fill="F2F2F2"/>
      </w:pPr>
      <w:r>
        <w:rPr>
          <w:rFonts w:ascii="Consolas" w:eastAsia="Consolas" w:hAnsi="Consolas" w:cs="Consolas"/>
          <w:sz w:val="19"/>
          <w:szCs w:val="19"/>
        </w:rPr>
        <w:t>MOV     R29,    R31</w:t>
      </w:r>
    </w:p>
    <w:p w14:paraId="566A4EEB" w14:textId="77777777" w:rsidR="00702081" w:rsidRDefault="00702081" w:rsidP="009C6664">
      <w:pPr>
        <w:shd w:val="clear" w:color="auto" w:fill="F2F2F2"/>
      </w:pPr>
      <w:r>
        <w:rPr>
          <w:rFonts w:ascii="Consolas" w:eastAsia="Consolas" w:hAnsi="Consolas" w:cs="Consolas"/>
          <w:sz w:val="19"/>
          <w:szCs w:val="19"/>
        </w:rPr>
        <w:t>LDI     R16,    24</w:t>
      </w:r>
    </w:p>
    <w:p w14:paraId="47627B37" w14:textId="77777777" w:rsidR="00702081" w:rsidRDefault="00702081" w:rsidP="009C6664">
      <w:pPr>
        <w:shd w:val="clear" w:color="auto" w:fill="F2F2F2"/>
      </w:pPr>
      <w:r>
        <w:rPr>
          <w:rFonts w:ascii="Consolas" w:eastAsia="Consolas" w:hAnsi="Consolas" w:cs="Consolas"/>
          <w:sz w:val="19"/>
          <w:szCs w:val="19"/>
        </w:rPr>
        <w:t>ST      Z+,     R16</w:t>
      </w:r>
    </w:p>
    <w:p w14:paraId="281DD1C3" w14:textId="77777777" w:rsidR="00702081" w:rsidRDefault="00702081" w:rsidP="009C6664">
      <w:pPr>
        <w:shd w:val="clear" w:color="auto" w:fill="F2F2F2"/>
      </w:pPr>
      <w:r>
        <w:rPr>
          <w:rFonts w:ascii="Consolas" w:eastAsia="Consolas" w:hAnsi="Consolas" w:cs="Consolas"/>
          <w:sz w:val="19"/>
          <w:szCs w:val="19"/>
        </w:rPr>
        <w:t>LDI     R16,    19</w:t>
      </w:r>
    </w:p>
    <w:p w14:paraId="1B04E515" w14:textId="77777777" w:rsidR="00702081" w:rsidRDefault="00702081" w:rsidP="009C6664">
      <w:pPr>
        <w:shd w:val="clear" w:color="auto" w:fill="F2F2F2"/>
      </w:pPr>
      <w:r>
        <w:rPr>
          <w:rFonts w:ascii="Consolas" w:eastAsia="Consolas" w:hAnsi="Consolas" w:cs="Consolas"/>
          <w:sz w:val="19"/>
          <w:szCs w:val="19"/>
        </w:rPr>
        <w:t>ST      Z+,     R16</w:t>
      </w:r>
    </w:p>
    <w:p w14:paraId="25D515CC" w14:textId="77777777" w:rsidR="00702081" w:rsidRDefault="00702081" w:rsidP="009C6664">
      <w:pPr>
        <w:shd w:val="clear" w:color="auto" w:fill="F2F2F2"/>
      </w:pPr>
      <w:r>
        <w:rPr>
          <w:rFonts w:ascii="Consolas" w:eastAsia="Consolas" w:hAnsi="Consolas" w:cs="Consolas"/>
          <w:sz w:val="19"/>
          <w:szCs w:val="19"/>
        </w:rPr>
        <w:t>LDI     R16,    21</w:t>
      </w:r>
    </w:p>
    <w:p w14:paraId="7AB1EB4D" w14:textId="77777777" w:rsidR="00702081" w:rsidRDefault="00702081" w:rsidP="009C6664">
      <w:pPr>
        <w:shd w:val="clear" w:color="auto" w:fill="F2F2F2"/>
      </w:pPr>
      <w:r>
        <w:rPr>
          <w:rFonts w:ascii="Consolas" w:eastAsia="Consolas" w:hAnsi="Consolas" w:cs="Consolas"/>
          <w:sz w:val="19"/>
          <w:szCs w:val="19"/>
        </w:rPr>
        <w:t>ST      Z+,     R16</w:t>
      </w:r>
    </w:p>
    <w:p w14:paraId="169CF205" w14:textId="77777777" w:rsidR="00702081" w:rsidRDefault="00702081" w:rsidP="009C6664">
      <w:pPr>
        <w:shd w:val="clear" w:color="auto" w:fill="F2F2F2"/>
      </w:pPr>
      <w:r>
        <w:rPr>
          <w:rFonts w:ascii="Consolas" w:eastAsia="Consolas" w:hAnsi="Consolas" w:cs="Consolas"/>
          <w:sz w:val="19"/>
          <w:szCs w:val="19"/>
        </w:rPr>
        <w:t>LDI     R16,    8</w:t>
      </w:r>
    </w:p>
    <w:p w14:paraId="1DFD65D6" w14:textId="77777777" w:rsidR="00702081" w:rsidRDefault="00702081" w:rsidP="009C6664">
      <w:pPr>
        <w:shd w:val="clear" w:color="auto" w:fill="F2F2F2"/>
      </w:pPr>
      <w:r>
        <w:rPr>
          <w:rFonts w:ascii="Consolas" w:eastAsia="Consolas" w:hAnsi="Consolas" w:cs="Consolas"/>
          <w:sz w:val="19"/>
          <w:szCs w:val="19"/>
        </w:rPr>
        <w:t>ST      Z+,     R16</w:t>
      </w:r>
    </w:p>
    <w:p w14:paraId="1D38892D" w14:textId="77777777" w:rsidR="00702081" w:rsidRDefault="00702081" w:rsidP="009C6664">
      <w:pPr>
        <w:shd w:val="clear" w:color="auto" w:fill="F2F2F2"/>
      </w:pPr>
      <w:r>
        <w:rPr>
          <w:rFonts w:ascii="Consolas" w:eastAsia="Consolas" w:hAnsi="Consolas" w:cs="Consolas"/>
          <w:sz w:val="19"/>
          <w:szCs w:val="19"/>
        </w:rPr>
        <w:t>LDI     R16,    3</w:t>
      </w:r>
    </w:p>
    <w:p w14:paraId="1CF3534C" w14:textId="77777777" w:rsidR="00702081" w:rsidRDefault="00702081" w:rsidP="009C6664">
      <w:pPr>
        <w:shd w:val="clear" w:color="auto" w:fill="F2F2F2"/>
      </w:pPr>
      <w:r>
        <w:rPr>
          <w:rFonts w:ascii="Consolas" w:eastAsia="Consolas" w:hAnsi="Consolas" w:cs="Consolas"/>
          <w:sz w:val="19"/>
          <w:szCs w:val="19"/>
        </w:rPr>
        <w:t>ST      Z+,     R16</w:t>
      </w:r>
    </w:p>
    <w:p w14:paraId="54354E97" w14:textId="77777777" w:rsidR="00702081" w:rsidRDefault="00702081" w:rsidP="009C6664">
      <w:pPr>
        <w:shd w:val="clear" w:color="auto" w:fill="F2F2F2"/>
      </w:pPr>
      <w:r>
        <w:rPr>
          <w:rFonts w:ascii="Consolas" w:eastAsia="Consolas" w:hAnsi="Consolas" w:cs="Consolas"/>
          <w:sz w:val="19"/>
          <w:szCs w:val="19"/>
        </w:rPr>
        <w:t>LDI     R16,    9</w:t>
      </w:r>
    </w:p>
    <w:p w14:paraId="1C14CBE7" w14:textId="77777777" w:rsidR="00702081" w:rsidRDefault="00702081" w:rsidP="009C6664">
      <w:pPr>
        <w:shd w:val="clear" w:color="auto" w:fill="F2F2F2"/>
      </w:pPr>
      <w:r>
        <w:rPr>
          <w:rFonts w:ascii="Consolas" w:eastAsia="Consolas" w:hAnsi="Consolas" w:cs="Consolas"/>
          <w:sz w:val="19"/>
          <w:szCs w:val="19"/>
        </w:rPr>
        <w:t>ST      Z+,     R16</w:t>
      </w:r>
    </w:p>
    <w:p w14:paraId="64DF169C" w14:textId="77777777" w:rsidR="00702081" w:rsidRDefault="00702081" w:rsidP="009C6664">
      <w:pPr>
        <w:shd w:val="clear" w:color="auto" w:fill="F2F2F2"/>
      </w:pPr>
      <w:r>
        <w:rPr>
          <w:rFonts w:ascii="Consolas" w:eastAsia="Consolas" w:hAnsi="Consolas" w:cs="Consolas"/>
          <w:sz w:val="19"/>
          <w:szCs w:val="19"/>
        </w:rPr>
        <w:t>LDI     R26,    5</w:t>
      </w:r>
    </w:p>
    <w:p w14:paraId="5D7359A1" w14:textId="77777777" w:rsidR="00702081" w:rsidRDefault="00702081" w:rsidP="009C6664">
      <w:pPr>
        <w:shd w:val="clear" w:color="auto" w:fill="F2F2F2"/>
      </w:pPr>
      <w:r>
        <w:rPr>
          <w:rFonts w:ascii="Consolas" w:eastAsia="Consolas" w:hAnsi="Consolas" w:cs="Consolas"/>
          <w:sz w:val="19"/>
          <w:szCs w:val="19"/>
        </w:rPr>
        <w:t>MOV     R5,     R26</w:t>
      </w:r>
    </w:p>
    <w:p w14:paraId="2D42521A" w14:textId="77777777" w:rsidR="00702081" w:rsidRDefault="00702081" w:rsidP="009C6664">
      <w:pPr>
        <w:shd w:val="clear" w:color="auto" w:fill="F2F2F2"/>
      </w:pPr>
      <w:r>
        <w:rPr>
          <w:rFonts w:ascii="Consolas" w:eastAsia="Consolas" w:hAnsi="Consolas" w:cs="Consolas"/>
          <w:sz w:val="19"/>
          <w:szCs w:val="19"/>
        </w:rPr>
        <w:t>LDI     R26,    20</w:t>
      </w:r>
    </w:p>
    <w:p w14:paraId="64547667" w14:textId="77777777" w:rsidR="00702081" w:rsidRDefault="00702081" w:rsidP="009C6664">
      <w:pPr>
        <w:shd w:val="clear" w:color="auto" w:fill="F2F2F2"/>
      </w:pPr>
      <w:r>
        <w:rPr>
          <w:rFonts w:ascii="Consolas" w:eastAsia="Consolas" w:hAnsi="Consolas" w:cs="Consolas"/>
          <w:sz w:val="19"/>
          <w:szCs w:val="19"/>
        </w:rPr>
        <w:t>CLR     R18</w:t>
      </w:r>
    </w:p>
    <w:p w14:paraId="174F27C9" w14:textId="77777777" w:rsidR="00702081" w:rsidRDefault="00702081" w:rsidP="009C6664">
      <w:pPr>
        <w:shd w:val="clear" w:color="auto" w:fill="F2F2F2"/>
      </w:pPr>
      <w:r>
        <w:rPr>
          <w:rFonts w:ascii="Consolas" w:eastAsia="Consolas" w:hAnsi="Consolas" w:cs="Consolas"/>
          <w:sz w:val="19"/>
          <w:szCs w:val="19"/>
        </w:rPr>
        <w:t>LD      R16,    Y+</w:t>
      </w:r>
    </w:p>
    <w:p w14:paraId="52B5FFBE" w14:textId="77777777" w:rsidR="00702081" w:rsidRDefault="00702081" w:rsidP="009C6664">
      <w:pPr>
        <w:shd w:val="clear" w:color="auto" w:fill="F2F2F2"/>
      </w:pPr>
      <w:r>
        <w:rPr>
          <w:rFonts w:ascii="Consolas" w:eastAsia="Consolas" w:hAnsi="Consolas" w:cs="Consolas"/>
          <w:sz w:val="19"/>
          <w:szCs w:val="19"/>
        </w:rPr>
        <w:t>ANDI    R16,    31</w:t>
      </w:r>
    </w:p>
    <w:p w14:paraId="2B20FEEE" w14:textId="77777777" w:rsidR="00702081" w:rsidRDefault="00702081" w:rsidP="009C6664">
      <w:pPr>
        <w:shd w:val="clear" w:color="auto" w:fill="F2F2F2"/>
      </w:pPr>
      <w:r>
        <w:rPr>
          <w:rFonts w:ascii="Consolas" w:eastAsia="Consolas" w:hAnsi="Consolas" w:cs="Consolas"/>
          <w:sz w:val="19"/>
          <w:szCs w:val="19"/>
        </w:rPr>
        <w:t>LDI     R17,    0</w:t>
      </w:r>
    </w:p>
    <w:p w14:paraId="2BE0C14F" w14:textId="77777777" w:rsidR="00702081" w:rsidRDefault="00702081" w:rsidP="009C6664">
      <w:pPr>
        <w:shd w:val="clear" w:color="auto" w:fill="F2F2F2"/>
      </w:pPr>
      <w:r>
        <w:rPr>
          <w:rFonts w:ascii="Consolas" w:eastAsia="Consolas" w:hAnsi="Consolas" w:cs="Consolas"/>
          <w:sz w:val="19"/>
          <w:szCs w:val="19"/>
        </w:rPr>
        <w:t>TST     R18</w:t>
      </w:r>
    </w:p>
    <w:p w14:paraId="6864CD29" w14:textId="77777777" w:rsidR="00702081" w:rsidRDefault="00702081" w:rsidP="009C6664">
      <w:pPr>
        <w:shd w:val="clear" w:color="auto" w:fill="F2F2F2"/>
      </w:pPr>
      <w:r>
        <w:rPr>
          <w:rFonts w:ascii="Consolas" w:eastAsia="Consolas" w:hAnsi="Consolas" w:cs="Consolas"/>
          <w:sz w:val="19"/>
          <w:szCs w:val="19"/>
        </w:rPr>
        <w:t>BREQ    2</w:t>
      </w:r>
    </w:p>
    <w:p w14:paraId="7E1F9973" w14:textId="77777777" w:rsidR="00702081" w:rsidRDefault="00702081" w:rsidP="009C6664">
      <w:pPr>
        <w:shd w:val="clear" w:color="auto" w:fill="F2F2F2"/>
      </w:pPr>
      <w:r>
        <w:rPr>
          <w:rFonts w:ascii="Consolas" w:eastAsia="Consolas" w:hAnsi="Consolas" w:cs="Consolas"/>
          <w:sz w:val="19"/>
          <w:szCs w:val="19"/>
        </w:rPr>
        <w:lastRenderedPageBreak/>
        <w:t>RCALL   18</w:t>
      </w:r>
    </w:p>
    <w:p w14:paraId="1D4EBEC6" w14:textId="77777777" w:rsidR="00702081" w:rsidRDefault="00702081" w:rsidP="009C6664">
      <w:pPr>
        <w:shd w:val="clear" w:color="auto" w:fill="F2F2F2"/>
      </w:pPr>
      <w:r>
        <w:rPr>
          <w:rFonts w:ascii="Consolas" w:eastAsia="Consolas" w:hAnsi="Consolas" w:cs="Consolas"/>
          <w:sz w:val="19"/>
          <w:szCs w:val="19"/>
        </w:rPr>
        <w:t>LD      R19,    X</w:t>
      </w:r>
    </w:p>
    <w:p w14:paraId="70F97E47" w14:textId="77777777" w:rsidR="00702081" w:rsidRDefault="00702081" w:rsidP="009C6664">
      <w:pPr>
        <w:shd w:val="clear" w:color="auto" w:fill="F2F2F2"/>
      </w:pPr>
      <w:r>
        <w:rPr>
          <w:rFonts w:ascii="Consolas" w:eastAsia="Consolas" w:hAnsi="Consolas" w:cs="Consolas"/>
          <w:sz w:val="19"/>
          <w:szCs w:val="19"/>
        </w:rPr>
        <w:t>OR      R19,    R16</w:t>
      </w:r>
    </w:p>
    <w:p w14:paraId="2E6E6D85" w14:textId="77777777" w:rsidR="00702081" w:rsidRDefault="00702081" w:rsidP="009C6664">
      <w:pPr>
        <w:shd w:val="clear" w:color="auto" w:fill="F2F2F2"/>
      </w:pPr>
      <w:r>
        <w:rPr>
          <w:rFonts w:ascii="Consolas" w:eastAsia="Consolas" w:hAnsi="Consolas" w:cs="Consolas"/>
          <w:sz w:val="19"/>
          <w:szCs w:val="19"/>
        </w:rPr>
        <w:t>ST      X,      R19</w:t>
      </w:r>
    </w:p>
    <w:p w14:paraId="5D6C4761" w14:textId="77777777" w:rsidR="00702081" w:rsidRDefault="00702081" w:rsidP="009C6664">
      <w:pPr>
        <w:shd w:val="clear" w:color="auto" w:fill="F2F2F2"/>
      </w:pPr>
      <w:r>
        <w:rPr>
          <w:rFonts w:ascii="Consolas" w:eastAsia="Consolas" w:hAnsi="Consolas" w:cs="Consolas"/>
          <w:sz w:val="19"/>
          <w:szCs w:val="19"/>
        </w:rPr>
        <w:t>CPI     R18,    4</w:t>
      </w:r>
    </w:p>
    <w:p w14:paraId="1DFB39B2" w14:textId="77777777" w:rsidR="00702081" w:rsidRDefault="00702081" w:rsidP="009C6664">
      <w:pPr>
        <w:shd w:val="clear" w:color="auto" w:fill="F2F2F2"/>
      </w:pPr>
      <w:r>
        <w:rPr>
          <w:rFonts w:ascii="Consolas" w:eastAsia="Consolas" w:hAnsi="Consolas" w:cs="Consolas"/>
          <w:sz w:val="19"/>
          <w:szCs w:val="19"/>
        </w:rPr>
        <w:t>BRLT    5</w:t>
      </w:r>
    </w:p>
    <w:p w14:paraId="49E112E4" w14:textId="77777777" w:rsidR="00702081" w:rsidRDefault="00702081" w:rsidP="009C6664">
      <w:pPr>
        <w:shd w:val="clear" w:color="auto" w:fill="F2F2F2"/>
      </w:pPr>
      <w:r>
        <w:rPr>
          <w:rFonts w:ascii="Consolas" w:eastAsia="Consolas" w:hAnsi="Consolas" w:cs="Consolas"/>
          <w:sz w:val="19"/>
          <w:szCs w:val="19"/>
        </w:rPr>
        <w:t>INC     R26</w:t>
      </w:r>
    </w:p>
    <w:p w14:paraId="5A9E9BA1" w14:textId="77777777" w:rsidR="00702081" w:rsidRDefault="00702081" w:rsidP="009C6664">
      <w:pPr>
        <w:shd w:val="clear" w:color="auto" w:fill="F2F2F2"/>
      </w:pPr>
      <w:r>
        <w:rPr>
          <w:rFonts w:ascii="Consolas" w:eastAsia="Consolas" w:hAnsi="Consolas" w:cs="Consolas"/>
          <w:sz w:val="19"/>
          <w:szCs w:val="19"/>
        </w:rPr>
        <w:t>LD      R19,    X</w:t>
      </w:r>
    </w:p>
    <w:p w14:paraId="11C5516C" w14:textId="77777777" w:rsidR="00702081" w:rsidRDefault="00702081" w:rsidP="009C6664">
      <w:pPr>
        <w:shd w:val="clear" w:color="auto" w:fill="F2F2F2"/>
      </w:pPr>
      <w:r>
        <w:rPr>
          <w:rFonts w:ascii="Consolas" w:eastAsia="Consolas" w:hAnsi="Consolas" w:cs="Consolas"/>
          <w:sz w:val="19"/>
          <w:szCs w:val="19"/>
        </w:rPr>
        <w:t>OR      R19,    R17</w:t>
      </w:r>
    </w:p>
    <w:p w14:paraId="59D15F38" w14:textId="77777777" w:rsidR="00702081" w:rsidRDefault="00702081" w:rsidP="009C6664">
      <w:pPr>
        <w:shd w:val="clear" w:color="auto" w:fill="F2F2F2"/>
      </w:pPr>
      <w:r>
        <w:rPr>
          <w:rFonts w:ascii="Consolas" w:eastAsia="Consolas" w:hAnsi="Consolas" w:cs="Consolas"/>
          <w:sz w:val="19"/>
          <w:szCs w:val="19"/>
        </w:rPr>
        <w:t>ST      X,      R19</w:t>
      </w:r>
    </w:p>
    <w:p w14:paraId="503ED005" w14:textId="77777777" w:rsidR="00702081" w:rsidRDefault="00702081" w:rsidP="009C6664">
      <w:pPr>
        <w:shd w:val="clear" w:color="auto" w:fill="F2F2F2"/>
      </w:pPr>
      <w:r>
        <w:rPr>
          <w:rFonts w:ascii="Consolas" w:eastAsia="Consolas" w:hAnsi="Consolas" w:cs="Consolas"/>
          <w:sz w:val="19"/>
          <w:szCs w:val="19"/>
        </w:rPr>
        <w:t>ADD     R18,    R5</w:t>
      </w:r>
    </w:p>
    <w:p w14:paraId="14BF2024" w14:textId="77777777" w:rsidR="00702081" w:rsidRDefault="00702081" w:rsidP="009C6664">
      <w:pPr>
        <w:shd w:val="clear" w:color="auto" w:fill="F2F2F2"/>
      </w:pPr>
      <w:r>
        <w:rPr>
          <w:rFonts w:ascii="Consolas" w:eastAsia="Consolas" w:hAnsi="Consolas" w:cs="Consolas"/>
          <w:sz w:val="19"/>
          <w:szCs w:val="19"/>
        </w:rPr>
        <w:t>CPI     R18,    8</w:t>
      </w:r>
    </w:p>
    <w:p w14:paraId="0340D422" w14:textId="77777777" w:rsidR="00702081" w:rsidRDefault="00702081" w:rsidP="009C6664">
      <w:pPr>
        <w:shd w:val="clear" w:color="auto" w:fill="F2F2F2"/>
      </w:pPr>
      <w:r>
        <w:rPr>
          <w:rFonts w:ascii="Consolas" w:eastAsia="Consolas" w:hAnsi="Consolas" w:cs="Consolas"/>
          <w:sz w:val="19"/>
          <w:szCs w:val="19"/>
        </w:rPr>
        <w:t>BRLT    2</w:t>
      </w:r>
    </w:p>
    <w:p w14:paraId="6916C1AA" w14:textId="77777777" w:rsidR="00702081" w:rsidRDefault="00702081" w:rsidP="009C6664">
      <w:pPr>
        <w:shd w:val="clear" w:color="auto" w:fill="F2F2F2"/>
      </w:pPr>
      <w:r>
        <w:rPr>
          <w:rFonts w:ascii="Consolas" w:eastAsia="Consolas" w:hAnsi="Consolas" w:cs="Consolas"/>
          <w:sz w:val="19"/>
          <w:szCs w:val="19"/>
        </w:rPr>
        <w:t>SUBI    R18,    8</w:t>
      </w:r>
    </w:p>
    <w:p w14:paraId="29108222" w14:textId="77777777" w:rsidR="00702081" w:rsidRDefault="00702081" w:rsidP="009C6664">
      <w:pPr>
        <w:shd w:val="clear" w:color="auto" w:fill="F2F2F2"/>
      </w:pPr>
      <w:r>
        <w:rPr>
          <w:rFonts w:ascii="Consolas" w:eastAsia="Consolas" w:hAnsi="Consolas" w:cs="Consolas"/>
          <w:sz w:val="19"/>
          <w:szCs w:val="19"/>
        </w:rPr>
        <w:t>CP      R30,    R28</w:t>
      </w:r>
    </w:p>
    <w:p w14:paraId="795D27FE" w14:textId="77777777" w:rsidR="00702081" w:rsidRDefault="00702081" w:rsidP="009C6664">
      <w:pPr>
        <w:shd w:val="clear" w:color="auto" w:fill="F2F2F2"/>
      </w:pPr>
      <w:r>
        <w:rPr>
          <w:rFonts w:ascii="Consolas" w:eastAsia="Consolas" w:hAnsi="Consolas" w:cs="Consolas"/>
          <w:sz w:val="19"/>
          <w:szCs w:val="19"/>
        </w:rPr>
        <w:t>BRNE    -20</w:t>
      </w:r>
    </w:p>
    <w:p w14:paraId="05D42CB8" w14:textId="77777777" w:rsidR="00702081" w:rsidRDefault="00702081" w:rsidP="009C6664">
      <w:pPr>
        <w:shd w:val="clear" w:color="auto" w:fill="F2F2F2"/>
      </w:pPr>
      <w:r>
        <w:rPr>
          <w:rFonts w:ascii="Consolas" w:eastAsia="Consolas" w:hAnsi="Consolas" w:cs="Consolas"/>
          <w:sz w:val="19"/>
          <w:szCs w:val="19"/>
        </w:rPr>
        <w:t>NOP</w:t>
      </w:r>
    </w:p>
    <w:p w14:paraId="37C4429F" w14:textId="77777777" w:rsidR="00702081" w:rsidRDefault="00702081" w:rsidP="009C6664">
      <w:pPr>
        <w:shd w:val="clear" w:color="auto" w:fill="F2F2F2"/>
      </w:pPr>
      <w:r>
        <w:rPr>
          <w:rFonts w:ascii="Consolas" w:eastAsia="Consolas" w:hAnsi="Consolas" w:cs="Consolas"/>
          <w:sz w:val="19"/>
          <w:szCs w:val="19"/>
        </w:rPr>
        <w:t>RJMP    -1</w:t>
      </w:r>
    </w:p>
    <w:p w14:paraId="7F3C94F1" w14:textId="77777777" w:rsidR="00702081" w:rsidRDefault="00702081" w:rsidP="009C6664">
      <w:pPr>
        <w:shd w:val="clear" w:color="auto" w:fill="F2F2F2"/>
      </w:pPr>
      <w:r>
        <w:rPr>
          <w:rFonts w:ascii="Consolas" w:eastAsia="Consolas" w:hAnsi="Consolas" w:cs="Consolas"/>
          <w:sz w:val="19"/>
          <w:szCs w:val="19"/>
        </w:rPr>
        <w:t>PUSH    R18</w:t>
      </w:r>
    </w:p>
    <w:p w14:paraId="522AD0D2" w14:textId="77777777" w:rsidR="00702081" w:rsidRDefault="00702081" w:rsidP="009C6664">
      <w:pPr>
        <w:shd w:val="clear" w:color="auto" w:fill="F2F2F2"/>
      </w:pPr>
      <w:r>
        <w:rPr>
          <w:rFonts w:ascii="Consolas" w:eastAsia="Consolas" w:hAnsi="Consolas" w:cs="Consolas"/>
          <w:sz w:val="19"/>
          <w:szCs w:val="19"/>
        </w:rPr>
        <w:t>BST     R16,    7</w:t>
      </w:r>
    </w:p>
    <w:p w14:paraId="4F99D816" w14:textId="77777777" w:rsidR="00702081" w:rsidRDefault="00702081" w:rsidP="009C6664">
      <w:pPr>
        <w:shd w:val="clear" w:color="auto" w:fill="F2F2F2"/>
      </w:pPr>
      <w:r>
        <w:rPr>
          <w:rFonts w:ascii="Consolas" w:eastAsia="Consolas" w:hAnsi="Consolas" w:cs="Consolas"/>
          <w:sz w:val="19"/>
          <w:szCs w:val="19"/>
        </w:rPr>
        <w:t>LSL     R16</w:t>
      </w:r>
    </w:p>
    <w:p w14:paraId="5C03AEFD" w14:textId="77777777" w:rsidR="00702081" w:rsidRDefault="00702081" w:rsidP="009C6664">
      <w:pPr>
        <w:shd w:val="clear" w:color="auto" w:fill="F2F2F2"/>
      </w:pPr>
      <w:r>
        <w:rPr>
          <w:rFonts w:ascii="Consolas" w:eastAsia="Consolas" w:hAnsi="Consolas" w:cs="Consolas"/>
          <w:sz w:val="19"/>
          <w:szCs w:val="19"/>
        </w:rPr>
        <w:t>LSL     R17</w:t>
      </w:r>
    </w:p>
    <w:p w14:paraId="145D0870" w14:textId="77777777" w:rsidR="00702081" w:rsidRDefault="00702081" w:rsidP="009C6664">
      <w:pPr>
        <w:shd w:val="clear" w:color="auto" w:fill="F2F2F2"/>
      </w:pPr>
      <w:r>
        <w:rPr>
          <w:rFonts w:ascii="Consolas" w:eastAsia="Consolas" w:hAnsi="Consolas" w:cs="Consolas"/>
          <w:sz w:val="19"/>
          <w:szCs w:val="19"/>
        </w:rPr>
        <w:t>BLD     R17,    0</w:t>
      </w:r>
    </w:p>
    <w:p w14:paraId="50197313" w14:textId="77777777" w:rsidR="00702081" w:rsidRDefault="00702081" w:rsidP="009C6664">
      <w:pPr>
        <w:shd w:val="clear" w:color="auto" w:fill="F2F2F2"/>
      </w:pPr>
      <w:r>
        <w:rPr>
          <w:rFonts w:ascii="Consolas" w:eastAsia="Consolas" w:hAnsi="Consolas" w:cs="Consolas"/>
          <w:sz w:val="19"/>
          <w:szCs w:val="19"/>
        </w:rPr>
        <w:t>DEC     R18</w:t>
      </w:r>
    </w:p>
    <w:p w14:paraId="7B607731" w14:textId="77777777" w:rsidR="00702081" w:rsidRDefault="00702081" w:rsidP="009C6664">
      <w:pPr>
        <w:shd w:val="clear" w:color="auto" w:fill="F2F2F2"/>
      </w:pPr>
      <w:r>
        <w:rPr>
          <w:rFonts w:ascii="Consolas" w:eastAsia="Consolas" w:hAnsi="Consolas" w:cs="Consolas"/>
          <w:sz w:val="19"/>
          <w:szCs w:val="19"/>
        </w:rPr>
        <w:t>BRNE    -5</w:t>
      </w:r>
    </w:p>
    <w:p w14:paraId="3EC98418" w14:textId="77777777" w:rsidR="00702081" w:rsidRDefault="00702081" w:rsidP="009C6664">
      <w:pPr>
        <w:shd w:val="clear" w:color="auto" w:fill="F2F2F2"/>
      </w:pPr>
      <w:r>
        <w:rPr>
          <w:rFonts w:ascii="Consolas" w:eastAsia="Consolas" w:hAnsi="Consolas" w:cs="Consolas"/>
          <w:sz w:val="19"/>
          <w:szCs w:val="19"/>
        </w:rPr>
        <w:t>POP     R18</w:t>
      </w:r>
    </w:p>
    <w:p w14:paraId="53DD58C5" w14:textId="77777777" w:rsidR="00702081" w:rsidRDefault="00702081" w:rsidP="009C6664">
      <w:pPr>
        <w:shd w:val="clear" w:color="auto" w:fill="F2F2F2"/>
      </w:pPr>
      <w:r>
        <w:rPr>
          <w:rFonts w:ascii="Consolas" w:eastAsia="Consolas" w:hAnsi="Consolas" w:cs="Consolas"/>
          <w:sz w:val="19"/>
          <w:szCs w:val="19"/>
        </w:rPr>
        <w:t>RET</w:t>
      </w:r>
    </w:p>
    <w:p w14:paraId="6DA3656A" w14:textId="77777777" w:rsidR="00002967" w:rsidRDefault="00AE23FC" w:rsidP="00002967">
      <w:r>
        <w:t>Analizando el listado decodificado se interpreta que el programa reproduce, en ensamblador AVR puro, el mismo Ejercicio 11 de bitfiddling de la Práctica 1: primero escribe en memoria (a partir de la dirección apuntada por Z) los mismos seis bytes del arreglo original (0x18, 0x13, 0x15, 0x08, 0x03, 0x09); después recorre esa misma región con el apuntador Y, enmascara cada byte a sus 5 bits menos significativos (ANDI R16,31, igual que arreglo[i] &amp; 0x1F en C) y usa una subrutina (RCALL 18, instrucciones 41-49) que corre bit por bit —mediante BST/BLD y LSL— porque el AVR no tiene un corrimiento variable en hardware; el resultado de 32 bits se va acumulando en dos bytes consecutivos a partir de la dirección apuntada por X, usando CPI R18,4 / CPI R18,8 / SUBI R18,8 para decidir si un campo de 5 bits cae dentro del byte actual o debe repartirse entre el byte actual y el siguiente (INC R26). La comparación final CP R30,R28 / BRNE -20 hace que el ciclo se repita exactamente 6 veces (una por elemento del arreglo), y el programa termina con un RJMP -1, el clásico bucle infinito de “fin de programa” en ensamblador AVR.</w:t>
      </w:r>
    </w:p>
    <w:p w14:paraId="3DCF5D2E" w14:textId="77777777" w:rsidR="00390618" w:rsidRDefault="00390618" w:rsidP="009F5DCA">
      <w:pPr>
        <w:pStyle w:val="Ttulo2"/>
        <w:ind w:left="720"/>
      </w:pPr>
      <w:bookmarkStart w:id="24" w:name="_Toc239449756"/>
      <w:r>
        <w:t>Reflexión y análisis crítico</w:t>
      </w:r>
      <w:bookmarkEnd w:id="24"/>
    </w:p>
    <w:p w14:paraId="57368DFE" w14:textId="77777777" w:rsidR="00CE3B3D" w:rsidRDefault="00CE3B3D" w:rsidP="009C6664">
      <w:pPr>
        <w:pStyle w:val="Ttulo3"/>
      </w:pPr>
      <w:bookmarkStart w:id="25" w:name="_Toc239449757"/>
      <w:r>
        <w:t>Dificultades técnicas</w:t>
      </w:r>
      <w:bookmarkEnd w:id="25"/>
    </w:p>
    <w:p w14:paraId="62F232C5" w14:textId="77777777" w:rsidR="00002967" w:rsidRDefault="00AE23FC" w:rsidP="00002967">
      <w:r>
        <w:t xml:space="preserve">La principal dificultad fue reconocer que el manual no tiene una tabla única de opcodes: hubo que revisar la sección 6 instrucción por instrucción y decidir, para cada una, qué bits eran realmente fijos y cuáles variables, así como el ancho exacto y la posición de cada campo (Rd, Rr, K, k, b, s) dentro de la palabra de 16 bits. Otra dificultad fue diferenciar instrucciones “alias” de su instrucción base (CLR de EOR, TST de AND, LSL de ADD, </w:t>
      </w:r>
      <w:r>
        <w:lastRenderedPageBreak/>
        <w:t>y los ocho mnemónicos BRxx de BRBS/BRBC), ya que comparten opcode y solo se distinguen por el valor de sus operandos, no por bits adicionales del opcode.</w:t>
      </w:r>
    </w:p>
    <w:p w14:paraId="0092A62F" w14:textId="77777777" w:rsidR="00CE3B3D" w:rsidRDefault="00CE3B3D" w:rsidP="009C6664">
      <w:pPr>
        <w:pStyle w:val="Ttulo3"/>
      </w:pPr>
      <w:bookmarkStart w:id="26" w:name="_Toc239449758"/>
      <w:r>
        <w:t>Fracasos, fallas, bugs y errores</w:t>
      </w:r>
      <w:bookmarkEnd w:id="26"/>
    </w:p>
    <w:p w14:paraId="14FDFACB" w14:textId="6FDF571D" w:rsidR="00002967" w:rsidRDefault="00312784" w:rsidP="00002967">
      <w:r w:rsidRPr="00312784">
        <w:t>En los primeros intentos, el error más frecuente fue comparar la palabra completa (instruction-&gt;op16) contra un valor de ejemplo puntual de la tabla, en vez de comparar solo los bits fijos del opcode con el corrimiento correspondiente; esto “funcionaba por casualidad” para una instancia concreta pero fallaba en cuanto cambiaban los operandos, y se manifestó sobre todo con BREQ/BRNE (variantes de BRBS/BRBC) y con AND (que a veces es en realidad TST). También costó ubicar, en instrucciones como ADD o MOV, que el registro fuente Rr de 5 bits no está contiguo en la palabra: un bit queda “suelto” en un nibble distinto al resto (r1 y r4 en el código), y olvidar reensamblarlo en el orden correcto producía un número de registro equivocado.</w:t>
      </w:r>
    </w:p>
    <w:p w14:paraId="6E8B0D8B" w14:textId="77777777" w:rsidR="00CE3B3D" w:rsidRDefault="00CE3B3D" w:rsidP="009C6664">
      <w:pPr>
        <w:pStyle w:val="Ttulo3"/>
      </w:pPr>
      <w:bookmarkStart w:id="27" w:name="_Toc239449759"/>
      <w:r>
        <w:t>Cómo se resolvió</w:t>
      </w:r>
      <w:bookmarkEnd w:id="27"/>
    </w:p>
    <w:p w14:paraId="679383FE" w14:textId="21884BEE" w:rsidR="00002967" w:rsidRDefault="004F686E" w:rsidP="00002967">
      <w:r w:rsidRPr="004F686E">
        <w:t>Para las instrucciones alias se adoptó la misma idea documentada en el propio manual: reconocer primero el patrón fijo de la instrucción base por sus bits de opcode y, solo después, comparar los campos de operandos ya extraídos (por ejemplo, d5 == ((r1&lt;&lt;4)|r4) para distinguir CLR de EOR) en vez de intentar comparar la palabra completa. Para los registros partidos en fragmentos no contiguos se usó la unión Op_Code_t con bitfields, dejando que el propio compilador extrajera cada fragmento según su posición declarada, y reensamblando el valor final a mano con corrimientos (por ejemplo (r1&lt;&lt;4)|r4) solo al momento de imprimir, verificando cada caso contra el patrón de bits documentado en la sección 6 del manual.</w:t>
      </w:r>
    </w:p>
    <w:p w14:paraId="213B9E7D" w14:textId="77777777" w:rsidR="00CE3B3D" w:rsidRDefault="00CE3B3D" w:rsidP="009C6664">
      <w:pPr>
        <w:pStyle w:val="Ttulo3"/>
      </w:pPr>
      <w:bookmarkStart w:id="28" w:name="_Toc239449760"/>
      <w:r>
        <w:t>Conclusión</w:t>
      </w:r>
      <w:bookmarkEnd w:id="28"/>
    </w:p>
    <w:p w14:paraId="073BD484" w14:textId="77777777" w:rsidR="00002967" w:rsidRDefault="00AE23FC" w:rsidP="00002967">
      <w:r>
        <w:t>Esta práctica permitió entender, a nivel de bits, cómo el ensamblador de una arquitectura real (AVR) codifica sus instrucciones en palabras de 16 (o 32) bits combinando un opcode fijo con campos variables de distinto ancho y posición, y qué tan disperso puede llegar a estar un mismo operando dentro de la palabra. Implementar el decodificador en C, en vez de usar únicamente el simulador de AVR Studio, obligó a formalizar ese conocimiento en una estructura de datos (la unión Op_Code_t) y reforzó, en un caso real de hardware, las mismas técnicas de enmascaramiento y manipulación de bits (bitfields, uniones, corrimientos) trabajadas en la Práctica 1.</w:t>
      </w:r>
    </w:p>
    <w:p w14:paraId="035F8B51" w14:textId="77777777" w:rsidR="004B269C" w:rsidRPr="001C5C61" w:rsidRDefault="004B269C" w:rsidP="001A67D1">
      <w:pPr>
        <w:pStyle w:val="Ttulo1"/>
        <w:numPr>
          <w:ilvl w:val="0"/>
          <w:numId w:val="9"/>
        </w:numPr>
      </w:pPr>
      <w:bookmarkStart w:id="29" w:name="_Toc239449761"/>
      <w:r w:rsidRPr="001C5C61">
        <w:t>Bibliografía</w:t>
      </w:r>
      <w:bookmarkEnd w:id="29"/>
    </w:p>
    <w:p w14:paraId="1D547AC9" w14:textId="77777777" w:rsidR="008E7D73" w:rsidRPr="008E7D73" w:rsidRDefault="008E7D73" w:rsidP="005B1302">
      <w:pPr>
        <w:pStyle w:val="Prrafodelista"/>
        <w:numPr>
          <w:ilvl w:val="0"/>
          <w:numId w:val="15"/>
        </w:numPr>
        <w:rPr>
          <w:rFonts w:ascii="Proxima Nova" w:eastAsia="Proxima Nova" w:hAnsi="Proxima Nova" w:cs="Proxima Nova"/>
        </w:rPr>
      </w:pPr>
      <w:r>
        <w:rPr>
          <w:rFonts w:ascii="Proxima Nova" w:eastAsia="Proxima Nova" w:hAnsi="Proxima Nova" w:cs="Proxima Nova"/>
        </w:rPr>
        <w:t>Microchip Technology / Atmel. (2023). AVR Instruction Set Manual (DS40002198). https://www.microchip.com</w:t>
      </w:r>
    </w:p>
    <w:p w14:paraId="4CF738A7" w14:textId="77777777" w:rsidR="008E7D73" w:rsidRPr="008E7D73" w:rsidRDefault="008E7D73" w:rsidP="005B1302">
      <w:pPr>
        <w:pStyle w:val="Prrafodelista"/>
        <w:numPr>
          <w:ilvl w:val="0"/>
          <w:numId w:val="15"/>
        </w:numPr>
        <w:rPr>
          <w:rFonts w:ascii="Proxima Nova" w:eastAsia="Proxima Nova" w:hAnsi="Proxima Nova" w:cs="Proxima Nova"/>
        </w:rPr>
      </w:pPr>
      <w:r>
        <w:rPr>
          <w:rFonts w:ascii="Proxima Nova" w:eastAsia="Proxima Nova" w:hAnsi="Proxima Nova" w:cs="Proxima Nova"/>
        </w:rPr>
        <w:t>Microchip Technology / Atmel. ATmega640/V-1280/V-1281/V-2560/V-2561/V Datasheet.</w:t>
      </w:r>
    </w:p>
    <w:p w14:paraId="43452B05" w14:textId="77777777" w:rsidR="008E7D73" w:rsidRPr="008E7D73" w:rsidRDefault="008E7D73" w:rsidP="005B1302">
      <w:pPr>
        <w:pStyle w:val="Prrafodelista"/>
        <w:numPr>
          <w:ilvl w:val="0"/>
          <w:numId w:val="15"/>
        </w:numPr>
        <w:rPr>
          <w:rFonts w:ascii="Proxima Nova" w:eastAsia="Proxima Nova" w:hAnsi="Proxima Nova" w:cs="Proxima Nova"/>
        </w:rPr>
      </w:pPr>
      <w:r>
        <w:rPr>
          <w:rFonts w:ascii="Proxima Nova" w:eastAsia="Proxima Nova" w:hAnsi="Proxima Nova" w:cs="Proxima Nova"/>
        </w:rPr>
        <w:t>Universidad Autónoma de Baja California, Facultad de Ciencias Químicas e Ingeniería. (2026). Microprocesadores y Microcontroladores — Práctica 2: Programación en Lenguaje Ensamblador del ATmega1280 (hoja de práctica, S25-1).</w:t>
      </w:r>
    </w:p>
    <w:p w14:paraId="4F903C2D" w14:textId="77777777" w:rsidR="008E7D73" w:rsidRPr="008E7D73" w:rsidRDefault="008E7D73" w:rsidP="005B1302">
      <w:pPr>
        <w:pStyle w:val="Prrafodelista"/>
        <w:numPr>
          <w:ilvl w:val="0"/>
          <w:numId w:val="15"/>
        </w:numPr>
        <w:rPr>
          <w:rFonts w:ascii="Proxima Nova" w:eastAsia="Proxima Nova" w:hAnsi="Proxima Nova" w:cs="Proxima Nova"/>
        </w:rPr>
      </w:pPr>
      <w:r>
        <w:rPr>
          <w:rFonts w:ascii="Proxima Nova" w:eastAsia="Proxima Nova" w:hAnsi="Proxima Nova" w:cs="Proxima Nova"/>
        </w:rPr>
        <w:t>Kernighan, B. W., &amp; Ritchie, D. M. (1988). The C Programming Language (2nd ed.). Prentice Hall.</w:t>
      </w:r>
    </w:p>
    <w:sectPr w:rsidR="008E7D73" w:rsidRPr="008E7D73"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F960A" w14:textId="77777777" w:rsidR="00076892" w:rsidRDefault="00076892">
      <w:pPr>
        <w:spacing w:line="240" w:lineRule="auto"/>
      </w:pPr>
      <w:r>
        <w:separator/>
      </w:r>
    </w:p>
  </w:endnote>
  <w:endnote w:type="continuationSeparator" w:id="0">
    <w:p w14:paraId="3CC16EE8" w14:textId="77777777" w:rsidR="00076892" w:rsidRDefault="000768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BF0713-D9E4-40EF-9F1E-A26BCCFCD883}"/>
  </w:font>
  <w:font w:name="Consolas">
    <w:panose1 w:val="020B0609020204030204"/>
    <w:charset w:val="00"/>
    <w:family w:val="modern"/>
    <w:pitch w:val="fixed"/>
    <w:sig w:usb0="E00006FF" w:usb1="0000FCFF" w:usb2="00000001" w:usb3="00000000" w:csb0="0000019F" w:csb1="00000000"/>
    <w:embedRegular r:id="rId2" w:fontKey="{44027C66-821A-4DD9-9A6C-5B308501B183}"/>
  </w:font>
  <w:font w:name="Cambria">
    <w:panose1 w:val="02040503050406030204"/>
    <w:charset w:val="00"/>
    <w:family w:val="roman"/>
    <w:pitch w:val="variable"/>
    <w:sig w:usb0="E00006FF" w:usb1="420024FF" w:usb2="02000000" w:usb3="00000000" w:csb0="0000019F" w:csb1="00000000"/>
    <w:embedRegular r:id="rId3" w:fontKey="{38F8E897-CAB1-483A-93C2-2CDEBC2E9EB8}"/>
  </w:font>
  <w:font w:name="Proxima Nova">
    <w:altName w:val="Tahoma"/>
    <w:charset w:val="00"/>
    <w:family w:val="auto"/>
    <w:pitch w:val="default"/>
    <w:embedRegular r:id="rId4" w:fontKey="{CCC8AB11-1567-43BC-909D-E1459E3FF29B}"/>
    <w:embedBold r:id="rId5" w:fontKey="{0D98E786-BB5E-45C5-97DF-8D1EB76C1C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6ABFD" w14:textId="77777777" w:rsidR="00076892" w:rsidRDefault="00076892">
      <w:pPr>
        <w:spacing w:line="240" w:lineRule="auto"/>
      </w:pPr>
      <w:r>
        <w:separator/>
      </w:r>
    </w:p>
  </w:footnote>
  <w:footnote w:type="continuationSeparator" w:id="0">
    <w:p w14:paraId="030C6C1B" w14:textId="77777777" w:rsidR="00076892" w:rsidRDefault="000768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7908C5F8" w:rsidR="00612D3E" w:rsidRDefault="007C6AD4">
    <w:pPr>
      <w:spacing w:before="240" w:after="240"/>
      <w:ind w:right="360"/>
      <w:jc w:val="center"/>
      <w:rPr>
        <w:sz w:val="40"/>
        <w:szCs w:val="40"/>
      </w:rPr>
    </w:pPr>
    <w:r>
      <w:t>UABC_FCQI_</w:t>
    </w:r>
    <w:r w:rsidR="000E0D28">
      <w:t>MICROCONTROLADORES</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602235"/>
    <w:multiLevelType w:val="hybridMultilevel"/>
    <w:tmpl w:val="ED6CCCF4"/>
    <w:lvl w:ilvl="0" w:tplc="9C840B7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 w:numId="15" w16cid:durableId="16479300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624C9"/>
    <w:rsid w:val="00073A1F"/>
    <w:rsid w:val="00076892"/>
    <w:rsid w:val="00087835"/>
    <w:rsid w:val="000A3595"/>
    <w:rsid w:val="000A504B"/>
    <w:rsid w:val="000A75AE"/>
    <w:rsid w:val="000A7A7B"/>
    <w:rsid w:val="000B6EE2"/>
    <w:rsid w:val="000B7222"/>
    <w:rsid w:val="000D19EA"/>
    <w:rsid w:val="000D2B9F"/>
    <w:rsid w:val="000D2F62"/>
    <w:rsid w:val="000E0D28"/>
    <w:rsid w:val="000E2288"/>
    <w:rsid w:val="000E6DDC"/>
    <w:rsid w:val="000F1667"/>
    <w:rsid w:val="000F47AB"/>
    <w:rsid w:val="001061B5"/>
    <w:rsid w:val="00143366"/>
    <w:rsid w:val="00176389"/>
    <w:rsid w:val="0018160C"/>
    <w:rsid w:val="00184874"/>
    <w:rsid w:val="00184BE9"/>
    <w:rsid w:val="0019261D"/>
    <w:rsid w:val="001970A4"/>
    <w:rsid w:val="001A27DE"/>
    <w:rsid w:val="001A67D1"/>
    <w:rsid w:val="001B6CFE"/>
    <w:rsid w:val="001C5C61"/>
    <w:rsid w:val="001D1C50"/>
    <w:rsid w:val="001D382B"/>
    <w:rsid w:val="001D49C7"/>
    <w:rsid w:val="001E50BB"/>
    <w:rsid w:val="001F006D"/>
    <w:rsid w:val="001F2091"/>
    <w:rsid w:val="001F50BC"/>
    <w:rsid w:val="001F680E"/>
    <w:rsid w:val="001F6BC6"/>
    <w:rsid w:val="00210E79"/>
    <w:rsid w:val="002116A0"/>
    <w:rsid w:val="002139F1"/>
    <w:rsid w:val="0021426D"/>
    <w:rsid w:val="0021787D"/>
    <w:rsid w:val="00222C55"/>
    <w:rsid w:val="00224A51"/>
    <w:rsid w:val="00237748"/>
    <w:rsid w:val="00240D02"/>
    <w:rsid w:val="002441AA"/>
    <w:rsid w:val="00244983"/>
    <w:rsid w:val="0024664D"/>
    <w:rsid w:val="00253274"/>
    <w:rsid w:val="00253F79"/>
    <w:rsid w:val="0027615A"/>
    <w:rsid w:val="002819EE"/>
    <w:rsid w:val="00282FD0"/>
    <w:rsid w:val="002841FA"/>
    <w:rsid w:val="00294684"/>
    <w:rsid w:val="00294A62"/>
    <w:rsid w:val="00294F5F"/>
    <w:rsid w:val="002A00D1"/>
    <w:rsid w:val="002D6794"/>
    <w:rsid w:val="003077AC"/>
    <w:rsid w:val="00312784"/>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4C09"/>
    <w:rsid w:val="004256A6"/>
    <w:rsid w:val="004276B4"/>
    <w:rsid w:val="004300D7"/>
    <w:rsid w:val="0043278D"/>
    <w:rsid w:val="00444CBF"/>
    <w:rsid w:val="0045568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86E"/>
    <w:rsid w:val="004F69FA"/>
    <w:rsid w:val="004F7128"/>
    <w:rsid w:val="005011AD"/>
    <w:rsid w:val="00515554"/>
    <w:rsid w:val="00524091"/>
    <w:rsid w:val="005264A8"/>
    <w:rsid w:val="00543923"/>
    <w:rsid w:val="00544A50"/>
    <w:rsid w:val="005469B0"/>
    <w:rsid w:val="00555C4F"/>
    <w:rsid w:val="00563C9B"/>
    <w:rsid w:val="005876A7"/>
    <w:rsid w:val="00591490"/>
    <w:rsid w:val="005A2FFA"/>
    <w:rsid w:val="005B1302"/>
    <w:rsid w:val="005B3358"/>
    <w:rsid w:val="005C2487"/>
    <w:rsid w:val="005C76FC"/>
    <w:rsid w:val="005D5A05"/>
    <w:rsid w:val="005D63AA"/>
    <w:rsid w:val="005E3B74"/>
    <w:rsid w:val="00612C6C"/>
    <w:rsid w:val="00612D3E"/>
    <w:rsid w:val="006335EB"/>
    <w:rsid w:val="00636F5E"/>
    <w:rsid w:val="0064280D"/>
    <w:rsid w:val="006510DE"/>
    <w:rsid w:val="006558A4"/>
    <w:rsid w:val="006657B8"/>
    <w:rsid w:val="006668FB"/>
    <w:rsid w:val="00673A82"/>
    <w:rsid w:val="0068047E"/>
    <w:rsid w:val="00685E1C"/>
    <w:rsid w:val="006875F7"/>
    <w:rsid w:val="006938E1"/>
    <w:rsid w:val="00693EEC"/>
    <w:rsid w:val="0069741B"/>
    <w:rsid w:val="006A59BE"/>
    <w:rsid w:val="006A77E9"/>
    <w:rsid w:val="006B05AD"/>
    <w:rsid w:val="006B33D6"/>
    <w:rsid w:val="006B695F"/>
    <w:rsid w:val="006C1F1C"/>
    <w:rsid w:val="006D085D"/>
    <w:rsid w:val="006D6267"/>
    <w:rsid w:val="006D75E2"/>
    <w:rsid w:val="006D7CDA"/>
    <w:rsid w:val="006F446D"/>
    <w:rsid w:val="006F52AA"/>
    <w:rsid w:val="00702081"/>
    <w:rsid w:val="00705262"/>
    <w:rsid w:val="00706ED5"/>
    <w:rsid w:val="007268F1"/>
    <w:rsid w:val="00727021"/>
    <w:rsid w:val="00730F76"/>
    <w:rsid w:val="007379D6"/>
    <w:rsid w:val="0074235A"/>
    <w:rsid w:val="007433E8"/>
    <w:rsid w:val="007465C3"/>
    <w:rsid w:val="00766662"/>
    <w:rsid w:val="00775A9A"/>
    <w:rsid w:val="00776FF9"/>
    <w:rsid w:val="00783728"/>
    <w:rsid w:val="007837AC"/>
    <w:rsid w:val="00790632"/>
    <w:rsid w:val="007974B6"/>
    <w:rsid w:val="00797A2F"/>
    <w:rsid w:val="007A69B0"/>
    <w:rsid w:val="007C30AE"/>
    <w:rsid w:val="007C45E3"/>
    <w:rsid w:val="007C6A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36F8"/>
    <w:rsid w:val="0087788E"/>
    <w:rsid w:val="00886F13"/>
    <w:rsid w:val="008A196B"/>
    <w:rsid w:val="008A7A75"/>
    <w:rsid w:val="008B3E4E"/>
    <w:rsid w:val="008B73D9"/>
    <w:rsid w:val="008C1ADC"/>
    <w:rsid w:val="008C6EC0"/>
    <w:rsid w:val="008E7D73"/>
    <w:rsid w:val="008F06FB"/>
    <w:rsid w:val="008F5FC0"/>
    <w:rsid w:val="00900960"/>
    <w:rsid w:val="0090738F"/>
    <w:rsid w:val="00913D95"/>
    <w:rsid w:val="00914E5F"/>
    <w:rsid w:val="00917DB9"/>
    <w:rsid w:val="00924ED1"/>
    <w:rsid w:val="00925CD7"/>
    <w:rsid w:val="009303EB"/>
    <w:rsid w:val="009332E2"/>
    <w:rsid w:val="00950960"/>
    <w:rsid w:val="00951D7D"/>
    <w:rsid w:val="00952445"/>
    <w:rsid w:val="0097304E"/>
    <w:rsid w:val="00984CCF"/>
    <w:rsid w:val="009852ED"/>
    <w:rsid w:val="00987126"/>
    <w:rsid w:val="009A2529"/>
    <w:rsid w:val="009A335D"/>
    <w:rsid w:val="009A6BE3"/>
    <w:rsid w:val="009B252E"/>
    <w:rsid w:val="009B7444"/>
    <w:rsid w:val="009C49BE"/>
    <w:rsid w:val="009C6664"/>
    <w:rsid w:val="009E18B6"/>
    <w:rsid w:val="009E26AE"/>
    <w:rsid w:val="009F29D8"/>
    <w:rsid w:val="009F5DCA"/>
    <w:rsid w:val="00A01ABC"/>
    <w:rsid w:val="00A031B3"/>
    <w:rsid w:val="00A42619"/>
    <w:rsid w:val="00A6194E"/>
    <w:rsid w:val="00A77D01"/>
    <w:rsid w:val="00A91AA5"/>
    <w:rsid w:val="00A9780E"/>
    <w:rsid w:val="00AA3C16"/>
    <w:rsid w:val="00AA4AC0"/>
    <w:rsid w:val="00AA4E29"/>
    <w:rsid w:val="00AA7294"/>
    <w:rsid w:val="00AD16A7"/>
    <w:rsid w:val="00AE23FC"/>
    <w:rsid w:val="00AE3CE8"/>
    <w:rsid w:val="00AE3EE3"/>
    <w:rsid w:val="00AE5176"/>
    <w:rsid w:val="00AF4927"/>
    <w:rsid w:val="00B0134B"/>
    <w:rsid w:val="00B231AF"/>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E10E80"/>
    <w:rsid w:val="00E16385"/>
    <w:rsid w:val="00E1781C"/>
    <w:rsid w:val="00E44B0D"/>
    <w:rsid w:val="00E4769B"/>
    <w:rsid w:val="00E525DE"/>
    <w:rsid w:val="00E534B7"/>
    <w:rsid w:val="00E61F8D"/>
    <w:rsid w:val="00E6389B"/>
    <w:rsid w:val="00E7105F"/>
    <w:rsid w:val="00E81D4E"/>
    <w:rsid w:val="00E86FB4"/>
    <w:rsid w:val="00E87613"/>
    <w:rsid w:val="00E9475A"/>
    <w:rsid w:val="00E9540A"/>
    <w:rsid w:val="00EA0140"/>
    <w:rsid w:val="00EA6C0B"/>
    <w:rsid w:val="00EC0B42"/>
    <w:rsid w:val="00EC0BAF"/>
    <w:rsid w:val="00EC61CC"/>
    <w:rsid w:val="00EC63F2"/>
    <w:rsid w:val="00EC6470"/>
    <w:rsid w:val="00EE4D27"/>
    <w:rsid w:val="00EE50CD"/>
    <w:rsid w:val="00EE7FD7"/>
    <w:rsid w:val="00EF64ED"/>
    <w:rsid w:val="00F12578"/>
    <w:rsid w:val="00F1542C"/>
    <w:rsid w:val="00F17490"/>
    <w:rsid w:val="00F214FA"/>
    <w:rsid w:val="00F253BA"/>
    <w:rsid w:val="00F279F4"/>
    <w:rsid w:val="00F3659D"/>
    <w:rsid w:val="00F56381"/>
    <w:rsid w:val="00F60EB3"/>
    <w:rsid w:val="00F61A6E"/>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1205</TotalTime>
  <Pages>10</Pages>
  <Words>3164</Words>
  <Characters>18036</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289</cp:revision>
  <cp:lastPrinted>2026-08-30T07:32:00Z</cp:lastPrinted>
  <dcterms:created xsi:type="dcterms:W3CDTF">2026-02-05T04:51:00Z</dcterms:created>
  <dcterms:modified xsi:type="dcterms:W3CDTF">2026-09-05T04:28:00Z</dcterms:modified>
</cp:coreProperties>
</file>