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9E221" w14:textId="77777777" w:rsidR="00261192" w:rsidRDefault="00261192" w:rsidP="00261192">
      <w:pPr>
        <w:pStyle w:val="Title1"/>
        <w:jc w:val="right"/>
      </w:pPr>
      <w:r>
        <w:rPr>
          <w:noProof/>
          <w:lang w:val="en-US" w:eastAsia="en-US"/>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03FC774A" w:rsidR="00261192" w:rsidRPr="00AE3DD5" w:rsidRDefault="00261192">
      <w:pPr>
        <w:pStyle w:val="Title1"/>
        <w:rPr>
          <w:sz w:val="36"/>
          <w:szCs w:val="36"/>
        </w:rPr>
      </w:pPr>
      <w:r w:rsidRPr="00AE3DD5">
        <w:rPr>
          <w:noProof/>
          <w:sz w:val="36"/>
          <w:szCs w:val="36"/>
          <w:lang w:val="en-US" w:eastAsia="en-US"/>
        </w:rPr>
        <mc:AlternateContent>
          <mc:Choice Requires="wps">
            <w:drawing>
              <wp:anchor distT="0" distB="0" distL="114300" distR="114300" simplePos="0" relativeHeight="251658240" behindDoc="0" locked="1" layoutInCell="1" allowOverlap="1" wp14:anchorId="09B43DA5" wp14:editId="0FD90100">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v:textbox>
                <w10:wrap anchorx="page" anchory="page"/>
                <w10:anchorlock/>
              </v:shape>
            </w:pict>
          </mc:Fallback>
        </mc:AlternateContent>
      </w:r>
      <w:r w:rsidR="00AE3DD5" w:rsidRPr="00AE3DD5">
        <w:rPr>
          <w:sz w:val="36"/>
          <w:szCs w:val="36"/>
        </w:rPr>
        <w:t>Final Report</w:t>
      </w:r>
    </w:p>
    <w:p w14:paraId="324E8225" w14:textId="527AD162" w:rsidR="00687AEF" w:rsidRDefault="00261192">
      <w:pPr>
        <w:pStyle w:val="Title1"/>
      </w:pPr>
      <w:r>
        <w:rPr>
          <w:noProof/>
          <w:lang w:val="en-US" w:eastAsia="en-US"/>
        </w:rPr>
        <mc:AlternateContent>
          <mc:Choice Requires="wps">
            <w:drawing>
              <wp:anchor distT="0" distB="0" distL="114300" distR="114300" simplePos="0" relativeHeight="251659264" behindDoc="0" locked="1" layoutInCell="1" allowOverlap="1" wp14:anchorId="3A08862E" wp14:editId="7410625B">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8A871"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">
                <w10:wrap anchorx="page" anchory="page"/>
                <w10:anchorlock/>
              </v:line>
            </w:pict>
          </mc:Fallback>
        </mc:AlternateContent>
      </w:r>
      <w:r w:rsidR="00E4230D" w:rsidRPr="00E4230D">
        <w:t xml:space="preserve"> Automated Recursive Descent Parser Generation from a Context-Free Grammar.</w:t>
      </w:r>
    </w:p>
    <w:p w14:paraId="08E38DE7" w14:textId="0661B2B8" w:rsidR="00687AEF" w:rsidRDefault="00E4230D" w:rsidP="00AB6233">
      <w:pPr>
        <w:pStyle w:val="Subtitle1"/>
      </w:pPr>
      <w:r>
        <w:t>Joseph Barrington</w:t>
      </w:r>
    </w:p>
    <w:p w14:paraId="24C0802D" w14:textId="77777777" w:rsidR="00252030" w:rsidRPr="00252030" w:rsidRDefault="00252030" w:rsidP="00252030">
      <w:pPr>
        <w:pStyle w:val="centred"/>
      </w:pPr>
    </w:p>
    <w:p w14:paraId="1CC77CD6" w14:textId="5FA4D7EE" w:rsidR="00423799" w:rsidRDefault="00C13534" w:rsidP="00AB6233">
      <w:pPr>
        <w:pStyle w:val="Subtitle1"/>
        <w:rPr>
          <w:b w:val="0"/>
        </w:rPr>
      </w:pPr>
      <w:r>
        <w:t>Submitted in accordance with the requirements for the degree of</w:t>
      </w:r>
      <w:r>
        <w:br/>
      </w:r>
      <w:r w:rsidR="00E4230D">
        <w:t>BSc Computer Science</w:t>
      </w:r>
      <w:r w:rsidR="00E87E91">
        <w:t xml:space="preserve"> </w:t>
      </w:r>
    </w:p>
    <w:p w14:paraId="00477656" w14:textId="77777777" w:rsidR="007D4730" w:rsidRPr="007D4730" w:rsidRDefault="007D4730" w:rsidP="007D4730">
      <w:pPr>
        <w:pStyle w:val="centred"/>
      </w:pPr>
    </w:p>
    <w:p w14:paraId="4D42C08E" w14:textId="19AC647C" w:rsidR="000C75AD" w:rsidRDefault="00E4230D" w:rsidP="000C75AD">
      <w:pPr>
        <w:pStyle w:val="centred"/>
      </w:pPr>
      <w:r>
        <w:rPr>
          <w:b/>
        </w:rPr>
        <w:t>20</w:t>
      </w:r>
      <w:r w:rsidR="00182216">
        <w:rPr>
          <w:b/>
        </w:rPr>
        <w:t>24/25</w:t>
      </w:r>
      <w:r w:rsidR="00E562E7">
        <w:t xml:space="preserve"> </w:t>
      </w:r>
    </w:p>
    <w:p w14:paraId="50DAA8F0" w14:textId="77777777" w:rsidR="004F26B5" w:rsidRDefault="004F26B5" w:rsidP="000C75AD">
      <w:pPr>
        <w:pStyle w:val="centred"/>
      </w:pPr>
    </w:p>
    <w:p w14:paraId="457F0DE1" w14:textId="55EDAA55" w:rsidR="00F72C94" w:rsidRPr="000A1398" w:rsidRDefault="000A1398" w:rsidP="000A1398">
      <w:pPr>
        <w:pStyle w:val="centred"/>
        <w:rPr>
          <w:b/>
          <w:bCs/>
        </w:rPr>
      </w:pPr>
      <w:r>
        <w:rPr>
          <w:b/>
          <w:bCs/>
        </w:rPr>
        <w:t>COMP3932 Synoptic Project (EPA)</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11120973" w14:textId="77777777" w:rsidR="002431AF" w:rsidRDefault="003457C0" w:rsidP="002431AF">
      <w:pPr>
        <w:rPr>
          <w:i/>
        </w:rPr>
      </w:pPr>
      <w:r>
        <w:br w:type="page"/>
      </w:r>
      <w:r w:rsidR="00E57D0C">
        <w:lastRenderedPageBreak/>
        <w:t>The candidate confirms that the following have been submitted</w:t>
      </w:r>
      <w:r w:rsidR="00CB5511">
        <w:rPr>
          <w:i/>
        </w:rPr>
        <w:t>:</w:t>
      </w:r>
    </w:p>
    <w:p w14:paraId="7C013872" w14:textId="77777777" w:rsidR="00F306F5" w:rsidRPr="002431AF" w:rsidRDefault="00F306F5" w:rsidP="002431AF">
      <w:pPr>
        <w:rPr>
          <w:i/>
        </w:rPr>
      </w:pPr>
    </w:p>
    <w:p w14:paraId="55DF6C0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77"/>
        <w:gridCol w:w="2750"/>
        <w:gridCol w:w="3403"/>
      </w:tblGrid>
      <w:tr w:rsidR="00E57D0C" w14:paraId="6F041416" w14:textId="77777777" w:rsidTr="00F306F5">
        <w:tc>
          <w:tcPr>
            <w:tcW w:w="3124" w:type="dxa"/>
          </w:tcPr>
          <w:p w14:paraId="7740BAEF" w14:textId="77777777" w:rsidR="00E57D0C" w:rsidRPr="00F306F5" w:rsidRDefault="00F306F5" w:rsidP="00E57D0C">
            <w:pPr>
              <w:rPr>
                <w:b/>
              </w:rPr>
            </w:pPr>
            <w:r w:rsidRPr="00F306F5">
              <w:rPr>
                <w:b/>
              </w:rPr>
              <w:t>Items</w:t>
            </w:r>
          </w:p>
        </w:tc>
        <w:tc>
          <w:tcPr>
            <w:tcW w:w="2796" w:type="dxa"/>
          </w:tcPr>
          <w:p w14:paraId="095053F8" w14:textId="77777777" w:rsidR="00E57D0C" w:rsidRPr="00F306F5" w:rsidRDefault="00E57D0C" w:rsidP="002431AF">
            <w:pPr>
              <w:rPr>
                <w:b/>
              </w:rPr>
            </w:pPr>
            <w:r w:rsidRPr="00F306F5">
              <w:rPr>
                <w:b/>
              </w:rPr>
              <w:t>Format</w:t>
            </w:r>
          </w:p>
        </w:tc>
        <w:tc>
          <w:tcPr>
            <w:tcW w:w="3452"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F306F5">
        <w:tc>
          <w:tcPr>
            <w:tcW w:w="3124"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796" w:type="dxa"/>
          </w:tcPr>
          <w:p w14:paraId="717C7FB9" w14:textId="573E3EF4" w:rsidR="00E57D0C" w:rsidRPr="00F306F5" w:rsidRDefault="007A0BF7" w:rsidP="002431AF">
            <w:pPr>
              <w:rPr>
                <w:i/>
              </w:rPr>
            </w:pPr>
            <w:r>
              <w:rPr>
                <w:i/>
              </w:rPr>
              <w:t>PDF file</w:t>
            </w:r>
          </w:p>
        </w:tc>
        <w:tc>
          <w:tcPr>
            <w:tcW w:w="3452" w:type="dxa"/>
          </w:tcPr>
          <w:p w14:paraId="503CCCE6" w14:textId="573CD61A" w:rsidR="00E57D0C" w:rsidRPr="00F306F5" w:rsidRDefault="00CE4DB2" w:rsidP="00E57D0C">
            <w:pPr>
              <w:rPr>
                <w:i/>
              </w:rPr>
            </w:pPr>
            <w:r>
              <w:rPr>
                <w:i/>
              </w:rPr>
              <w:t>U</w:t>
            </w:r>
            <w:r w:rsidR="007A0BF7">
              <w:rPr>
                <w:i/>
              </w:rPr>
              <w:t>ploaded to Minerva (DD/MM/YY)</w:t>
            </w:r>
          </w:p>
        </w:tc>
      </w:tr>
      <w:tr w:rsidR="00E57D0C" w14:paraId="453F0494" w14:textId="77777777" w:rsidTr="00F306F5">
        <w:tc>
          <w:tcPr>
            <w:tcW w:w="3124" w:type="dxa"/>
          </w:tcPr>
          <w:p w14:paraId="18BE80F3" w14:textId="2BA86DC6" w:rsidR="00E57D0C" w:rsidRPr="00F306F5" w:rsidRDefault="0079042F" w:rsidP="00C0651F">
            <w:pPr>
              <w:rPr>
                <w:i/>
              </w:rPr>
            </w:pPr>
            <w:r>
              <w:rPr>
                <w:i/>
              </w:rPr>
              <w:t>Scanned p</w:t>
            </w:r>
            <w:r w:rsidR="00F306F5" w:rsidRPr="00F306F5">
              <w:rPr>
                <w:i/>
              </w:rPr>
              <w:t>articipant consent forms</w:t>
            </w:r>
          </w:p>
        </w:tc>
        <w:tc>
          <w:tcPr>
            <w:tcW w:w="2796" w:type="dxa"/>
          </w:tcPr>
          <w:p w14:paraId="5F65B7AD" w14:textId="06458C2C" w:rsidR="00E57D0C" w:rsidRPr="00F306F5" w:rsidRDefault="007A0BF7" w:rsidP="00C0651F">
            <w:pPr>
              <w:rPr>
                <w:i/>
              </w:rPr>
            </w:pPr>
            <w:r>
              <w:rPr>
                <w:i/>
              </w:rPr>
              <w:t>PDF file / file archive</w:t>
            </w:r>
          </w:p>
        </w:tc>
        <w:tc>
          <w:tcPr>
            <w:tcW w:w="3452" w:type="dxa"/>
          </w:tcPr>
          <w:p w14:paraId="5C445A09" w14:textId="3649F9A0" w:rsidR="00E57D0C" w:rsidRPr="00F306F5" w:rsidRDefault="007A0BF7" w:rsidP="00C0651F">
            <w:pPr>
              <w:rPr>
                <w:i/>
              </w:rPr>
            </w:pPr>
            <w:r>
              <w:rPr>
                <w:i/>
              </w:rPr>
              <w:t>Uploaded to Minerva</w:t>
            </w:r>
            <w:r w:rsidR="00F306F5">
              <w:rPr>
                <w:i/>
              </w:rPr>
              <w:t xml:space="preserve"> (</w:t>
            </w:r>
            <w:r>
              <w:rPr>
                <w:i/>
              </w:rPr>
              <w:t>DD</w:t>
            </w:r>
            <w:r w:rsidR="00F306F5">
              <w:rPr>
                <w:i/>
              </w:rPr>
              <w:t>/</w:t>
            </w:r>
            <w:r>
              <w:rPr>
                <w:i/>
              </w:rPr>
              <w:t>MM</w:t>
            </w:r>
            <w:r w:rsidR="00F306F5">
              <w:rPr>
                <w:i/>
              </w:rPr>
              <w:t>/</w:t>
            </w:r>
            <w:r>
              <w:rPr>
                <w:i/>
              </w:rPr>
              <w:t>YY</w:t>
            </w:r>
            <w:r w:rsidR="00F306F5">
              <w:rPr>
                <w:i/>
              </w:rPr>
              <w:t>)</w:t>
            </w:r>
          </w:p>
        </w:tc>
      </w:tr>
      <w:tr w:rsidR="00E57D0C" w14:paraId="283CF58A" w14:textId="77777777" w:rsidTr="00F306F5">
        <w:tc>
          <w:tcPr>
            <w:tcW w:w="3124" w:type="dxa"/>
          </w:tcPr>
          <w:p w14:paraId="1D9F7E87" w14:textId="32D26517" w:rsidR="00E57D0C" w:rsidRPr="00F306F5" w:rsidRDefault="007A0BF7" w:rsidP="002431AF">
            <w:pPr>
              <w:rPr>
                <w:i/>
              </w:rPr>
            </w:pPr>
            <w:r>
              <w:rPr>
                <w:i/>
              </w:rPr>
              <w:t>Link to online code repository</w:t>
            </w:r>
          </w:p>
        </w:tc>
        <w:tc>
          <w:tcPr>
            <w:tcW w:w="2796" w:type="dxa"/>
          </w:tcPr>
          <w:p w14:paraId="0AC5D5F1" w14:textId="0496A6CD" w:rsidR="00E57D0C" w:rsidRPr="00F306F5" w:rsidRDefault="00E57D0C" w:rsidP="002431AF">
            <w:pPr>
              <w:rPr>
                <w:i/>
              </w:rPr>
            </w:pPr>
            <w:r w:rsidRPr="00F306F5">
              <w:rPr>
                <w:i/>
              </w:rPr>
              <w:t>URL</w:t>
            </w:r>
          </w:p>
        </w:tc>
        <w:tc>
          <w:tcPr>
            <w:tcW w:w="3452" w:type="dxa"/>
          </w:tcPr>
          <w:p w14:paraId="62AD2A4F" w14:textId="2649EE2C" w:rsidR="00E57D0C" w:rsidRPr="00F306F5" w:rsidRDefault="00F306F5" w:rsidP="002431AF">
            <w:pPr>
              <w:rPr>
                <w:i/>
              </w:rPr>
            </w:pPr>
            <w:r>
              <w:rPr>
                <w:i/>
              </w:rPr>
              <w:t>S</w:t>
            </w:r>
            <w:r w:rsidR="007A0BF7">
              <w:rPr>
                <w:i/>
              </w:rPr>
              <w:t>ent to s</w:t>
            </w:r>
            <w:r>
              <w:rPr>
                <w:i/>
              </w:rPr>
              <w:t>upervisor</w:t>
            </w:r>
            <w:r w:rsidR="007A0BF7">
              <w:rPr>
                <w:i/>
              </w:rPr>
              <w:t xml:space="preserve"> and</w:t>
            </w:r>
            <w:r>
              <w:rPr>
                <w:i/>
              </w:rPr>
              <w:t xml:space="preserve"> assessor (</w:t>
            </w:r>
            <w:r w:rsidR="007A0BF7">
              <w:rPr>
                <w:i/>
              </w:rPr>
              <w:t>DD</w:t>
            </w:r>
            <w:r>
              <w:rPr>
                <w:i/>
              </w:rPr>
              <w:t>/</w:t>
            </w:r>
            <w:r w:rsidR="007A0BF7">
              <w:rPr>
                <w:i/>
              </w:rPr>
              <w:t>MM</w:t>
            </w:r>
            <w:r>
              <w:rPr>
                <w:i/>
              </w:rPr>
              <w:t>/</w:t>
            </w:r>
            <w:r w:rsidR="007A0BF7">
              <w:rPr>
                <w:i/>
              </w:rPr>
              <w:t>YY</w:t>
            </w:r>
            <w:r>
              <w:rPr>
                <w:i/>
              </w:rPr>
              <w:t>)</w:t>
            </w:r>
          </w:p>
        </w:tc>
      </w:tr>
      <w:tr w:rsidR="00E57D0C" w14:paraId="0F0D7E20" w14:textId="77777777" w:rsidTr="00F306F5">
        <w:tc>
          <w:tcPr>
            <w:tcW w:w="3124" w:type="dxa"/>
          </w:tcPr>
          <w:p w14:paraId="45A464A2" w14:textId="2D7F2CB7" w:rsidR="00E57D0C" w:rsidRPr="00F306F5" w:rsidRDefault="007A0BF7" w:rsidP="002431AF">
            <w:pPr>
              <w:rPr>
                <w:i/>
              </w:rPr>
            </w:pPr>
            <w:r>
              <w:rPr>
                <w:i/>
              </w:rPr>
              <w:t>User manuals</w:t>
            </w:r>
          </w:p>
        </w:tc>
        <w:tc>
          <w:tcPr>
            <w:tcW w:w="2796" w:type="dxa"/>
          </w:tcPr>
          <w:p w14:paraId="4EB568DA" w14:textId="6436D5F8" w:rsidR="00E57D0C" w:rsidRPr="00F306F5" w:rsidRDefault="007A0BF7" w:rsidP="00E57D0C">
            <w:pPr>
              <w:rPr>
                <w:i/>
              </w:rPr>
            </w:pPr>
            <w:r>
              <w:rPr>
                <w:i/>
              </w:rPr>
              <w:t>PDF</w:t>
            </w:r>
          </w:p>
        </w:tc>
        <w:tc>
          <w:tcPr>
            <w:tcW w:w="3452" w:type="dxa"/>
          </w:tcPr>
          <w:p w14:paraId="20845069" w14:textId="48E37D78" w:rsidR="00E57D0C" w:rsidRPr="00F306F5" w:rsidRDefault="007A0BF7" w:rsidP="002431AF">
            <w:pPr>
              <w:rPr>
                <w:i/>
              </w:rPr>
            </w:pPr>
            <w:r>
              <w:rPr>
                <w:i/>
              </w:rPr>
              <w:t>Sent to c</w:t>
            </w:r>
            <w:r w:rsidR="00E57D0C" w:rsidRPr="00F306F5">
              <w:rPr>
                <w:i/>
              </w:rPr>
              <w:t>lient</w:t>
            </w:r>
            <w:r>
              <w:rPr>
                <w:i/>
              </w:rPr>
              <w:t xml:space="preserve"> and</w:t>
            </w:r>
            <w:r w:rsidR="00E57D0C" w:rsidRPr="00F306F5">
              <w:rPr>
                <w:i/>
              </w:rPr>
              <w:t xml:space="preserve"> supervisor</w:t>
            </w:r>
            <w:r w:rsidR="00F306F5">
              <w:rPr>
                <w:i/>
              </w:rPr>
              <w:t xml:space="preserve"> (</w:t>
            </w:r>
            <w:r>
              <w:rPr>
                <w:i/>
              </w:rPr>
              <w:t>DD/MM/YY</w:t>
            </w:r>
            <w:r w:rsidR="00F306F5">
              <w:rPr>
                <w:i/>
              </w:rPr>
              <w:t>)</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77777777" w:rsidR="00261192" w:rsidRDefault="00261192" w:rsidP="00261192">
      <w:pPr>
        <w:pStyle w:val="Footer"/>
        <w:jc w:val="both"/>
      </w:pPr>
    </w:p>
    <w:p w14:paraId="1013B781" w14:textId="77777777" w:rsidR="00261192" w:rsidRDefault="00261192" w:rsidP="00261192">
      <w:pPr>
        <w:pStyle w:val="Footer"/>
        <w:tabs>
          <w:tab w:val="clear" w:pos="8306"/>
          <w:tab w:val="right" w:leader="underscore" w:pos="9072"/>
        </w:tabs>
      </w:pPr>
      <w:r>
        <w:tab/>
        <w:t>(Signature of student)</w:t>
      </w:r>
      <w:r>
        <w:tab/>
      </w:r>
    </w:p>
    <w:p w14:paraId="5F73818A" w14:textId="77777777" w:rsidR="00FA4D96" w:rsidRDefault="00FA4D96" w:rsidP="00FA4D96"/>
    <w:p w14:paraId="6D3D7561" w14:textId="77777777" w:rsidR="00F306F5" w:rsidRDefault="00F306F5" w:rsidP="00FA4D96"/>
    <w:p w14:paraId="77983F81" w14:textId="1F9A4512" w:rsidR="00FA4D96" w:rsidRDefault="00CB5511" w:rsidP="00FA4D96">
      <w:r>
        <w:t xml:space="preserve">© </w:t>
      </w:r>
      <w:r w:rsidR="000A1398">
        <w:t>2025</w:t>
      </w:r>
      <w:r w:rsidR="00FA4D96">
        <w:t xml:space="preserve"> The University of Leeds and </w:t>
      </w:r>
      <w:r w:rsidR="000A1398">
        <w:t>Joseph Barrington</w:t>
      </w:r>
    </w:p>
    <w:p w14:paraId="26C938BE" w14:textId="77777777" w:rsidR="00E87E2B" w:rsidRDefault="00E87E2B" w:rsidP="00E87E2B">
      <w:pPr>
        <w:pStyle w:val="Heading1"/>
      </w:pPr>
      <w:bookmarkStart w:id="0" w:name="_Toc193963476"/>
      <w:r>
        <w:lastRenderedPageBreak/>
        <w:t>Summary</w:t>
      </w:r>
      <w:bookmarkEnd w:id="0"/>
    </w:p>
    <w:p w14:paraId="109294B0" w14:textId="77777777" w:rsidR="00E87E2B" w:rsidRDefault="00E87E2B" w:rsidP="00270EFA">
      <w:pPr>
        <w:jc w:val="both"/>
        <w:rPr>
          <w:i/>
          <w:sz w:val="22"/>
          <w:szCs w:val="22"/>
        </w:rPr>
      </w:pPr>
      <w:r w:rsidRPr="00FA2691">
        <w:rPr>
          <w:i/>
          <w:sz w:val="22"/>
          <w:szCs w:val="22"/>
        </w:rPr>
        <w:t>&lt;</w:t>
      </w:r>
      <w:r w:rsidRPr="00FA2691">
        <w:rPr>
          <w:i/>
          <w:color w:val="111111"/>
          <w:sz w:val="22"/>
          <w:szCs w:val="22"/>
        </w:rPr>
        <w:t>Concise statement of the problem you intended to solve</w:t>
      </w:r>
      <w:r w:rsidRPr="00FA2691">
        <w:rPr>
          <w:i/>
          <w:sz w:val="22"/>
          <w:szCs w:val="22"/>
        </w:rPr>
        <w:t xml:space="preserve"> and main achievements</w:t>
      </w:r>
      <w:r w:rsidR="00270EFA" w:rsidRPr="00FA2691">
        <w:rPr>
          <w:i/>
          <w:sz w:val="22"/>
          <w:szCs w:val="22"/>
        </w:rPr>
        <w:t xml:space="preserve"> </w:t>
      </w:r>
      <w:r w:rsidRPr="00FA2691">
        <w:rPr>
          <w:i/>
          <w:sz w:val="22"/>
          <w:szCs w:val="22"/>
        </w:rPr>
        <w:t>(no more than one A4 page)&gt;</w:t>
      </w:r>
    </w:p>
    <w:p w14:paraId="625ED83C" w14:textId="77777777" w:rsidR="00FA2691" w:rsidRDefault="00FA2691" w:rsidP="00270EFA">
      <w:pPr>
        <w:jc w:val="both"/>
        <w:rPr>
          <w:i/>
          <w:sz w:val="22"/>
          <w:szCs w:val="22"/>
        </w:rPr>
      </w:pPr>
    </w:p>
    <w:p w14:paraId="2F367E1F" w14:textId="77777777" w:rsidR="00261EA5" w:rsidRPr="00261EA5" w:rsidRDefault="00261EA5" w:rsidP="00261EA5">
      <w:pPr>
        <w:rPr>
          <w:sz w:val="22"/>
          <w:szCs w:val="18"/>
        </w:rPr>
      </w:pPr>
      <w:r w:rsidRPr="00261EA5">
        <w:rPr>
          <w:sz w:val="22"/>
          <w:szCs w:val="18"/>
        </w:rPr>
        <w:t>This project aims to design and develop a tool that can automatically produce a recursive descent parser from a given grammar. Writing parsers manually can be complex and time consuming. This project aims to simplify this process by creating a tool that takes a formal grammar in BNF or EBNF notation as an input and generates working code for a recursive descent parser.</w:t>
      </w:r>
    </w:p>
    <w:p w14:paraId="6B9A6DC1" w14:textId="77777777" w:rsidR="00FA2691" w:rsidRPr="00261EA5" w:rsidRDefault="00FA2691" w:rsidP="00270EFA">
      <w:pPr>
        <w:jc w:val="both"/>
        <w:rPr>
          <w:iCs/>
          <w:sz w:val="22"/>
          <w:szCs w:val="22"/>
        </w:rPr>
      </w:pPr>
    </w:p>
    <w:p w14:paraId="02128A4E" w14:textId="77777777" w:rsidR="004F21EF" w:rsidRDefault="004F21EF" w:rsidP="004F21EF">
      <w:pPr>
        <w:pStyle w:val="Heading1"/>
      </w:pPr>
      <w:bookmarkStart w:id="1" w:name="_Toc193963477"/>
      <w:r>
        <w:lastRenderedPageBreak/>
        <w:t>Acknowledgements</w:t>
      </w:r>
      <w:bookmarkEnd w:id="1"/>
    </w:p>
    <w:p w14:paraId="1C50758E" w14:textId="7B592BDC"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where appropriate, reference to any contribution made by others to the project.</w:t>
      </w:r>
      <w:r w:rsidR="00F338E0">
        <w:rPr>
          <w:i/>
          <w:sz w:val="22"/>
          <w:szCs w:val="22"/>
        </w:rPr>
        <w:t>&gt;</w:t>
      </w:r>
    </w:p>
    <w:p w14:paraId="45AC748B" w14:textId="77777777" w:rsidR="00A22758"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‘proof reading’ which is defined as “the systematic checking and identification of errors in spelling, punctuation, grammar and sentence construction, formatting and layout in the text”; see</w:t>
      </w:r>
    </w:p>
    <w:p w14:paraId="55BA8A4D" w14:textId="00B91CB4" w:rsidR="00E87E2B" w:rsidRPr="00C73DF5" w:rsidRDefault="00A22758" w:rsidP="00270EFA">
      <w:pPr>
        <w:jc w:val="both"/>
        <w:rPr>
          <w:rFonts w:ascii="Courier" w:hAnsi="Courier"/>
          <w:i/>
          <w:sz w:val="21"/>
          <w:szCs w:val="21"/>
        </w:rPr>
      </w:pPr>
      <w:r w:rsidRPr="00C73DF5">
        <w:rPr>
          <w:rFonts w:ascii="Courier" w:hAnsi="Courier"/>
          <w:sz w:val="21"/>
          <w:szCs w:val="21"/>
        </w:rPr>
        <w:t>https:://www.leeds.ac.uk/secretariat/documents/proof_reading_policy.pdf</w:t>
      </w:r>
    </w:p>
    <w:p w14:paraId="705881EA" w14:textId="02A84207" w:rsidR="00687AEF" w:rsidRDefault="00A86C74">
      <w:pPr>
        <w:pStyle w:val="Heading1"/>
      </w:pPr>
      <w:bookmarkStart w:id="2" w:name="_Toc193963478"/>
      <w:r>
        <w:lastRenderedPageBreak/>
        <w:t xml:space="preserve">Table of </w:t>
      </w:r>
      <w:r w:rsidR="00687AEF">
        <w:t>Contents</w:t>
      </w:r>
      <w:r w:rsidR="00EA63AC">
        <w:t xml:space="preserve"> (example of how to format)</w:t>
      </w:r>
      <w:bookmarkEnd w:id="2"/>
    </w:p>
    <w:p w14:paraId="515B1177" w14:textId="2EA85D32" w:rsidR="004135A9" w:rsidRDefault="00687AEF">
      <w:pPr>
        <w:pStyle w:val="TOC1"/>
        <w:rPr>
          <w:rFonts w:asciiTheme="minorHAnsi" w:eastAsiaTheme="minorEastAsia" w:hAnsiTheme="minorHAnsi" w:cstheme="minorBidi"/>
          <w:b w:val="0"/>
          <w:noProof/>
          <w:kern w:val="2"/>
          <w:szCs w:val="24"/>
          <w14:ligatures w14:val="standardContextual"/>
        </w:rPr>
      </w:pPr>
      <w:r w:rsidRPr="00270EFA">
        <w:rPr>
          <w:sz w:val="22"/>
          <w:szCs w:val="22"/>
        </w:rPr>
        <w:fldChar w:fldCharType="begin"/>
      </w:r>
      <w:r w:rsidRPr="00270EFA">
        <w:rPr>
          <w:sz w:val="22"/>
          <w:szCs w:val="22"/>
        </w:rPr>
        <w:instrText>TOC \o</w:instrText>
      </w:r>
      <w:r w:rsidRPr="00270EFA">
        <w:rPr>
          <w:sz w:val="22"/>
          <w:szCs w:val="22"/>
        </w:rPr>
        <w:fldChar w:fldCharType="separate"/>
      </w:r>
      <w:r w:rsidR="004135A9">
        <w:rPr>
          <w:noProof/>
        </w:rPr>
        <w:t>Summary</w:t>
      </w:r>
      <w:r w:rsidR="004135A9">
        <w:rPr>
          <w:noProof/>
        </w:rPr>
        <w:tab/>
      </w:r>
      <w:r w:rsidR="004135A9">
        <w:rPr>
          <w:noProof/>
        </w:rPr>
        <w:fldChar w:fldCharType="begin"/>
      </w:r>
      <w:r w:rsidR="004135A9">
        <w:rPr>
          <w:noProof/>
        </w:rPr>
        <w:instrText xml:space="preserve"> PAGEREF _Toc193963476 \h </w:instrText>
      </w:r>
      <w:r w:rsidR="004135A9">
        <w:rPr>
          <w:noProof/>
        </w:rPr>
      </w:r>
      <w:r w:rsidR="004135A9">
        <w:rPr>
          <w:noProof/>
        </w:rPr>
        <w:fldChar w:fldCharType="separate"/>
      </w:r>
      <w:r w:rsidR="004135A9">
        <w:rPr>
          <w:noProof/>
        </w:rPr>
        <w:t>iii</w:t>
      </w:r>
      <w:r w:rsidR="004135A9">
        <w:rPr>
          <w:noProof/>
        </w:rPr>
        <w:fldChar w:fldCharType="end"/>
      </w:r>
    </w:p>
    <w:p w14:paraId="2DB9E13E" w14:textId="1DEE328B" w:rsidR="004135A9" w:rsidRDefault="004135A9">
      <w:pPr>
        <w:pStyle w:val="TOC1"/>
        <w:rPr>
          <w:rFonts w:asciiTheme="minorHAnsi" w:eastAsiaTheme="minorEastAsia" w:hAnsiTheme="minorHAnsi" w:cstheme="minorBidi"/>
          <w:b w:val="0"/>
          <w:noProof/>
          <w:kern w:val="2"/>
          <w:szCs w:val="24"/>
          <w14:ligatures w14:val="standardContextual"/>
        </w:rPr>
      </w:pPr>
      <w:r>
        <w:rPr>
          <w:noProof/>
        </w:rPr>
        <w:t>Acknowledgements</w:t>
      </w:r>
      <w:r>
        <w:rPr>
          <w:noProof/>
        </w:rPr>
        <w:tab/>
      </w:r>
      <w:r>
        <w:rPr>
          <w:noProof/>
        </w:rPr>
        <w:fldChar w:fldCharType="begin"/>
      </w:r>
      <w:r>
        <w:rPr>
          <w:noProof/>
        </w:rPr>
        <w:instrText xml:space="preserve"> PAGEREF _Toc193963477 \h </w:instrText>
      </w:r>
      <w:r>
        <w:rPr>
          <w:noProof/>
        </w:rPr>
      </w:r>
      <w:r>
        <w:rPr>
          <w:noProof/>
        </w:rPr>
        <w:fldChar w:fldCharType="separate"/>
      </w:r>
      <w:r>
        <w:rPr>
          <w:noProof/>
        </w:rPr>
        <w:t>iv</w:t>
      </w:r>
      <w:r>
        <w:rPr>
          <w:noProof/>
        </w:rPr>
        <w:fldChar w:fldCharType="end"/>
      </w:r>
    </w:p>
    <w:p w14:paraId="4F02C749" w14:textId="183553CE" w:rsidR="004135A9" w:rsidRDefault="004135A9">
      <w:pPr>
        <w:pStyle w:val="TOC1"/>
        <w:rPr>
          <w:rFonts w:asciiTheme="minorHAnsi" w:eastAsiaTheme="minorEastAsia" w:hAnsiTheme="minorHAnsi" w:cstheme="minorBidi"/>
          <w:b w:val="0"/>
          <w:noProof/>
          <w:kern w:val="2"/>
          <w:szCs w:val="24"/>
          <w14:ligatures w14:val="standardContextual"/>
        </w:rPr>
      </w:pPr>
      <w:r>
        <w:rPr>
          <w:noProof/>
        </w:rPr>
        <w:t>Table of Contents (example of how to format)</w:t>
      </w:r>
      <w:r>
        <w:rPr>
          <w:noProof/>
        </w:rPr>
        <w:tab/>
      </w:r>
      <w:r>
        <w:rPr>
          <w:noProof/>
        </w:rPr>
        <w:fldChar w:fldCharType="begin"/>
      </w:r>
      <w:r>
        <w:rPr>
          <w:noProof/>
        </w:rPr>
        <w:instrText xml:space="preserve"> PAGEREF _Toc193963478 \h </w:instrText>
      </w:r>
      <w:r>
        <w:rPr>
          <w:noProof/>
        </w:rPr>
      </w:r>
      <w:r>
        <w:rPr>
          <w:noProof/>
        </w:rPr>
        <w:fldChar w:fldCharType="separate"/>
      </w:r>
      <w:r>
        <w:rPr>
          <w:noProof/>
        </w:rPr>
        <w:t>v</w:t>
      </w:r>
      <w:r>
        <w:rPr>
          <w:noProof/>
        </w:rPr>
        <w:fldChar w:fldCharType="end"/>
      </w:r>
    </w:p>
    <w:p w14:paraId="38A42B77" w14:textId="288DEAAB" w:rsidR="004135A9" w:rsidRDefault="004135A9">
      <w:pPr>
        <w:pStyle w:val="TOC1"/>
        <w:rPr>
          <w:rFonts w:asciiTheme="minorHAnsi" w:eastAsiaTheme="minorEastAsia" w:hAnsiTheme="minorHAnsi" w:cstheme="minorBidi"/>
          <w:b w:val="0"/>
          <w:noProof/>
          <w:kern w:val="2"/>
          <w:szCs w:val="24"/>
          <w14:ligatures w14:val="standardContextual"/>
        </w:rPr>
      </w:pPr>
      <w:r>
        <w:rPr>
          <w:noProof/>
        </w:rPr>
        <w:t>Chapter 1 Introduction and Background Research</w:t>
      </w:r>
      <w:r>
        <w:rPr>
          <w:noProof/>
        </w:rPr>
        <w:tab/>
      </w:r>
      <w:r>
        <w:rPr>
          <w:noProof/>
        </w:rPr>
        <w:fldChar w:fldCharType="begin"/>
      </w:r>
      <w:r>
        <w:rPr>
          <w:noProof/>
        </w:rPr>
        <w:instrText xml:space="preserve"> PAGEREF _Toc193963479 \h </w:instrText>
      </w:r>
      <w:r>
        <w:rPr>
          <w:noProof/>
        </w:rPr>
      </w:r>
      <w:r>
        <w:rPr>
          <w:noProof/>
        </w:rPr>
        <w:fldChar w:fldCharType="separate"/>
      </w:r>
      <w:r>
        <w:rPr>
          <w:noProof/>
        </w:rPr>
        <w:t>1</w:t>
      </w:r>
      <w:r>
        <w:rPr>
          <w:noProof/>
        </w:rPr>
        <w:fldChar w:fldCharType="end"/>
      </w:r>
    </w:p>
    <w:p w14:paraId="0D2435F2" w14:textId="71012FE5" w:rsidR="004135A9" w:rsidRDefault="004135A9">
      <w:pPr>
        <w:pStyle w:val="TOC2"/>
        <w:rPr>
          <w:rFonts w:asciiTheme="minorHAnsi" w:eastAsiaTheme="minorEastAsia" w:hAnsiTheme="minorHAnsi" w:cstheme="minorBidi"/>
          <w:noProof/>
          <w:kern w:val="2"/>
          <w:szCs w:val="24"/>
          <w14:ligatures w14:val="standardContextual"/>
        </w:rPr>
      </w:pPr>
      <w:r>
        <w:rPr>
          <w:noProof/>
        </w:rPr>
        <w:t>1.1  Introduction</w:t>
      </w:r>
      <w:r>
        <w:rPr>
          <w:noProof/>
        </w:rPr>
        <w:tab/>
      </w:r>
      <w:r>
        <w:rPr>
          <w:noProof/>
        </w:rPr>
        <w:fldChar w:fldCharType="begin"/>
      </w:r>
      <w:r>
        <w:rPr>
          <w:noProof/>
        </w:rPr>
        <w:instrText xml:space="preserve"> PAGEREF _Toc193963480 \h </w:instrText>
      </w:r>
      <w:r>
        <w:rPr>
          <w:noProof/>
        </w:rPr>
      </w:r>
      <w:r>
        <w:rPr>
          <w:noProof/>
        </w:rPr>
        <w:fldChar w:fldCharType="separate"/>
      </w:r>
      <w:r>
        <w:rPr>
          <w:noProof/>
        </w:rPr>
        <w:t>1</w:t>
      </w:r>
      <w:r>
        <w:rPr>
          <w:noProof/>
        </w:rPr>
        <w:fldChar w:fldCharType="end"/>
      </w:r>
    </w:p>
    <w:p w14:paraId="413643DB" w14:textId="2F89487F" w:rsidR="004135A9" w:rsidRDefault="004135A9">
      <w:pPr>
        <w:pStyle w:val="TOC2"/>
        <w:rPr>
          <w:rFonts w:asciiTheme="minorHAnsi" w:eastAsiaTheme="minorEastAsia" w:hAnsiTheme="minorHAnsi" w:cstheme="minorBidi"/>
          <w:noProof/>
          <w:kern w:val="2"/>
          <w:szCs w:val="24"/>
          <w14:ligatures w14:val="standardContextual"/>
        </w:rPr>
      </w:pPr>
      <w:r>
        <w:rPr>
          <w:noProof/>
        </w:rPr>
        <w:t>1.2 Compiler Overview</w:t>
      </w:r>
      <w:r>
        <w:rPr>
          <w:noProof/>
        </w:rPr>
        <w:tab/>
      </w:r>
      <w:r>
        <w:rPr>
          <w:noProof/>
        </w:rPr>
        <w:fldChar w:fldCharType="begin"/>
      </w:r>
      <w:r>
        <w:rPr>
          <w:noProof/>
        </w:rPr>
        <w:instrText xml:space="preserve"> PAGEREF _Toc193963481 \h </w:instrText>
      </w:r>
      <w:r>
        <w:rPr>
          <w:noProof/>
        </w:rPr>
      </w:r>
      <w:r>
        <w:rPr>
          <w:noProof/>
        </w:rPr>
        <w:fldChar w:fldCharType="separate"/>
      </w:r>
      <w:r>
        <w:rPr>
          <w:noProof/>
        </w:rPr>
        <w:t>1</w:t>
      </w:r>
      <w:r>
        <w:rPr>
          <w:noProof/>
        </w:rPr>
        <w:fldChar w:fldCharType="end"/>
      </w:r>
    </w:p>
    <w:p w14:paraId="59D5F236" w14:textId="03FF1BC2" w:rsidR="004135A9" w:rsidRDefault="004135A9">
      <w:pPr>
        <w:pStyle w:val="TOC3"/>
        <w:rPr>
          <w:rFonts w:asciiTheme="minorHAnsi" w:eastAsiaTheme="minorEastAsia" w:hAnsiTheme="minorHAnsi" w:cstheme="minorBidi"/>
          <w:noProof/>
          <w:kern w:val="2"/>
          <w:szCs w:val="24"/>
          <w14:ligatures w14:val="standardContextual"/>
        </w:rPr>
      </w:pPr>
      <w:r>
        <w:rPr>
          <w:noProof/>
        </w:rPr>
        <w:t>1.2.1 The Compilation Process</w:t>
      </w:r>
      <w:r>
        <w:rPr>
          <w:noProof/>
        </w:rPr>
        <w:tab/>
      </w:r>
      <w:r>
        <w:rPr>
          <w:noProof/>
        </w:rPr>
        <w:fldChar w:fldCharType="begin"/>
      </w:r>
      <w:r>
        <w:rPr>
          <w:noProof/>
        </w:rPr>
        <w:instrText xml:space="preserve"> PAGEREF _Toc193963482 \h </w:instrText>
      </w:r>
      <w:r>
        <w:rPr>
          <w:noProof/>
        </w:rPr>
      </w:r>
      <w:r>
        <w:rPr>
          <w:noProof/>
        </w:rPr>
        <w:fldChar w:fldCharType="separate"/>
      </w:r>
      <w:r>
        <w:rPr>
          <w:noProof/>
        </w:rPr>
        <w:t>2</w:t>
      </w:r>
      <w:r>
        <w:rPr>
          <w:noProof/>
        </w:rPr>
        <w:fldChar w:fldCharType="end"/>
      </w:r>
    </w:p>
    <w:p w14:paraId="7FB9F0A8" w14:textId="12501572" w:rsidR="004135A9" w:rsidRDefault="004135A9">
      <w:pPr>
        <w:pStyle w:val="TOC2"/>
        <w:rPr>
          <w:rFonts w:asciiTheme="minorHAnsi" w:eastAsiaTheme="minorEastAsia" w:hAnsiTheme="minorHAnsi" w:cstheme="minorBidi"/>
          <w:noProof/>
          <w:kern w:val="2"/>
          <w:szCs w:val="24"/>
          <w14:ligatures w14:val="standardContextual"/>
        </w:rPr>
      </w:pPr>
      <w:r>
        <w:rPr>
          <w:noProof/>
        </w:rPr>
        <w:t>1.3 Lexical Analysis</w:t>
      </w:r>
      <w:r>
        <w:rPr>
          <w:noProof/>
        </w:rPr>
        <w:tab/>
      </w:r>
      <w:r>
        <w:rPr>
          <w:noProof/>
        </w:rPr>
        <w:fldChar w:fldCharType="begin"/>
      </w:r>
      <w:r>
        <w:rPr>
          <w:noProof/>
        </w:rPr>
        <w:instrText xml:space="preserve"> PAGEREF _Toc193963483 \h </w:instrText>
      </w:r>
      <w:r>
        <w:rPr>
          <w:noProof/>
        </w:rPr>
      </w:r>
      <w:r>
        <w:rPr>
          <w:noProof/>
        </w:rPr>
        <w:fldChar w:fldCharType="separate"/>
      </w:r>
      <w:r>
        <w:rPr>
          <w:noProof/>
        </w:rPr>
        <w:t>2</w:t>
      </w:r>
      <w:r>
        <w:rPr>
          <w:noProof/>
        </w:rPr>
        <w:fldChar w:fldCharType="end"/>
      </w:r>
    </w:p>
    <w:p w14:paraId="1B526494" w14:textId="774A2448" w:rsidR="004135A9" w:rsidRDefault="004135A9">
      <w:pPr>
        <w:pStyle w:val="TOC3"/>
        <w:rPr>
          <w:rFonts w:asciiTheme="minorHAnsi" w:eastAsiaTheme="minorEastAsia" w:hAnsiTheme="minorHAnsi" w:cstheme="minorBidi"/>
          <w:noProof/>
          <w:kern w:val="2"/>
          <w:szCs w:val="24"/>
          <w14:ligatures w14:val="standardContextual"/>
        </w:rPr>
      </w:pPr>
      <w:r>
        <w:rPr>
          <w:noProof/>
        </w:rPr>
        <w:t>1.3.1 Implementation Approaches</w:t>
      </w:r>
      <w:r>
        <w:rPr>
          <w:noProof/>
        </w:rPr>
        <w:tab/>
      </w:r>
      <w:r>
        <w:rPr>
          <w:noProof/>
        </w:rPr>
        <w:fldChar w:fldCharType="begin"/>
      </w:r>
      <w:r>
        <w:rPr>
          <w:noProof/>
        </w:rPr>
        <w:instrText xml:space="preserve"> PAGEREF _Toc193963484 \h </w:instrText>
      </w:r>
      <w:r>
        <w:rPr>
          <w:noProof/>
        </w:rPr>
      </w:r>
      <w:r>
        <w:rPr>
          <w:noProof/>
        </w:rPr>
        <w:fldChar w:fldCharType="separate"/>
      </w:r>
      <w:r>
        <w:rPr>
          <w:noProof/>
        </w:rPr>
        <w:t>2</w:t>
      </w:r>
      <w:r>
        <w:rPr>
          <w:noProof/>
        </w:rPr>
        <w:fldChar w:fldCharType="end"/>
      </w:r>
    </w:p>
    <w:p w14:paraId="42E94BDF" w14:textId="7912A6F3" w:rsidR="004135A9" w:rsidRDefault="004135A9">
      <w:pPr>
        <w:pStyle w:val="TOC4"/>
        <w:rPr>
          <w:rFonts w:asciiTheme="minorHAnsi" w:eastAsiaTheme="minorEastAsia" w:hAnsiTheme="minorHAnsi" w:cstheme="minorBidi"/>
          <w:noProof/>
          <w:kern w:val="2"/>
          <w:szCs w:val="24"/>
          <w14:ligatures w14:val="standardContextual"/>
        </w:rPr>
      </w:pPr>
      <w:r>
        <w:rPr>
          <w:noProof/>
        </w:rPr>
        <w:t>1.3.1.1 Regular Expression-Based Approach</w:t>
      </w:r>
      <w:r>
        <w:rPr>
          <w:noProof/>
        </w:rPr>
        <w:tab/>
      </w:r>
      <w:r>
        <w:rPr>
          <w:noProof/>
        </w:rPr>
        <w:fldChar w:fldCharType="begin"/>
      </w:r>
      <w:r>
        <w:rPr>
          <w:noProof/>
        </w:rPr>
        <w:instrText xml:space="preserve"> PAGEREF _Toc193963485 \h </w:instrText>
      </w:r>
      <w:r>
        <w:rPr>
          <w:noProof/>
        </w:rPr>
      </w:r>
      <w:r>
        <w:rPr>
          <w:noProof/>
        </w:rPr>
        <w:fldChar w:fldCharType="separate"/>
      </w:r>
      <w:r>
        <w:rPr>
          <w:noProof/>
        </w:rPr>
        <w:t>3</w:t>
      </w:r>
      <w:r>
        <w:rPr>
          <w:noProof/>
        </w:rPr>
        <w:fldChar w:fldCharType="end"/>
      </w:r>
    </w:p>
    <w:p w14:paraId="0B107624" w14:textId="7A3CF6C6" w:rsidR="004135A9" w:rsidRDefault="004135A9">
      <w:pPr>
        <w:pStyle w:val="TOC4"/>
        <w:rPr>
          <w:rFonts w:asciiTheme="minorHAnsi" w:eastAsiaTheme="minorEastAsia" w:hAnsiTheme="minorHAnsi" w:cstheme="minorBidi"/>
          <w:noProof/>
          <w:kern w:val="2"/>
          <w:szCs w:val="24"/>
          <w14:ligatures w14:val="standardContextual"/>
        </w:rPr>
      </w:pPr>
      <w:r>
        <w:rPr>
          <w:noProof/>
        </w:rPr>
        <w:t>1.3.1.2 Deterministic Finite Automata Approach</w:t>
      </w:r>
      <w:r>
        <w:rPr>
          <w:noProof/>
        </w:rPr>
        <w:tab/>
      </w:r>
      <w:r>
        <w:rPr>
          <w:noProof/>
        </w:rPr>
        <w:fldChar w:fldCharType="begin"/>
      </w:r>
      <w:r>
        <w:rPr>
          <w:noProof/>
        </w:rPr>
        <w:instrText xml:space="preserve"> PAGEREF _Toc193963486 \h </w:instrText>
      </w:r>
      <w:r>
        <w:rPr>
          <w:noProof/>
        </w:rPr>
      </w:r>
      <w:r>
        <w:rPr>
          <w:noProof/>
        </w:rPr>
        <w:fldChar w:fldCharType="separate"/>
      </w:r>
      <w:r>
        <w:rPr>
          <w:noProof/>
        </w:rPr>
        <w:t>3</w:t>
      </w:r>
      <w:r>
        <w:rPr>
          <w:noProof/>
        </w:rPr>
        <w:fldChar w:fldCharType="end"/>
      </w:r>
    </w:p>
    <w:p w14:paraId="11910B89" w14:textId="29F6FDCF" w:rsidR="004135A9" w:rsidRDefault="004135A9">
      <w:pPr>
        <w:pStyle w:val="TOC2"/>
        <w:rPr>
          <w:rFonts w:asciiTheme="minorHAnsi" w:eastAsiaTheme="minorEastAsia" w:hAnsiTheme="minorHAnsi" w:cstheme="minorBidi"/>
          <w:noProof/>
          <w:kern w:val="2"/>
          <w:szCs w:val="24"/>
          <w14:ligatures w14:val="standardContextual"/>
        </w:rPr>
      </w:pPr>
      <w:r>
        <w:rPr>
          <w:noProof/>
        </w:rPr>
        <w:t>1.4 Syntax Analysis</w:t>
      </w:r>
      <w:r>
        <w:rPr>
          <w:noProof/>
        </w:rPr>
        <w:tab/>
      </w:r>
      <w:r>
        <w:rPr>
          <w:noProof/>
        </w:rPr>
        <w:fldChar w:fldCharType="begin"/>
      </w:r>
      <w:r>
        <w:rPr>
          <w:noProof/>
        </w:rPr>
        <w:instrText xml:space="preserve"> PAGEREF _Toc193963487 \h </w:instrText>
      </w:r>
      <w:r>
        <w:rPr>
          <w:noProof/>
        </w:rPr>
      </w:r>
      <w:r>
        <w:rPr>
          <w:noProof/>
        </w:rPr>
        <w:fldChar w:fldCharType="separate"/>
      </w:r>
      <w:r>
        <w:rPr>
          <w:noProof/>
        </w:rPr>
        <w:t>4</w:t>
      </w:r>
      <w:r>
        <w:rPr>
          <w:noProof/>
        </w:rPr>
        <w:fldChar w:fldCharType="end"/>
      </w:r>
    </w:p>
    <w:p w14:paraId="0474530D" w14:textId="44BB3D91" w:rsidR="004135A9" w:rsidRDefault="004135A9">
      <w:pPr>
        <w:pStyle w:val="TOC3"/>
        <w:rPr>
          <w:rFonts w:asciiTheme="minorHAnsi" w:eastAsiaTheme="minorEastAsia" w:hAnsiTheme="minorHAnsi" w:cstheme="minorBidi"/>
          <w:noProof/>
          <w:kern w:val="2"/>
          <w:szCs w:val="24"/>
          <w14:ligatures w14:val="standardContextual"/>
        </w:rPr>
      </w:pPr>
      <w:r>
        <w:rPr>
          <w:noProof/>
        </w:rPr>
        <w:t>1.4.1 Context-Free Grammars</w:t>
      </w:r>
      <w:r>
        <w:rPr>
          <w:noProof/>
        </w:rPr>
        <w:tab/>
      </w:r>
      <w:r>
        <w:rPr>
          <w:noProof/>
        </w:rPr>
        <w:fldChar w:fldCharType="begin"/>
      </w:r>
      <w:r>
        <w:rPr>
          <w:noProof/>
        </w:rPr>
        <w:instrText xml:space="preserve"> PAGEREF _Toc193963488 \h </w:instrText>
      </w:r>
      <w:r>
        <w:rPr>
          <w:noProof/>
        </w:rPr>
      </w:r>
      <w:r>
        <w:rPr>
          <w:noProof/>
        </w:rPr>
        <w:fldChar w:fldCharType="separate"/>
      </w:r>
      <w:r>
        <w:rPr>
          <w:noProof/>
        </w:rPr>
        <w:t>4</w:t>
      </w:r>
      <w:r>
        <w:rPr>
          <w:noProof/>
        </w:rPr>
        <w:fldChar w:fldCharType="end"/>
      </w:r>
    </w:p>
    <w:p w14:paraId="7DA2C9C0" w14:textId="3CDCB2B2" w:rsidR="004135A9" w:rsidRDefault="004135A9">
      <w:pPr>
        <w:pStyle w:val="TOC3"/>
        <w:rPr>
          <w:rFonts w:asciiTheme="minorHAnsi" w:eastAsiaTheme="minorEastAsia" w:hAnsiTheme="minorHAnsi" w:cstheme="minorBidi"/>
          <w:noProof/>
          <w:kern w:val="2"/>
          <w:szCs w:val="24"/>
          <w14:ligatures w14:val="standardContextual"/>
        </w:rPr>
      </w:pPr>
      <w:r>
        <w:rPr>
          <w:noProof/>
        </w:rPr>
        <w:t>1.4.2 Implementation Approaches</w:t>
      </w:r>
      <w:r>
        <w:rPr>
          <w:noProof/>
        </w:rPr>
        <w:tab/>
      </w:r>
      <w:r>
        <w:rPr>
          <w:noProof/>
        </w:rPr>
        <w:fldChar w:fldCharType="begin"/>
      </w:r>
      <w:r>
        <w:rPr>
          <w:noProof/>
        </w:rPr>
        <w:instrText xml:space="preserve"> PAGEREF _Toc193963489 \h </w:instrText>
      </w:r>
      <w:r>
        <w:rPr>
          <w:noProof/>
        </w:rPr>
      </w:r>
      <w:r>
        <w:rPr>
          <w:noProof/>
        </w:rPr>
        <w:fldChar w:fldCharType="separate"/>
      </w:r>
      <w:r>
        <w:rPr>
          <w:noProof/>
        </w:rPr>
        <w:t>4</w:t>
      </w:r>
      <w:r>
        <w:rPr>
          <w:noProof/>
        </w:rPr>
        <w:fldChar w:fldCharType="end"/>
      </w:r>
    </w:p>
    <w:p w14:paraId="6922B525" w14:textId="12AEAC1F" w:rsidR="004135A9" w:rsidRDefault="004135A9">
      <w:pPr>
        <w:pStyle w:val="TOC4"/>
        <w:rPr>
          <w:rFonts w:asciiTheme="minorHAnsi" w:eastAsiaTheme="minorEastAsia" w:hAnsiTheme="minorHAnsi" w:cstheme="minorBidi"/>
          <w:noProof/>
          <w:kern w:val="2"/>
          <w:szCs w:val="24"/>
          <w14:ligatures w14:val="standardContextual"/>
        </w:rPr>
      </w:pPr>
      <w:r>
        <w:rPr>
          <w:noProof/>
        </w:rPr>
        <w:t>1.4.2.1 Top-Down Parsing</w:t>
      </w:r>
      <w:r>
        <w:rPr>
          <w:noProof/>
        </w:rPr>
        <w:tab/>
      </w:r>
      <w:r>
        <w:rPr>
          <w:noProof/>
        </w:rPr>
        <w:fldChar w:fldCharType="begin"/>
      </w:r>
      <w:r>
        <w:rPr>
          <w:noProof/>
        </w:rPr>
        <w:instrText xml:space="preserve"> PAGEREF _Toc193963490 \h </w:instrText>
      </w:r>
      <w:r>
        <w:rPr>
          <w:noProof/>
        </w:rPr>
      </w:r>
      <w:r>
        <w:rPr>
          <w:noProof/>
        </w:rPr>
        <w:fldChar w:fldCharType="separate"/>
      </w:r>
      <w:r>
        <w:rPr>
          <w:noProof/>
        </w:rPr>
        <w:t>5</w:t>
      </w:r>
      <w:r>
        <w:rPr>
          <w:noProof/>
        </w:rPr>
        <w:fldChar w:fldCharType="end"/>
      </w:r>
    </w:p>
    <w:p w14:paraId="738C49F2" w14:textId="059AB8F5" w:rsidR="004135A9" w:rsidRDefault="004135A9">
      <w:pPr>
        <w:pStyle w:val="TOC4"/>
        <w:rPr>
          <w:rFonts w:asciiTheme="minorHAnsi" w:eastAsiaTheme="minorEastAsia" w:hAnsiTheme="minorHAnsi" w:cstheme="minorBidi"/>
          <w:noProof/>
          <w:kern w:val="2"/>
          <w:szCs w:val="24"/>
          <w14:ligatures w14:val="standardContextual"/>
        </w:rPr>
      </w:pPr>
      <w:r>
        <w:rPr>
          <w:noProof/>
        </w:rPr>
        <w:t>1.4.2.2 Bottom-Up Parsing</w:t>
      </w:r>
      <w:r>
        <w:rPr>
          <w:noProof/>
        </w:rPr>
        <w:tab/>
      </w:r>
      <w:r>
        <w:rPr>
          <w:noProof/>
        </w:rPr>
        <w:fldChar w:fldCharType="begin"/>
      </w:r>
      <w:r>
        <w:rPr>
          <w:noProof/>
        </w:rPr>
        <w:instrText xml:space="preserve"> PAGEREF _Toc193963491 \h </w:instrText>
      </w:r>
      <w:r>
        <w:rPr>
          <w:noProof/>
        </w:rPr>
      </w:r>
      <w:r>
        <w:rPr>
          <w:noProof/>
        </w:rPr>
        <w:fldChar w:fldCharType="separate"/>
      </w:r>
      <w:r>
        <w:rPr>
          <w:noProof/>
        </w:rPr>
        <w:t>5</w:t>
      </w:r>
      <w:r>
        <w:rPr>
          <w:noProof/>
        </w:rPr>
        <w:fldChar w:fldCharType="end"/>
      </w:r>
    </w:p>
    <w:p w14:paraId="67FDAC44" w14:textId="6AE11EC1" w:rsidR="004135A9" w:rsidRDefault="004135A9">
      <w:pPr>
        <w:pStyle w:val="TOC2"/>
        <w:rPr>
          <w:rFonts w:asciiTheme="minorHAnsi" w:eastAsiaTheme="minorEastAsia" w:hAnsiTheme="minorHAnsi" w:cstheme="minorBidi"/>
          <w:noProof/>
          <w:kern w:val="2"/>
          <w:szCs w:val="24"/>
          <w14:ligatures w14:val="standardContextual"/>
        </w:rPr>
      </w:pPr>
      <w:r>
        <w:rPr>
          <w:noProof/>
        </w:rPr>
        <w:t>1.5 Existing Parser Generation Tools</w:t>
      </w:r>
      <w:r>
        <w:rPr>
          <w:noProof/>
        </w:rPr>
        <w:tab/>
      </w:r>
      <w:r>
        <w:rPr>
          <w:noProof/>
        </w:rPr>
        <w:fldChar w:fldCharType="begin"/>
      </w:r>
      <w:r>
        <w:rPr>
          <w:noProof/>
        </w:rPr>
        <w:instrText xml:space="preserve"> PAGEREF _Toc193963492 \h </w:instrText>
      </w:r>
      <w:r>
        <w:rPr>
          <w:noProof/>
        </w:rPr>
      </w:r>
      <w:r>
        <w:rPr>
          <w:noProof/>
        </w:rPr>
        <w:fldChar w:fldCharType="separate"/>
      </w:r>
      <w:r>
        <w:rPr>
          <w:noProof/>
        </w:rPr>
        <w:t>5</w:t>
      </w:r>
      <w:r>
        <w:rPr>
          <w:noProof/>
        </w:rPr>
        <w:fldChar w:fldCharType="end"/>
      </w:r>
    </w:p>
    <w:p w14:paraId="09C6A784" w14:textId="4A27F7FC" w:rsidR="004135A9" w:rsidRDefault="004135A9">
      <w:pPr>
        <w:pStyle w:val="TOC3"/>
        <w:rPr>
          <w:rFonts w:asciiTheme="minorHAnsi" w:eastAsiaTheme="minorEastAsia" w:hAnsiTheme="minorHAnsi" w:cstheme="minorBidi"/>
          <w:noProof/>
          <w:kern w:val="2"/>
          <w:szCs w:val="24"/>
          <w14:ligatures w14:val="standardContextual"/>
        </w:rPr>
      </w:pPr>
      <w:r>
        <w:rPr>
          <w:noProof/>
        </w:rPr>
        <w:t>1.5.1 YACC/Bison Evaluation</w:t>
      </w:r>
      <w:r>
        <w:rPr>
          <w:noProof/>
        </w:rPr>
        <w:tab/>
      </w:r>
      <w:r>
        <w:rPr>
          <w:noProof/>
        </w:rPr>
        <w:fldChar w:fldCharType="begin"/>
      </w:r>
      <w:r>
        <w:rPr>
          <w:noProof/>
        </w:rPr>
        <w:instrText xml:space="preserve"> PAGEREF _Toc193963493 \h </w:instrText>
      </w:r>
      <w:r>
        <w:rPr>
          <w:noProof/>
        </w:rPr>
      </w:r>
      <w:r>
        <w:rPr>
          <w:noProof/>
        </w:rPr>
        <w:fldChar w:fldCharType="separate"/>
      </w:r>
      <w:r>
        <w:rPr>
          <w:noProof/>
        </w:rPr>
        <w:t>6</w:t>
      </w:r>
      <w:r>
        <w:rPr>
          <w:noProof/>
        </w:rPr>
        <w:fldChar w:fldCharType="end"/>
      </w:r>
    </w:p>
    <w:p w14:paraId="25151B44" w14:textId="69F12324" w:rsidR="004135A9" w:rsidRDefault="004135A9">
      <w:pPr>
        <w:pStyle w:val="TOC3"/>
        <w:rPr>
          <w:rFonts w:asciiTheme="minorHAnsi" w:eastAsiaTheme="minorEastAsia" w:hAnsiTheme="minorHAnsi" w:cstheme="minorBidi"/>
          <w:noProof/>
          <w:kern w:val="2"/>
          <w:szCs w:val="24"/>
          <w14:ligatures w14:val="standardContextual"/>
        </w:rPr>
      </w:pPr>
      <w:r>
        <w:rPr>
          <w:noProof/>
        </w:rPr>
        <w:t>1.5.2 ANTLR Evaluation</w:t>
      </w:r>
      <w:r>
        <w:rPr>
          <w:noProof/>
        </w:rPr>
        <w:tab/>
      </w:r>
      <w:r>
        <w:rPr>
          <w:noProof/>
        </w:rPr>
        <w:fldChar w:fldCharType="begin"/>
      </w:r>
      <w:r>
        <w:rPr>
          <w:noProof/>
        </w:rPr>
        <w:instrText xml:space="preserve"> PAGEREF _Toc193963494 \h </w:instrText>
      </w:r>
      <w:r>
        <w:rPr>
          <w:noProof/>
        </w:rPr>
      </w:r>
      <w:r>
        <w:rPr>
          <w:noProof/>
        </w:rPr>
        <w:fldChar w:fldCharType="separate"/>
      </w:r>
      <w:r>
        <w:rPr>
          <w:noProof/>
        </w:rPr>
        <w:t>7</w:t>
      </w:r>
      <w:r>
        <w:rPr>
          <w:noProof/>
        </w:rPr>
        <w:fldChar w:fldCharType="end"/>
      </w:r>
    </w:p>
    <w:p w14:paraId="35C3CEE7" w14:textId="4D58BC04" w:rsidR="004135A9" w:rsidRDefault="004135A9">
      <w:pPr>
        <w:pStyle w:val="TOC1"/>
        <w:rPr>
          <w:rFonts w:asciiTheme="minorHAnsi" w:eastAsiaTheme="minorEastAsia" w:hAnsiTheme="minorHAnsi" w:cstheme="minorBidi"/>
          <w:b w:val="0"/>
          <w:noProof/>
          <w:kern w:val="2"/>
          <w:szCs w:val="24"/>
          <w14:ligatures w14:val="standardContextual"/>
        </w:rPr>
      </w:pPr>
      <w:r>
        <w:rPr>
          <w:noProof/>
        </w:rPr>
        <w:t>Chapter 2 Methodology</w:t>
      </w:r>
      <w:r>
        <w:rPr>
          <w:noProof/>
        </w:rPr>
        <w:tab/>
      </w:r>
      <w:r>
        <w:rPr>
          <w:noProof/>
        </w:rPr>
        <w:fldChar w:fldCharType="begin"/>
      </w:r>
      <w:r>
        <w:rPr>
          <w:noProof/>
        </w:rPr>
        <w:instrText xml:space="preserve"> PAGEREF _Toc193963495 \h </w:instrText>
      </w:r>
      <w:r>
        <w:rPr>
          <w:noProof/>
        </w:rPr>
      </w:r>
      <w:r>
        <w:rPr>
          <w:noProof/>
        </w:rPr>
        <w:fldChar w:fldCharType="separate"/>
      </w:r>
      <w:r>
        <w:rPr>
          <w:noProof/>
        </w:rPr>
        <w:t>8</w:t>
      </w:r>
      <w:r>
        <w:rPr>
          <w:noProof/>
        </w:rPr>
        <w:fldChar w:fldCharType="end"/>
      </w:r>
    </w:p>
    <w:p w14:paraId="33E54D89" w14:textId="47131DC3" w:rsidR="004135A9" w:rsidRDefault="004135A9">
      <w:pPr>
        <w:pStyle w:val="TOC2"/>
        <w:rPr>
          <w:rFonts w:asciiTheme="minorHAnsi" w:eastAsiaTheme="minorEastAsia" w:hAnsiTheme="minorHAnsi" w:cstheme="minorBidi"/>
          <w:noProof/>
          <w:kern w:val="2"/>
          <w:szCs w:val="24"/>
          <w14:ligatures w14:val="standardContextual"/>
        </w:rPr>
      </w:pPr>
      <w:r>
        <w:rPr>
          <w:noProof/>
        </w:rPr>
        <w:t>2.1  Table example</w:t>
      </w:r>
      <w:r>
        <w:rPr>
          <w:noProof/>
        </w:rPr>
        <w:tab/>
      </w:r>
      <w:r>
        <w:rPr>
          <w:noProof/>
        </w:rPr>
        <w:fldChar w:fldCharType="begin"/>
      </w:r>
      <w:r>
        <w:rPr>
          <w:noProof/>
        </w:rPr>
        <w:instrText xml:space="preserve"> PAGEREF _Toc193963496 \h </w:instrText>
      </w:r>
      <w:r>
        <w:rPr>
          <w:noProof/>
        </w:rPr>
      </w:r>
      <w:r>
        <w:rPr>
          <w:noProof/>
        </w:rPr>
        <w:fldChar w:fldCharType="separate"/>
      </w:r>
      <w:r>
        <w:rPr>
          <w:noProof/>
        </w:rPr>
        <w:t>8</w:t>
      </w:r>
      <w:r>
        <w:rPr>
          <w:noProof/>
        </w:rPr>
        <w:fldChar w:fldCharType="end"/>
      </w:r>
    </w:p>
    <w:p w14:paraId="7EDC3D88" w14:textId="72258B53" w:rsidR="004135A9" w:rsidRDefault="004135A9">
      <w:pPr>
        <w:pStyle w:val="TOC2"/>
        <w:rPr>
          <w:rFonts w:asciiTheme="minorHAnsi" w:eastAsiaTheme="minorEastAsia" w:hAnsiTheme="minorHAnsi" w:cstheme="minorBidi"/>
          <w:noProof/>
          <w:kern w:val="2"/>
          <w:szCs w:val="24"/>
          <w14:ligatures w14:val="standardContextual"/>
        </w:rPr>
      </w:pPr>
      <w:r>
        <w:rPr>
          <w:noProof/>
        </w:rPr>
        <w:t>2.2  Figure example</w:t>
      </w:r>
      <w:r>
        <w:rPr>
          <w:noProof/>
        </w:rPr>
        <w:tab/>
      </w:r>
      <w:r>
        <w:rPr>
          <w:noProof/>
        </w:rPr>
        <w:fldChar w:fldCharType="begin"/>
      </w:r>
      <w:r>
        <w:rPr>
          <w:noProof/>
        </w:rPr>
        <w:instrText xml:space="preserve"> PAGEREF _Toc193963497 \h </w:instrText>
      </w:r>
      <w:r>
        <w:rPr>
          <w:noProof/>
        </w:rPr>
      </w:r>
      <w:r>
        <w:rPr>
          <w:noProof/>
        </w:rPr>
        <w:fldChar w:fldCharType="separate"/>
      </w:r>
      <w:r>
        <w:rPr>
          <w:noProof/>
        </w:rPr>
        <w:t>9</w:t>
      </w:r>
      <w:r>
        <w:rPr>
          <w:noProof/>
        </w:rPr>
        <w:fldChar w:fldCharType="end"/>
      </w:r>
    </w:p>
    <w:p w14:paraId="62319685" w14:textId="453A5D3D" w:rsidR="004135A9" w:rsidRDefault="004135A9">
      <w:pPr>
        <w:pStyle w:val="TOC1"/>
        <w:rPr>
          <w:rFonts w:asciiTheme="minorHAnsi" w:eastAsiaTheme="minorEastAsia" w:hAnsiTheme="minorHAnsi" w:cstheme="minorBidi"/>
          <w:b w:val="0"/>
          <w:noProof/>
          <w:kern w:val="2"/>
          <w:szCs w:val="24"/>
          <w14:ligatures w14:val="standardContextual"/>
        </w:rPr>
      </w:pPr>
      <w:r>
        <w:rPr>
          <w:noProof/>
        </w:rPr>
        <w:t>Chapter 3 Implementation and Validation</w:t>
      </w:r>
      <w:r>
        <w:rPr>
          <w:noProof/>
        </w:rPr>
        <w:tab/>
      </w:r>
      <w:r>
        <w:rPr>
          <w:noProof/>
        </w:rPr>
        <w:fldChar w:fldCharType="begin"/>
      </w:r>
      <w:r>
        <w:rPr>
          <w:noProof/>
        </w:rPr>
        <w:instrText xml:space="preserve"> PAGEREF _Toc193963498 \h </w:instrText>
      </w:r>
      <w:r>
        <w:rPr>
          <w:noProof/>
        </w:rPr>
      </w:r>
      <w:r>
        <w:rPr>
          <w:noProof/>
        </w:rPr>
        <w:fldChar w:fldCharType="separate"/>
      </w:r>
      <w:r>
        <w:rPr>
          <w:noProof/>
        </w:rPr>
        <w:t>10</w:t>
      </w:r>
      <w:r>
        <w:rPr>
          <w:noProof/>
        </w:rPr>
        <w:fldChar w:fldCharType="end"/>
      </w:r>
    </w:p>
    <w:p w14:paraId="23685FEF" w14:textId="05ADEEBB" w:rsidR="004135A9" w:rsidRDefault="004135A9">
      <w:pPr>
        <w:pStyle w:val="TOC1"/>
        <w:rPr>
          <w:rFonts w:asciiTheme="minorHAnsi" w:eastAsiaTheme="minorEastAsia" w:hAnsiTheme="minorHAnsi" w:cstheme="minorBidi"/>
          <w:b w:val="0"/>
          <w:noProof/>
          <w:kern w:val="2"/>
          <w:szCs w:val="24"/>
          <w14:ligatures w14:val="standardContextual"/>
        </w:rPr>
      </w:pPr>
      <w:r>
        <w:rPr>
          <w:noProof/>
        </w:rPr>
        <w:t>Chapter 4  Results and Evaluation</w:t>
      </w:r>
      <w:r>
        <w:rPr>
          <w:noProof/>
        </w:rPr>
        <w:tab/>
      </w:r>
      <w:r>
        <w:rPr>
          <w:noProof/>
        </w:rPr>
        <w:fldChar w:fldCharType="begin"/>
      </w:r>
      <w:r>
        <w:rPr>
          <w:noProof/>
        </w:rPr>
        <w:instrText xml:space="preserve"> PAGEREF _Toc193963499 \h </w:instrText>
      </w:r>
      <w:r>
        <w:rPr>
          <w:noProof/>
        </w:rPr>
      </w:r>
      <w:r>
        <w:rPr>
          <w:noProof/>
        </w:rPr>
        <w:fldChar w:fldCharType="separate"/>
      </w:r>
      <w:r>
        <w:rPr>
          <w:noProof/>
        </w:rPr>
        <w:t>11</w:t>
      </w:r>
      <w:r>
        <w:rPr>
          <w:noProof/>
        </w:rPr>
        <w:fldChar w:fldCharType="end"/>
      </w:r>
    </w:p>
    <w:p w14:paraId="763511B6" w14:textId="46634C90" w:rsidR="004135A9" w:rsidRDefault="004135A9">
      <w:pPr>
        <w:pStyle w:val="TOC1"/>
        <w:rPr>
          <w:rFonts w:asciiTheme="minorHAnsi" w:eastAsiaTheme="minorEastAsia" w:hAnsiTheme="minorHAnsi" w:cstheme="minorBidi"/>
          <w:b w:val="0"/>
          <w:noProof/>
          <w:kern w:val="2"/>
          <w:szCs w:val="24"/>
          <w14:ligatures w14:val="standardContextual"/>
        </w:rPr>
      </w:pPr>
      <w:r>
        <w:rPr>
          <w:noProof/>
        </w:rPr>
        <w:t>Chapter 5 Conclusions</w:t>
      </w:r>
      <w:r>
        <w:rPr>
          <w:noProof/>
        </w:rPr>
        <w:tab/>
      </w:r>
      <w:r>
        <w:rPr>
          <w:noProof/>
        </w:rPr>
        <w:fldChar w:fldCharType="begin"/>
      </w:r>
      <w:r>
        <w:rPr>
          <w:noProof/>
        </w:rPr>
        <w:instrText xml:space="preserve"> PAGEREF _Toc193963500 \h </w:instrText>
      </w:r>
      <w:r>
        <w:rPr>
          <w:noProof/>
        </w:rPr>
      </w:r>
      <w:r>
        <w:rPr>
          <w:noProof/>
        </w:rPr>
        <w:fldChar w:fldCharType="separate"/>
      </w:r>
      <w:r>
        <w:rPr>
          <w:noProof/>
        </w:rPr>
        <w:t>12</w:t>
      </w:r>
      <w:r>
        <w:rPr>
          <w:noProof/>
        </w:rPr>
        <w:fldChar w:fldCharType="end"/>
      </w:r>
    </w:p>
    <w:p w14:paraId="6CF574AA" w14:textId="5BF01B04" w:rsidR="004135A9" w:rsidRDefault="004135A9">
      <w:pPr>
        <w:pStyle w:val="TOC2"/>
        <w:rPr>
          <w:rFonts w:asciiTheme="minorHAnsi" w:eastAsiaTheme="minorEastAsia" w:hAnsiTheme="minorHAnsi" w:cstheme="minorBidi"/>
          <w:noProof/>
          <w:kern w:val="2"/>
          <w:szCs w:val="24"/>
          <w14:ligatures w14:val="standardContextual"/>
        </w:rPr>
      </w:pPr>
      <w:r>
        <w:rPr>
          <w:noProof/>
        </w:rPr>
        <w:t>5.1  Conclusions</w:t>
      </w:r>
      <w:r>
        <w:rPr>
          <w:noProof/>
        </w:rPr>
        <w:tab/>
      </w:r>
      <w:r>
        <w:rPr>
          <w:noProof/>
        </w:rPr>
        <w:fldChar w:fldCharType="begin"/>
      </w:r>
      <w:r>
        <w:rPr>
          <w:noProof/>
        </w:rPr>
        <w:instrText xml:space="preserve"> PAGEREF _Toc193963501 \h </w:instrText>
      </w:r>
      <w:r>
        <w:rPr>
          <w:noProof/>
        </w:rPr>
      </w:r>
      <w:r>
        <w:rPr>
          <w:noProof/>
        </w:rPr>
        <w:fldChar w:fldCharType="separate"/>
      </w:r>
      <w:r>
        <w:rPr>
          <w:noProof/>
        </w:rPr>
        <w:t>12</w:t>
      </w:r>
      <w:r>
        <w:rPr>
          <w:noProof/>
        </w:rPr>
        <w:fldChar w:fldCharType="end"/>
      </w:r>
    </w:p>
    <w:p w14:paraId="1F89A036" w14:textId="51CB2862" w:rsidR="004135A9" w:rsidRDefault="004135A9">
      <w:pPr>
        <w:pStyle w:val="TOC2"/>
        <w:rPr>
          <w:rFonts w:asciiTheme="minorHAnsi" w:eastAsiaTheme="minorEastAsia" w:hAnsiTheme="minorHAnsi" w:cstheme="minorBidi"/>
          <w:noProof/>
          <w:kern w:val="2"/>
          <w:szCs w:val="24"/>
          <w14:ligatures w14:val="standardContextual"/>
        </w:rPr>
      </w:pPr>
      <w:r>
        <w:rPr>
          <w:noProof/>
        </w:rPr>
        <w:t>5.2  Future work</w:t>
      </w:r>
      <w:r>
        <w:rPr>
          <w:noProof/>
        </w:rPr>
        <w:tab/>
      </w:r>
      <w:r>
        <w:rPr>
          <w:noProof/>
        </w:rPr>
        <w:fldChar w:fldCharType="begin"/>
      </w:r>
      <w:r>
        <w:rPr>
          <w:noProof/>
        </w:rPr>
        <w:instrText xml:space="preserve"> PAGEREF _Toc193963502 \h </w:instrText>
      </w:r>
      <w:r>
        <w:rPr>
          <w:noProof/>
        </w:rPr>
      </w:r>
      <w:r>
        <w:rPr>
          <w:noProof/>
        </w:rPr>
        <w:fldChar w:fldCharType="separate"/>
      </w:r>
      <w:r>
        <w:rPr>
          <w:noProof/>
        </w:rPr>
        <w:t>12</w:t>
      </w:r>
      <w:r>
        <w:rPr>
          <w:noProof/>
        </w:rPr>
        <w:fldChar w:fldCharType="end"/>
      </w:r>
    </w:p>
    <w:p w14:paraId="7DD3F43B" w14:textId="0D0D24C1" w:rsidR="004135A9" w:rsidRDefault="004135A9">
      <w:pPr>
        <w:pStyle w:val="TOC1"/>
        <w:rPr>
          <w:rFonts w:asciiTheme="minorHAnsi" w:eastAsiaTheme="minorEastAsia" w:hAnsiTheme="minorHAnsi" w:cstheme="minorBidi"/>
          <w:b w:val="0"/>
          <w:noProof/>
          <w:kern w:val="2"/>
          <w:szCs w:val="24"/>
          <w14:ligatures w14:val="standardContextual"/>
        </w:rPr>
      </w:pPr>
      <w:r>
        <w:rPr>
          <w:noProof/>
        </w:rPr>
        <w:t>List of References</w:t>
      </w:r>
      <w:r>
        <w:rPr>
          <w:noProof/>
        </w:rPr>
        <w:tab/>
      </w:r>
      <w:r>
        <w:rPr>
          <w:noProof/>
        </w:rPr>
        <w:fldChar w:fldCharType="begin"/>
      </w:r>
      <w:r>
        <w:rPr>
          <w:noProof/>
        </w:rPr>
        <w:instrText xml:space="preserve"> PAGEREF _Toc193963503 \h </w:instrText>
      </w:r>
      <w:r>
        <w:rPr>
          <w:noProof/>
        </w:rPr>
      </w:r>
      <w:r>
        <w:rPr>
          <w:noProof/>
        </w:rPr>
        <w:fldChar w:fldCharType="separate"/>
      </w:r>
      <w:r>
        <w:rPr>
          <w:noProof/>
        </w:rPr>
        <w:t>13</w:t>
      </w:r>
      <w:r>
        <w:rPr>
          <w:noProof/>
        </w:rPr>
        <w:fldChar w:fldCharType="end"/>
      </w:r>
    </w:p>
    <w:p w14:paraId="474D799D" w14:textId="40177109" w:rsidR="004135A9" w:rsidRDefault="004135A9">
      <w:pPr>
        <w:pStyle w:val="TOC1"/>
        <w:rPr>
          <w:rFonts w:asciiTheme="minorHAnsi" w:eastAsiaTheme="minorEastAsia" w:hAnsiTheme="minorHAnsi" w:cstheme="minorBidi"/>
          <w:b w:val="0"/>
          <w:noProof/>
          <w:kern w:val="2"/>
          <w:szCs w:val="24"/>
          <w14:ligatures w14:val="standardContextual"/>
        </w:rPr>
      </w:pPr>
      <w:r>
        <w:rPr>
          <w:noProof/>
        </w:rPr>
        <w:t>Appendix A Self-appraisal</w:t>
      </w:r>
      <w:r>
        <w:rPr>
          <w:noProof/>
        </w:rPr>
        <w:tab/>
      </w:r>
      <w:r>
        <w:rPr>
          <w:noProof/>
        </w:rPr>
        <w:fldChar w:fldCharType="begin"/>
      </w:r>
      <w:r>
        <w:rPr>
          <w:noProof/>
        </w:rPr>
        <w:instrText xml:space="preserve"> PAGEREF _Toc193963504 \h </w:instrText>
      </w:r>
      <w:r>
        <w:rPr>
          <w:noProof/>
        </w:rPr>
      </w:r>
      <w:r>
        <w:rPr>
          <w:noProof/>
        </w:rPr>
        <w:fldChar w:fldCharType="separate"/>
      </w:r>
      <w:r>
        <w:rPr>
          <w:noProof/>
        </w:rPr>
        <w:t>14</w:t>
      </w:r>
      <w:r>
        <w:rPr>
          <w:noProof/>
        </w:rPr>
        <w:fldChar w:fldCharType="end"/>
      </w:r>
    </w:p>
    <w:p w14:paraId="023F5162" w14:textId="02F207DD" w:rsidR="004135A9" w:rsidRDefault="004135A9">
      <w:pPr>
        <w:pStyle w:val="TOC2"/>
        <w:rPr>
          <w:rFonts w:asciiTheme="minorHAnsi" w:eastAsiaTheme="minorEastAsia" w:hAnsiTheme="minorHAnsi" w:cstheme="minorBidi"/>
          <w:noProof/>
          <w:kern w:val="2"/>
          <w:szCs w:val="24"/>
          <w14:ligatures w14:val="standardContextual"/>
        </w:rPr>
      </w:pPr>
      <w:r>
        <w:rPr>
          <w:noProof/>
        </w:rPr>
        <w:t>A.1 Critical self-evaluation</w:t>
      </w:r>
      <w:r>
        <w:rPr>
          <w:noProof/>
        </w:rPr>
        <w:tab/>
      </w:r>
      <w:r>
        <w:rPr>
          <w:noProof/>
        </w:rPr>
        <w:fldChar w:fldCharType="begin"/>
      </w:r>
      <w:r>
        <w:rPr>
          <w:noProof/>
        </w:rPr>
        <w:instrText xml:space="preserve"> PAGEREF _Toc193963505 \h </w:instrText>
      </w:r>
      <w:r>
        <w:rPr>
          <w:noProof/>
        </w:rPr>
      </w:r>
      <w:r>
        <w:rPr>
          <w:noProof/>
        </w:rPr>
        <w:fldChar w:fldCharType="separate"/>
      </w:r>
      <w:r>
        <w:rPr>
          <w:noProof/>
        </w:rPr>
        <w:t>14</w:t>
      </w:r>
      <w:r>
        <w:rPr>
          <w:noProof/>
        </w:rPr>
        <w:fldChar w:fldCharType="end"/>
      </w:r>
    </w:p>
    <w:p w14:paraId="5221CBCE" w14:textId="3B0319D5" w:rsidR="004135A9" w:rsidRDefault="004135A9">
      <w:pPr>
        <w:pStyle w:val="TOC2"/>
        <w:rPr>
          <w:rFonts w:asciiTheme="minorHAnsi" w:eastAsiaTheme="minorEastAsia" w:hAnsiTheme="minorHAnsi" w:cstheme="minorBidi"/>
          <w:noProof/>
          <w:kern w:val="2"/>
          <w:szCs w:val="24"/>
          <w14:ligatures w14:val="standardContextual"/>
        </w:rPr>
      </w:pPr>
      <w:r>
        <w:rPr>
          <w:noProof/>
        </w:rPr>
        <w:t>A.2 Personal reﬂection and lessons learned</w:t>
      </w:r>
      <w:r>
        <w:rPr>
          <w:noProof/>
        </w:rPr>
        <w:tab/>
      </w:r>
      <w:r>
        <w:rPr>
          <w:noProof/>
        </w:rPr>
        <w:fldChar w:fldCharType="begin"/>
      </w:r>
      <w:r>
        <w:rPr>
          <w:noProof/>
        </w:rPr>
        <w:instrText xml:space="preserve"> PAGEREF _Toc193963506 \h </w:instrText>
      </w:r>
      <w:r>
        <w:rPr>
          <w:noProof/>
        </w:rPr>
      </w:r>
      <w:r>
        <w:rPr>
          <w:noProof/>
        </w:rPr>
        <w:fldChar w:fldCharType="separate"/>
      </w:r>
      <w:r>
        <w:rPr>
          <w:noProof/>
        </w:rPr>
        <w:t>14</w:t>
      </w:r>
      <w:r>
        <w:rPr>
          <w:noProof/>
        </w:rPr>
        <w:fldChar w:fldCharType="end"/>
      </w:r>
    </w:p>
    <w:p w14:paraId="7594884F" w14:textId="3EF5128D" w:rsidR="004135A9" w:rsidRDefault="004135A9">
      <w:pPr>
        <w:pStyle w:val="TOC2"/>
        <w:rPr>
          <w:rFonts w:asciiTheme="minorHAnsi" w:eastAsiaTheme="minorEastAsia" w:hAnsiTheme="minorHAnsi" w:cstheme="minorBidi"/>
          <w:noProof/>
          <w:kern w:val="2"/>
          <w:szCs w:val="24"/>
          <w14:ligatures w14:val="standardContextual"/>
        </w:rPr>
      </w:pPr>
      <w:r>
        <w:rPr>
          <w:noProof/>
        </w:rPr>
        <w:t>A.3 Legal, social, ethical and professional issues</w:t>
      </w:r>
      <w:r>
        <w:rPr>
          <w:noProof/>
        </w:rPr>
        <w:tab/>
      </w:r>
      <w:r>
        <w:rPr>
          <w:noProof/>
        </w:rPr>
        <w:fldChar w:fldCharType="begin"/>
      </w:r>
      <w:r>
        <w:rPr>
          <w:noProof/>
        </w:rPr>
        <w:instrText xml:space="preserve"> PAGEREF _Toc193963507 \h </w:instrText>
      </w:r>
      <w:r>
        <w:rPr>
          <w:noProof/>
        </w:rPr>
      </w:r>
      <w:r>
        <w:rPr>
          <w:noProof/>
        </w:rPr>
        <w:fldChar w:fldCharType="separate"/>
      </w:r>
      <w:r>
        <w:rPr>
          <w:noProof/>
        </w:rPr>
        <w:t>14</w:t>
      </w:r>
      <w:r>
        <w:rPr>
          <w:noProof/>
        </w:rPr>
        <w:fldChar w:fldCharType="end"/>
      </w:r>
    </w:p>
    <w:p w14:paraId="5E3E33D0" w14:textId="2B0FA479" w:rsidR="004135A9" w:rsidRDefault="004135A9">
      <w:pPr>
        <w:pStyle w:val="TOC3"/>
        <w:rPr>
          <w:rFonts w:asciiTheme="minorHAnsi" w:eastAsiaTheme="minorEastAsia" w:hAnsiTheme="minorHAnsi" w:cstheme="minorBidi"/>
          <w:noProof/>
          <w:kern w:val="2"/>
          <w:szCs w:val="24"/>
          <w14:ligatures w14:val="standardContextual"/>
        </w:rPr>
      </w:pPr>
      <w:r>
        <w:rPr>
          <w:noProof/>
        </w:rPr>
        <w:lastRenderedPageBreak/>
        <w:t>A.3.1 Legal issues</w:t>
      </w:r>
      <w:r>
        <w:rPr>
          <w:noProof/>
        </w:rPr>
        <w:tab/>
      </w:r>
      <w:r>
        <w:rPr>
          <w:noProof/>
        </w:rPr>
        <w:fldChar w:fldCharType="begin"/>
      </w:r>
      <w:r>
        <w:rPr>
          <w:noProof/>
        </w:rPr>
        <w:instrText xml:space="preserve"> PAGEREF _Toc193963508 \h </w:instrText>
      </w:r>
      <w:r>
        <w:rPr>
          <w:noProof/>
        </w:rPr>
      </w:r>
      <w:r>
        <w:rPr>
          <w:noProof/>
        </w:rPr>
        <w:fldChar w:fldCharType="separate"/>
      </w:r>
      <w:r>
        <w:rPr>
          <w:noProof/>
        </w:rPr>
        <w:t>14</w:t>
      </w:r>
      <w:r>
        <w:rPr>
          <w:noProof/>
        </w:rPr>
        <w:fldChar w:fldCharType="end"/>
      </w:r>
    </w:p>
    <w:p w14:paraId="135688CF" w14:textId="6695513A" w:rsidR="004135A9" w:rsidRDefault="004135A9">
      <w:pPr>
        <w:pStyle w:val="TOC3"/>
        <w:rPr>
          <w:rFonts w:asciiTheme="minorHAnsi" w:eastAsiaTheme="minorEastAsia" w:hAnsiTheme="minorHAnsi" w:cstheme="minorBidi"/>
          <w:noProof/>
          <w:kern w:val="2"/>
          <w:szCs w:val="24"/>
          <w14:ligatures w14:val="standardContextual"/>
        </w:rPr>
      </w:pPr>
      <w:r>
        <w:rPr>
          <w:noProof/>
        </w:rPr>
        <w:t>A.3.2 Social issues</w:t>
      </w:r>
      <w:r>
        <w:rPr>
          <w:noProof/>
        </w:rPr>
        <w:tab/>
      </w:r>
      <w:r>
        <w:rPr>
          <w:noProof/>
        </w:rPr>
        <w:fldChar w:fldCharType="begin"/>
      </w:r>
      <w:r>
        <w:rPr>
          <w:noProof/>
        </w:rPr>
        <w:instrText xml:space="preserve"> PAGEREF _Toc193963509 \h </w:instrText>
      </w:r>
      <w:r>
        <w:rPr>
          <w:noProof/>
        </w:rPr>
      </w:r>
      <w:r>
        <w:rPr>
          <w:noProof/>
        </w:rPr>
        <w:fldChar w:fldCharType="separate"/>
      </w:r>
      <w:r>
        <w:rPr>
          <w:noProof/>
        </w:rPr>
        <w:t>14</w:t>
      </w:r>
      <w:r>
        <w:rPr>
          <w:noProof/>
        </w:rPr>
        <w:fldChar w:fldCharType="end"/>
      </w:r>
    </w:p>
    <w:p w14:paraId="79CB234B" w14:textId="06D5F0BA" w:rsidR="004135A9" w:rsidRDefault="004135A9">
      <w:pPr>
        <w:pStyle w:val="TOC3"/>
        <w:rPr>
          <w:rFonts w:asciiTheme="minorHAnsi" w:eastAsiaTheme="minorEastAsia" w:hAnsiTheme="minorHAnsi" w:cstheme="minorBidi"/>
          <w:noProof/>
          <w:kern w:val="2"/>
          <w:szCs w:val="24"/>
          <w14:ligatures w14:val="standardContextual"/>
        </w:rPr>
      </w:pPr>
      <w:r w:rsidRPr="0026669D">
        <w:rPr>
          <w:bCs/>
          <w:noProof/>
        </w:rPr>
        <w:t>&lt;Discussion of social issues&gt;</w:t>
      </w:r>
      <w:r>
        <w:rPr>
          <w:noProof/>
        </w:rPr>
        <w:tab/>
      </w:r>
      <w:r>
        <w:rPr>
          <w:noProof/>
        </w:rPr>
        <w:fldChar w:fldCharType="begin"/>
      </w:r>
      <w:r>
        <w:rPr>
          <w:noProof/>
        </w:rPr>
        <w:instrText xml:space="preserve"> PAGEREF _Toc193963510 \h </w:instrText>
      </w:r>
      <w:r>
        <w:rPr>
          <w:noProof/>
        </w:rPr>
      </w:r>
      <w:r>
        <w:rPr>
          <w:noProof/>
        </w:rPr>
        <w:fldChar w:fldCharType="separate"/>
      </w:r>
      <w:r>
        <w:rPr>
          <w:noProof/>
        </w:rPr>
        <w:t>14</w:t>
      </w:r>
      <w:r>
        <w:rPr>
          <w:noProof/>
        </w:rPr>
        <w:fldChar w:fldCharType="end"/>
      </w:r>
    </w:p>
    <w:p w14:paraId="0115F9FF" w14:textId="3C6EECB4" w:rsidR="004135A9" w:rsidRDefault="004135A9">
      <w:pPr>
        <w:pStyle w:val="TOC3"/>
        <w:rPr>
          <w:rFonts w:asciiTheme="minorHAnsi" w:eastAsiaTheme="minorEastAsia" w:hAnsiTheme="minorHAnsi" w:cstheme="minorBidi"/>
          <w:noProof/>
          <w:kern w:val="2"/>
          <w:szCs w:val="24"/>
          <w14:ligatures w14:val="standardContextual"/>
        </w:rPr>
      </w:pPr>
      <w:r>
        <w:rPr>
          <w:noProof/>
        </w:rPr>
        <w:t>A.3.3 Ethical issues</w:t>
      </w:r>
      <w:r>
        <w:rPr>
          <w:noProof/>
        </w:rPr>
        <w:tab/>
      </w:r>
      <w:r>
        <w:rPr>
          <w:noProof/>
        </w:rPr>
        <w:fldChar w:fldCharType="begin"/>
      </w:r>
      <w:r>
        <w:rPr>
          <w:noProof/>
        </w:rPr>
        <w:instrText xml:space="preserve"> PAGEREF _Toc193963511 \h </w:instrText>
      </w:r>
      <w:r>
        <w:rPr>
          <w:noProof/>
        </w:rPr>
      </w:r>
      <w:r>
        <w:rPr>
          <w:noProof/>
        </w:rPr>
        <w:fldChar w:fldCharType="separate"/>
      </w:r>
      <w:r>
        <w:rPr>
          <w:noProof/>
        </w:rPr>
        <w:t>14</w:t>
      </w:r>
      <w:r>
        <w:rPr>
          <w:noProof/>
        </w:rPr>
        <w:fldChar w:fldCharType="end"/>
      </w:r>
    </w:p>
    <w:p w14:paraId="432467F4" w14:textId="5ABC512F" w:rsidR="004135A9" w:rsidRDefault="004135A9">
      <w:pPr>
        <w:pStyle w:val="TOC3"/>
        <w:rPr>
          <w:rFonts w:asciiTheme="minorHAnsi" w:eastAsiaTheme="minorEastAsia" w:hAnsiTheme="minorHAnsi" w:cstheme="minorBidi"/>
          <w:noProof/>
          <w:kern w:val="2"/>
          <w:szCs w:val="24"/>
          <w14:ligatures w14:val="standardContextual"/>
        </w:rPr>
      </w:pPr>
      <w:r w:rsidRPr="0026669D">
        <w:rPr>
          <w:bCs/>
          <w:noProof/>
        </w:rPr>
        <w:t>&lt;Discussion of ethical issues&gt;</w:t>
      </w:r>
      <w:r>
        <w:rPr>
          <w:noProof/>
        </w:rPr>
        <w:tab/>
      </w:r>
      <w:r>
        <w:rPr>
          <w:noProof/>
        </w:rPr>
        <w:fldChar w:fldCharType="begin"/>
      </w:r>
      <w:r>
        <w:rPr>
          <w:noProof/>
        </w:rPr>
        <w:instrText xml:space="preserve"> PAGEREF _Toc193963512 \h </w:instrText>
      </w:r>
      <w:r>
        <w:rPr>
          <w:noProof/>
        </w:rPr>
      </w:r>
      <w:r>
        <w:rPr>
          <w:noProof/>
        </w:rPr>
        <w:fldChar w:fldCharType="separate"/>
      </w:r>
      <w:r>
        <w:rPr>
          <w:noProof/>
        </w:rPr>
        <w:t>14</w:t>
      </w:r>
      <w:r>
        <w:rPr>
          <w:noProof/>
        </w:rPr>
        <w:fldChar w:fldCharType="end"/>
      </w:r>
    </w:p>
    <w:p w14:paraId="66B4DDF2" w14:textId="7E01427A" w:rsidR="004135A9" w:rsidRDefault="004135A9">
      <w:pPr>
        <w:pStyle w:val="TOC3"/>
        <w:rPr>
          <w:rFonts w:asciiTheme="minorHAnsi" w:eastAsiaTheme="minorEastAsia" w:hAnsiTheme="minorHAnsi" w:cstheme="minorBidi"/>
          <w:noProof/>
          <w:kern w:val="2"/>
          <w:szCs w:val="24"/>
          <w14:ligatures w14:val="standardContextual"/>
        </w:rPr>
      </w:pPr>
      <w:r>
        <w:rPr>
          <w:noProof/>
        </w:rPr>
        <w:t>A.3.4 Professional issues</w:t>
      </w:r>
      <w:r>
        <w:rPr>
          <w:noProof/>
        </w:rPr>
        <w:tab/>
      </w:r>
      <w:r>
        <w:rPr>
          <w:noProof/>
        </w:rPr>
        <w:fldChar w:fldCharType="begin"/>
      </w:r>
      <w:r>
        <w:rPr>
          <w:noProof/>
        </w:rPr>
        <w:instrText xml:space="preserve"> PAGEREF _Toc193963513 \h </w:instrText>
      </w:r>
      <w:r>
        <w:rPr>
          <w:noProof/>
        </w:rPr>
      </w:r>
      <w:r>
        <w:rPr>
          <w:noProof/>
        </w:rPr>
        <w:fldChar w:fldCharType="separate"/>
      </w:r>
      <w:r>
        <w:rPr>
          <w:noProof/>
        </w:rPr>
        <w:t>14</w:t>
      </w:r>
      <w:r>
        <w:rPr>
          <w:noProof/>
        </w:rPr>
        <w:fldChar w:fldCharType="end"/>
      </w:r>
    </w:p>
    <w:p w14:paraId="43B37E35" w14:textId="6F11FF68" w:rsidR="004135A9" w:rsidRDefault="004135A9">
      <w:pPr>
        <w:pStyle w:val="TOC1"/>
        <w:rPr>
          <w:rFonts w:asciiTheme="minorHAnsi" w:eastAsiaTheme="minorEastAsia" w:hAnsiTheme="minorHAnsi" w:cstheme="minorBidi"/>
          <w:b w:val="0"/>
          <w:noProof/>
          <w:kern w:val="2"/>
          <w:szCs w:val="24"/>
          <w14:ligatures w14:val="standardContextual"/>
        </w:rPr>
      </w:pPr>
      <w:r>
        <w:rPr>
          <w:noProof/>
        </w:rPr>
        <w:t>Appendix B External Materials</w:t>
      </w:r>
      <w:r>
        <w:rPr>
          <w:noProof/>
        </w:rPr>
        <w:tab/>
      </w:r>
      <w:r>
        <w:rPr>
          <w:noProof/>
        </w:rPr>
        <w:fldChar w:fldCharType="begin"/>
      </w:r>
      <w:r>
        <w:rPr>
          <w:noProof/>
        </w:rPr>
        <w:instrText xml:space="preserve"> PAGEREF _Toc193963514 \h </w:instrText>
      </w:r>
      <w:r>
        <w:rPr>
          <w:noProof/>
        </w:rPr>
      </w:r>
      <w:r>
        <w:rPr>
          <w:noProof/>
        </w:rPr>
        <w:fldChar w:fldCharType="separate"/>
      </w:r>
      <w:r>
        <w:rPr>
          <w:noProof/>
        </w:rPr>
        <w:t>15</w:t>
      </w:r>
      <w:r>
        <w:rPr>
          <w:noProof/>
        </w:rPr>
        <w:fldChar w:fldCharType="end"/>
      </w:r>
    </w:p>
    <w:p w14:paraId="1471FED8" w14:textId="57FD834E" w:rsidR="0000084D" w:rsidRDefault="00687AEF" w:rsidP="0000084D">
      <w:pPr>
        <w:pStyle w:val="TOC1"/>
        <w:ind w:left="0" w:firstLine="0"/>
        <w:rPr>
          <w:sz w:val="22"/>
          <w:szCs w:val="22"/>
        </w:rPr>
      </w:pPr>
      <w:r w:rsidRPr="00270EFA">
        <w:rPr>
          <w:sz w:val="22"/>
          <w:szCs w:val="22"/>
        </w:rPr>
        <w:fldChar w:fldCharType="end"/>
      </w:r>
    </w:p>
    <w:p w14:paraId="623F5A8B" w14:textId="77777777" w:rsidR="0000084D" w:rsidRPr="0000084D" w:rsidRDefault="0000084D" w:rsidP="0000084D"/>
    <w:p w14:paraId="06DAC397" w14:textId="77777777" w:rsidR="0000084D" w:rsidRPr="0000084D" w:rsidRDefault="0000084D" w:rsidP="0000084D"/>
    <w:p w14:paraId="13CB4874" w14:textId="77777777" w:rsidR="0000084D" w:rsidRPr="0000084D" w:rsidRDefault="0000084D" w:rsidP="0000084D"/>
    <w:p w14:paraId="44DC5216" w14:textId="77777777" w:rsidR="0000084D" w:rsidRPr="0000084D" w:rsidRDefault="0000084D" w:rsidP="0000084D"/>
    <w:p w14:paraId="5114D25E" w14:textId="77777777" w:rsidR="0000084D" w:rsidRDefault="0000084D" w:rsidP="0000084D">
      <w:pPr>
        <w:rPr>
          <w:b/>
          <w:sz w:val="22"/>
          <w:szCs w:val="22"/>
        </w:rPr>
      </w:pPr>
    </w:p>
    <w:p w14:paraId="74CF86C7" w14:textId="2CE95D01" w:rsidR="0000084D" w:rsidRDefault="0000084D" w:rsidP="0000084D">
      <w:pPr>
        <w:tabs>
          <w:tab w:val="left" w:pos="1410"/>
        </w:tabs>
        <w:rPr>
          <w:b/>
          <w:sz w:val="22"/>
          <w:szCs w:val="22"/>
        </w:rPr>
      </w:pPr>
      <w:r>
        <w:rPr>
          <w:b/>
          <w:sz w:val="22"/>
          <w:szCs w:val="22"/>
        </w:rPr>
        <w:t>Notes from John:</w:t>
      </w:r>
    </w:p>
    <w:p w14:paraId="4C54A5B3" w14:textId="6826B3D5" w:rsidR="0000084D" w:rsidRDefault="0000084D" w:rsidP="0000084D">
      <w:pPr>
        <w:pStyle w:val="ListParagraph"/>
        <w:numPr>
          <w:ilvl w:val="0"/>
          <w:numId w:val="28"/>
        </w:numPr>
        <w:tabs>
          <w:tab w:val="left" w:pos="1410"/>
        </w:tabs>
        <w:rPr>
          <w:bCs/>
          <w:sz w:val="22"/>
          <w:szCs w:val="22"/>
        </w:rPr>
      </w:pPr>
      <w:r>
        <w:rPr>
          <w:bCs/>
          <w:sz w:val="22"/>
          <w:szCs w:val="22"/>
        </w:rPr>
        <w:t>Lit review throughout the research not separate.</w:t>
      </w:r>
    </w:p>
    <w:p w14:paraId="063165BC" w14:textId="3AA6DBED" w:rsidR="0000084D" w:rsidRDefault="00753191" w:rsidP="0000084D">
      <w:pPr>
        <w:pStyle w:val="ListParagraph"/>
        <w:numPr>
          <w:ilvl w:val="0"/>
          <w:numId w:val="28"/>
        </w:numPr>
        <w:tabs>
          <w:tab w:val="left" w:pos="1410"/>
        </w:tabs>
        <w:rPr>
          <w:bCs/>
          <w:sz w:val="22"/>
          <w:szCs w:val="22"/>
        </w:rPr>
      </w:pPr>
      <w:r>
        <w:rPr>
          <w:bCs/>
          <w:sz w:val="22"/>
          <w:szCs w:val="22"/>
        </w:rPr>
        <w:t>Last section be on the products that are out there doesn’t matter if it is not original just talk about them and evaluate them</w:t>
      </w:r>
    </w:p>
    <w:p w14:paraId="48112996" w14:textId="4F87B41C" w:rsidR="00753191" w:rsidRDefault="00753191" w:rsidP="0000084D">
      <w:pPr>
        <w:pStyle w:val="ListParagraph"/>
        <w:numPr>
          <w:ilvl w:val="0"/>
          <w:numId w:val="28"/>
        </w:numPr>
        <w:tabs>
          <w:tab w:val="left" w:pos="1410"/>
        </w:tabs>
        <w:rPr>
          <w:bCs/>
          <w:sz w:val="22"/>
          <w:szCs w:val="22"/>
        </w:rPr>
      </w:pPr>
      <w:r>
        <w:rPr>
          <w:bCs/>
          <w:sz w:val="22"/>
          <w:szCs w:val="22"/>
        </w:rPr>
        <w:t xml:space="preserve">Methodology is more of the design chapter. Talk about the grammar designs </w:t>
      </w:r>
      <w:r w:rsidR="00787872">
        <w:rPr>
          <w:bCs/>
          <w:sz w:val="22"/>
          <w:szCs w:val="22"/>
        </w:rPr>
        <w:t>etc.</w:t>
      </w:r>
    </w:p>
    <w:p w14:paraId="65125949" w14:textId="57F82CA3" w:rsidR="00787872" w:rsidRDefault="00787872" w:rsidP="0000084D">
      <w:pPr>
        <w:pStyle w:val="ListParagraph"/>
        <w:numPr>
          <w:ilvl w:val="0"/>
          <w:numId w:val="28"/>
        </w:numPr>
        <w:tabs>
          <w:tab w:val="left" w:pos="1410"/>
        </w:tabs>
        <w:rPr>
          <w:bCs/>
          <w:sz w:val="22"/>
          <w:szCs w:val="22"/>
        </w:rPr>
      </w:pPr>
      <w:r>
        <w:rPr>
          <w:bCs/>
          <w:sz w:val="22"/>
          <w:szCs w:val="22"/>
        </w:rPr>
        <w:t>Implementation is more about how I implemented it maybe talk about sprints etc.</w:t>
      </w:r>
    </w:p>
    <w:p w14:paraId="1DFEA752" w14:textId="408EF5C1" w:rsidR="00787872" w:rsidRDefault="00787872" w:rsidP="0000084D">
      <w:pPr>
        <w:pStyle w:val="ListParagraph"/>
        <w:numPr>
          <w:ilvl w:val="0"/>
          <w:numId w:val="28"/>
        </w:numPr>
        <w:tabs>
          <w:tab w:val="left" w:pos="1410"/>
        </w:tabs>
        <w:rPr>
          <w:bCs/>
          <w:sz w:val="22"/>
          <w:szCs w:val="22"/>
        </w:rPr>
      </w:pPr>
      <w:r>
        <w:rPr>
          <w:bCs/>
          <w:sz w:val="22"/>
          <w:szCs w:val="22"/>
        </w:rPr>
        <w:t>Results and evaluation talk about the different grammars I have tested and how they do.</w:t>
      </w:r>
    </w:p>
    <w:p w14:paraId="35255482" w14:textId="599560C7" w:rsidR="00787872" w:rsidRDefault="00A303A4" w:rsidP="0000084D">
      <w:pPr>
        <w:pStyle w:val="ListParagraph"/>
        <w:numPr>
          <w:ilvl w:val="0"/>
          <w:numId w:val="28"/>
        </w:numPr>
        <w:tabs>
          <w:tab w:val="left" w:pos="1410"/>
        </w:tabs>
        <w:rPr>
          <w:bCs/>
          <w:sz w:val="22"/>
          <w:szCs w:val="22"/>
        </w:rPr>
      </w:pPr>
      <w:r>
        <w:rPr>
          <w:bCs/>
          <w:sz w:val="22"/>
          <w:szCs w:val="22"/>
        </w:rPr>
        <w:t xml:space="preserve">In </w:t>
      </w:r>
      <w:proofErr w:type="spellStart"/>
      <w:r>
        <w:rPr>
          <w:bCs/>
          <w:sz w:val="22"/>
          <w:szCs w:val="22"/>
        </w:rPr>
        <w:t>self appraisal</w:t>
      </w:r>
      <w:proofErr w:type="spellEnd"/>
      <w:r>
        <w:rPr>
          <w:bCs/>
          <w:sz w:val="22"/>
          <w:szCs w:val="22"/>
        </w:rPr>
        <w:t xml:space="preserve"> the legal social and ethical issues may not apply to my project but still talk about them.</w:t>
      </w:r>
    </w:p>
    <w:p w14:paraId="7EC58EB3" w14:textId="77777777" w:rsidR="00095E4B" w:rsidRDefault="00095E4B" w:rsidP="00095E4B">
      <w:pPr>
        <w:tabs>
          <w:tab w:val="left" w:pos="1410"/>
        </w:tabs>
        <w:rPr>
          <w:bCs/>
          <w:sz w:val="22"/>
          <w:szCs w:val="22"/>
        </w:rPr>
      </w:pPr>
    </w:p>
    <w:p w14:paraId="373CCA28" w14:textId="46791019" w:rsidR="00095E4B" w:rsidRDefault="00095E4B" w:rsidP="00095E4B">
      <w:pPr>
        <w:tabs>
          <w:tab w:val="left" w:pos="1410"/>
        </w:tabs>
        <w:rPr>
          <w:bCs/>
          <w:sz w:val="22"/>
          <w:szCs w:val="22"/>
        </w:rPr>
      </w:pPr>
      <w:r>
        <w:rPr>
          <w:bCs/>
          <w:sz w:val="22"/>
          <w:szCs w:val="22"/>
        </w:rPr>
        <w:t>Amys notes</w:t>
      </w:r>
    </w:p>
    <w:p w14:paraId="0E73C297" w14:textId="52F8EC14" w:rsidR="00095E4B" w:rsidRDefault="00095E4B" w:rsidP="00095E4B">
      <w:pPr>
        <w:pStyle w:val="ListParagraph"/>
        <w:numPr>
          <w:ilvl w:val="0"/>
          <w:numId w:val="29"/>
        </w:numPr>
        <w:tabs>
          <w:tab w:val="left" w:pos="1410"/>
        </w:tabs>
        <w:rPr>
          <w:bCs/>
          <w:sz w:val="22"/>
          <w:szCs w:val="22"/>
        </w:rPr>
      </w:pPr>
      <w:r>
        <w:rPr>
          <w:bCs/>
          <w:sz w:val="22"/>
          <w:szCs w:val="22"/>
        </w:rPr>
        <w:t>Version control in implementation.</w:t>
      </w:r>
    </w:p>
    <w:p w14:paraId="72D7E0F1" w14:textId="7B43E446" w:rsidR="00095E4B" w:rsidRDefault="00095E4B" w:rsidP="00095E4B">
      <w:pPr>
        <w:pStyle w:val="ListParagraph"/>
        <w:numPr>
          <w:ilvl w:val="0"/>
          <w:numId w:val="29"/>
        </w:numPr>
        <w:tabs>
          <w:tab w:val="left" w:pos="1410"/>
        </w:tabs>
        <w:rPr>
          <w:bCs/>
          <w:sz w:val="22"/>
          <w:szCs w:val="22"/>
        </w:rPr>
      </w:pPr>
      <w:r>
        <w:rPr>
          <w:bCs/>
          <w:sz w:val="22"/>
          <w:szCs w:val="22"/>
        </w:rPr>
        <w:t>Design In method</w:t>
      </w:r>
    </w:p>
    <w:p w14:paraId="72C686A1" w14:textId="119B0C36" w:rsidR="00095E4B" w:rsidRDefault="00095E4B" w:rsidP="00095E4B">
      <w:pPr>
        <w:pStyle w:val="ListParagraph"/>
        <w:numPr>
          <w:ilvl w:val="0"/>
          <w:numId w:val="29"/>
        </w:numPr>
        <w:tabs>
          <w:tab w:val="left" w:pos="1410"/>
        </w:tabs>
        <w:rPr>
          <w:bCs/>
          <w:sz w:val="22"/>
          <w:szCs w:val="22"/>
        </w:rPr>
      </w:pPr>
      <w:r>
        <w:rPr>
          <w:bCs/>
          <w:sz w:val="22"/>
          <w:szCs w:val="22"/>
        </w:rPr>
        <w:t>Sprints in implementation</w:t>
      </w:r>
    </w:p>
    <w:p w14:paraId="47BA257C" w14:textId="2C43242C" w:rsidR="00095E4B" w:rsidRDefault="00095E4B" w:rsidP="00095E4B">
      <w:pPr>
        <w:pStyle w:val="ListParagraph"/>
        <w:numPr>
          <w:ilvl w:val="0"/>
          <w:numId w:val="29"/>
        </w:numPr>
        <w:tabs>
          <w:tab w:val="left" w:pos="1410"/>
        </w:tabs>
        <w:rPr>
          <w:bCs/>
          <w:sz w:val="22"/>
          <w:szCs w:val="22"/>
        </w:rPr>
      </w:pPr>
      <w:r>
        <w:rPr>
          <w:bCs/>
          <w:sz w:val="22"/>
          <w:szCs w:val="22"/>
        </w:rPr>
        <w:t xml:space="preserve">In </w:t>
      </w:r>
      <w:r w:rsidR="004A5BC9">
        <w:rPr>
          <w:bCs/>
          <w:sz w:val="22"/>
          <w:szCs w:val="22"/>
        </w:rPr>
        <w:t>self-appraisal</w:t>
      </w:r>
      <w:r>
        <w:rPr>
          <w:bCs/>
          <w:sz w:val="22"/>
          <w:szCs w:val="22"/>
        </w:rPr>
        <w:t xml:space="preserve"> talk about them and say what I would of done if there was any.</w:t>
      </w:r>
    </w:p>
    <w:p w14:paraId="26A54DED" w14:textId="33BDE2A8" w:rsidR="004A5BC9" w:rsidRDefault="004A5BC9" w:rsidP="00095E4B">
      <w:pPr>
        <w:pStyle w:val="ListParagraph"/>
        <w:numPr>
          <w:ilvl w:val="0"/>
          <w:numId w:val="29"/>
        </w:numPr>
        <w:tabs>
          <w:tab w:val="left" w:pos="1410"/>
        </w:tabs>
        <w:rPr>
          <w:bCs/>
          <w:sz w:val="22"/>
          <w:szCs w:val="22"/>
        </w:rPr>
      </w:pPr>
      <w:r>
        <w:rPr>
          <w:bCs/>
          <w:sz w:val="22"/>
          <w:szCs w:val="22"/>
        </w:rPr>
        <w:t>Chapter 3 heading make it methodology implementation</w:t>
      </w:r>
    </w:p>
    <w:p w14:paraId="0B5FB65A" w14:textId="7DA05649" w:rsidR="004A5BC9" w:rsidRPr="00095E4B" w:rsidRDefault="004A5BC9" w:rsidP="00095E4B">
      <w:pPr>
        <w:pStyle w:val="ListParagraph"/>
        <w:numPr>
          <w:ilvl w:val="0"/>
          <w:numId w:val="29"/>
        </w:numPr>
        <w:tabs>
          <w:tab w:val="left" w:pos="1410"/>
        </w:tabs>
        <w:rPr>
          <w:bCs/>
          <w:sz w:val="22"/>
          <w:szCs w:val="22"/>
        </w:rPr>
      </w:pPr>
      <w:r>
        <w:rPr>
          <w:bCs/>
          <w:sz w:val="22"/>
          <w:szCs w:val="22"/>
        </w:rPr>
        <w:t xml:space="preserve">Have a first section talking about how it was iterations and why it </w:t>
      </w:r>
    </w:p>
    <w:p w14:paraId="6B705911" w14:textId="1749CB4C" w:rsidR="0000084D" w:rsidRPr="0000084D" w:rsidRDefault="0000084D" w:rsidP="0000084D">
      <w:pPr>
        <w:tabs>
          <w:tab w:val="left" w:pos="1410"/>
        </w:tabs>
        <w:sectPr w:rsidR="0000084D" w:rsidRPr="0000084D"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r>
        <w:tab/>
      </w:r>
    </w:p>
    <w:p w14:paraId="188F01A5" w14:textId="0855DD65" w:rsidR="00501E13" w:rsidRPr="00E33910" w:rsidRDefault="00687AEF" w:rsidP="00E33910">
      <w:pPr>
        <w:pStyle w:val="Heading1"/>
      </w:pPr>
      <w:bookmarkStart w:id="3" w:name="_Toc193963479"/>
      <w:r w:rsidRPr="008C0679">
        <w:lastRenderedPageBreak/>
        <w:t>Chapter 1</w:t>
      </w:r>
      <w:r w:rsidRPr="008C0679">
        <w:br/>
      </w:r>
      <w:r w:rsidR="008D26B7" w:rsidRPr="008C0679">
        <w:t>Introduction and Background Research</w:t>
      </w:r>
      <w:bookmarkEnd w:id="3"/>
    </w:p>
    <w:p w14:paraId="1383FA57" w14:textId="4B835304" w:rsidR="00DA3694" w:rsidRPr="00284884" w:rsidRDefault="00687AEF" w:rsidP="00284884">
      <w:pPr>
        <w:pStyle w:val="Heading2"/>
      </w:pPr>
      <w:bookmarkStart w:id="4" w:name="_Toc193963480"/>
      <w:r w:rsidRPr="008C0679">
        <w:t xml:space="preserve">1.1  </w:t>
      </w:r>
      <w:r w:rsidR="0004331D" w:rsidRPr="008C0679">
        <w:t>Introduction</w:t>
      </w:r>
      <w:bookmarkEnd w:id="4"/>
    </w:p>
    <w:p w14:paraId="11661F3D" w14:textId="2749871D" w:rsidR="00DA3694" w:rsidRDefault="009E187C">
      <w:pPr>
        <w:rPr>
          <w:sz w:val="22"/>
          <w:szCs w:val="22"/>
        </w:rPr>
      </w:pPr>
      <w:r>
        <w:rPr>
          <w:sz w:val="22"/>
          <w:szCs w:val="22"/>
        </w:rPr>
        <w:t xml:space="preserve">Computers do not understand </w:t>
      </w:r>
      <w:r w:rsidR="00BB1288">
        <w:rPr>
          <w:sz w:val="22"/>
          <w:szCs w:val="22"/>
        </w:rPr>
        <w:t>programs in the same way as humans.</w:t>
      </w:r>
      <w:r w:rsidR="00ED7C12">
        <w:rPr>
          <w:sz w:val="22"/>
          <w:szCs w:val="22"/>
        </w:rPr>
        <w:t xml:space="preserve"> </w:t>
      </w:r>
      <w:r w:rsidR="00365DBD">
        <w:rPr>
          <w:sz w:val="22"/>
          <w:szCs w:val="22"/>
        </w:rPr>
        <w:t xml:space="preserve">When we write in high level languages like </w:t>
      </w:r>
      <w:r w:rsidR="00365DBD">
        <w:rPr>
          <w:i/>
          <w:iCs/>
          <w:sz w:val="22"/>
          <w:szCs w:val="22"/>
        </w:rPr>
        <w:t xml:space="preserve">Python </w:t>
      </w:r>
      <w:r w:rsidR="00365DBD">
        <w:rPr>
          <w:sz w:val="22"/>
          <w:szCs w:val="22"/>
        </w:rPr>
        <w:t xml:space="preserve">or </w:t>
      </w:r>
      <w:r w:rsidR="00365DBD">
        <w:rPr>
          <w:i/>
          <w:iCs/>
          <w:sz w:val="22"/>
          <w:szCs w:val="22"/>
        </w:rPr>
        <w:t>Java</w:t>
      </w:r>
      <w:r w:rsidR="00222839">
        <w:rPr>
          <w:i/>
          <w:iCs/>
          <w:sz w:val="22"/>
          <w:szCs w:val="22"/>
        </w:rPr>
        <w:t xml:space="preserve">, </w:t>
      </w:r>
      <w:r w:rsidR="00222839">
        <w:rPr>
          <w:sz w:val="22"/>
          <w:szCs w:val="22"/>
        </w:rPr>
        <w:t xml:space="preserve">the computer must translate </w:t>
      </w:r>
      <w:r w:rsidR="008C4249">
        <w:rPr>
          <w:sz w:val="22"/>
          <w:szCs w:val="22"/>
        </w:rPr>
        <w:t xml:space="preserve">the </w:t>
      </w:r>
      <w:r w:rsidR="00997F66">
        <w:rPr>
          <w:sz w:val="22"/>
          <w:szCs w:val="22"/>
        </w:rPr>
        <w:t>code</w:t>
      </w:r>
      <w:r w:rsidR="008C4249">
        <w:rPr>
          <w:sz w:val="22"/>
          <w:szCs w:val="22"/>
        </w:rPr>
        <w:t xml:space="preserve"> into a lower level language</w:t>
      </w:r>
      <w:r w:rsidR="00997F66">
        <w:rPr>
          <w:sz w:val="22"/>
          <w:szCs w:val="22"/>
        </w:rPr>
        <w:t xml:space="preserve"> to execute the program. </w:t>
      </w:r>
      <w:r w:rsidR="00857FB7">
        <w:rPr>
          <w:sz w:val="22"/>
          <w:szCs w:val="22"/>
        </w:rPr>
        <w:t xml:space="preserve">To complete this action the computer uses a </w:t>
      </w:r>
      <w:r w:rsidR="007905E4">
        <w:rPr>
          <w:sz w:val="22"/>
          <w:szCs w:val="22"/>
        </w:rPr>
        <w:t>special type of software called a compiler.</w:t>
      </w:r>
    </w:p>
    <w:p w14:paraId="286C2A98" w14:textId="15561F62" w:rsidR="00B245A5" w:rsidRDefault="008B6D7D">
      <w:pPr>
        <w:rPr>
          <w:sz w:val="22"/>
          <w:szCs w:val="22"/>
        </w:rPr>
      </w:pPr>
      <w:r>
        <w:rPr>
          <w:sz w:val="22"/>
          <w:szCs w:val="22"/>
        </w:rPr>
        <w:t>Writing a compiler is a complex process</w:t>
      </w:r>
      <w:r w:rsidR="003939F6">
        <w:rPr>
          <w:sz w:val="22"/>
          <w:szCs w:val="22"/>
        </w:rPr>
        <w:t>, with many different parts,</w:t>
      </w:r>
      <w:r w:rsidR="0074606B">
        <w:rPr>
          <w:sz w:val="22"/>
          <w:szCs w:val="22"/>
        </w:rPr>
        <w:t xml:space="preserve"> one of the most important </w:t>
      </w:r>
      <w:r w:rsidR="005F6DE2">
        <w:rPr>
          <w:sz w:val="22"/>
          <w:szCs w:val="22"/>
        </w:rPr>
        <w:t xml:space="preserve">parts </w:t>
      </w:r>
      <w:r w:rsidR="0074606B">
        <w:rPr>
          <w:sz w:val="22"/>
          <w:szCs w:val="22"/>
        </w:rPr>
        <w:t>is the parser.</w:t>
      </w:r>
      <w:r w:rsidR="00AC0B4E">
        <w:rPr>
          <w:sz w:val="22"/>
          <w:szCs w:val="22"/>
        </w:rPr>
        <w:t xml:space="preserve"> </w:t>
      </w:r>
      <w:r w:rsidR="00CD4751">
        <w:rPr>
          <w:sz w:val="22"/>
          <w:szCs w:val="22"/>
        </w:rPr>
        <w:t xml:space="preserve">The </w:t>
      </w:r>
      <w:r w:rsidR="004A519D">
        <w:rPr>
          <w:sz w:val="22"/>
          <w:szCs w:val="22"/>
        </w:rPr>
        <w:t xml:space="preserve">role of a parser is to </w:t>
      </w:r>
      <w:r w:rsidR="007907A0">
        <w:rPr>
          <w:sz w:val="22"/>
          <w:szCs w:val="22"/>
        </w:rPr>
        <w:t xml:space="preserve">read </w:t>
      </w:r>
      <w:r w:rsidR="00F47691">
        <w:rPr>
          <w:sz w:val="22"/>
          <w:szCs w:val="22"/>
        </w:rPr>
        <w:t xml:space="preserve">through the code </w:t>
      </w:r>
      <w:r w:rsidR="0029233F">
        <w:rPr>
          <w:sz w:val="22"/>
          <w:szCs w:val="22"/>
        </w:rPr>
        <w:t>and check if it</w:t>
      </w:r>
      <w:r w:rsidR="00737B4F">
        <w:rPr>
          <w:sz w:val="22"/>
          <w:szCs w:val="22"/>
        </w:rPr>
        <w:t xml:space="preserve"> follows the rules of the programming language. If the code doesn’t </w:t>
      </w:r>
      <w:r w:rsidR="004858C3">
        <w:rPr>
          <w:sz w:val="22"/>
          <w:szCs w:val="22"/>
        </w:rPr>
        <w:t xml:space="preserve">follow the rules, the parser flags an error. </w:t>
      </w:r>
      <w:r w:rsidR="00526410">
        <w:rPr>
          <w:sz w:val="22"/>
          <w:szCs w:val="22"/>
        </w:rPr>
        <w:t>Writing a parser manually can be</w:t>
      </w:r>
      <w:r w:rsidR="00C4441C">
        <w:rPr>
          <w:sz w:val="22"/>
          <w:szCs w:val="22"/>
        </w:rPr>
        <w:t xml:space="preserve"> time consuming</w:t>
      </w:r>
      <w:r w:rsidR="00116D9B">
        <w:rPr>
          <w:sz w:val="22"/>
          <w:szCs w:val="22"/>
        </w:rPr>
        <w:t xml:space="preserve">, </w:t>
      </w:r>
      <w:r w:rsidR="000E2A7A">
        <w:rPr>
          <w:sz w:val="22"/>
          <w:szCs w:val="22"/>
        </w:rPr>
        <w:t>especially if the high level language is complex.</w:t>
      </w:r>
    </w:p>
    <w:p w14:paraId="2C2011B8" w14:textId="50A7B0DD" w:rsidR="008C468A" w:rsidRDefault="00DA5AA0">
      <w:pPr>
        <w:rPr>
          <w:sz w:val="22"/>
          <w:szCs w:val="22"/>
        </w:rPr>
      </w:pPr>
      <w:r>
        <w:rPr>
          <w:sz w:val="22"/>
          <w:szCs w:val="22"/>
        </w:rPr>
        <w:t>Every programming language has a set of rules</w:t>
      </w:r>
      <w:r w:rsidR="005944F6">
        <w:rPr>
          <w:sz w:val="22"/>
          <w:szCs w:val="22"/>
        </w:rPr>
        <w:t xml:space="preserve">, which </w:t>
      </w:r>
      <w:r w:rsidR="009751C4">
        <w:rPr>
          <w:sz w:val="22"/>
          <w:szCs w:val="22"/>
        </w:rPr>
        <w:t xml:space="preserve">describes the syntactical structure </w:t>
      </w:r>
      <w:r w:rsidR="003B68A5">
        <w:rPr>
          <w:sz w:val="22"/>
          <w:szCs w:val="22"/>
        </w:rPr>
        <w:t xml:space="preserve">of the language. These rules are called a </w:t>
      </w:r>
      <w:r w:rsidR="00075EDE">
        <w:rPr>
          <w:sz w:val="22"/>
          <w:szCs w:val="22"/>
        </w:rPr>
        <w:t>grammar</w:t>
      </w:r>
      <w:r w:rsidR="00626621">
        <w:rPr>
          <w:sz w:val="22"/>
          <w:szCs w:val="22"/>
        </w:rPr>
        <w:t xml:space="preserve">. The parser uses the </w:t>
      </w:r>
      <w:r w:rsidR="00CB19C2">
        <w:rPr>
          <w:sz w:val="22"/>
          <w:szCs w:val="22"/>
        </w:rPr>
        <w:t xml:space="preserve">languages </w:t>
      </w:r>
      <w:r w:rsidR="00626621">
        <w:rPr>
          <w:sz w:val="22"/>
          <w:szCs w:val="22"/>
        </w:rPr>
        <w:t xml:space="preserve">grammar </w:t>
      </w:r>
      <w:r w:rsidR="00CB19C2">
        <w:rPr>
          <w:sz w:val="22"/>
          <w:szCs w:val="22"/>
        </w:rPr>
        <w:t xml:space="preserve">to verify the correctness of the syntax </w:t>
      </w:r>
      <w:r w:rsidR="00C50AE1">
        <w:rPr>
          <w:sz w:val="22"/>
          <w:szCs w:val="22"/>
        </w:rPr>
        <w:t xml:space="preserve">being compiled. </w:t>
      </w:r>
      <w:r w:rsidR="001B19F0">
        <w:rPr>
          <w:sz w:val="22"/>
          <w:szCs w:val="22"/>
        </w:rPr>
        <w:t>This process allows the compiler to flag any syntax errors within the file.</w:t>
      </w:r>
    </w:p>
    <w:p w14:paraId="51CBFD24" w14:textId="1BC1C638" w:rsidR="000E2A7A" w:rsidRDefault="00937B46">
      <w:pPr>
        <w:rPr>
          <w:sz w:val="22"/>
          <w:szCs w:val="22"/>
        </w:rPr>
      </w:pPr>
      <w:r>
        <w:rPr>
          <w:sz w:val="22"/>
          <w:szCs w:val="22"/>
        </w:rPr>
        <w:t xml:space="preserve">This project aims to </w:t>
      </w:r>
      <w:r w:rsidR="007A5031">
        <w:rPr>
          <w:sz w:val="22"/>
          <w:szCs w:val="22"/>
        </w:rPr>
        <w:t>create a parser generator</w:t>
      </w:r>
      <w:r w:rsidR="00034288">
        <w:rPr>
          <w:sz w:val="22"/>
          <w:szCs w:val="22"/>
        </w:rPr>
        <w:t xml:space="preserve"> – </w:t>
      </w:r>
      <w:r w:rsidR="001E7CDB">
        <w:rPr>
          <w:sz w:val="22"/>
          <w:szCs w:val="22"/>
        </w:rPr>
        <w:t xml:space="preserve">a tool that can automatically generate a parser </w:t>
      </w:r>
      <w:r w:rsidR="00442568">
        <w:rPr>
          <w:sz w:val="22"/>
          <w:szCs w:val="22"/>
        </w:rPr>
        <w:t>from</w:t>
      </w:r>
      <w:r w:rsidR="001E7CDB">
        <w:rPr>
          <w:sz w:val="22"/>
          <w:szCs w:val="22"/>
        </w:rPr>
        <w:t xml:space="preserve"> a context free grammar</w:t>
      </w:r>
      <w:r w:rsidR="00C305EA">
        <w:rPr>
          <w:sz w:val="22"/>
          <w:szCs w:val="22"/>
        </w:rPr>
        <w:t>.</w:t>
      </w:r>
      <w:r w:rsidR="006B4C26">
        <w:rPr>
          <w:sz w:val="22"/>
          <w:szCs w:val="22"/>
        </w:rPr>
        <w:t xml:space="preserve"> Instead of writing the parser </w:t>
      </w:r>
      <w:r w:rsidR="0000494E">
        <w:rPr>
          <w:sz w:val="22"/>
          <w:szCs w:val="22"/>
        </w:rPr>
        <w:t xml:space="preserve">manually, </w:t>
      </w:r>
      <w:r w:rsidR="002959A8">
        <w:rPr>
          <w:sz w:val="22"/>
          <w:szCs w:val="22"/>
        </w:rPr>
        <w:t xml:space="preserve">a user can simply provide the set of grammar rules </w:t>
      </w:r>
      <w:r w:rsidR="00EB3A90">
        <w:rPr>
          <w:sz w:val="22"/>
          <w:szCs w:val="22"/>
        </w:rPr>
        <w:t>of</w:t>
      </w:r>
      <w:r w:rsidR="002959A8">
        <w:rPr>
          <w:sz w:val="22"/>
          <w:szCs w:val="22"/>
        </w:rPr>
        <w:t xml:space="preserve"> their </w:t>
      </w:r>
      <w:r w:rsidR="00EB3A90">
        <w:rPr>
          <w:sz w:val="22"/>
          <w:szCs w:val="22"/>
        </w:rPr>
        <w:t>language</w:t>
      </w:r>
      <w:r w:rsidR="00ED1E4B">
        <w:rPr>
          <w:sz w:val="22"/>
          <w:szCs w:val="22"/>
        </w:rPr>
        <w:t xml:space="preserve">, and the tool </w:t>
      </w:r>
      <w:r w:rsidR="00093F32">
        <w:rPr>
          <w:sz w:val="22"/>
          <w:szCs w:val="22"/>
        </w:rPr>
        <w:t>will instantly generate the program to parse it.</w:t>
      </w:r>
    </w:p>
    <w:p w14:paraId="4EBBEE5B" w14:textId="7C406376" w:rsidR="00297E92" w:rsidRPr="006D403C" w:rsidRDefault="008F0A36">
      <w:pPr>
        <w:rPr>
          <w:i/>
          <w:iCs/>
          <w:sz w:val="22"/>
          <w:szCs w:val="22"/>
        </w:rPr>
      </w:pPr>
      <w:r>
        <w:rPr>
          <w:sz w:val="22"/>
          <w:szCs w:val="22"/>
        </w:rPr>
        <w:t xml:space="preserve">The </w:t>
      </w:r>
      <w:r w:rsidR="00C369B1">
        <w:rPr>
          <w:sz w:val="22"/>
          <w:szCs w:val="22"/>
        </w:rPr>
        <w:t xml:space="preserve">complete parser generator </w:t>
      </w:r>
      <w:r w:rsidR="0029493E">
        <w:rPr>
          <w:sz w:val="22"/>
          <w:szCs w:val="22"/>
        </w:rPr>
        <w:t xml:space="preserve">should accept </w:t>
      </w:r>
      <w:r w:rsidR="008D433F">
        <w:rPr>
          <w:sz w:val="22"/>
          <w:szCs w:val="22"/>
        </w:rPr>
        <w:t xml:space="preserve">a grammar, in a specified format, and allow the user to </w:t>
      </w:r>
      <w:r w:rsidR="001A2255">
        <w:rPr>
          <w:sz w:val="22"/>
          <w:szCs w:val="22"/>
        </w:rPr>
        <w:t xml:space="preserve">choose which programming language the </w:t>
      </w:r>
      <w:r w:rsidR="005672AC">
        <w:rPr>
          <w:sz w:val="22"/>
          <w:szCs w:val="22"/>
        </w:rPr>
        <w:t>parser will be written in. The tool will have three programming languages to choose from</w:t>
      </w:r>
      <w:r w:rsidR="00297E92">
        <w:rPr>
          <w:sz w:val="22"/>
          <w:szCs w:val="22"/>
        </w:rPr>
        <w:t xml:space="preserve"> being: </w:t>
      </w:r>
      <w:r w:rsidR="00297E92">
        <w:rPr>
          <w:i/>
          <w:iCs/>
          <w:sz w:val="22"/>
          <w:szCs w:val="22"/>
        </w:rPr>
        <w:t xml:space="preserve">Python, Java </w:t>
      </w:r>
      <w:r w:rsidR="00297E92">
        <w:rPr>
          <w:sz w:val="22"/>
          <w:szCs w:val="22"/>
        </w:rPr>
        <w:t xml:space="preserve">and </w:t>
      </w:r>
      <w:r w:rsidR="00297E92">
        <w:rPr>
          <w:i/>
          <w:iCs/>
          <w:sz w:val="22"/>
          <w:szCs w:val="22"/>
        </w:rPr>
        <w:t>C.</w:t>
      </w:r>
    </w:p>
    <w:p w14:paraId="1CCAE357" w14:textId="5CF84389" w:rsidR="00855AC5" w:rsidRDefault="00855AC5" w:rsidP="00855AC5">
      <w:pPr>
        <w:pStyle w:val="Heading2"/>
      </w:pPr>
      <w:bookmarkStart w:id="5" w:name="_Toc193963481"/>
      <w:r>
        <w:t>1.2 Compiler Overview</w:t>
      </w:r>
      <w:bookmarkEnd w:id="5"/>
    </w:p>
    <w:p w14:paraId="461ED659" w14:textId="3E6118E0" w:rsidR="00CF2DAF" w:rsidRPr="001A7031" w:rsidRDefault="00CF2DAF" w:rsidP="00855AC5">
      <w:pPr>
        <w:rPr>
          <w:i/>
          <w:iCs/>
          <w:sz w:val="22"/>
          <w:szCs w:val="18"/>
        </w:rPr>
      </w:pPr>
      <w:r>
        <w:rPr>
          <w:sz w:val="22"/>
          <w:szCs w:val="18"/>
        </w:rPr>
        <w:t xml:space="preserve">Computers are designed to </w:t>
      </w:r>
      <w:r w:rsidR="00914558">
        <w:rPr>
          <w:sz w:val="22"/>
          <w:szCs w:val="18"/>
        </w:rPr>
        <w:t xml:space="preserve">execute </w:t>
      </w:r>
      <w:r w:rsidR="00941D35">
        <w:rPr>
          <w:sz w:val="22"/>
          <w:szCs w:val="18"/>
        </w:rPr>
        <w:t xml:space="preserve">basic instructions at very high speeds. </w:t>
      </w:r>
      <w:r w:rsidR="00924476">
        <w:rPr>
          <w:sz w:val="22"/>
          <w:szCs w:val="18"/>
        </w:rPr>
        <w:t xml:space="preserve">These basic instructions are </w:t>
      </w:r>
      <w:r w:rsidR="009F1FE8">
        <w:rPr>
          <w:sz w:val="22"/>
          <w:szCs w:val="18"/>
        </w:rPr>
        <w:t>called</w:t>
      </w:r>
      <w:r w:rsidR="00924476">
        <w:rPr>
          <w:sz w:val="22"/>
          <w:szCs w:val="18"/>
        </w:rPr>
        <w:t xml:space="preserve"> machine language</w:t>
      </w:r>
      <w:r w:rsidR="00293941">
        <w:rPr>
          <w:sz w:val="22"/>
          <w:szCs w:val="18"/>
        </w:rPr>
        <w:t xml:space="preserve">, which consist of </w:t>
      </w:r>
      <w:r w:rsidR="00400557">
        <w:rPr>
          <w:sz w:val="22"/>
          <w:szCs w:val="18"/>
        </w:rPr>
        <w:t>raw binary instructions</w:t>
      </w:r>
      <w:r w:rsidR="005A7408">
        <w:rPr>
          <w:sz w:val="22"/>
          <w:szCs w:val="18"/>
        </w:rPr>
        <w:t>, and are essential</w:t>
      </w:r>
      <w:r w:rsidR="00AB73D3">
        <w:rPr>
          <w:sz w:val="22"/>
          <w:szCs w:val="18"/>
        </w:rPr>
        <w:t xml:space="preserve"> for execution</w:t>
      </w:r>
      <w:r w:rsidR="00400557">
        <w:rPr>
          <w:sz w:val="22"/>
          <w:szCs w:val="18"/>
        </w:rPr>
        <w:t xml:space="preserve">. </w:t>
      </w:r>
      <w:r w:rsidR="00AB73D3">
        <w:rPr>
          <w:sz w:val="22"/>
          <w:szCs w:val="18"/>
        </w:rPr>
        <w:t>However, p</w:t>
      </w:r>
      <w:r w:rsidR="00C22F7A">
        <w:rPr>
          <w:sz w:val="22"/>
          <w:szCs w:val="18"/>
        </w:rPr>
        <w:t>rogramming directly in machine language is both difficult and time consuming</w:t>
      </w:r>
      <w:r w:rsidR="004455F5">
        <w:rPr>
          <w:sz w:val="22"/>
          <w:szCs w:val="18"/>
        </w:rPr>
        <w:t>, hence why developers use high level languages</w:t>
      </w:r>
      <w:r w:rsidR="00E16142">
        <w:rPr>
          <w:sz w:val="22"/>
          <w:szCs w:val="18"/>
        </w:rPr>
        <w:t>, allowing</w:t>
      </w:r>
      <w:r w:rsidR="00946747">
        <w:rPr>
          <w:sz w:val="22"/>
          <w:szCs w:val="18"/>
        </w:rPr>
        <w:t xml:space="preserve"> them to write code </w:t>
      </w:r>
      <w:r w:rsidR="000861DB">
        <w:rPr>
          <w:sz w:val="22"/>
          <w:szCs w:val="18"/>
        </w:rPr>
        <w:t xml:space="preserve">in a more efficient and </w:t>
      </w:r>
      <w:r w:rsidR="005D0F74">
        <w:rPr>
          <w:sz w:val="22"/>
          <w:szCs w:val="18"/>
        </w:rPr>
        <w:t xml:space="preserve">human-readable </w:t>
      </w:r>
      <w:r w:rsidR="00521372">
        <w:rPr>
          <w:sz w:val="22"/>
          <w:szCs w:val="18"/>
        </w:rPr>
        <w:t>way</w:t>
      </w:r>
      <w:r w:rsidR="005D0F74">
        <w:rPr>
          <w:sz w:val="22"/>
          <w:szCs w:val="18"/>
        </w:rPr>
        <w:t>.</w:t>
      </w:r>
    </w:p>
    <w:p w14:paraId="0E6928DE" w14:textId="3120856D" w:rsidR="006D403C" w:rsidRDefault="00A805F4" w:rsidP="00855AC5">
      <w:pPr>
        <w:rPr>
          <w:sz w:val="22"/>
          <w:szCs w:val="18"/>
        </w:rPr>
      </w:pPr>
      <w:r>
        <w:rPr>
          <w:sz w:val="22"/>
          <w:szCs w:val="18"/>
        </w:rPr>
        <w:t>A compiler is a specialised software tool, designed to translate high-level programming language</w:t>
      </w:r>
      <w:r w:rsidR="00DD7044">
        <w:rPr>
          <w:sz w:val="22"/>
          <w:szCs w:val="18"/>
        </w:rPr>
        <w:t xml:space="preserve"> into machine code.</w:t>
      </w:r>
      <w:r w:rsidR="00DD09CE" w:rsidRPr="00DD09CE">
        <w:t xml:space="preserve"> </w:t>
      </w:r>
      <w:r w:rsidR="00DD09CE" w:rsidRPr="00DD09CE">
        <w:rPr>
          <w:sz w:val="22"/>
          <w:szCs w:val="18"/>
        </w:rPr>
        <w:t>This process is not just a direct translation; compilers also analyse, optimize, and verify the correctness of the code</w:t>
      </w:r>
      <w:r w:rsidR="006850CB">
        <w:rPr>
          <w:sz w:val="22"/>
          <w:szCs w:val="18"/>
        </w:rPr>
        <w:t xml:space="preserve"> before execution (1)</w:t>
      </w:r>
      <w:r w:rsidR="00DD09CE" w:rsidRPr="00DD09CE">
        <w:rPr>
          <w:sz w:val="22"/>
          <w:szCs w:val="18"/>
        </w:rPr>
        <w:t>.</w:t>
      </w:r>
      <w:r w:rsidR="00E46B11">
        <w:rPr>
          <w:sz w:val="22"/>
          <w:szCs w:val="18"/>
        </w:rPr>
        <w:t xml:space="preserve"> Without </w:t>
      </w:r>
      <w:r w:rsidR="00E46B11">
        <w:rPr>
          <w:sz w:val="22"/>
          <w:szCs w:val="18"/>
        </w:rPr>
        <w:lastRenderedPageBreak/>
        <w:t xml:space="preserve">compilers modern software development would be </w:t>
      </w:r>
      <w:r w:rsidR="00322C98">
        <w:rPr>
          <w:sz w:val="22"/>
          <w:szCs w:val="18"/>
        </w:rPr>
        <w:t xml:space="preserve">significantly more time consuming </w:t>
      </w:r>
      <w:r w:rsidR="008036D2">
        <w:rPr>
          <w:sz w:val="22"/>
          <w:szCs w:val="18"/>
        </w:rPr>
        <w:t>and</w:t>
      </w:r>
      <w:r w:rsidR="001D7555">
        <w:rPr>
          <w:sz w:val="22"/>
          <w:szCs w:val="18"/>
        </w:rPr>
        <w:t xml:space="preserve"> challenging, </w:t>
      </w:r>
      <w:r w:rsidR="00F818D0">
        <w:rPr>
          <w:sz w:val="22"/>
          <w:szCs w:val="18"/>
        </w:rPr>
        <w:t>severely limiting the pace of innovation we see in the world today.</w:t>
      </w:r>
    </w:p>
    <w:p w14:paraId="2BB092D4" w14:textId="247835E8" w:rsidR="0083007C" w:rsidRDefault="0083007C" w:rsidP="0083007C">
      <w:pPr>
        <w:pStyle w:val="Heading3"/>
      </w:pPr>
      <w:bookmarkStart w:id="6" w:name="_Toc193963482"/>
      <w:r>
        <w:t>1.</w:t>
      </w:r>
      <w:r w:rsidR="004C11A7">
        <w:t xml:space="preserve">2.1 </w:t>
      </w:r>
      <w:r w:rsidR="0028766B">
        <w:t>The Compilation Process</w:t>
      </w:r>
      <w:bookmarkEnd w:id="6"/>
    </w:p>
    <w:p w14:paraId="4B1AB21A" w14:textId="28F01FF8" w:rsidR="0076464A" w:rsidRDefault="00477BFB" w:rsidP="0028766B">
      <w:pPr>
        <w:rPr>
          <w:sz w:val="22"/>
          <w:szCs w:val="18"/>
        </w:rPr>
      </w:pPr>
      <w:r>
        <w:rPr>
          <w:sz w:val="22"/>
          <w:szCs w:val="18"/>
        </w:rPr>
        <w:t xml:space="preserve">As mentioned </w:t>
      </w:r>
      <w:r w:rsidR="00183C14">
        <w:rPr>
          <w:sz w:val="22"/>
          <w:szCs w:val="18"/>
        </w:rPr>
        <w:t>earlier, the compiler does no</w:t>
      </w:r>
      <w:r w:rsidR="00A87310">
        <w:rPr>
          <w:sz w:val="22"/>
          <w:szCs w:val="18"/>
        </w:rPr>
        <w:t>t only directly translate the source code</w:t>
      </w:r>
      <w:r w:rsidR="00FD1675">
        <w:rPr>
          <w:sz w:val="22"/>
          <w:szCs w:val="18"/>
        </w:rPr>
        <w:t xml:space="preserve">. This process consists of many stages, each responsible for </w:t>
      </w:r>
      <w:r w:rsidR="0076464A">
        <w:rPr>
          <w:sz w:val="22"/>
          <w:szCs w:val="18"/>
        </w:rPr>
        <w:t xml:space="preserve">transforming and optimizing the code. </w:t>
      </w:r>
      <w:r w:rsidR="00F93096">
        <w:rPr>
          <w:sz w:val="22"/>
          <w:szCs w:val="18"/>
        </w:rPr>
        <w:t xml:space="preserve">The main stages include: </w:t>
      </w:r>
    </w:p>
    <w:p w14:paraId="7122BF91" w14:textId="3E4B5E02" w:rsidR="00F93096" w:rsidRDefault="00B45E65" w:rsidP="00B45E65">
      <w:pPr>
        <w:pStyle w:val="ListParagraph"/>
        <w:numPr>
          <w:ilvl w:val="0"/>
          <w:numId w:val="24"/>
        </w:numPr>
        <w:rPr>
          <w:sz w:val="22"/>
          <w:szCs w:val="18"/>
        </w:rPr>
      </w:pPr>
      <w:r>
        <w:rPr>
          <w:sz w:val="22"/>
          <w:szCs w:val="18"/>
        </w:rPr>
        <w:t>Lexical Analysis</w:t>
      </w:r>
    </w:p>
    <w:p w14:paraId="11D56BB7" w14:textId="10B7B234" w:rsidR="00B45E65" w:rsidRDefault="00B45E65" w:rsidP="00B45E65">
      <w:pPr>
        <w:pStyle w:val="ListParagraph"/>
        <w:numPr>
          <w:ilvl w:val="0"/>
          <w:numId w:val="24"/>
        </w:numPr>
        <w:rPr>
          <w:sz w:val="22"/>
          <w:szCs w:val="18"/>
        </w:rPr>
      </w:pPr>
      <w:r>
        <w:rPr>
          <w:sz w:val="22"/>
          <w:szCs w:val="18"/>
        </w:rPr>
        <w:t>Syntax Analysis</w:t>
      </w:r>
    </w:p>
    <w:p w14:paraId="0ABCDA9D" w14:textId="044A45C7" w:rsidR="00B45E65" w:rsidRDefault="00B45E65" w:rsidP="00B45E65">
      <w:pPr>
        <w:pStyle w:val="ListParagraph"/>
        <w:numPr>
          <w:ilvl w:val="0"/>
          <w:numId w:val="24"/>
        </w:numPr>
        <w:rPr>
          <w:sz w:val="22"/>
          <w:szCs w:val="18"/>
        </w:rPr>
      </w:pPr>
      <w:r>
        <w:rPr>
          <w:sz w:val="22"/>
          <w:szCs w:val="18"/>
        </w:rPr>
        <w:t>Semantic Analysis</w:t>
      </w:r>
    </w:p>
    <w:p w14:paraId="75C74A51" w14:textId="6006AB69" w:rsidR="00B45E65" w:rsidRDefault="00F800DE" w:rsidP="00B45E65">
      <w:pPr>
        <w:pStyle w:val="ListParagraph"/>
        <w:numPr>
          <w:ilvl w:val="0"/>
          <w:numId w:val="24"/>
        </w:numPr>
        <w:rPr>
          <w:sz w:val="22"/>
          <w:szCs w:val="18"/>
        </w:rPr>
      </w:pPr>
      <w:r>
        <w:rPr>
          <w:sz w:val="22"/>
          <w:szCs w:val="18"/>
        </w:rPr>
        <w:t>Intermediate Code Generation</w:t>
      </w:r>
    </w:p>
    <w:p w14:paraId="1D38CAAA" w14:textId="621B12CB" w:rsidR="00F800DE" w:rsidRDefault="00F800DE" w:rsidP="00B45E65">
      <w:pPr>
        <w:pStyle w:val="ListParagraph"/>
        <w:numPr>
          <w:ilvl w:val="0"/>
          <w:numId w:val="24"/>
        </w:numPr>
        <w:rPr>
          <w:sz w:val="22"/>
          <w:szCs w:val="18"/>
        </w:rPr>
      </w:pPr>
      <w:r>
        <w:rPr>
          <w:sz w:val="22"/>
          <w:szCs w:val="18"/>
        </w:rPr>
        <w:t>Optimization</w:t>
      </w:r>
    </w:p>
    <w:p w14:paraId="3EF1D7B0" w14:textId="61548BF1" w:rsidR="00ED3AE1" w:rsidRDefault="00F800DE" w:rsidP="00855AC5">
      <w:pPr>
        <w:pStyle w:val="ListParagraph"/>
        <w:numPr>
          <w:ilvl w:val="0"/>
          <w:numId w:val="24"/>
        </w:numPr>
        <w:rPr>
          <w:sz w:val="22"/>
          <w:szCs w:val="18"/>
        </w:rPr>
      </w:pPr>
      <w:r>
        <w:rPr>
          <w:sz w:val="22"/>
          <w:szCs w:val="18"/>
        </w:rPr>
        <w:t>Code Generation</w:t>
      </w:r>
    </w:p>
    <w:p w14:paraId="4B72ED4B" w14:textId="545686EF" w:rsidR="00514577" w:rsidRDefault="001610B6" w:rsidP="00514577">
      <w:pPr>
        <w:rPr>
          <w:sz w:val="22"/>
          <w:szCs w:val="18"/>
        </w:rPr>
      </w:pPr>
      <w:r>
        <w:rPr>
          <w:sz w:val="22"/>
          <w:szCs w:val="18"/>
        </w:rPr>
        <w:t>While presented as discrete stages, the phases</w:t>
      </w:r>
      <w:r w:rsidR="00A749E8">
        <w:rPr>
          <w:sz w:val="22"/>
          <w:szCs w:val="18"/>
        </w:rPr>
        <w:t xml:space="preserve"> </w:t>
      </w:r>
      <w:r w:rsidR="00DB0F7B">
        <w:rPr>
          <w:sz w:val="22"/>
          <w:szCs w:val="18"/>
        </w:rPr>
        <w:t xml:space="preserve">work in collaboration </w:t>
      </w:r>
      <w:r w:rsidR="005754E0">
        <w:rPr>
          <w:sz w:val="22"/>
          <w:szCs w:val="18"/>
        </w:rPr>
        <w:t>to complete the compilation process (2).</w:t>
      </w:r>
    </w:p>
    <w:p w14:paraId="73C04E79" w14:textId="5AB45BA7" w:rsidR="006D125C" w:rsidRDefault="00587598" w:rsidP="00514577">
      <w:pPr>
        <w:rPr>
          <w:sz w:val="22"/>
          <w:szCs w:val="18"/>
        </w:rPr>
      </w:pPr>
      <w:r>
        <w:rPr>
          <w:sz w:val="22"/>
          <w:szCs w:val="18"/>
        </w:rPr>
        <w:t xml:space="preserve">This project will primarily focus on </w:t>
      </w:r>
      <w:r w:rsidR="00782099">
        <w:rPr>
          <w:sz w:val="22"/>
          <w:szCs w:val="18"/>
        </w:rPr>
        <w:t>the first two stages: Lexical Analysis and Syntax Analysis</w:t>
      </w:r>
      <w:r w:rsidR="006D125C">
        <w:rPr>
          <w:sz w:val="22"/>
          <w:szCs w:val="18"/>
        </w:rPr>
        <w:t>.</w:t>
      </w:r>
      <w:r w:rsidR="002433D2">
        <w:rPr>
          <w:sz w:val="22"/>
          <w:szCs w:val="18"/>
        </w:rPr>
        <w:t xml:space="preserve"> These stages form the foundation of language parsing, and are </w:t>
      </w:r>
      <w:r w:rsidR="007F6789">
        <w:rPr>
          <w:sz w:val="22"/>
          <w:szCs w:val="18"/>
        </w:rPr>
        <w:t>necessary for recognizing the structure of programming languages</w:t>
      </w:r>
      <w:r w:rsidR="002602E2">
        <w:rPr>
          <w:sz w:val="22"/>
          <w:szCs w:val="18"/>
        </w:rPr>
        <w:t xml:space="preserve">. The tool can </w:t>
      </w:r>
      <w:r w:rsidR="00E0105F">
        <w:rPr>
          <w:sz w:val="22"/>
          <w:szCs w:val="18"/>
        </w:rPr>
        <w:t>generate parsers that accurately validate code without the additional complexity of semantic analysis or code generation.</w:t>
      </w:r>
    </w:p>
    <w:p w14:paraId="536F1CC5" w14:textId="438A25BF" w:rsidR="00ED3AE1" w:rsidRPr="00C3721D" w:rsidRDefault="00BA5AA4" w:rsidP="00855AC5">
      <w:pPr>
        <w:rPr>
          <w:sz w:val="22"/>
          <w:szCs w:val="18"/>
        </w:rPr>
      </w:pPr>
      <w:r>
        <w:rPr>
          <w:sz w:val="22"/>
          <w:szCs w:val="18"/>
        </w:rPr>
        <w:t>Furthermore, later stages of compilation</w:t>
      </w:r>
      <w:r w:rsidR="00540452">
        <w:rPr>
          <w:sz w:val="22"/>
          <w:szCs w:val="18"/>
        </w:rPr>
        <w:t xml:space="preserve">, </w:t>
      </w:r>
      <w:r w:rsidR="00644833">
        <w:rPr>
          <w:sz w:val="22"/>
          <w:szCs w:val="18"/>
        </w:rPr>
        <w:t>for example Semantic Analysis</w:t>
      </w:r>
      <w:r w:rsidR="00540452">
        <w:rPr>
          <w:sz w:val="22"/>
          <w:szCs w:val="18"/>
        </w:rPr>
        <w:t>,</w:t>
      </w:r>
      <w:r>
        <w:rPr>
          <w:sz w:val="22"/>
          <w:szCs w:val="18"/>
        </w:rPr>
        <w:t xml:space="preserve"> often depend heavily on language-specific</w:t>
      </w:r>
      <w:r w:rsidR="00D9063D">
        <w:rPr>
          <w:sz w:val="22"/>
          <w:szCs w:val="18"/>
        </w:rPr>
        <w:t xml:space="preserve"> feature</w:t>
      </w:r>
      <w:r w:rsidR="00644833">
        <w:rPr>
          <w:sz w:val="22"/>
          <w:szCs w:val="18"/>
        </w:rPr>
        <w:t xml:space="preserve">s, making them </w:t>
      </w:r>
      <w:r w:rsidR="004351B7">
        <w:rPr>
          <w:sz w:val="22"/>
          <w:szCs w:val="18"/>
        </w:rPr>
        <w:t xml:space="preserve">less suitable for </w:t>
      </w:r>
      <w:r w:rsidR="00467D73">
        <w:rPr>
          <w:sz w:val="22"/>
          <w:szCs w:val="18"/>
        </w:rPr>
        <w:t>a</w:t>
      </w:r>
      <w:r w:rsidR="00863106">
        <w:rPr>
          <w:sz w:val="22"/>
          <w:szCs w:val="18"/>
        </w:rPr>
        <w:t>n automated</w:t>
      </w:r>
      <w:r w:rsidR="004351B7">
        <w:rPr>
          <w:sz w:val="22"/>
          <w:szCs w:val="18"/>
        </w:rPr>
        <w:t xml:space="preserve"> parser </w:t>
      </w:r>
      <w:r w:rsidR="00467D73">
        <w:rPr>
          <w:sz w:val="22"/>
          <w:szCs w:val="18"/>
        </w:rPr>
        <w:t>generator.</w:t>
      </w:r>
    </w:p>
    <w:p w14:paraId="054A97F1" w14:textId="2888068F" w:rsidR="00855AC5" w:rsidRDefault="00855AC5" w:rsidP="00855AC5">
      <w:pPr>
        <w:pStyle w:val="Heading2"/>
      </w:pPr>
      <w:bookmarkStart w:id="7" w:name="_Toc193963483"/>
      <w:r>
        <w:t>1.3 Lexical Analysis</w:t>
      </w:r>
      <w:bookmarkEnd w:id="7"/>
    </w:p>
    <w:p w14:paraId="184A3C3A" w14:textId="0C01B7F8" w:rsidR="00ED3AE1" w:rsidRDefault="0004603E" w:rsidP="00855AC5">
      <w:r>
        <w:rPr>
          <w:sz w:val="22"/>
          <w:szCs w:val="18"/>
        </w:rPr>
        <w:t>Lexical Analysis is the</w:t>
      </w:r>
      <w:r w:rsidR="00164484">
        <w:rPr>
          <w:sz w:val="22"/>
          <w:szCs w:val="18"/>
        </w:rPr>
        <w:t xml:space="preserve"> first stage of </w:t>
      </w:r>
      <w:r>
        <w:rPr>
          <w:sz w:val="22"/>
          <w:szCs w:val="18"/>
        </w:rPr>
        <w:t xml:space="preserve">the compilation process </w:t>
      </w:r>
      <w:r w:rsidR="00C51016">
        <w:rPr>
          <w:sz w:val="22"/>
          <w:szCs w:val="18"/>
        </w:rPr>
        <w:t>and is also known as tokenization</w:t>
      </w:r>
      <w:r w:rsidR="00883595">
        <w:rPr>
          <w:sz w:val="22"/>
          <w:szCs w:val="18"/>
        </w:rPr>
        <w:t xml:space="preserve"> or scanning</w:t>
      </w:r>
      <w:r w:rsidR="00C51016">
        <w:rPr>
          <w:sz w:val="22"/>
          <w:szCs w:val="18"/>
        </w:rPr>
        <w:t>.</w:t>
      </w:r>
      <w:r w:rsidR="00883595">
        <w:rPr>
          <w:sz w:val="22"/>
          <w:szCs w:val="18"/>
        </w:rPr>
        <w:t xml:space="preserve"> </w:t>
      </w:r>
      <w:r w:rsidR="001F46C3">
        <w:rPr>
          <w:sz w:val="22"/>
          <w:szCs w:val="18"/>
        </w:rPr>
        <w:t xml:space="preserve">This </w:t>
      </w:r>
      <w:r w:rsidR="009F2244">
        <w:rPr>
          <w:sz w:val="22"/>
          <w:szCs w:val="18"/>
        </w:rPr>
        <w:t xml:space="preserve">key stage </w:t>
      </w:r>
      <w:r w:rsidR="00B7355A">
        <w:rPr>
          <w:sz w:val="22"/>
          <w:szCs w:val="18"/>
        </w:rPr>
        <w:t xml:space="preserve">transforms the source code into a </w:t>
      </w:r>
      <w:r w:rsidR="00ED090F">
        <w:rPr>
          <w:sz w:val="22"/>
          <w:szCs w:val="18"/>
        </w:rPr>
        <w:t>sequence of lexical units, also known as tokens or symbols (3).</w:t>
      </w:r>
      <w:r w:rsidR="00C51016">
        <w:rPr>
          <w:sz w:val="22"/>
          <w:szCs w:val="18"/>
        </w:rPr>
        <w:t xml:space="preserve"> </w:t>
      </w:r>
      <w:r w:rsidR="00365A71">
        <w:rPr>
          <w:sz w:val="22"/>
          <w:szCs w:val="18"/>
        </w:rPr>
        <w:t xml:space="preserve">Tokens are all of the fundamental components that make up the source </w:t>
      </w:r>
      <w:r w:rsidR="00F665A2">
        <w:rPr>
          <w:sz w:val="22"/>
          <w:szCs w:val="18"/>
        </w:rPr>
        <w:t xml:space="preserve">code, </w:t>
      </w:r>
      <w:r w:rsidR="00A22DD4">
        <w:rPr>
          <w:sz w:val="22"/>
          <w:szCs w:val="18"/>
        </w:rPr>
        <w:t>for example: keywords, operators</w:t>
      </w:r>
      <w:r w:rsidR="00072CF5">
        <w:rPr>
          <w:sz w:val="22"/>
          <w:szCs w:val="18"/>
        </w:rPr>
        <w:t>, literals and comments.</w:t>
      </w:r>
    </w:p>
    <w:p w14:paraId="27EEE458" w14:textId="7EFE3362" w:rsidR="00ED3AE1" w:rsidRDefault="00843AAB" w:rsidP="00855AC5">
      <w:r>
        <w:rPr>
          <w:sz w:val="22"/>
          <w:szCs w:val="18"/>
        </w:rPr>
        <w:t xml:space="preserve">This transformation is </w:t>
      </w:r>
      <w:r w:rsidR="00B6139B">
        <w:rPr>
          <w:sz w:val="22"/>
          <w:szCs w:val="18"/>
        </w:rPr>
        <w:t xml:space="preserve">an important preprocessing step, making it significantly easier for later </w:t>
      </w:r>
      <w:r w:rsidR="005870C8">
        <w:rPr>
          <w:sz w:val="22"/>
          <w:szCs w:val="18"/>
        </w:rPr>
        <w:t>compilation stages to analyse the programs structure</w:t>
      </w:r>
      <w:r w:rsidR="00EF6255">
        <w:rPr>
          <w:sz w:val="22"/>
          <w:szCs w:val="18"/>
        </w:rPr>
        <w:t>,</w:t>
      </w:r>
      <w:r w:rsidR="005870C8">
        <w:rPr>
          <w:sz w:val="22"/>
          <w:szCs w:val="18"/>
        </w:rPr>
        <w:t xml:space="preserve"> </w:t>
      </w:r>
      <w:r w:rsidR="00EF6255">
        <w:rPr>
          <w:sz w:val="22"/>
          <w:szCs w:val="18"/>
        </w:rPr>
        <w:t>without having to deal with low level character processing.</w:t>
      </w:r>
    </w:p>
    <w:p w14:paraId="0468D036" w14:textId="008409F2" w:rsidR="00736648" w:rsidRPr="00F47C22" w:rsidRDefault="00736648" w:rsidP="00736648">
      <w:pPr>
        <w:pStyle w:val="Heading3"/>
      </w:pPr>
      <w:bookmarkStart w:id="8" w:name="_Toc193963484"/>
      <w:r w:rsidRPr="00F47C22">
        <w:t>1.3.</w:t>
      </w:r>
      <w:r w:rsidR="0073776A" w:rsidRPr="00F47C22">
        <w:t>1</w:t>
      </w:r>
      <w:r w:rsidRPr="00F47C22">
        <w:t xml:space="preserve"> </w:t>
      </w:r>
      <w:r w:rsidR="00461653" w:rsidRPr="00F47C22">
        <w:t>Implementation Approaches</w:t>
      </w:r>
      <w:bookmarkEnd w:id="8"/>
    </w:p>
    <w:p w14:paraId="3D02C94B" w14:textId="6DBCD99B" w:rsidR="00461653" w:rsidRDefault="00BB64DC" w:rsidP="00461653">
      <w:pPr>
        <w:rPr>
          <w:sz w:val="22"/>
          <w:szCs w:val="18"/>
        </w:rPr>
      </w:pPr>
      <w:r w:rsidRPr="00BB64DC">
        <w:rPr>
          <w:sz w:val="22"/>
          <w:szCs w:val="18"/>
        </w:rPr>
        <w:t xml:space="preserve">There are many different </w:t>
      </w:r>
      <w:r w:rsidR="0044627D">
        <w:rPr>
          <w:sz w:val="22"/>
          <w:szCs w:val="18"/>
        </w:rPr>
        <w:t>approaches</w:t>
      </w:r>
      <w:r>
        <w:rPr>
          <w:sz w:val="22"/>
          <w:szCs w:val="18"/>
        </w:rPr>
        <w:t xml:space="preserve"> </w:t>
      </w:r>
      <w:r w:rsidR="0044627D">
        <w:rPr>
          <w:sz w:val="22"/>
          <w:szCs w:val="18"/>
        </w:rPr>
        <w:t>for</w:t>
      </w:r>
      <w:r>
        <w:rPr>
          <w:sz w:val="22"/>
          <w:szCs w:val="18"/>
        </w:rPr>
        <w:t xml:space="preserve"> </w:t>
      </w:r>
      <w:r w:rsidR="00470A19">
        <w:rPr>
          <w:sz w:val="22"/>
          <w:szCs w:val="18"/>
        </w:rPr>
        <w:t xml:space="preserve">creating a lexer. </w:t>
      </w:r>
      <w:r w:rsidR="007B7D20">
        <w:rPr>
          <w:sz w:val="22"/>
          <w:szCs w:val="18"/>
        </w:rPr>
        <w:t xml:space="preserve">All implementations follow the same </w:t>
      </w:r>
      <w:r w:rsidR="007A5881">
        <w:rPr>
          <w:sz w:val="22"/>
          <w:szCs w:val="18"/>
        </w:rPr>
        <w:t xml:space="preserve">basic principles; </w:t>
      </w:r>
      <w:r w:rsidR="00EC37A4">
        <w:rPr>
          <w:sz w:val="22"/>
          <w:szCs w:val="18"/>
        </w:rPr>
        <w:t>read past white spaces and comments</w:t>
      </w:r>
      <w:r w:rsidR="006E36C4">
        <w:rPr>
          <w:sz w:val="22"/>
          <w:szCs w:val="18"/>
        </w:rPr>
        <w:t xml:space="preserve"> and check </w:t>
      </w:r>
      <w:r w:rsidR="00D00E21">
        <w:rPr>
          <w:sz w:val="22"/>
          <w:szCs w:val="18"/>
        </w:rPr>
        <w:t>if the next token is a keyword, operator, number etc.</w:t>
      </w:r>
      <w:r w:rsidR="004D7C31">
        <w:rPr>
          <w:sz w:val="22"/>
          <w:szCs w:val="18"/>
        </w:rPr>
        <w:t xml:space="preserve"> </w:t>
      </w:r>
    </w:p>
    <w:p w14:paraId="4C0BDAB6" w14:textId="30E60B69" w:rsidR="00D347AF" w:rsidRPr="00BB64DC" w:rsidRDefault="00B810A0" w:rsidP="00461653">
      <w:pPr>
        <w:rPr>
          <w:sz w:val="22"/>
          <w:szCs w:val="18"/>
        </w:rPr>
      </w:pPr>
      <w:r>
        <w:rPr>
          <w:sz w:val="22"/>
          <w:szCs w:val="18"/>
        </w:rPr>
        <w:lastRenderedPageBreak/>
        <w:t>For this project, we identified two</w:t>
      </w:r>
      <w:r w:rsidR="000E338E">
        <w:rPr>
          <w:sz w:val="22"/>
          <w:szCs w:val="18"/>
        </w:rPr>
        <w:t xml:space="preserve"> primary</w:t>
      </w:r>
      <w:r>
        <w:rPr>
          <w:sz w:val="22"/>
          <w:szCs w:val="18"/>
        </w:rPr>
        <w:t xml:space="preserve"> </w:t>
      </w:r>
      <w:r w:rsidR="00F44928">
        <w:rPr>
          <w:sz w:val="22"/>
          <w:szCs w:val="18"/>
        </w:rPr>
        <w:t>techniques and evaluated both</w:t>
      </w:r>
      <w:r w:rsidR="000E338E">
        <w:rPr>
          <w:sz w:val="22"/>
          <w:szCs w:val="18"/>
        </w:rPr>
        <w:t xml:space="preserve">, in order to make </w:t>
      </w:r>
      <w:r w:rsidR="00DC14A6">
        <w:rPr>
          <w:sz w:val="22"/>
          <w:szCs w:val="18"/>
        </w:rPr>
        <w:t>an educated decision that would best fit th</w:t>
      </w:r>
      <w:r w:rsidR="006C7086">
        <w:rPr>
          <w:sz w:val="22"/>
          <w:szCs w:val="18"/>
        </w:rPr>
        <w:t>e parser generator tool.</w:t>
      </w:r>
    </w:p>
    <w:p w14:paraId="73AF7F93" w14:textId="5A751346" w:rsidR="00461653" w:rsidRDefault="00C228C8" w:rsidP="00C228C8">
      <w:pPr>
        <w:pStyle w:val="Heading4"/>
      </w:pPr>
      <w:bookmarkStart w:id="9" w:name="_Toc193963485"/>
      <w:r>
        <w:t>1.3.</w:t>
      </w:r>
      <w:r w:rsidR="0073776A">
        <w:t>1</w:t>
      </w:r>
      <w:r>
        <w:t xml:space="preserve">.1 </w:t>
      </w:r>
      <w:r w:rsidR="00D347AF">
        <w:t>Regular Expression-Based Approach</w:t>
      </w:r>
      <w:bookmarkEnd w:id="9"/>
    </w:p>
    <w:p w14:paraId="0CCB31AC" w14:textId="4BDF4BF6" w:rsidR="00D347AF" w:rsidRDefault="00025B66" w:rsidP="00D347AF">
      <w:pPr>
        <w:rPr>
          <w:sz w:val="22"/>
          <w:szCs w:val="18"/>
        </w:rPr>
      </w:pPr>
      <w:r>
        <w:rPr>
          <w:sz w:val="22"/>
          <w:szCs w:val="18"/>
        </w:rPr>
        <w:t>Regular expression</w:t>
      </w:r>
      <w:r w:rsidR="00A502CE">
        <w:rPr>
          <w:sz w:val="22"/>
          <w:szCs w:val="18"/>
        </w:rPr>
        <w:t>s</w:t>
      </w:r>
      <w:r w:rsidR="0016562D">
        <w:rPr>
          <w:sz w:val="22"/>
          <w:szCs w:val="18"/>
        </w:rPr>
        <w:t>,</w:t>
      </w:r>
      <w:r w:rsidR="00A709DE">
        <w:rPr>
          <w:sz w:val="22"/>
          <w:szCs w:val="18"/>
        </w:rPr>
        <w:t xml:space="preserve"> also known as regex,</w:t>
      </w:r>
      <w:r w:rsidR="00A502CE">
        <w:rPr>
          <w:sz w:val="22"/>
          <w:szCs w:val="18"/>
        </w:rPr>
        <w:t xml:space="preserve"> provide a powerful method for pattern matching </w:t>
      </w:r>
      <w:r w:rsidR="00643B07">
        <w:rPr>
          <w:sz w:val="22"/>
          <w:szCs w:val="18"/>
        </w:rPr>
        <w:t xml:space="preserve">in text. </w:t>
      </w:r>
      <w:r w:rsidR="00C84EB2">
        <w:rPr>
          <w:sz w:val="22"/>
          <w:szCs w:val="18"/>
        </w:rPr>
        <w:t>In terms of</w:t>
      </w:r>
      <w:r w:rsidR="004E4760">
        <w:rPr>
          <w:sz w:val="22"/>
          <w:szCs w:val="18"/>
        </w:rPr>
        <w:t xml:space="preserve"> lexical analysis, this method </w:t>
      </w:r>
      <w:r w:rsidR="00BB04D9">
        <w:rPr>
          <w:sz w:val="22"/>
          <w:szCs w:val="18"/>
        </w:rPr>
        <w:t>offers a concise way of defining the pa</w:t>
      </w:r>
      <w:r w:rsidR="00FE3164">
        <w:rPr>
          <w:sz w:val="22"/>
          <w:szCs w:val="18"/>
        </w:rPr>
        <w:t xml:space="preserve">tterns that identify different token types. </w:t>
      </w:r>
      <w:r w:rsidR="006D49DA">
        <w:rPr>
          <w:sz w:val="22"/>
          <w:szCs w:val="18"/>
        </w:rPr>
        <w:t>A basic example of this</w:t>
      </w:r>
      <w:r w:rsidR="003014C1">
        <w:rPr>
          <w:sz w:val="22"/>
          <w:szCs w:val="18"/>
        </w:rPr>
        <w:t xml:space="preserve"> is identifying integers; us</w:t>
      </w:r>
      <w:r w:rsidR="00E41B74">
        <w:rPr>
          <w:sz w:val="22"/>
          <w:szCs w:val="18"/>
        </w:rPr>
        <w:t xml:space="preserve">ing an alphabet of all digits </w:t>
      </w:r>
      <w:r w:rsidR="00D6364D">
        <w:rPr>
          <w:sz w:val="22"/>
          <w:szCs w:val="18"/>
        </w:rPr>
        <w:t>[</w:t>
      </w:r>
      <w:r w:rsidR="00E41B74">
        <w:rPr>
          <w:sz w:val="22"/>
          <w:szCs w:val="18"/>
        </w:rPr>
        <w:t>0-9</w:t>
      </w:r>
      <w:r w:rsidR="00D6364D">
        <w:rPr>
          <w:sz w:val="22"/>
          <w:szCs w:val="18"/>
        </w:rPr>
        <w:t>]</w:t>
      </w:r>
      <w:r w:rsidR="001A4E8B">
        <w:rPr>
          <w:sz w:val="22"/>
          <w:szCs w:val="18"/>
        </w:rPr>
        <w:t>, the lexer can easily identify all tokens</w:t>
      </w:r>
      <w:r w:rsidR="00FC2A35">
        <w:rPr>
          <w:sz w:val="22"/>
          <w:szCs w:val="18"/>
        </w:rPr>
        <w:t xml:space="preserve"> of type integer (1).</w:t>
      </w:r>
    </w:p>
    <w:p w14:paraId="17E081BF" w14:textId="3E3EC8DB" w:rsidR="00D16D8D" w:rsidRDefault="00D16D8D" w:rsidP="00D347AF">
      <w:pPr>
        <w:rPr>
          <w:sz w:val="22"/>
          <w:szCs w:val="18"/>
        </w:rPr>
      </w:pPr>
      <w:r>
        <w:rPr>
          <w:sz w:val="22"/>
          <w:szCs w:val="18"/>
        </w:rPr>
        <w:t>A collection of regex patterns are defined, each pattern is associated with a token type. The lexer uses this connection to scan through the source file</w:t>
      </w:r>
      <w:r w:rsidR="00AE4FEA">
        <w:rPr>
          <w:sz w:val="22"/>
          <w:szCs w:val="18"/>
        </w:rPr>
        <w:t>, matching tokens to their respective pattern.</w:t>
      </w:r>
      <w:r w:rsidR="008E5A93">
        <w:rPr>
          <w:sz w:val="22"/>
          <w:szCs w:val="18"/>
        </w:rPr>
        <w:t xml:space="preserve"> </w:t>
      </w:r>
      <w:r w:rsidR="002E1814">
        <w:rPr>
          <w:sz w:val="22"/>
          <w:szCs w:val="18"/>
        </w:rPr>
        <w:t xml:space="preserve">Each pattern is checked in a specific order, usually based on priority, </w:t>
      </w:r>
      <w:r w:rsidR="00C04360">
        <w:rPr>
          <w:sz w:val="22"/>
          <w:szCs w:val="18"/>
        </w:rPr>
        <w:t xml:space="preserve">the longest matching pattern </w:t>
      </w:r>
      <w:r w:rsidR="00C0379E">
        <w:rPr>
          <w:sz w:val="22"/>
          <w:szCs w:val="18"/>
        </w:rPr>
        <w:t>is then selected as the token type. The lexer moves to the next position and repeats the process (4).</w:t>
      </w:r>
    </w:p>
    <w:p w14:paraId="7DFCEF90" w14:textId="1E4D55C7" w:rsidR="00FC2A35" w:rsidRDefault="001C27BA" w:rsidP="00D347AF">
      <w:pPr>
        <w:rPr>
          <w:sz w:val="22"/>
          <w:szCs w:val="18"/>
        </w:rPr>
      </w:pPr>
      <w:r>
        <w:rPr>
          <w:sz w:val="22"/>
          <w:szCs w:val="18"/>
        </w:rPr>
        <w:t xml:space="preserve">This method </w:t>
      </w:r>
      <w:r w:rsidR="00893764">
        <w:rPr>
          <w:sz w:val="22"/>
          <w:szCs w:val="18"/>
        </w:rPr>
        <w:t xml:space="preserve">is effective and is easily implemented due to the widespread support </w:t>
      </w:r>
      <w:r w:rsidR="00C2202A">
        <w:rPr>
          <w:sz w:val="22"/>
          <w:szCs w:val="18"/>
        </w:rPr>
        <w:t xml:space="preserve">in many languages </w:t>
      </w:r>
      <w:r w:rsidR="00C2202A" w:rsidRPr="00B50938">
        <w:rPr>
          <w:sz w:val="22"/>
          <w:szCs w:val="18"/>
          <w:highlight w:val="yellow"/>
        </w:rPr>
        <w:t>because</w:t>
      </w:r>
      <w:r w:rsidR="00C2202A">
        <w:rPr>
          <w:sz w:val="22"/>
          <w:szCs w:val="18"/>
        </w:rPr>
        <w:t xml:space="preserve"> of </w:t>
      </w:r>
      <w:r w:rsidR="00B50938">
        <w:rPr>
          <w:sz w:val="22"/>
          <w:szCs w:val="18"/>
        </w:rPr>
        <w:t xml:space="preserve">regular expression libraries. </w:t>
      </w:r>
      <w:r w:rsidR="00DC7BD1">
        <w:rPr>
          <w:sz w:val="22"/>
          <w:szCs w:val="18"/>
        </w:rPr>
        <w:t xml:space="preserve">However, regular expressions alone </w:t>
      </w:r>
      <w:r w:rsidR="00A43CAF">
        <w:rPr>
          <w:sz w:val="22"/>
          <w:szCs w:val="18"/>
        </w:rPr>
        <w:t xml:space="preserve">are not equipped to handle all of the challenges that come with </w:t>
      </w:r>
      <w:r w:rsidR="00B0780A">
        <w:rPr>
          <w:sz w:val="22"/>
          <w:szCs w:val="18"/>
        </w:rPr>
        <w:t>lexical analysis.</w:t>
      </w:r>
    </w:p>
    <w:p w14:paraId="3E6F6764" w14:textId="0F76A050" w:rsidR="00D6364D" w:rsidRPr="00F47C22" w:rsidRDefault="00FB25A3" w:rsidP="00D6364D">
      <w:pPr>
        <w:pStyle w:val="Heading4"/>
      </w:pPr>
      <w:bookmarkStart w:id="10" w:name="_Toc193963486"/>
      <w:r w:rsidRPr="00F47C22">
        <w:t>1.3.</w:t>
      </w:r>
      <w:r w:rsidR="0073776A" w:rsidRPr="00F47C22">
        <w:t>1</w:t>
      </w:r>
      <w:r w:rsidRPr="00F47C22">
        <w:t xml:space="preserve">.2 </w:t>
      </w:r>
      <w:r w:rsidR="009A424C" w:rsidRPr="00F47C22">
        <w:t xml:space="preserve">Deterministic Finite Automata </w:t>
      </w:r>
      <w:r w:rsidR="0092749C" w:rsidRPr="00F47C22">
        <w:t>Approach</w:t>
      </w:r>
      <w:bookmarkEnd w:id="10"/>
    </w:p>
    <w:p w14:paraId="4CC64E43" w14:textId="6387B914" w:rsidR="009A424C" w:rsidRDefault="0092749C" w:rsidP="009A424C">
      <w:pPr>
        <w:rPr>
          <w:sz w:val="22"/>
          <w:szCs w:val="18"/>
        </w:rPr>
      </w:pPr>
      <w:r w:rsidRPr="000F4577">
        <w:rPr>
          <w:sz w:val="22"/>
          <w:szCs w:val="18"/>
        </w:rPr>
        <w:t>Deterministic Finite Automat</w:t>
      </w:r>
      <w:r w:rsidR="00237FE3" w:rsidRPr="000F4577">
        <w:rPr>
          <w:sz w:val="22"/>
          <w:szCs w:val="18"/>
        </w:rPr>
        <w:t xml:space="preserve">a </w:t>
      </w:r>
      <w:r w:rsidR="00A7591C">
        <w:rPr>
          <w:sz w:val="22"/>
          <w:szCs w:val="18"/>
        </w:rPr>
        <w:t xml:space="preserve">(DFA) </w:t>
      </w:r>
      <w:r w:rsidR="000F4577" w:rsidRPr="000F4577">
        <w:rPr>
          <w:sz w:val="22"/>
          <w:szCs w:val="18"/>
        </w:rPr>
        <w:t>uses state machines wit</w:t>
      </w:r>
      <w:r w:rsidR="000F4577">
        <w:rPr>
          <w:sz w:val="22"/>
          <w:szCs w:val="18"/>
        </w:rPr>
        <w:t>h precisely defined transition</w:t>
      </w:r>
      <w:r w:rsidR="00CE7D33">
        <w:rPr>
          <w:sz w:val="22"/>
          <w:szCs w:val="18"/>
        </w:rPr>
        <w:t xml:space="preserve">s </w:t>
      </w:r>
      <w:r w:rsidR="00F85F2C">
        <w:rPr>
          <w:sz w:val="22"/>
          <w:szCs w:val="18"/>
        </w:rPr>
        <w:t xml:space="preserve">to recognise patterns in an input file. </w:t>
      </w:r>
      <w:r w:rsidR="007D016A">
        <w:rPr>
          <w:sz w:val="22"/>
          <w:szCs w:val="18"/>
        </w:rPr>
        <w:t xml:space="preserve">A DFA consists of: </w:t>
      </w:r>
      <w:r w:rsidR="00DE6F3A">
        <w:rPr>
          <w:sz w:val="22"/>
          <w:szCs w:val="18"/>
        </w:rPr>
        <w:t xml:space="preserve">a finite set of states, a defined start state, a set of accepting state and </w:t>
      </w:r>
      <w:r w:rsidR="00F36C94">
        <w:rPr>
          <w:sz w:val="22"/>
          <w:szCs w:val="18"/>
        </w:rPr>
        <w:t>a transition function that maps each state and input character to a next state.</w:t>
      </w:r>
    </w:p>
    <w:p w14:paraId="3470C992" w14:textId="6A6D8E61" w:rsidR="00ED3AE1" w:rsidRPr="000F4577" w:rsidRDefault="00255201" w:rsidP="00855AC5">
      <w:r>
        <w:rPr>
          <w:sz w:val="22"/>
          <w:szCs w:val="18"/>
        </w:rPr>
        <w:t xml:space="preserve">In lexical analysis, </w:t>
      </w:r>
      <w:r w:rsidR="00C331DE">
        <w:rPr>
          <w:sz w:val="22"/>
          <w:szCs w:val="18"/>
        </w:rPr>
        <w:t xml:space="preserve">the automaton begins in the start state and processes input characters one at a time, </w:t>
      </w:r>
      <w:r w:rsidR="00264699">
        <w:rPr>
          <w:sz w:val="22"/>
          <w:szCs w:val="18"/>
        </w:rPr>
        <w:t xml:space="preserve">transitioning between states according to the transition function. </w:t>
      </w:r>
      <w:r w:rsidR="00583F22">
        <w:rPr>
          <w:sz w:val="22"/>
          <w:szCs w:val="18"/>
        </w:rPr>
        <w:t xml:space="preserve">Once the automaton has reached an </w:t>
      </w:r>
      <w:r w:rsidR="002720AA">
        <w:rPr>
          <w:sz w:val="22"/>
          <w:szCs w:val="18"/>
        </w:rPr>
        <w:t>accepting</w:t>
      </w:r>
      <w:r w:rsidR="00583F22">
        <w:rPr>
          <w:sz w:val="22"/>
          <w:szCs w:val="18"/>
        </w:rPr>
        <w:t xml:space="preserve"> state</w:t>
      </w:r>
      <w:r w:rsidR="002720AA">
        <w:rPr>
          <w:sz w:val="22"/>
          <w:szCs w:val="18"/>
        </w:rPr>
        <w:t xml:space="preserve">, it recognizes </w:t>
      </w:r>
      <w:r w:rsidR="00204686">
        <w:rPr>
          <w:sz w:val="22"/>
          <w:szCs w:val="18"/>
        </w:rPr>
        <w:t>a token of the type associated with that state.</w:t>
      </w:r>
    </w:p>
    <w:p w14:paraId="3C086580" w14:textId="5DDDE2F3" w:rsidR="00ED3AE1" w:rsidRPr="000F4577" w:rsidRDefault="00E706F9" w:rsidP="00855AC5">
      <w:r w:rsidRPr="002F5263">
        <w:rPr>
          <w:noProof/>
        </w:rPr>
        <w:drawing>
          <wp:anchor distT="0" distB="0" distL="114300" distR="114300" simplePos="0" relativeHeight="251653632" behindDoc="0" locked="0" layoutInCell="1" allowOverlap="1" wp14:anchorId="6F19ADA1" wp14:editId="14A0EB74">
            <wp:simplePos x="0" y="0"/>
            <wp:positionH relativeFrom="column">
              <wp:posOffset>501319</wp:posOffset>
            </wp:positionH>
            <wp:positionV relativeFrom="paragraph">
              <wp:posOffset>263111</wp:posOffset>
            </wp:positionV>
            <wp:extent cx="4676140" cy="1181100"/>
            <wp:effectExtent l="0" t="0" r="0" b="0"/>
            <wp:wrapSquare wrapText="bothSides"/>
            <wp:docPr id="121536790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67905" name="Picture 1" descr="A diagram of a dia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6140" cy="1181100"/>
                    </a:xfrm>
                    <a:prstGeom prst="rect">
                      <a:avLst/>
                    </a:prstGeom>
                  </pic:spPr>
                </pic:pic>
              </a:graphicData>
            </a:graphic>
          </wp:anchor>
        </w:drawing>
      </w:r>
    </w:p>
    <w:p w14:paraId="64D39EBD" w14:textId="482F690D" w:rsidR="00ED3AE1" w:rsidRPr="000F4577" w:rsidRDefault="00ED3AE1" w:rsidP="00855AC5"/>
    <w:p w14:paraId="3C5A6BA0" w14:textId="77777777" w:rsidR="00427FC1" w:rsidRDefault="00427FC1" w:rsidP="00427FC1"/>
    <w:p w14:paraId="14917F34" w14:textId="77777777" w:rsidR="00427FC1" w:rsidRDefault="00427FC1" w:rsidP="00427FC1"/>
    <w:p w14:paraId="242D8533" w14:textId="77777777" w:rsidR="00E706F9" w:rsidRDefault="00E706F9" w:rsidP="00E706F9"/>
    <w:p w14:paraId="00617999" w14:textId="5BF466EC" w:rsidR="00427FC1" w:rsidRDefault="00427FC1" w:rsidP="00E706F9">
      <w:pPr>
        <w:jc w:val="center"/>
        <w:rPr>
          <w:b/>
          <w:bCs/>
          <w:sz w:val="22"/>
          <w:szCs w:val="18"/>
        </w:rPr>
      </w:pPr>
      <w:r w:rsidRPr="00BD1E66">
        <w:rPr>
          <w:b/>
          <w:bCs/>
          <w:sz w:val="22"/>
          <w:szCs w:val="18"/>
          <w:highlight w:val="yellow"/>
        </w:rPr>
        <w:t xml:space="preserve">Figure 1 </w:t>
      </w:r>
      <w:r w:rsidR="00E706F9" w:rsidRPr="00BD1E66">
        <w:rPr>
          <w:b/>
          <w:bCs/>
          <w:sz w:val="22"/>
          <w:szCs w:val="18"/>
          <w:highlight w:val="yellow"/>
        </w:rPr>
        <w:t>–</w:t>
      </w:r>
      <w:r w:rsidRPr="00BD1E66">
        <w:rPr>
          <w:b/>
          <w:bCs/>
          <w:sz w:val="22"/>
          <w:szCs w:val="18"/>
          <w:highlight w:val="yellow"/>
        </w:rPr>
        <w:t xml:space="preserve"> </w:t>
      </w:r>
      <w:r w:rsidR="00E706F9" w:rsidRPr="00BD1E66">
        <w:rPr>
          <w:b/>
          <w:bCs/>
          <w:sz w:val="22"/>
          <w:szCs w:val="18"/>
          <w:highlight w:val="yellow"/>
        </w:rPr>
        <w:t>Example DFA processing comments</w:t>
      </w:r>
      <w:r w:rsidR="00CE43F0" w:rsidRPr="00BD1E66">
        <w:rPr>
          <w:b/>
          <w:bCs/>
          <w:sz w:val="22"/>
          <w:szCs w:val="18"/>
          <w:highlight w:val="yellow"/>
        </w:rPr>
        <w:t xml:space="preserve"> beginning and ending with </w:t>
      </w:r>
      <w:commentRangeStart w:id="11"/>
      <w:r w:rsidR="00CE43F0" w:rsidRPr="00BD1E66">
        <w:rPr>
          <w:b/>
          <w:bCs/>
          <w:sz w:val="22"/>
          <w:szCs w:val="18"/>
          <w:highlight w:val="yellow"/>
        </w:rPr>
        <w:t>braces</w:t>
      </w:r>
      <w:commentRangeEnd w:id="11"/>
      <w:r w:rsidR="00BD1E66">
        <w:rPr>
          <w:rStyle w:val="CommentReference"/>
        </w:rPr>
        <w:commentReference w:id="11"/>
      </w:r>
      <w:r w:rsidR="00370C88" w:rsidRPr="00BD1E66">
        <w:rPr>
          <w:b/>
          <w:bCs/>
          <w:sz w:val="22"/>
          <w:szCs w:val="18"/>
          <w:highlight w:val="yellow"/>
        </w:rPr>
        <w:t>.</w:t>
      </w:r>
    </w:p>
    <w:p w14:paraId="3FC1BBFC" w14:textId="77777777" w:rsidR="00CE43F0" w:rsidRDefault="00CE43F0" w:rsidP="00E706F9">
      <w:pPr>
        <w:jc w:val="center"/>
        <w:rPr>
          <w:b/>
          <w:bCs/>
          <w:sz w:val="22"/>
          <w:szCs w:val="18"/>
        </w:rPr>
      </w:pPr>
    </w:p>
    <w:p w14:paraId="5F0B67ED" w14:textId="7086CA1A" w:rsidR="00ED3AE1" w:rsidRPr="00B457BB" w:rsidRDefault="00094A19" w:rsidP="00855AC5">
      <w:pPr>
        <w:rPr>
          <w:sz w:val="22"/>
          <w:szCs w:val="18"/>
        </w:rPr>
      </w:pPr>
      <w:r>
        <w:rPr>
          <w:sz w:val="22"/>
          <w:szCs w:val="18"/>
        </w:rPr>
        <w:lastRenderedPageBreak/>
        <w:t xml:space="preserve">This approach is robust </w:t>
      </w:r>
      <w:r w:rsidR="001B5559">
        <w:rPr>
          <w:sz w:val="22"/>
          <w:szCs w:val="18"/>
        </w:rPr>
        <w:t xml:space="preserve">and efficient for lexical analysis. However, </w:t>
      </w:r>
      <w:r w:rsidR="00551BA7">
        <w:rPr>
          <w:sz w:val="22"/>
          <w:szCs w:val="18"/>
        </w:rPr>
        <w:t xml:space="preserve">using DFA’s </w:t>
      </w:r>
      <w:r w:rsidR="00A3214C">
        <w:rPr>
          <w:sz w:val="22"/>
          <w:szCs w:val="18"/>
        </w:rPr>
        <w:t xml:space="preserve">can be complex and </w:t>
      </w:r>
      <w:r w:rsidR="009577D7">
        <w:rPr>
          <w:sz w:val="22"/>
          <w:szCs w:val="18"/>
        </w:rPr>
        <w:t xml:space="preserve">less accessible for specifying token patterns (4). </w:t>
      </w:r>
      <w:r w:rsidR="00BF3875" w:rsidRPr="00B457BB">
        <w:rPr>
          <w:sz w:val="22"/>
          <w:szCs w:val="18"/>
          <w:highlight w:val="yellow"/>
        </w:rPr>
        <w:t xml:space="preserve">Due to the nature of this project, this approach alone </w:t>
      </w:r>
      <w:r w:rsidR="00B457BB" w:rsidRPr="00B457BB">
        <w:rPr>
          <w:sz w:val="22"/>
          <w:szCs w:val="18"/>
          <w:highlight w:val="yellow"/>
        </w:rPr>
        <w:t>is also not feasible.</w:t>
      </w:r>
    </w:p>
    <w:p w14:paraId="21919549" w14:textId="09A46B1C" w:rsidR="00855AC5" w:rsidRPr="0038611A" w:rsidRDefault="00855AC5" w:rsidP="00855AC5">
      <w:pPr>
        <w:pStyle w:val="Heading2"/>
      </w:pPr>
      <w:bookmarkStart w:id="12" w:name="_Toc193963487"/>
      <w:r w:rsidRPr="0038611A">
        <w:t xml:space="preserve">1.4 </w:t>
      </w:r>
      <w:r w:rsidR="00BB6C62" w:rsidRPr="0038611A">
        <w:t>Syntax Analysis</w:t>
      </w:r>
      <w:bookmarkEnd w:id="12"/>
    </w:p>
    <w:p w14:paraId="24D7FF4A" w14:textId="77777777" w:rsidR="001672E6" w:rsidRDefault="004310CD" w:rsidP="0045785C">
      <w:pPr>
        <w:rPr>
          <w:sz w:val="22"/>
          <w:szCs w:val="18"/>
        </w:rPr>
      </w:pPr>
      <w:r w:rsidRPr="0038611A">
        <w:rPr>
          <w:sz w:val="22"/>
          <w:szCs w:val="18"/>
        </w:rPr>
        <w:t xml:space="preserve">Syntax analysis, also known as parsing, is the second </w:t>
      </w:r>
      <w:r w:rsidR="0038611A" w:rsidRPr="0038611A">
        <w:rPr>
          <w:sz w:val="22"/>
          <w:szCs w:val="18"/>
        </w:rPr>
        <w:t>stage of t</w:t>
      </w:r>
      <w:r w:rsidR="0038611A">
        <w:rPr>
          <w:sz w:val="22"/>
          <w:szCs w:val="18"/>
        </w:rPr>
        <w:t>he compilation process.</w:t>
      </w:r>
      <w:r w:rsidR="00C26206">
        <w:rPr>
          <w:sz w:val="22"/>
          <w:szCs w:val="18"/>
        </w:rPr>
        <w:t xml:space="preserve"> </w:t>
      </w:r>
      <w:r w:rsidR="00EE56C1">
        <w:rPr>
          <w:sz w:val="22"/>
          <w:szCs w:val="18"/>
        </w:rPr>
        <w:t xml:space="preserve">Once the lexer has transformed the source code into </w:t>
      </w:r>
      <w:r w:rsidR="00023AD9">
        <w:rPr>
          <w:sz w:val="22"/>
          <w:szCs w:val="18"/>
        </w:rPr>
        <w:t xml:space="preserve">tokens, the parser </w:t>
      </w:r>
      <w:r w:rsidR="0053389B">
        <w:rPr>
          <w:sz w:val="22"/>
          <w:szCs w:val="18"/>
        </w:rPr>
        <w:t>determines if they form a valid structure</w:t>
      </w:r>
      <w:r w:rsidR="001672E6">
        <w:rPr>
          <w:sz w:val="22"/>
          <w:szCs w:val="18"/>
        </w:rPr>
        <w:t xml:space="preserve"> according to the grammar rules of the language.</w:t>
      </w:r>
    </w:p>
    <w:p w14:paraId="784FD254" w14:textId="435CC14D" w:rsidR="0061012E" w:rsidRDefault="00F669D1" w:rsidP="0045785C">
      <w:pPr>
        <w:rPr>
          <w:sz w:val="22"/>
          <w:szCs w:val="18"/>
        </w:rPr>
      </w:pPr>
      <w:r>
        <w:rPr>
          <w:sz w:val="22"/>
          <w:szCs w:val="18"/>
        </w:rPr>
        <w:t xml:space="preserve">In order for the parser to successfully </w:t>
      </w:r>
      <w:r w:rsidR="002809D2">
        <w:rPr>
          <w:sz w:val="22"/>
          <w:szCs w:val="18"/>
        </w:rPr>
        <w:t xml:space="preserve">complete this task, it </w:t>
      </w:r>
      <w:r w:rsidR="001265DF">
        <w:rPr>
          <w:sz w:val="22"/>
          <w:szCs w:val="18"/>
        </w:rPr>
        <w:t xml:space="preserve">attempts to construct a syntax tree (1). This tree forms </w:t>
      </w:r>
      <w:r w:rsidR="00C82420">
        <w:rPr>
          <w:sz w:val="22"/>
          <w:szCs w:val="18"/>
        </w:rPr>
        <w:t xml:space="preserve">the structure of the </w:t>
      </w:r>
      <w:r w:rsidR="00B07B07">
        <w:rPr>
          <w:sz w:val="22"/>
          <w:szCs w:val="18"/>
        </w:rPr>
        <w:t xml:space="preserve">input file and allows the parser to efficiently detect </w:t>
      </w:r>
      <w:r w:rsidR="000E5F72">
        <w:rPr>
          <w:sz w:val="22"/>
          <w:szCs w:val="18"/>
        </w:rPr>
        <w:t xml:space="preserve">syntax errors, if the source code does not follow </w:t>
      </w:r>
      <w:r w:rsidR="00EF13AF">
        <w:rPr>
          <w:sz w:val="22"/>
          <w:szCs w:val="18"/>
        </w:rPr>
        <w:t>the structure defined by the grammar rules.</w:t>
      </w:r>
    </w:p>
    <w:p w14:paraId="7897A45C" w14:textId="09F87D29" w:rsidR="00102B19" w:rsidRDefault="00101871" w:rsidP="0045785C">
      <w:pPr>
        <w:rPr>
          <w:sz w:val="22"/>
          <w:szCs w:val="18"/>
        </w:rPr>
      </w:pPr>
      <w:r>
        <w:rPr>
          <w:sz w:val="22"/>
          <w:szCs w:val="18"/>
        </w:rPr>
        <w:t xml:space="preserve">Syntax analysis relies </w:t>
      </w:r>
      <w:r w:rsidR="00EB40DE">
        <w:rPr>
          <w:sz w:val="22"/>
          <w:szCs w:val="18"/>
        </w:rPr>
        <w:t>he</w:t>
      </w:r>
      <w:r w:rsidR="00581FA6">
        <w:rPr>
          <w:sz w:val="22"/>
          <w:szCs w:val="18"/>
        </w:rPr>
        <w:t xml:space="preserve">avily on formal grammar specifications, particularly on </w:t>
      </w:r>
      <w:r w:rsidR="00D44663">
        <w:rPr>
          <w:sz w:val="22"/>
          <w:szCs w:val="18"/>
        </w:rPr>
        <w:t>context</w:t>
      </w:r>
      <w:r w:rsidR="003F6821">
        <w:rPr>
          <w:sz w:val="22"/>
          <w:szCs w:val="18"/>
        </w:rPr>
        <w:t>-</w:t>
      </w:r>
      <w:r w:rsidR="00D44663">
        <w:rPr>
          <w:sz w:val="22"/>
          <w:szCs w:val="18"/>
        </w:rPr>
        <w:t>free grammars to define the structure of the language.</w:t>
      </w:r>
      <w:r w:rsidR="003F6821">
        <w:rPr>
          <w:sz w:val="22"/>
          <w:szCs w:val="18"/>
        </w:rPr>
        <w:t xml:space="preserve"> The grammar provides </w:t>
      </w:r>
      <w:r w:rsidR="003E60EE">
        <w:rPr>
          <w:sz w:val="22"/>
          <w:szCs w:val="18"/>
        </w:rPr>
        <w:t xml:space="preserve">the rules that the parser uses to determine if the sequence of tokens </w:t>
      </w:r>
      <w:r w:rsidR="00DD3BA6">
        <w:rPr>
          <w:sz w:val="22"/>
          <w:szCs w:val="18"/>
        </w:rPr>
        <w:t xml:space="preserve">forms a valid program. </w:t>
      </w:r>
    </w:p>
    <w:p w14:paraId="1FDC67E5" w14:textId="42324C0B" w:rsidR="00F47C22" w:rsidRDefault="00F47C22" w:rsidP="00F47C22">
      <w:pPr>
        <w:pStyle w:val="Heading3"/>
      </w:pPr>
      <w:bookmarkStart w:id="13" w:name="_Toc193963488"/>
      <w:r>
        <w:t>1.</w:t>
      </w:r>
      <w:r w:rsidR="004B411C">
        <w:t>4.1 Context-Free Grammars</w:t>
      </w:r>
      <w:bookmarkEnd w:id="13"/>
    </w:p>
    <w:p w14:paraId="65497965" w14:textId="502C7562" w:rsidR="004B411C" w:rsidRDefault="00B55A73" w:rsidP="004B411C">
      <w:pPr>
        <w:rPr>
          <w:sz w:val="22"/>
          <w:szCs w:val="18"/>
        </w:rPr>
      </w:pPr>
      <w:r>
        <w:rPr>
          <w:sz w:val="22"/>
          <w:szCs w:val="18"/>
        </w:rPr>
        <w:t xml:space="preserve">Context-free grammars (CFGs) </w:t>
      </w:r>
      <w:r w:rsidR="00E05550">
        <w:rPr>
          <w:sz w:val="22"/>
          <w:szCs w:val="18"/>
        </w:rPr>
        <w:t>provide a formal notation for describing the syntax of a programming language.</w:t>
      </w:r>
      <w:r w:rsidR="00376AB6">
        <w:rPr>
          <w:sz w:val="22"/>
          <w:szCs w:val="18"/>
        </w:rPr>
        <w:t xml:space="preserve"> They consist of four major components</w:t>
      </w:r>
      <w:r w:rsidR="006E659E">
        <w:rPr>
          <w:sz w:val="22"/>
          <w:szCs w:val="18"/>
        </w:rPr>
        <w:t xml:space="preserve">: terminals, non-terminals, </w:t>
      </w:r>
      <w:r w:rsidR="0006610F">
        <w:rPr>
          <w:sz w:val="22"/>
          <w:szCs w:val="18"/>
        </w:rPr>
        <w:t xml:space="preserve">start symbol and productions (5). </w:t>
      </w:r>
    </w:p>
    <w:p w14:paraId="38D4C4CD" w14:textId="460F93B8" w:rsidR="006F2FE5" w:rsidRDefault="006F2FE5" w:rsidP="004B411C">
      <w:pPr>
        <w:rPr>
          <w:sz w:val="22"/>
          <w:szCs w:val="18"/>
        </w:rPr>
      </w:pPr>
      <w:r>
        <w:rPr>
          <w:sz w:val="22"/>
          <w:szCs w:val="18"/>
        </w:rPr>
        <w:t>Terminals are the basi</w:t>
      </w:r>
      <w:r w:rsidR="00FB50F6">
        <w:rPr>
          <w:sz w:val="22"/>
          <w:szCs w:val="18"/>
        </w:rPr>
        <w:t xml:space="preserve">c symbols of the language that appear in the program as text. For example; in </w:t>
      </w:r>
      <w:r w:rsidR="00FB50F6">
        <w:rPr>
          <w:i/>
          <w:iCs/>
          <w:sz w:val="22"/>
          <w:szCs w:val="18"/>
        </w:rPr>
        <w:t>Python</w:t>
      </w:r>
      <w:r w:rsidR="00FB50F6">
        <w:rPr>
          <w:sz w:val="22"/>
          <w:szCs w:val="18"/>
        </w:rPr>
        <w:t xml:space="preserve"> the keywords </w:t>
      </w:r>
      <w:r w:rsidR="00950426">
        <w:rPr>
          <w:sz w:val="22"/>
          <w:szCs w:val="18"/>
        </w:rPr>
        <w:t>‘</w:t>
      </w:r>
      <w:r w:rsidR="00FB50F6">
        <w:rPr>
          <w:sz w:val="22"/>
          <w:szCs w:val="18"/>
        </w:rPr>
        <w:t>i</w:t>
      </w:r>
      <w:r w:rsidR="00950426">
        <w:rPr>
          <w:sz w:val="22"/>
          <w:szCs w:val="18"/>
        </w:rPr>
        <w:t>f’</w:t>
      </w:r>
      <w:r w:rsidR="00FB50F6">
        <w:rPr>
          <w:sz w:val="22"/>
          <w:szCs w:val="18"/>
        </w:rPr>
        <w:t xml:space="preserve"> or </w:t>
      </w:r>
      <w:r w:rsidR="00950426">
        <w:rPr>
          <w:sz w:val="22"/>
          <w:szCs w:val="18"/>
        </w:rPr>
        <w:t>‘</w:t>
      </w:r>
      <w:r w:rsidR="00FB50F6">
        <w:rPr>
          <w:sz w:val="22"/>
          <w:szCs w:val="18"/>
        </w:rPr>
        <w:t>else</w:t>
      </w:r>
      <w:r w:rsidR="00950426">
        <w:rPr>
          <w:sz w:val="22"/>
          <w:szCs w:val="18"/>
        </w:rPr>
        <w:t>’</w:t>
      </w:r>
      <w:r w:rsidR="00FB50F6">
        <w:rPr>
          <w:sz w:val="22"/>
          <w:szCs w:val="18"/>
        </w:rPr>
        <w:t xml:space="preserve"> would be terminal</w:t>
      </w:r>
      <w:r w:rsidR="00331A62">
        <w:rPr>
          <w:sz w:val="22"/>
          <w:szCs w:val="18"/>
        </w:rPr>
        <w:t xml:space="preserve"> symbols. Non-terminal symbols represent patterns in </w:t>
      </w:r>
      <w:r w:rsidR="00950426">
        <w:rPr>
          <w:sz w:val="22"/>
          <w:szCs w:val="18"/>
        </w:rPr>
        <w:t xml:space="preserve">language. For example; in </w:t>
      </w:r>
      <w:r w:rsidR="00950426">
        <w:rPr>
          <w:i/>
          <w:iCs/>
          <w:sz w:val="22"/>
          <w:szCs w:val="18"/>
        </w:rPr>
        <w:t>Python</w:t>
      </w:r>
      <w:r w:rsidR="00950426">
        <w:rPr>
          <w:sz w:val="22"/>
          <w:szCs w:val="18"/>
        </w:rPr>
        <w:t xml:space="preserve"> the entire ‘if statement’</w:t>
      </w:r>
      <w:r w:rsidR="00FB50F6">
        <w:rPr>
          <w:sz w:val="22"/>
          <w:szCs w:val="18"/>
        </w:rPr>
        <w:t xml:space="preserve"> </w:t>
      </w:r>
      <w:r w:rsidR="00214E08">
        <w:rPr>
          <w:sz w:val="22"/>
          <w:szCs w:val="18"/>
        </w:rPr>
        <w:t>would be a non-terminal symbol.</w:t>
      </w:r>
    </w:p>
    <w:p w14:paraId="59796E6C" w14:textId="2BEBC567" w:rsidR="00717359" w:rsidRPr="00FB50F6" w:rsidRDefault="007E4A96" w:rsidP="004B411C">
      <w:pPr>
        <w:rPr>
          <w:sz w:val="22"/>
          <w:szCs w:val="18"/>
        </w:rPr>
      </w:pPr>
      <w:r>
        <w:rPr>
          <w:sz w:val="22"/>
          <w:szCs w:val="18"/>
        </w:rPr>
        <w:t xml:space="preserve">Start symbols </w:t>
      </w:r>
      <w:r w:rsidR="004B62F2">
        <w:rPr>
          <w:sz w:val="22"/>
          <w:szCs w:val="18"/>
        </w:rPr>
        <w:t xml:space="preserve">are a non-terminal symbol that represents a complete program. </w:t>
      </w:r>
      <w:r w:rsidR="004B50DF">
        <w:rPr>
          <w:sz w:val="22"/>
          <w:szCs w:val="18"/>
        </w:rPr>
        <w:t xml:space="preserve">Finally, production rules are the grammar rules that define how </w:t>
      </w:r>
      <w:r w:rsidR="00FB3816">
        <w:rPr>
          <w:sz w:val="22"/>
          <w:szCs w:val="18"/>
        </w:rPr>
        <w:t xml:space="preserve">terminals and non-terminals are combined. On the left of the rule is a non-terminal </w:t>
      </w:r>
      <w:r w:rsidR="00EA7FD2">
        <w:rPr>
          <w:sz w:val="22"/>
          <w:szCs w:val="18"/>
        </w:rPr>
        <w:t>and on the right side is the sequence of terminals and non-terminals.</w:t>
      </w:r>
    </w:p>
    <w:p w14:paraId="4A88D29C" w14:textId="130774C3" w:rsidR="00102B19" w:rsidRDefault="00102B19" w:rsidP="00102B19">
      <w:pPr>
        <w:pStyle w:val="Heading3"/>
      </w:pPr>
      <w:bookmarkStart w:id="14" w:name="_Toc193963489"/>
      <w:r>
        <w:t>1.</w:t>
      </w:r>
      <w:r w:rsidR="00C740EC">
        <w:t>4.</w:t>
      </w:r>
      <w:r w:rsidR="004B411C">
        <w:t>2</w:t>
      </w:r>
      <w:r w:rsidR="00C740EC">
        <w:t xml:space="preserve"> Implementation Approaches</w:t>
      </w:r>
      <w:bookmarkEnd w:id="14"/>
    </w:p>
    <w:p w14:paraId="23E35DE0" w14:textId="6CC2F1FD" w:rsidR="00C740EC" w:rsidRDefault="00794E07" w:rsidP="00C740EC">
      <w:pPr>
        <w:rPr>
          <w:sz w:val="22"/>
          <w:szCs w:val="18"/>
        </w:rPr>
      </w:pPr>
      <w:r>
        <w:rPr>
          <w:sz w:val="22"/>
          <w:szCs w:val="18"/>
        </w:rPr>
        <w:t xml:space="preserve">There are many different </w:t>
      </w:r>
      <w:r w:rsidR="008824DC">
        <w:rPr>
          <w:sz w:val="22"/>
          <w:szCs w:val="18"/>
        </w:rPr>
        <w:t>approaches to implementing a parser</w:t>
      </w:r>
      <w:r w:rsidR="00C9324D">
        <w:rPr>
          <w:sz w:val="22"/>
          <w:szCs w:val="18"/>
        </w:rPr>
        <w:t>, however all of these approaches are broadly categorized into two main types</w:t>
      </w:r>
      <w:r w:rsidR="00C63ABE">
        <w:rPr>
          <w:sz w:val="22"/>
          <w:szCs w:val="18"/>
        </w:rPr>
        <w:t xml:space="preserve">: </w:t>
      </w:r>
      <w:r w:rsidR="007E656E">
        <w:rPr>
          <w:sz w:val="22"/>
          <w:szCs w:val="18"/>
        </w:rPr>
        <w:t>T</w:t>
      </w:r>
      <w:r w:rsidR="00C63ABE">
        <w:rPr>
          <w:sz w:val="22"/>
          <w:szCs w:val="18"/>
        </w:rPr>
        <w:t xml:space="preserve">op-down parsing and </w:t>
      </w:r>
      <w:r w:rsidR="007E656E">
        <w:rPr>
          <w:sz w:val="22"/>
          <w:szCs w:val="18"/>
        </w:rPr>
        <w:t>B</w:t>
      </w:r>
      <w:r w:rsidR="00C63ABE">
        <w:rPr>
          <w:sz w:val="22"/>
          <w:szCs w:val="18"/>
        </w:rPr>
        <w:t>ottom-</w:t>
      </w:r>
      <w:r w:rsidR="007E656E">
        <w:rPr>
          <w:sz w:val="22"/>
          <w:szCs w:val="18"/>
        </w:rPr>
        <w:t>up parsing.</w:t>
      </w:r>
      <w:r w:rsidR="00D837FB">
        <w:rPr>
          <w:sz w:val="22"/>
          <w:szCs w:val="18"/>
        </w:rPr>
        <w:t xml:space="preserve"> The main difference in the two categories is how the </w:t>
      </w:r>
      <w:r w:rsidR="001B288C">
        <w:rPr>
          <w:sz w:val="22"/>
          <w:szCs w:val="18"/>
        </w:rPr>
        <w:t>context-free grammar is parsed.</w:t>
      </w:r>
    </w:p>
    <w:p w14:paraId="285D06E9" w14:textId="328BA610" w:rsidR="001B288C" w:rsidRDefault="001B288C" w:rsidP="001B288C">
      <w:pPr>
        <w:pStyle w:val="Heading4"/>
      </w:pPr>
      <w:bookmarkStart w:id="15" w:name="_Toc193963490"/>
      <w:r>
        <w:lastRenderedPageBreak/>
        <w:t>1.4.</w:t>
      </w:r>
      <w:r w:rsidR="004B411C">
        <w:t>2</w:t>
      </w:r>
      <w:r>
        <w:t>.1 Top</w:t>
      </w:r>
      <w:r w:rsidR="00172A71">
        <w:t>-Down Parsing</w:t>
      </w:r>
      <w:bookmarkEnd w:id="15"/>
    </w:p>
    <w:p w14:paraId="518C642D" w14:textId="2F54A095" w:rsidR="00A6346E" w:rsidRDefault="00172A71" w:rsidP="00172A71">
      <w:pPr>
        <w:rPr>
          <w:sz w:val="22"/>
          <w:szCs w:val="18"/>
        </w:rPr>
      </w:pPr>
      <w:r>
        <w:rPr>
          <w:sz w:val="22"/>
          <w:szCs w:val="18"/>
        </w:rPr>
        <w:t>As the name suggests,</w:t>
      </w:r>
      <w:r w:rsidR="00C64DA6">
        <w:rPr>
          <w:sz w:val="22"/>
          <w:szCs w:val="18"/>
        </w:rPr>
        <w:t xml:space="preserve"> top-down parsers begin at the </w:t>
      </w:r>
      <w:r w:rsidR="009A5EA9">
        <w:rPr>
          <w:sz w:val="22"/>
          <w:szCs w:val="18"/>
        </w:rPr>
        <w:t>start symbol of the grammar and attempt to parse the input string by expanding non-terminals.</w:t>
      </w:r>
      <w:r w:rsidR="0018749E">
        <w:rPr>
          <w:sz w:val="22"/>
          <w:szCs w:val="18"/>
        </w:rPr>
        <w:t xml:space="preserve"> </w:t>
      </w:r>
      <w:r w:rsidR="00A7519F">
        <w:rPr>
          <w:sz w:val="22"/>
          <w:szCs w:val="18"/>
        </w:rPr>
        <w:t>This category of parsers tend to have a more straightforward implementation</w:t>
      </w:r>
      <w:r w:rsidR="00967A51">
        <w:rPr>
          <w:sz w:val="22"/>
          <w:szCs w:val="18"/>
        </w:rPr>
        <w:t>, with better error handling</w:t>
      </w:r>
      <w:r w:rsidR="00A6346E">
        <w:rPr>
          <w:sz w:val="22"/>
          <w:szCs w:val="18"/>
        </w:rPr>
        <w:t xml:space="preserve"> than most bottom-up parsers.</w:t>
      </w:r>
    </w:p>
    <w:p w14:paraId="578ED103" w14:textId="23FDBFA7" w:rsidR="00CF2A99" w:rsidRDefault="00C84965" w:rsidP="00172A71">
      <w:pPr>
        <w:rPr>
          <w:sz w:val="22"/>
          <w:szCs w:val="18"/>
        </w:rPr>
      </w:pPr>
      <w:r>
        <w:rPr>
          <w:sz w:val="22"/>
          <w:szCs w:val="18"/>
        </w:rPr>
        <w:t>One of the parser implementations from th</w:t>
      </w:r>
      <w:r w:rsidR="00A6346E">
        <w:rPr>
          <w:sz w:val="22"/>
          <w:szCs w:val="18"/>
        </w:rPr>
        <w:t xml:space="preserve">is category is </w:t>
      </w:r>
      <w:r w:rsidR="00B3439B">
        <w:rPr>
          <w:sz w:val="22"/>
          <w:szCs w:val="18"/>
        </w:rPr>
        <w:t xml:space="preserve">the recursive descent parser. </w:t>
      </w:r>
      <w:r w:rsidR="00D948F0">
        <w:rPr>
          <w:sz w:val="22"/>
          <w:szCs w:val="18"/>
        </w:rPr>
        <w:t xml:space="preserve">In this parser each non-terminal symbol is </w:t>
      </w:r>
      <w:r w:rsidR="00CF2A99">
        <w:rPr>
          <w:sz w:val="22"/>
          <w:szCs w:val="18"/>
        </w:rPr>
        <w:t>implemented as a function</w:t>
      </w:r>
      <w:r w:rsidR="008D3F55">
        <w:rPr>
          <w:sz w:val="22"/>
          <w:szCs w:val="18"/>
        </w:rPr>
        <w:t>, with these functions calling each other recursively to parse the input file according to the grammar rules.</w:t>
      </w:r>
    </w:p>
    <w:p w14:paraId="2C1C550B" w14:textId="2D3C1435" w:rsidR="008D3F55" w:rsidRDefault="00DB6845" w:rsidP="00172A71">
      <w:pPr>
        <w:rPr>
          <w:sz w:val="22"/>
          <w:szCs w:val="18"/>
        </w:rPr>
      </w:pPr>
      <w:r>
        <w:rPr>
          <w:sz w:val="22"/>
          <w:szCs w:val="18"/>
        </w:rPr>
        <w:t xml:space="preserve">This approach is used </w:t>
      </w:r>
      <w:r w:rsidR="00E17DF2">
        <w:rPr>
          <w:sz w:val="22"/>
          <w:szCs w:val="18"/>
        </w:rPr>
        <w:t xml:space="preserve">throughout this project, due to the direct </w:t>
      </w:r>
      <w:r w:rsidR="002D0A64">
        <w:rPr>
          <w:sz w:val="22"/>
          <w:szCs w:val="18"/>
        </w:rPr>
        <w:t xml:space="preserve">translation of the grammar leading to a straightforward parser generator. </w:t>
      </w:r>
      <w:r w:rsidR="008F0CC3">
        <w:rPr>
          <w:sz w:val="22"/>
          <w:szCs w:val="18"/>
        </w:rPr>
        <w:t xml:space="preserve">Furthermore, this approach </w:t>
      </w:r>
      <w:r w:rsidR="00D31F37">
        <w:rPr>
          <w:sz w:val="22"/>
          <w:szCs w:val="18"/>
        </w:rPr>
        <w:t>has an ideal complexity level for the aim of the project</w:t>
      </w:r>
      <w:r w:rsidR="00DA7CF5">
        <w:rPr>
          <w:sz w:val="22"/>
          <w:szCs w:val="18"/>
        </w:rPr>
        <w:t xml:space="preserve">, unlike some of the other methods </w:t>
      </w:r>
      <w:r w:rsidR="0094647E">
        <w:rPr>
          <w:sz w:val="22"/>
          <w:szCs w:val="18"/>
        </w:rPr>
        <w:t>evaluated.</w:t>
      </w:r>
    </w:p>
    <w:p w14:paraId="034C5A11" w14:textId="3FA0A868" w:rsidR="00D617D1" w:rsidRDefault="003F3C2D" w:rsidP="00172A71">
      <w:pPr>
        <w:rPr>
          <w:sz w:val="22"/>
          <w:szCs w:val="18"/>
        </w:rPr>
      </w:pPr>
      <w:r>
        <w:rPr>
          <w:sz w:val="22"/>
          <w:szCs w:val="18"/>
        </w:rPr>
        <w:t>One disadvantage of the recursive descent parser is its inability to handle left</w:t>
      </w:r>
      <w:r w:rsidR="0088354E">
        <w:rPr>
          <w:sz w:val="22"/>
          <w:szCs w:val="18"/>
        </w:rPr>
        <w:t>-</w:t>
      </w:r>
      <w:r>
        <w:rPr>
          <w:sz w:val="22"/>
          <w:szCs w:val="18"/>
        </w:rPr>
        <w:t xml:space="preserve">recursive </w:t>
      </w:r>
      <w:r w:rsidR="005C058D">
        <w:rPr>
          <w:sz w:val="22"/>
          <w:szCs w:val="18"/>
        </w:rPr>
        <w:t>grammar rules</w:t>
      </w:r>
      <w:r w:rsidR="007E323D">
        <w:rPr>
          <w:sz w:val="22"/>
          <w:szCs w:val="18"/>
        </w:rPr>
        <w:t xml:space="preserve"> – this is when a </w:t>
      </w:r>
      <w:r w:rsidR="00B679C0">
        <w:rPr>
          <w:sz w:val="22"/>
          <w:szCs w:val="18"/>
        </w:rPr>
        <w:t>non-terminal</w:t>
      </w:r>
      <w:r w:rsidR="007E323D">
        <w:rPr>
          <w:sz w:val="22"/>
          <w:szCs w:val="18"/>
        </w:rPr>
        <w:t xml:space="preserve"> </w:t>
      </w:r>
      <w:r w:rsidR="00B679C0">
        <w:rPr>
          <w:sz w:val="22"/>
          <w:szCs w:val="18"/>
        </w:rPr>
        <w:t>contains itself</w:t>
      </w:r>
      <w:r w:rsidR="006872E3">
        <w:rPr>
          <w:sz w:val="22"/>
          <w:szCs w:val="18"/>
        </w:rPr>
        <w:t xml:space="preserve"> first</w:t>
      </w:r>
      <w:r w:rsidR="00B679C0">
        <w:rPr>
          <w:sz w:val="22"/>
          <w:szCs w:val="18"/>
        </w:rPr>
        <w:t xml:space="preserve"> in the rule</w:t>
      </w:r>
      <w:r w:rsidR="006872E3">
        <w:rPr>
          <w:sz w:val="22"/>
          <w:szCs w:val="18"/>
        </w:rPr>
        <w:t xml:space="preserve"> (For example:  expr = expr | 1)</w:t>
      </w:r>
      <w:r w:rsidR="00600CD1">
        <w:rPr>
          <w:sz w:val="22"/>
          <w:szCs w:val="18"/>
        </w:rPr>
        <w:t>, causing a recursive loop</w:t>
      </w:r>
      <w:r w:rsidR="00A33B39">
        <w:rPr>
          <w:sz w:val="22"/>
          <w:szCs w:val="18"/>
        </w:rPr>
        <w:t xml:space="preserve"> (1)</w:t>
      </w:r>
      <w:r w:rsidR="005C058D">
        <w:rPr>
          <w:sz w:val="22"/>
          <w:szCs w:val="18"/>
        </w:rPr>
        <w:t xml:space="preserve">. </w:t>
      </w:r>
      <w:r w:rsidR="00AF0D34">
        <w:rPr>
          <w:sz w:val="22"/>
          <w:szCs w:val="18"/>
        </w:rPr>
        <w:t>Despite this flaw</w:t>
      </w:r>
      <w:r w:rsidR="00C05404">
        <w:rPr>
          <w:sz w:val="22"/>
          <w:szCs w:val="18"/>
        </w:rPr>
        <w:t xml:space="preserve">, the decision was made to use this approach </w:t>
      </w:r>
      <w:r w:rsidR="00B47520">
        <w:rPr>
          <w:sz w:val="22"/>
          <w:szCs w:val="18"/>
        </w:rPr>
        <w:t xml:space="preserve">due to the many advantages it </w:t>
      </w:r>
      <w:r w:rsidR="00E21593">
        <w:rPr>
          <w:sz w:val="22"/>
          <w:szCs w:val="18"/>
        </w:rPr>
        <w:t>possesses.</w:t>
      </w:r>
    </w:p>
    <w:p w14:paraId="61A49217" w14:textId="51AE05D8" w:rsidR="0094647E" w:rsidRDefault="0094647E" w:rsidP="0094647E">
      <w:pPr>
        <w:pStyle w:val="Heading4"/>
      </w:pPr>
      <w:bookmarkStart w:id="16" w:name="_Toc193963491"/>
      <w:r>
        <w:t>1.4.</w:t>
      </w:r>
      <w:r w:rsidR="004B411C">
        <w:t>2</w:t>
      </w:r>
      <w:r>
        <w:t>.2 Bottom-Up Parsing</w:t>
      </w:r>
      <w:bookmarkEnd w:id="16"/>
    </w:p>
    <w:p w14:paraId="0ADB2C7D" w14:textId="463E576F" w:rsidR="0094647E" w:rsidRDefault="0069397D" w:rsidP="0094647E">
      <w:pPr>
        <w:rPr>
          <w:sz w:val="22"/>
          <w:szCs w:val="18"/>
        </w:rPr>
      </w:pPr>
      <w:r>
        <w:rPr>
          <w:sz w:val="22"/>
          <w:szCs w:val="18"/>
        </w:rPr>
        <w:t>Bottom-up parsi</w:t>
      </w:r>
      <w:r w:rsidR="00642393">
        <w:rPr>
          <w:sz w:val="22"/>
          <w:szCs w:val="18"/>
        </w:rPr>
        <w:t xml:space="preserve">ng takes the opposite approach to top-down parsing. They begin with the input </w:t>
      </w:r>
      <w:r w:rsidR="008C034D">
        <w:rPr>
          <w:sz w:val="22"/>
          <w:szCs w:val="18"/>
        </w:rPr>
        <w:t>token and gradually translate them to higher level constructs</w:t>
      </w:r>
      <w:r w:rsidR="00DA7B2C">
        <w:rPr>
          <w:sz w:val="22"/>
          <w:szCs w:val="18"/>
        </w:rPr>
        <w:t>, determined by the grammar, until the starting symbol is reached.</w:t>
      </w:r>
    </w:p>
    <w:p w14:paraId="71CEAFAA" w14:textId="3F36FCFF" w:rsidR="00FB47D3" w:rsidRDefault="000731E1" w:rsidP="0094647E">
      <w:pPr>
        <w:rPr>
          <w:sz w:val="22"/>
          <w:szCs w:val="18"/>
        </w:rPr>
      </w:pPr>
      <w:r>
        <w:rPr>
          <w:sz w:val="22"/>
          <w:szCs w:val="18"/>
        </w:rPr>
        <w:t xml:space="preserve">Bottom-up parsers typically rely on parsing tables that determine when to read the next token </w:t>
      </w:r>
      <w:r w:rsidR="003551D4">
        <w:rPr>
          <w:sz w:val="22"/>
          <w:szCs w:val="18"/>
        </w:rPr>
        <w:t>or apply a grammar rule to the input</w:t>
      </w:r>
      <w:r w:rsidR="00A32D76">
        <w:rPr>
          <w:sz w:val="22"/>
          <w:szCs w:val="18"/>
        </w:rPr>
        <w:t xml:space="preserve"> (5)</w:t>
      </w:r>
      <w:r w:rsidR="003551D4">
        <w:rPr>
          <w:sz w:val="22"/>
          <w:szCs w:val="18"/>
        </w:rPr>
        <w:t xml:space="preserve">. </w:t>
      </w:r>
      <w:r w:rsidR="009302E4">
        <w:rPr>
          <w:sz w:val="22"/>
          <w:szCs w:val="18"/>
        </w:rPr>
        <w:t xml:space="preserve">These tables require algorithms to analyse the grammar for potential </w:t>
      </w:r>
      <w:r w:rsidR="00D62277">
        <w:rPr>
          <w:sz w:val="22"/>
          <w:szCs w:val="18"/>
        </w:rPr>
        <w:t>conflicts and create appropriate state transitions.</w:t>
      </w:r>
    </w:p>
    <w:p w14:paraId="0D5F10A3" w14:textId="4AEBCCB2" w:rsidR="004D484C" w:rsidRDefault="00D67B2A" w:rsidP="0094647E">
      <w:pPr>
        <w:rPr>
          <w:sz w:val="22"/>
          <w:szCs w:val="18"/>
        </w:rPr>
      </w:pPr>
      <w:r>
        <w:rPr>
          <w:sz w:val="22"/>
          <w:szCs w:val="18"/>
        </w:rPr>
        <w:t xml:space="preserve">This style of parsers allow for a wider range of grammars to be parsed compared to </w:t>
      </w:r>
      <w:r w:rsidR="0088354E">
        <w:rPr>
          <w:sz w:val="22"/>
          <w:szCs w:val="18"/>
        </w:rPr>
        <w:t>top-down parsers</w:t>
      </w:r>
      <w:r w:rsidR="00C309B0">
        <w:rPr>
          <w:sz w:val="22"/>
          <w:szCs w:val="18"/>
        </w:rPr>
        <w:t>, t</w:t>
      </w:r>
      <w:r w:rsidR="0088354E">
        <w:rPr>
          <w:sz w:val="22"/>
          <w:szCs w:val="18"/>
        </w:rPr>
        <w:t>his includes</w:t>
      </w:r>
      <w:r w:rsidR="00C309B0">
        <w:rPr>
          <w:sz w:val="22"/>
          <w:szCs w:val="18"/>
        </w:rPr>
        <w:t xml:space="preserve"> grammars that contain left-recursive rules. </w:t>
      </w:r>
      <w:r w:rsidR="008B78DC">
        <w:rPr>
          <w:sz w:val="22"/>
          <w:szCs w:val="18"/>
        </w:rPr>
        <w:t xml:space="preserve">Additionally, these parsers </w:t>
      </w:r>
      <w:r w:rsidR="00FB2E14">
        <w:rPr>
          <w:sz w:val="22"/>
          <w:szCs w:val="18"/>
        </w:rPr>
        <w:t xml:space="preserve">are more efficient than top-down parsers </w:t>
      </w:r>
      <w:r w:rsidR="00D00E44">
        <w:rPr>
          <w:sz w:val="22"/>
          <w:szCs w:val="18"/>
        </w:rPr>
        <w:t>and handle grammar ambiguity in a more robust manner.</w:t>
      </w:r>
    </w:p>
    <w:p w14:paraId="334E4E9B" w14:textId="16E32F20" w:rsidR="00D00E44" w:rsidRPr="0094647E" w:rsidRDefault="009F6362" w:rsidP="0094647E">
      <w:pPr>
        <w:rPr>
          <w:sz w:val="22"/>
          <w:szCs w:val="18"/>
        </w:rPr>
      </w:pPr>
      <w:r>
        <w:rPr>
          <w:sz w:val="22"/>
          <w:szCs w:val="18"/>
        </w:rPr>
        <w:t>Despite the advantages of this type of parser</w:t>
      </w:r>
      <w:r w:rsidR="00565F69">
        <w:rPr>
          <w:sz w:val="22"/>
          <w:szCs w:val="18"/>
        </w:rPr>
        <w:t xml:space="preserve">, it is not appropriate for this project due to </w:t>
      </w:r>
      <w:r w:rsidR="001F22C9">
        <w:rPr>
          <w:sz w:val="22"/>
          <w:szCs w:val="18"/>
        </w:rPr>
        <w:t xml:space="preserve">the vast differences in complexity level between the two. </w:t>
      </w:r>
      <w:r w:rsidR="008B63B1">
        <w:rPr>
          <w:sz w:val="22"/>
          <w:szCs w:val="18"/>
        </w:rPr>
        <w:t>Creating a bottom-up parser generator from a grammar would be</w:t>
      </w:r>
      <w:r w:rsidR="00E82AFF">
        <w:rPr>
          <w:sz w:val="22"/>
          <w:szCs w:val="18"/>
        </w:rPr>
        <w:t xml:space="preserve"> challenging</w:t>
      </w:r>
      <w:r w:rsidR="00D62277">
        <w:rPr>
          <w:sz w:val="22"/>
          <w:szCs w:val="18"/>
        </w:rPr>
        <w:t xml:space="preserve"> enough</w:t>
      </w:r>
      <w:r w:rsidR="005A3E62">
        <w:rPr>
          <w:sz w:val="22"/>
          <w:szCs w:val="18"/>
        </w:rPr>
        <w:t>,</w:t>
      </w:r>
      <w:r w:rsidR="00C02268">
        <w:rPr>
          <w:sz w:val="22"/>
          <w:szCs w:val="18"/>
        </w:rPr>
        <w:t xml:space="preserve"> </w:t>
      </w:r>
      <w:r w:rsidR="006E1255">
        <w:rPr>
          <w:sz w:val="22"/>
          <w:szCs w:val="18"/>
        </w:rPr>
        <w:t>but also</w:t>
      </w:r>
      <w:r w:rsidR="005A3E62">
        <w:rPr>
          <w:sz w:val="22"/>
          <w:szCs w:val="18"/>
        </w:rPr>
        <w:t xml:space="preserve"> including properties such as </w:t>
      </w:r>
      <w:r w:rsidR="00C02268">
        <w:rPr>
          <w:sz w:val="22"/>
          <w:szCs w:val="18"/>
        </w:rPr>
        <w:t xml:space="preserve">parsing tables </w:t>
      </w:r>
      <w:r w:rsidR="00F149AC">
        <w:rPr>
          <w:sz w:val="22"/>
          <w:szCs w:val="18"/>
        </w:rPr>
        <w:t xml:space="preserve">would significantly </w:t>
      </w:r>
      <w:r w:rsidR="00A32D76">
        <w:rPr>
          <w:sz w:val="22"/>
          <w:szCs w:val="18"/>
        </w:rPr>
        <w:t>exceed the scope of this project</w:t>
      </w:r>
      <w:r w:rsidR="006E1255">
        <w:rPr>
          <w:sz w:val="22"/>
          <w:szCs w:val="18"/>
        </w:rPr>
        <w:t>.</w:t>
      </w:r>
    </w:p>
    <w:p w14:paraId="37586EF0" w14:textId="3E58C79A" w:rsidR="00687AEF" w:rsidRDefault="00687AEF" w:rsidP="008C0679">
      <w:pPr>
        <w:pStyle w:val="Heading2"/>
      </w:pPr>
      <w:bookmarkStart w:id="17" w:name="_Toc407145092"/>
      <w:bookmarkStart w:id="18" w:name="_Toc193963492"/>
      <w:r w:rsidRPr="008C0679">
        <w:t>1.</w:t>
      </w:r>
      <w:bookmarkEnd w:id="17"/>
      <w:r w:rsidR="00B868FE">
        <w:t xml:space="preserve">5 </w:t>
      </w:r>
      <w:r w:rsidR="009E30EB">
        <w:t>Existing Parser Generation Tools</w:t>
      </w:r>
      <w:bookmarkEnd w:id="18"/>
    </w:p>
    <w:p w14:paraId="6712D80C" w14:textId="2B6FC8AE" w:rsidR="00A148A1" w:rsidRDefault="00203645" w:rsidP="00A148A1">
      <w:pPr>
        <w:rPr>
          <w:sz w:val="22"/>
          <w:szCs w:val="18"/>
        </w:rPr>
      </w:pPr>
      <w:r>
        <w:rPr>
          <w:sz w:val="22"/>
          <w:szCs w:val="18"/>
        </w:rPr>
        <w:t>Parser generation has evolved significantly since its creation</w:t>
      </w:r>
      <w:r w:rsidR="00097D57">
        <w:rPr>
          <w:sz w:val="22"/>
          <w:szCs w:val="18"/>
        </w:rPr>
        <w:t>, with many tools offering different approaches</w:t>
      </w:r>
      <w:r w:rsidR="00B92D31">
        <w:rPr>
          <w:sz w:val="22"/>
          <w:szCs w:val="18"/>
        </w:rPr>
        <w:t xml:space="preserve"> to transform formal grammars into functioning </w:t>
      </w:r>
      <w:r w:rsidR="003473D8">
        <w:rPr>
          <w:sz w:val="22"/>
          <w:szCs w:val="18"/>
        </w:rPr>
        <w:t xml:space="preserve">parsers. </w:t>
      </w:r>
      <w:r w:rsidR="00E552AC">
        <w:rPr>
          <w:sz w:val="22"/>
          <w:szCs w:val="18"/>
        </w:rPr>
        <w:t xml:space="preserve">The thesis </w:t>
      </w:r>
      <w:r w:rsidR="00E552AC">
        <w:rPr>
          <w:sz w:val="22"/>
          <w:szCs w:val="18"/>
        </w:rPr>
        <w:lastRenderedPageBreak/>
        <w:t>behind this project was inspired by</w:t>
      </w:r>
      <w:r w:rsidR="00DA10A0">
        <w:rPr>
          <w:sz w:val="22"/>
          <w:szCs w:val="18"/>
        </w:rPr>
        <w:t xml:space="preserve"> these tools</w:t>
      </w:r>
      <w:r w:rsidR="00F37169">
        <w:rPr>
          <w:sz w:val="22"/>
          <w:szCs w:val="18"/>
        </w:rPr>
        <w:t xml:space="preserve"> howe</w:t>
      </w:r>
      <w:r w:rsidR="004111AE">
        <w:rPr>
          <w:sz w:val="22"/>
          <w:szCs w:val="18"/>
        </w:rPr>
        <w:t xml:space="preserve">ver, </w:t>
      </w:r>
      <w:r w:rsidR="002C4F11" w:rsidRPr="002C4F11">
        <w:rPr>
          <w:sz w:val="22"/>
          <w:szCs w:val="18"/>
        </w:rPr>
        <w:t xml:space="preserve">it diverges in </w:t>
      </w:r>
      <w:r w:rsidR="00BD1E66">
        <w:rPr>
          <w:sz w:val="22"/>
          <w:szCs w:val="18"/>
        </w:rPr>
        <w:t>one</w:t>
      </w:r>
      <w:r w:rsidR="002C4F11" w:rsidRPr="002C4F11">
        <w:rPr>
          <w:sz w:val="22"/>
          <w:szCs w:val="18"/>
        </w:rPr>
        <w:t xml:space="preserve"> key aspect</w:t>
      </w:r>
      <w:r w:rsidR="00BD1E66">
        <w:rPr>
          <w:sz w:val="22"/>
          <w:szCs w:val="18"/>
        </w:rPr>
        <w:t>s</w:t>
      </w:r>
      <w:r w:rsidR="002C4F11" w:rsidRPr="002C4F11">
        <w:rPr>
          <w:sz w:val="22"/>
          <w:szCs w:val="18"/>
        </w:rPr>
        <w:t xml:space="preserve"> that address</w:t>
      </w:r>
      <w:r w:rsidR="00BD1E66">
        <w:rPr>
          <w:sz w:val="22"/>
          <w:szCs w:val="18"/>
        </w:rPr>
        <w:t xml:space="preserve">es a </w:t>
      </w:r>
      <w:r w:rsidR="002C4F11" w:rsidRPr="002C4F11">
        <w:rPr>
          <w:sz w:val="22"/>
          <w:szCs w:val="18"/>
        </w:rPr>
        <w:t>limitation in existing solutions.</w:t>
      </w:r>
    </w:p>
    <w:p w14:paraId="1734B7C3" w14:textId="511CD777" w:rsidR="00BD1E66" w:rsidRDefault="007266A2" w:rsidP="00A148A1">
      <w:pPr>
        <w:rPr>
          <w:sz w:val="22"/>
          <w:szCs w:val="18"/>
        </w:rPr>
      </w:pPr>
      <w:r w:rsidRPr="007266A2">
        <w:rPr>
          <w:sz w:val="22"/>
          <w:szCs w:val="18"/>
        </w:rPr>
        <w:t>Ortin et al. (2022) conducted a</w:t>
      </w:r>
      <w:r>
        <w:rPr>
          <w:sz w:val="22"/>
          <w:szCs w:val="18"/>
        </w:rPr>
        <w:t xml:space="preserve">n </w:t>
      </w:r>
      <w:r w:rsidRPr="007266A2">
        <w:rPr>
          <w:sz w:val="22"/>
          <w:szCs w:val="18"/>
        </w:rPr>
        <w:t xml:space="preserve">empirical study comparing </w:t>
      </w:r>
      <w:r>
        <w:rPr>
          <w:sz w:val="22"/>
          <w:szCs w:val="18"/>
        </w:rPr>
        <w:t>the YACC</w:t>
      </w:r>
      <w:r w:rsidRPr="007266A2">
        <w:rPr>
          <w:sz w:val="22"/>
          <w:szCs w:val="18"/>
        </w:rPr>
        <w:t xml:space="preserve"> and ANTLR parser generation tools in an educational context. Their research evaluated both tools when used by third-year Software Engineering students</w:t>
      </w:r>
      <w:r>
        <w:rPr>
          <w:sz w:val="22"/>
          <w:szCs w:val="18"/>
        </w:rPr>
        <w:t>. The empirical data demonstrated that ANTLR’s more accessible approach led to “significantly higher performance” compared to the more complex approach of YACC.</w:t>
      </w:r>
    </w:p>
    <w:p w14:paraId="6583923C" w14:textId="5ECCDBF7" w:rsidR="007266A2" w:rsidRDefault="007266A2" w:rsidP="00A148A1">
      <w:pPr>
        <w:rPr>
          <w:sz w:val="22"/>
          <w:szCs w:val="18"/>
        </w:rPr>
      </w:pPr>
      <w:r>
        <w:rPr>
          <w:sz w:val="22"/>
          <w:szCs w:val="18"/>
        </w:rPr>
        <w:t>Powerful parser generators like YACC, Bison and ANTLR all require a complex grammar specification, with YACC and Bison requiring C code intermixed with grammar rules. In contrast, this project adopts a simplistic approach in terms of the required grammar specification.</w:t>
      </w:r>
    </w:p>
    <w:p w14:paraId="081FB7EE" w14:textId="26809E75" w:rsidR="00044D78" w:rsidRDefault="00044D78" w:rsidP="00A148A1">
      <w:pPr>
        <w:rPr>
          <w:sz w:val="22"/>
          <w:szCs w:val="18"/>
        </w:rPr>
      </w:pPr>
      <w:r w:rsidRPr="00044D78">
        <w:rPr>
          <w:sz w:val="22"/>
          <w:szCs w:val="18"/>
        </w:rPr>
        <w:drawing>
          <wp:anchor distT="0" distB="0" distL="114300" distR="114300" simplePos="0" relativeHeight="251655680" behindDoc="0" locked="0" layoutInCell="1" allowOverlap="1" wp14:anchorId="6C28D189" wp14:editId="31631EE7">
            <wp:simplePos x="0" y="0"/>
            <wp:positionH relativeFrom="column">
              <wp:posOffset>895350</wp:posOffset>
            </wp:positionH>
            <wp:positionV relativeFrom="paragraph">
              <wp:posOffset>71120</wp:posOffset>
            </wp:positionV>
            <wp:extent cx="3944620" cy="642620"/>
            <wp:effectExtent l="0" t="0" r="0" b="5080"/>
            <wp:wrapSquare wrapText="bothSides"/>
            <wp:docPr id="202447187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71875" name="Picture 1" descr="A black background with whit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944620" cy="642620"/>
                    </a:xfrm>
                    <a:prstGeom prst="rect">
                      <a:avLst/>
                    </a:prstGeom>
                  </pic:spPr>
                </pic:pic>
              </a:graphicData>
            </a:graphic>
            <wp14:sizeRelH relativeFrom="margin">
              <wp14:pctWidth>0</wp14:pctWidth>
            </wp14:sizeRelH>
            <wp14:sizeRelV relativeFrom="margin">
              <wp14:pctHeight>0</wp14:pctHeight>
            </wp14:sizeRelV>
          </wp:anchor>
        </w:drawing>
      </w:r>
    </w:p>
    <w:p w14:paraId="13EBE672" w14:textId="77777777" w:rsidR="00370C88" w:rsidRDefault="00370C88" w:rsidP="00A148A1">
      <w:pPr>
        <w:rPr>
          <w:sz w:val="22"/>
          <w:szCs w:val="18"/>
        </w:rPr>
      </w:pPr>
    </w:p>
    <w:p w14:paraId="3DD927EF" w14:textId="13937855" w:rsidR="00044D78" w:rsidRDefault="00044D78" w:rsidP="00044D78">
      <w:pPr>
        <w:rPr>
          <w:b/>
          <w:bCs/>
          <w:sz w:val="22"/>
          <w:szCs w:val="18"/>
        </w:rPr>
      </w:pPr>
    </w:p>
    <w:p w14:paraId="022DE7A8" w14:textId="3644D42C" w:rsidR="00044D78" w:rsidRDefault="00044D78" w:rsidP="00044D78">
      <w:pPr>
        <w:jc w:val="center"/>
        <w:rPr>
          <w:b/>
          <w:bCs/>
          <w:sz w:val="22"/>
          <w:szCs w:val="18"/>
        </w:rPr>
      </w:pPr>
      <w:r>
        <w:rPr>
          <w:b/>
          <w:bCs/>
          <w:sz w:val="22"/>
          <w:szCs w:val="18"/>
        </w:rPr>
        <w:t xml:space="preserve">Figure 2 </w:t>
      </w:r>
      <w:r w:rsidR="00402449">
        <w:rPr>
          <w:b/>
          <w:bCs/>
          <w:sz w:val="22"/>
          <w:szCs w:val="18"/>
        </w:rPr>
        <w:t>–</w:t>
      </w:r>
      <w:r>
        <w:rPr>
          <w:b/>
          <w:bCs/>
          <w:sz w:val="22"/>
          <w:szCs w:val="18"/>
        </w:rPr>
        <w:t xml:space="preserve"> </w:t>
      </w:r>
      <w:r w:rsidR="00402449">
        <w:rPr>
          <w:b/>
          <w:bCs/>
          <w:sz w:val="22"/>
          <w:szCs w:val="18"/>
        </w:rPr>
        <w:t>Basic example of the grammar specification used to generate a parser in this project.</w:t>
      </w:r>
    </w:p>
    <w:p w14:paraId="66BB22B7" w14:textId="77777777" w:rsidR="00402449" w:rsidRDefault="00402449" w:rsidP="00402449">
      <w:pPr>
        <w:rPr>
          <w:sz w:val="22"/>
          <w:szCs w:val="18"/>
        </w:rPr>
      </w:pPr>
    </w:p>
    <w:p w14:paraId="7E30E04E" w14:textId="28D149F8" w:rsidR="00402449" w:rsidRDefault="00402449" w:rsidP="00402449">
      <w:pPr>
        <w:pStyle w:val="Heading3"/>
      </w:pPr>
      <w:bookmarkStart w:id="19" w:name="_Toc193963493"/>
      <w:r>
        <w:t>1.5.1 YACC/Bison Evaluation</w:t>
      </w:r>
      <w:bookmarkEnd w:id="19"/>
    </w:p>
    <w:p w14:paraId="6A480112" w14:textId="3C3A54ED" w:rsidR="00402449" w:rsidRDefault="00652AD7" w:rsidP="00402449">
      <w:pPr>
        <w:rPr>
          <w:sz w:val="22"/>
          <w:szCs w:val="22"/>
        </w:rPr>
      </w:pPr>
      <w:r>
        <w:rPr>
          <w:sz w:val="22"/>
          <w:szCs w:val="22"/>
        </w:rPr>
        <w:t>YACC (Yet Another Compiler Compiler) is one of the most influential parser generators in the industry. Developed by Stephen C. Johnson in the 1970’s (</w:t>
      </w:r>
      <w:r w:rsidR="00F8610B">
        <w:rPr>
          <w:sz w:val="22"/>
          <w:szCs w:val="22"/>
        </w:rPr>
        <w:t>7</w:t>
      </w:r>
      <w:r>
        <w:rPr>
          <w:sz w:val="22"/>
          <w:szCs w:val="22"/>
        </w:rPr>
        <w:t xml:space="preserve">), many modern </w:t>
      </w:r>
      <w:r w:rsidR="00521FA2">
        <w:rPr>
          <w:sz w:val="22"/>
          <w:szCs w:val="22"/>
        </w:rPr>
        <w:t>generation tools still use the patterns established in YACC. Bison is an example of this, created with direct inspiration from YACC and still maintained today (</w:t>
      </w:r>
      <w:r w:rsidR="00F8610B">
        <w:rPr>
          <w:sz w:val="22"/>
          <w:szCs w:val="22"/>
        </w:rPr>
        <w:t>8</w:t>
      </w:r>
      <w:r w:rsidR="00521FA2">
        <w:rPr>
          <w:sz w:val="22"/>
          <w:szCs w:val="22"/>
        </w:rPr>
        <w:t>).</w:t>
      </w:r>
    </w:p>
    <w:p w14:paraId="293CFCB7" w14:textId="0C70F4E8" w:rsidR="00785AC4" w:rsidRDefault="00785AC4" w:rsidP="00402449">
      <w:pPr>
        <w:rPr>
          <w:sz w:val="22"/>
          <w:szCs w:val="22"/>
        </w:rPr>
      </w:pPr>
      <w:r>
        <w:rPr>
          <w:sz w:val="22"/>
          <w:szCs w:val="22"/>
        </w:rPr>
        <w:t xml:space="preserve">Both YACC and Bison generate Bottom-up parsers, whereas the focus of this project is Top-down parsers. Implementing a Bottom-up parser is much more complex, but allows the generation of a wider range of programming languages. Additionally, this type of parser can efficiently handle left recursion, while Top-down parsers </w:t>
      </w:r>
      <w:r w:rsidR="0004748A">
        <w:rPr>
          <w:sz w:val="22"/>
          <w:szCs w:val="22"/>
        </w:rPr>
        <w:t>cannot.</w:t>
      </w:r>
    </w:p>
    <w:p w14:paraId="39F74965" w14:textId="2C022CA9" w:rsidR="0004748A" w:rsidRDefault="0004748A" w:rsidP="00402449">
      <w:pPr>
        <w:rPr>
          <w:sz w:val="22"/>
          <w:szCs w:val="22"/>
        </w:rPr>
      </w:pPr>
      <w:r>
        <w:rPr>
          <w:sz w:val="22"/>
          <w:szCs w:val="22"/>
        </w:rPr>
        <w:t xml:space="preserve">Figures 2 and 3 offer a comparison between the input grammar specifications for this project and YACC/Bison. </w:t>
      </w:r>
      <w:r w:rsidR="00E561B6">
        <w:rPr>
          <w:sz w:val="22"/>
          <w:szCs w:val="22"/>
        </w:rPr>
        <w:t xml:space="preserve">Both examples are for the same language. </w:t>
      </w:r>
      <w:r>
        <w:rPr>
          <w:sz w:val="22"/>
          <w:szCs w:val="22"/>
        </w:rPr>
        <w:t xml:space="preserve">Figure 3 presents an elaborate specification </w:t>
      </w:r>
      <w:r w:rsidR="00222478">
        <w:rPr>
          <w:sz w:val="22"/>
          <w:szCs w:val="22"/>
        </w:rPr>
        <w:t>using BNF (</w:t>
      </w:r>
      <w:r w:rsidR="00FF5FC3">
        <w:rPr>
          <w:sz w:val="22"/>
          <w:szCs w:val="22"/>
        </w:rPr>
        <w:t xml:space="preserve">Backus-Naur Form) including </w:t>
      </w:r>
      <w:r>
        <w:rPr>
          <w:sz w:val="22"/>
          <w:szCs w:val="22"/>
        </w:rPr>
        <w:t>C code and explicit token declaration</w:t>
      </w:r>
      <w:r w:rsidR="00FF5FC3">
        <w:rPr>
          <w:sz w:val="22"/>
          <w:szCs w:val="22"/>
        </w:rPr>
        <w:t xml:space="preserve"> (</w:t>
      </w:r>
      <w:r w:rsidR="00F8610B">
        <w:rPr>
          <w:sz w:val="22"/>
          <w:szCs w:val="22"/>
        </w:rPr>
        <w:t>8</w:t>
      </w:r>
      <w:r w:rsidR="00FF5FC3">
        <w:rPr>
          <w:sz w:val="22"/>
          <w:szCs w:val="22"/>
        </w:rPr>
        <w:t>)</w:t>
      </w:r>
      <w:r>
        <w:rPr>
          <w:sz w:val="22"/>
          <w:szCs w:val="22"/>
        </w:rPr>
        <w:t>. In comparison, figure 2 displays a simplistic approach without the use of a programming language and token declaration is not necessary, as the program interprets the tokens through the use of speech marks.</w:t>
      </w:r>
    </w:p>
    <w:p w14:paraId="78D42430" w14:textId="7D7D2EB5" w:rsidR="006872E3" w:rsidRDefault="0004748A" w:rsidP="00402449">
      <w:pPr>
        <w:rPr>
          <w:sz w:val="22"/>
          <w:szCs w:val="22"/>
        </w:rPr>
      </w:pPr>
      <w:r w:rsidRPr="0004748A">
        <w:rPr>
          <w:sz w:val="22"/>
          <w:szCs w:val="22"/>
        </w:rPr>
        <w:lastRenderedPageBreak/>
        <w:t xml:space="preserve">In conclusion, YACC/Bison offer </w:t>
      </w:r>
      <w:r>
        <w:rPr>
          <w:sz w:val="22"/>
          <w:szCs w:val="22"/>
        </w:rPr>
        <w:t xml:space="preserve">a very powerful parser generation tool, which can handle complicated grammars, including left recursion. However, this power comes at the cost of </w:t>
      </w:r>
      <w:r w:rsidR="006872E3">
        <w:rPr>
          <w:sz w:val="22"/>
          <w:szCs w:val="22"/>
        </w:rPr>
        <w:t xml:space="preserve">simplicity for the user. </w:t>
      </w:r>
    </w:p>
    <w:p w14:paraId="3889C821" w14:textId="18C1726E" w:rsidR="006872E3" w:rsidRDefault="006872E3" w:rsidP="006872E3">
      <w:pPr>
        <w:pStyle w:val="Heading3"/>
      </w:pPr>
      <w:bookmarkStart w:id="20" w:name="_Toc193963494"/>
      <w:r>
        <w:t>1.5.2 ANTLR Evaluation</w:t>
      </w:r>
      <w:bookmarkEnd w:id="20"/>
    </w:p>
    <w:p w14:paraId="1CCEC08C" w14:textId="1A4F2876" w:rsidR="006872E3" w:rsidRDefault="00E561B6" w:rsidP="006872E3">
      <w:pPr>
        <w:rPr>
          <w:sz w:val="22"/>
          <w:szCs w:val="18"/>
        </w:rPr>
      </w:pPr>
      <w:r>
        <w:rPr>
          <w:sz w:val="22"/>
          <w:szCs w:val="18"/>
        </w:rPr>
        <w:t>ANTLR (Another Tool for Language Recognition)</w:t>
      </w:r>
      <w:r w:rsidR="00F775B4">
        <w:rPr>
          <w:sz w:val="22"/>
          <w:szCs w:val="18"/>
        </w:rPr>
        <w:t>, developed by Terrence Parr, has evolved through many iterations and become one of the most widely used modern parser generators. Unlike YACC/Bison, ANTLR generates a recursive descent parser (</w:t>
      </w:r>
      <w:r w:rsidR="00F8610B">
        <w:rPr>
          <w:sz w:val="22"/>
          <w:szCs w:val="18"/>
        </w:rPr>
        <w:t>9</w:t>
      </w:r>
      <w:r w:rsidR="00F775B4">
        <w:rPr>
          <w:sz w:val="22"/>
          <w:szCs w:val="18"/>
        </w:rPr>
        <w:t xml:space="preserve">), the similar top-down approach used in this project. </w:t>
      </w:r>
    </w:p>
    <w:p w14:paraId="0F1C458C" w14:textId="5696D242" w:rsidR="00BF29CE" w:rsidRDefault="00BF29CE" w:rsidP="006872E3">
      <w:pPr>
        <w:rPr>
          <w:sz w:val="22"/>
          <w:szCs w:val="18"/>
        </w:rPr>
      </w:pPr>
      <w:r w:rsidRPr="00BF29CE">
        <w:rPr>
          <w:sz w:val="22"/>
          <w:szCs w:val="22"/>
        </w:rPr>
        <w:drawing>
          <wp:anchor distT="0" distB="0" distL="114300" distR="114300" simplePos="0" relativeHeight="251661824" behindDoc="0" locked="0" layoutInCell="1" allowOverlap="1" wp14:anchorId="72D37D1B" wp14:editId="5A587BE7">
            <wp:simplePos x="0" y="0"/>
            <wp:positionH relativeFrom="column">
              <wp:posOffset>1123950</wp:posOffset>
            </wp:positionH>
            <wp:positionV relativeFrom="paragraph">
              <wp:posOffset>170815</wp:posOffset>
            </wp:positionV>
            <wp:extent cx="3481070" cy="1797685"/>
            <wp:effectExtent l="0" t="0" r="5080" b="0"/>
            <wp:wrapSquare wrapText="bothSides"/>
            <wp:docPr id="190048962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89620" name="Picture 1" descr="A computer screen with white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481070" cy="1797685"/>
                    </a:xfrm>
                    <a:prstGeom prst="rect">
                      <a:avLst/>
                    </a:prstGeom>
                  </pic:spPr>
                </pic:pic>
              </a:graphicData>
            </a:graphic>
            <wp14:sizeRelH relativeFrom="margin">
              <wp14:pctWidth>0</wp14:pctWidth>
            </wp14:sizeRelH>
            <wp14:sizeRelV relativeFrom="margin">
              <wp14:pctHeight>0</wp14:pctHeight>
            </wp14:sizeRelV>
          </wp:anchor>
        </w:drawing>
      </w:r>
    </w:p>
    <w:p w14:paraId="2E38CD50" w14:textId="77777777" w:rsidR="00BF29CE" w:rsidRDefault="00BF29CE" w:rsidP="006872E3">
      <w:pPr>
        <w:rPr>
          <w:sz w:val="22"/>
          <w:szCs w:val="18"/>
        </w:rPr>
      </w:pPr>
    </w:p>
    <w:p w14:paraId="4B33D8E8" w14:textId="77777777" w:rsidR="00BF29CE" w:rsidRDefault="00BF29CE" w:rsidP="006872E3">
      <w:pPr>
        <w:rPr>
          <w:sz w:val="22"/>
          <w:szCs w:val="18"/>
        </w:rPr>
      </w:pPr>
    </w:p>
    <w:p w14:paraId="0799ADF4" w14:textId="77777777" w:rsidR="00BF29CE" w:rsidRDefault="00BF29CE" w:rsidP="006872E3">
      <w:pPr>
        <w:rPr>
          <w:sz w:val="22"/>
          <w:szCs w:val="18"/>
        </w:rPr>
      </w:pPr>
    </w:p>
    <w:p w14:paraId="4C84CD28" w14:textId="77777777" w:rsidR="00BF29CE" w:rsidRDefault="00BF29CE" w:rsidP="006872E3">
      <w:pPr>
        <w:rPr>
          <w:sz w:val="22"/>
          <w:szCs w:val="18"/>
        </w:rPr>
      </w:pPr>
    </w:p>
    <w:p w14:paraId="4DC450A7" w14:textId="77777777" w:rsidR="00BF29CE" w:rsidRDefault="00BF29CE" w:rsidP="006872E3">
      <w:pPr>
        <w:rPr>
          <w:sz w:val="22"/>
          <w:szCs w:val="18"/>
        </w:rPr>
      </w:pPr>
    </w:p>
    <w:p w14:paraId="444D08CC" w14:textId="77777777" w:rsidR="00BF29CE" w:rsidRDefault="00BF29CE" w:rsidP="006872E3">
      <w:pPr>
        <w:rPr>
          <w:sz w:val="22"/>
          <w:szCs w:val="18"/>
        </w:rPr>
      </w:pPr>
    </w:p>
    <w:p w14:paraId="31B8A039" w14:textId="17851A57" w:rsidR="00BF29CE" w:rsidRDefault="00BF29CE" w:rsidP="00BF29CE">
      <w:pPr>
        <w:jc w:val="center"/>
        <w:rPr>
          <w:b/>
          <w:bCs/>
          <w:sz w:val="22"/>
          <w:szCs w:val="18"/>
        </w:rPr>
      </w:pPr>
      <w:r>
        <w:rPr>
          <w:b/>
          <w:bCs/>
          <w:sz w:val="22"/>
          <w:szCs w:val="18"/>
        </w:rPr>
        <w:t xml:space="preserve">Figure 4 - </w:t>
      </w:r>
      <w:commentRangeStart w:id="21"/>
      <w:r w:rsidRPr="00222478">
        <w:rPr>
          <w:b/>
          <w:bCs/>
          <w:sz w:val="22"/>
          <w:szCs w:val="18"/>
          <w:highlight w:val="yellow"/>
        </w:rPr>
        <w:t>Basic</w:t>
      </w:r>
      <w:commentRangeEnd w:id="21"/>
      <w:r w:rsidR="00222478">
        <w:rPr>
          <w:rStyle w:val="CommentReference"/>
        </w:rPr>
        <w:commentReference w:id="21"/>
      </w:r>
      <w:r w:rsidRPr="00222478">
        <w:rPr>
          <w:b/>
          <w:bCs/>
          <w:sz w:val="22"/>
          <w:szCs w:val="18"/>
          <w:highlight w:val="yellow"/>
        </w:rPr>
        <w:t xml:space="preserve"> example of the grammar specification used to generate a parser in </w:t>
      </w:r>
      <w:r w:rsidRPr="00222478">
        <w:rPr>
          <w:b/>
          <w:bCs/>
          <w:sz w:val="22"/>
          <w:szCs w:val="18"/>
          <w:highlight w:val="yellow"/>
        </w:rPr>
        <w:t>ANTLR</w:t>
      </w:r>
      <w:r w:rsidRPr="00222478">
        <w:rPr>
          <w:b/>
          <w:bCs/>
          <w:sz w:val="22"/>
          <w:szCs w:val="18"/>
          <w:highlight w:val="yellow"/>
        </w:rPr>
        <w:t>.</w:t>
      </w:r>
    </w:p>
    <w:p w14:paraId="675BE81A" w14:textId="77777777" w:rsidR="00BF29CE" w:rsidRPr="00BF29CE" w:rsidRDefault="00BF29CE" w:rsidP="00BF29CE">
      <w:pPr>
        <w:jc w:val="center"/>
        <w:rPr>
          <w:b/>
          <w:bCs/>
          <w:sz w:val="22"/>
          <w:szCs w:val="18"/>
        </w:rPr>
      </w:pPr>
    </w:p>
    <w:p w14:paraId="3F0D5ADA" w14:textId="0C523568" w:rsidR="00F775B4" w:rsidRDefault="00F775B4" w:rsidP="006872E3">
      <w:pPr>
        <w:rPr>
          <w:sz w:val="22"/>
          <w:szCs w:val="18"/>
        </w:rPr>
      </w:pPr>
      <w:r>
        <w:rPr>
          <w:sz w:val="22"/>
          <w:szCs w:val="18"/>
        </w:rPr>
        <w:t xml:space="preserve">The grammar specification used by ANTLR is much simpler than that of YACC/Bison, </w:t>
      </w:r>
      <w:r w:rsidR="00BF29CE">
        <w:rPr>
          <w:sz w:val="22"/>
          <w:szCs w:val="18"/>
        </w:rPr>
        <w:t>still it remains more complex than our approach.</w:t>
      </w:r>
      <w:r w:rsidR="00222478">
        <w:rPr>
          <w:sz w:val="22"/>
          <w:szCs w:val="18"/>
        </w:rPr>
        <w:t xml:space="preserve"> As shown in figure 4, the grammar specification </w:t>
      </w:r>
      <w:r w:rsidR="00FF5FC3">
        <w:rPr>
          <w:sz w:val="22"/>
          <w:szCs w:val="18"/>
        </w:rPr>
        <w:t xml:space="preserve">for ANTLR </w:t>
      </w:r>
      <w:r w:rsidR="00FF5FC3">
        <w:rPr>
          <w:sz w:val="22"/>
          <w:szCs w:val="18"/>
        </w:rPr>
        <w:t xml:space="preserve">uses EBNF (Extended Backus-Naur Form) and </w:t>
      </w:r>
      <w:r w:rsidR="00222478">
        <w:rPr>
          <w:sz w:val="22"/>
          <w:szCs w:val="18"/>
        </w:rPr>
        <w:t>includes a separate section for the lexer rules.</w:t>
      </w:r>
      <w:r w:rsidR="00FF5FC3">
        <w:rPr>
          <w:sz w:val="22"/>
          <w:szCs w:val="18"/>
        </w:rPr>
        <w:t xml:space="preserve"> </w:t>
      </w:r>
      <w:r w:rsidR="00FF2362">
        <w:rPr>
          <w:sz w:val="22"/>
          <w:szCs w:val="18"/>
        </w:rPr>
        <w:t xml:space="preserve">This functionality allows the user to control token recognition, reduce ambiguity and improve error handling. </w:t>
      </w:r>
    </w:p>
    <w:p w14:paraId="10B48E15" w14:textId="168037D9" w:rsidR="00FF2362" w:rsidRDefault="00FF2362" w:rsidP="006872E3">
      <w:pPr>
        <w:rPr>
          <w:sz w:val="22"/>
          <w:szCs w:val="18"/>
        </w:rPr>
      </w:pPr>
      <w:r>
        <w:rPr>
          <w:sz w:val="22"/>
          <w:szCs w:val="18"/>
        </w:rPr>
        <w:t xml:space="preserve">Overall, ANTLR is a very powerful recursive descent parser. The tool has found a great balance between power and simplicity. Furthermore, </w:t>
      </w:r>
      <w:r w:rsidR="00F8610B">
        <w:rPr>
          <w:sz w:val="22"/>
          <w:szCs w:val="18"/>
        </w:rPr>
        <w:t>ANTLR offers an extensive list of tools for developers to take advantage of when interacting with the program.</w:t>
      </w:r>
    </w:p>
    <w:p w14:paraId="1A037382" w14:textId="77777777" w:rsidR="00FF5FC3" w:rsidRPr="006872E3" w:rsidRDefault="00FF5FC3" w:rsidP="006872E3">
      <w:pPr>
        <w:rPr>
          <w:sz w:val="22"/>
          <w:szCs w:val="18"/>
        </w:rPr>
      </w:pPr>
    </w:p>
    <w:p w14:paraId="32261F89" w14:textId="4301E535" w:rsidR="0004748A" w:rsidRPr="0004748A" w:rsidRDefault="0004748A" w:rsidP="00402449">
      <w:pPr>
        <w:rPr>
          <w:sz w:val="22"/>
          <w:szCs w:val="22"/>
        </w:rPr>
      </w:pPr>
    </w:p>
    <w:p w14:paraId="3430D017" w14:textId="2C876ABF" w:rsidR="00785AC4" w:rsidRPr="0004748A" w:rsidRDefault="00785AC4" w:rsidP="00402449">
      <w:pPr>
        <w:rPr>
          <w:sz w:val="22"/>
          <w:szCs w:val="22"/>
        </w:rPr>
      </w:pPr>
    </w:p>
    <w:p w14:paraId="0D9E8DB0" w14:textId="39818413" w:rsidR="00785AC4" w:rsidRPr="0004748A" w:rsidRDefault="00785AC4" w:rsidP="00402449">
      <w:pPr>
        <w:rPr>
          <w:sz w:val="22"/>
          <w:szCs w:val="22"/>
        </w:rPr>
      </w:pPr>
    </w:p>
    <w:p w14:paraId="04EF6E27" w14:textId="75DE3423" w:rsidR="00687AEF" w:rsidRDefault="00687AEF" w:rsidP="00F14D96">
      <w:pPr>
        <w:pStyle w:val="Heading1"/>
      </w:pPr>
      <w:bookmarkStart w:id="22" w:name="_Toc281120922"/>
      <w:bookmarkStart w:id="23" w:name="_Toc281123567"/>
      <w:bookmarkStart w:id="24" w:name="_Toc281125808"/>
      <w:bookmarkStart w:id="25" w:name="_Toc193963495"/>
      <w:r>
        <w:lastRenderedPageBreak/>
        <w:t>Chapter 2</w:t>
      </w:r>
      <w:r w:rsidR="00983B80">
        <w:br/>
      </w:r>
      <w:bookmarkEnd w:id="22"/>
      <w:bookmarkEnd w:id="23"/>
      <w:bookmarkEnd w:id="24"/>
      <w:r w:rsidR="000841CC">
        <w:t>Methodology</w:t>
      </w:r>
      <w:bookmarkEnd w:id="25"/>
    </w:p>
    <w:p w14:paraId="0961BDA3" w14:textId="7A479CB0" w:rsidR="00E62CEB" w:rsidRDefault="00E62CEB" w:rsidP="00E62CEB">
      <w:pPr>
        <w:rPr>
          <w:sz w:val="22"/>
          <w:szCs w:val="22"/>
        </w:rPr>
      </w:pPr>
      <w:bookmarkStart w:id="26" w:name="_Toc281120924"/>
      <w:bookmarkStart w:id="27" w:name="_Toc281123569"/>
      <w:bookmarkStart w:id="28" w:name="_Toc281125810"/>
      <w:bookmarkStart w:id="29" w:name="_Toc281120923"/>
      <w:bookmarkStart w:id="30" w:name="_Toc281123568"/>
      <w:bookmarkStart w:id="31" w:name="_Toc281125809"/>
      <w:r w:rsidRPr="00E62CEB">
        <w:rPr>
          <w:sz w:val="22"/>
          <w:szCs w:val="22"/>
        </w:rPr>
        <w:t>&lt;Everythi</w:t>
      </w:r>
      <w:r w:rsidR="000841CC">
        <w:rPr>
          <w:sz w:val="22"/>
          <w:szCs w:val="22"/>
        </w:rPr>
        <w:t>ng that comes under the `Methodology</w:t>
      </w:r>
      <w:r w:rsidRPr="00E62CEB">
        <w:rPr>
          <w:sz w:val="22"/>
          <w:szCs w:val="22"/>
        </w:rPr>
        <w:t>' criterion in the mark scheme should be described in one, or possibly more than one, chapter(s).&gt;</w:t>
      </w:r>
    </w:p>
    <w:p w14:paraId="23920603" w14:textId="5F95462C" w:rsidR="00EE7D6B" w:rsidRPr="00991209" w:rsidRDefault="009722EE" w:rsidP="00EE7D6B">
      <w:pPr>
        <w:pStyle w:val="ListParagraph"/>
        <w:numPr>
          <w:ilvl w:val="0"/>
          <w:numId w:val="20"/>
        </w:numPr>
        <w:rPr>
          <w:sz w:val="22"/>
          <w:szCs w:val="22"/>
        </w:rPr>
      </w:pPr>
      <w:r>
        <w:rPr>
          <w:sz w:val="22"/>
          <w:szCs w:val="22"/>
        </w:rPr>
        <w:t xml:space="preserve">First prototype was developed using </w:t>
      </w:r>
      <w:r w:rsidR="00EE7D6B">
        <w:rPr>
          <w:sz w:val="22"/>
          <w:szCs w:val="22"/>
        </w:rPr>
        <w:t xml:space="preserve">a </w:t>
      </w:r>
      <w:r w:rsidR="00032DFC">
        <w:rPr>
          <w:sz w:val="22"/>
          <w:szCs w:val="22"/>
        </w:rPr>
        <w:t>E</w:t>
      </w:r>
      <w:r w:rsidR="00EE7D6B">
        <w:rPr>
          <w:sz w:val="22"/>
          <w:szCs w:val="22"/>
        </w:rPr>
        <w:t xml:space="preserve">BNF grammar for sentences which looked like this: </w:t>
      </w:r>
    </w:p>
    <w:p w14:paraId="4DF37FC2" w14:textId="77777777" w:rsidR="00991209" w:rsidRPr="00991209" w:rsidRDefault="00991209" w:rsidP="00991209">
      <w:pPr>
        <w:rPr>
          <w:sz w:val="22"/>
          <w:szCs w:val="22"/>
          <w:lang w:val="fr-FR"/>
        </w:rPr>
      </w:pPr>
      <w:r w:rsidRPr="00501E13">
        <w:rPr>
          <w:sz w:val="22"/>
          <w:szCs w:val="22"/>
        </w:rPr>
        <w:t xml:space="preserve">    </w:t>
      </w:r>
      <w:proofErr w:type="spellStart"/>
      <w:r w:rsidRPr="00991209">
        <w:rPr>
          <w:sz w:val="22"/>
          <w:szCs w:val="22"/>
          <w:lang w:val="fr-FR"/>
        </w:rPr>
        <w:t>sentence_grammar</w:t>
      </w:r>
      <w:proofErr w:type="spellEnd"/>
      <w:r w:rsidRPr="00991209">
        <w:rPr>
          <w:sz w:val="22"/>
          <w:szCs w:val="22"/>
          <w:lang w:val="fr-FR"/>
        </w:rPr>
        <w:t xml:space="preserve"> = """</w:t>
      </w:r>
    </w:p>
    <w:p w14:paraId="11791A42" w14:textId="77777777" w:rsidR="00991209" w:rsidRPr="00991209" w:rsidRDefault="00991209" w:rsidP="00991209">
      <w:pPr>
        <w:rPr>
          <w:sz w:val="22"/>
          <w:szCs w:val="22"/>
          <w:lang w:val="fr-FR"/>
        </w:rPr>
      </w:pPr>
      <w:r w:rsidRPr="00991209">
        <w:rPr>
          <w:sz w:val="22"/>
          <w:szCs w:val="22"/>
          <w:lang w:val="fr-FR"/>
        </w:rPr>
        <w:t xml:space="preserve">    sentence = </w:t>
      </w:r>
      <w:proofErr w:type="spellStart"/>
      <w:r w:rsidRPr="00991209">
        <w:rPr>
          <w:sz w:val="22"/>
          <w:szCs w:val="22"/>
          <w:lang w:val="fr-FR"/>
        </w:rPr>
        <w:t>subject</w:t>
      </w:r>
      <w:proofErr w:type="spellEnd"/>
      <w:r w:rsidRPr="00991209">
        <w:rPr>
          <w:sz w:val="22"/>
          <w:szCs w:val="22"/>
          <w:lang w:val="fr-FR"/>
        </w:rPr>
        <w:t xml:space="preserve"> , </w:t>
      </w:r>
      <w:proofErr w:type="spellStart"/>
      <w:r w:rsidRPr="00991209">
        <w:rPr>
          <w:sz w:val="22"/>
          <w:szCs w:val="22"/>
          <w:lang w:val="fr-FR"/>
        </w:rPr>
        <w:t>verb</w:t>
      </w:r>
      <w:proofErr w:type="spellEnd"/>
      <w:r w:rsidRPr="00991209">
        <w:rPr>
          <w:sz w:val="22"/>
          <w:szCs w:val="22"/>
          <w:lang w:val="fr-FR"/>
        </w:rPr>
        <w:t xml:space="preserve"> , </w:t>
      </w:r>
      <w:proofErr w:type="spellStart"/>
      <w:r w:rsidRPr="00991209">
        <w:rPr>
          <w:sz w:val="22"/>
          <w:szCs w:val="22"/>
          <w:lang w:val="fr-FR"/>
        </w:rPr>
        <w:t>object</w:t>
      </w:r>
      <w:proofErr w:type="spellEnd"/>
      <w:r w:rsidRPr="00991209">
        <w:rPr>
          <w:sz w:val="22"/>
          <w:szCs w:val="22"/>
          <w:lang w:val="fr-FR"/>
        </w:rPr>
        <w:t xml:space="preserve"> ;</w:t>
      </w:r>
    </w:p>
    <w:p w14:paraId="6DF11537" w14:textId="77777777" w:rsidR="00991209" w:rsidRPr="00991209" w:rsidRDefault="00991209" w:rsidP="00991209">
      <w:pPr>
        <w:rPr>
          <w:sz w:val="22"/>
          <w:szCs w:val="22"/>
          <w:lang w:val="fr-FR"/>
        </w:rPr>
      </w:pPr>
      <w:r w:rsidRPr="00991209">
        <w:rPr>
          <w:sz w:val="22"/>
          <w:szCs w:val="22"/>
          <w:lang w:val="fr-FR"/>
        </w:rPr>
        <w:t xml:space="preserve">    </w:t>
      </w:r>
      <w:proofErr w:type="spellStart"/>
      <w:r w:rsidRPr="00991209">
        <w:rPr>
          <w:sz w:val="22"/>
          <w:szCs w:val="22"/>
          <w:lang w:val="fr-FR"/>
        </w:rPr>
        <w:t>subject</w:t>
      </w:r>
      <w:proofErr w:type="spellEnd"/>
      <w:r w:rsidRPr="00991209">
        <w:rPr>
          <w:sz w:val="22"/>
          <w:szCs w:val="22"/>
          <w:lang w:val="fr-FR"/>
        </w:rPr>
        <w:t xml:space="preserve"> = article , </w:t>
      </w:r>
      <w:proofErr w:type="spellStart"/>
      <w:r w:rsidRPr="00991209">
        <w:rPr>
          <w:sz w:val="22"/>
          <w:szCs w:val="22"/>
          <w:lang w:val="fr-FR"/>
        </w:rPr>
        <w:t>noun</w:t>
      </w:r>
      <w:proofErr w:type="spellEnd"/>
      <w:r w:rsidRPr="00991209">
        <w:rPr>
          <w:sz w:val="22"/>
          <w:szCs w:val="22"/>
          <w:lang w:val="fr-FR"/>
        </w:rPr>
        <w:t xml:space="preserve"> ;</w:t>
      </w:r>
    </w:p>
    <w:p w14:paraId="54C7C482" w14:textId="77777777" w:rsidR="00991209" w:rsidRPr="00991209" w:rsidRDefault="00991209" w:rsidP="00991209">
      <w:pPr>
        <w:rPr>
          <w:sz w:val="22"/>
          <w:szCs w:val="22"/>
          <w:lang w:val="fr-FR"/>
        </w:rPr>
      </w:pPr>
      <w:r w:rsidRPr="00991209">
        <w:rPr>
          <w:sz w:val="22"/>
          <w:szCs w:val="22"/>
          <w:lang w:val="fr-FR"/>
        </w:rPr>
        <w:t xml:space="preserve">    </w:t>
      </w:r>
      <w:proofErr w:type="spellStart"/>
      <w:r w:rsidRPr="00991209">
        <w:rPr>
          <w:sz w:val="22"/>
          <w:szCs w:val="22"/>
          <w:lang w:val="fr-FR"/>
        </w:rPr>
        <w:t>object</w:t>
      </w:r>
      <w:proofErr w:type="spellEnd"/>
      <w:r w:rsidRPr="00991209">
        <w:rPr>
          <w:sz w:val="22"/>
          <w:szCs w:val="22"/>
          <w:lang w:val="fr-FR"/>
        </w:rPr>
        <w:t xml:space="preserve"> = article , </w:t>
      </w:r>
      <w:proofErr w:type="spellStart"/>
      <w:r w:rsidRPr="00991209">
        <w:rPr>
          <w:sz w:val="22"/>
          <w:szCs w:val="22"/>
          <w:lang w:val="fr-FR"/>
        </w:rPr>
        <w:t>noun</w:t>
      </w:r>
      <w:proofErr w:type="spellEnd"/>
      <w:r w:rsidRPr="00991209">
        <w:rPr>
          <w:sz w:val="22"/>
          <w:szCs w:val="22"/>
          <w:lang w:val="fr-FR"/>
        </w:rPr>
        <w:t xml:space="preserve"> ;</w:t>
      </w:r>
    </w:p>
    <w:p w14:paraId="0ECA8DDD" w14:textId="77777777" w:rsidR="00991209" w:rsidRPr="00991209" w:rsidRDefault="00991209" w:rsidP="00991209">
      <w:pPr>
        <w:rPr>
          <w:sz w:val="22"/>
          <w:szCs w:val="22"/>
        </w:rPr>
      </w:pPr>
      <w:r w:rsidRPr="00991209">
        <w:rPr>
          <w:sz w:val="22"/>
          <w:szCs w:val="22"/>
          <w:lang w:val="fr-FR"/>
        </w:rPr>
        <w:t xml:space="preserve">    </w:t>
      </w:r>
      <w:r w:rsidRPr="00991209">
        <w:rPr>
          <w:sz w:val="22"/>
          <w:szCs w:val="22"/>
        </w:rPr>
        <w:t>article = "the" | "a" ;</w:t>
      </w:r>
    </w:p>
    <w:p w14:paraId="0BB11A93" w14:textId="77777777" w:rsidR="00991209" w:rsidRPr="00991209" w:rsidRDefault="00991209" w:rsidP="00991209">
      <w:pPr>
        <w:rPr>
          <w:sz w:val="22"/>
          <w:szCs w:val="22"/>
        </w:rPr>
      </w:pPr>
      <w:r w:rsidRPr="00991209">
        <w:rPr>
          <w:sz w:val="22"/>
          <w:szCs w:val="22"/>
        </w:rPr>
        <w:t xml:space="preserve">    noun = "cat" | "dog" | "bird" ;</w:t>
      </w:r>
    </w:p>
    <w:p w14:paraId="2455313A" w14:textId="77777777" w:rsidR="00991209" w:rsidRPr="00991209" w:rsidRDefault="00991209" w:rsidP="00991209">
      <w:pPr>
        <w:rPr>
          <w:sz w:val="22"/>
          <w:szCs w:val="22"/>
        </w:rPr>
      </w:pPr>
      <w:r w:rsidRPr="00991209">
        <w:rPr>
          <w:sz w:val="22"/>
          <w:szCs w:val="22"/>
        </w:rPr>
        <w:t xml:space="preserve">    verb = "chases" | "catches" | "watches" ;</w:t>
      </w:r>
    </w:p>
    <w:p w14:paraId="515C0FF2" w14:textId="734E3DE8" w:rsidR="00991209" w:rsidRDefault="00991209" w:rsidP="00991209">
      <w:pPr>
        <w:rPr>
          <w:sz w:val="22"/>
          <w:szCs w:val="22"/>
        </w:rPr>
      </w:pPr>
      <w:r w:rsidRPr="00991209">
        <w:rPr>
          <w:sz w:val="22"/>
          <w:szCs w:val="22"/>
        </w:rPr>
        <w:t xml:space="preserve">    """</w:t>
      </w:r>
    </w:p>
    <w:p w14:paraId="75D22AC0" w14:textId="41080A2E" w:rsidR="00991209" w:rsidRDefault="00991209" w:rsidP="00991209">
      <w:pPr>
        <w:pStyle w:val="ListParagraph"/>
        <w:numPr>
          <w:ilvl w:val="0"/>
          <w:numId w:val="20"/>
        </w:numPr>
        <w:rPr>
          <w:sz w:val="22"/>
          <w:szCs w:val="22"/>
        </w:rPr>
      </w:pPr>
      <w:r>
        <w:rPr>
          <w:sz w:val="22"/>
          <w:szCs w:val="22"/>
        </w:rPr>
        <w:t xml:space="preserve">Next prototype was done on the expression </w:t>
      </w:r>
      <w:r w:rsidR="00357301">
        <w:rPr>
          <w:sz w:val="22"/>
          <w:szCs w:val="22"/>
        </w:rPr>
        <w:t>grammar. This included grouping, and repetition which made the parsing of the grammar much more complicated.</w:t>
      </w:r>
    </w:p>
    <w:p w14:paraId="5425738A" w14:textId="06C4804E" w:rsidR="00357301" w:rsidRPr="00991209" w:rsidRDefault="00357301" w:rsidP="00991209">
      <w:pPr>
        <w:pStyle w:val="ListParagraph"/>
        <w:numPr>
          <w:ilvl w:val="0"/>
          <w:numId w:val="20"/>
        </w:numPr>
        <w:rPr>
          <w:sz w:val="22"/>
          <w:szCs w:val="22"/>
        </w:rPr>
      </w:pPr>
      <w:r>
        <w:rPr>
          <w:sz w:val="22"/>
          <w:szCs w:val="22"/>
        </w:rPr>
        <w:t xml:space="preserve">Next was </w:t>
      </w:r>
      <w:r w:rsidR="00BF5692">
        <w:rPr>
          <w:sz w:val="22"/>
          <w:szCs w:val="22"/>
        </w:rPr>
        <w:t>using the JACK language grammar. This was a big step as it also involved needing the use of a lexer.</w:t>
      </w:r>
    </w:p>
    <w:p w14:paraId="70616E76" w14:textId="61211F22" w:rsidR="00CE5768" w:rsidRPr="00273D10" w:rsidRDefault="00F65DE2" w:rsidP="00273D10">
      <w:pPr>
        <w:pStyle w:val="Heading2"/>
      </w:pPr>
      <w:bookmarkStart w:id="32" w:name="_Toc193963496"/>
      <w:r w:rsidRPr="00273D10">
        <w:t>2.1</w:t>
      </w:r>
      <w:r w:rsidR="004015AD" w:rsidRPr="00273D10">
        <w:t xml:space="preserve">  </w:t>
      </w:r>
      <w:bookmarkEnd w:id="26"/>
      <w:bookmarkEnd w:id="27"/>
      <w:bookmarkEnd w:id="28"/>
      <w:r w:rsidR="00DA4D8B" w:rsidRPr="00273D10">
        <w:t>Table example</w:t>
      </w:r>
      <w:bookmarkEnd w:id="32"/>
    </w:p>
    <w:tbl>
      <w:tblPr>
        <w:tblpPr w:leftFromText="180" w:rightFromText="180" w:vertAnchor="text" w:horzAnchor="margin" w:tblpY="1461"/>
        <w:tblW w:w="0" w:type="auto"/>
        <w:tblLayout w:type="fixed"/>
        <w:tblCellMar>
          <w:left w:w="0" w:type="dxa"/>
          <w:right w:w="0" w:type="dxa"/>
        </w:tblCellMar>
        <w:tblLook w:val="0000" w:firstRow="0" w:lastRow="0" w:firstColumn="0" w:lastColumn="0" w:noHBand="0" w:noVBand="0"/>
      </w:tblPr>
      <w:tblGrid>
        <w:gridCol w:w="2205"/>
        <w:gridCol w:w="2160"/>
        <w:gridCol w:w="2745"/>
      </w:tblGrid>
      <w:tr w:rsidR="00E42FEC" w:rsidRPr="002C73E9" w14:paraId="52320729" w14:textId="77777777" w:rsidTr="00E42FEC">
        <w:trPr>
          <w:cantSplit/>
        </w:trPr>
        <w:tc>
          <w:tcPr>
            <w:tcW w:w="2205" w:type="dxa"/>
            <w:tcBorders>
              <w:top w:val="single" w:sz="6" w:space="0" w:color="auto"/>
              <w:left w:val="single" w:sz="6" w:space="0" w:color="auto"/>
              <w:right w:val="single" w:sz="6" w:space="0" w:color="auto"/>
            </w:tcBorders>
          </w:tcPr>
          <w:p w14:paraId="7EB4CB82" w14:textId="77777777" w:rsidR="00E42FEC" w:rsidRPr="002C73E9" w:rsidRDefault="00E42FEC" w:rsidP="00E42FEC">
            <w:pPr>
              <w:pStyle w:val="centred"/>
              <w:tabs>
                <w:tab w:val="decimal" w:pos="1123"/>
              </w:tabs>
              <w:rPr>
                <w:b/>
                <w:sz w:val="22"/>
                <w:szCs w:val="22"/>
              </w:rPr>
            </w:pPr>
            <w:r w:rsidRPr="002C73E9">
              <w:rPr>
                <w:b/>
                <w:sz w:val="22"/>
                <w:szCs w:val="22"/>
              </w:rPr>
              <w:t>Heading One</w:t>
            </w:r>
          </w:p>
        </w:tc>
        <w:tc>
          <w:tcPr>
            <w:tcW w:w="2160" w:type="dxa"/>
            <w:tcBorders>
              <w:top w:val="single" w:sz="6" w:space="0" w:color="auto"/>
              <w:right w:val="single" w:sz="6" w:space="0" w:color="auto"/>
            </w:tcBorders>
          </w:tcPr>
          <w:p w14:paraId="78F030C3" w14:textId="77777777" w:rsidR="00E42FEC" w:rsidRPr="002C73E9" w:rsidRDefault="00E42FEC" w:rsidP="00E42FEC">
            <w:pPr>
              <w:pStyle w:val="centred"/>
              <w:tabs>
                <w:tab w:val="decimal" w:pos="1044"/>
              </w:tabs>
              <w:rPr>
                <w:b/>
                <w:sz w:val="22"/>
                <w:szCs w:val="22"/>
              </w:rPr>
            </w:pPr>
            <w:r w:rsidRPr="002C73E9">
              <w:rPr>
                <w:b/>
                <w:sz w:val="22"/>
                <w:szCs w:val="22"/>
              </w:rPr>
              <w:t>Heading Two</w:t>
            </w:r>
          </w:p>
        </w:tc>
        <w:tc>
          <w:tcPr>
            <w:tcW w:w="2745" w:type="dxa"/>
            <w:tcBorders>
              <w:top w:val="single" w:sz="6" w:space="0" w:color="auto"/>
              <w:right w:val="single" w:sz="6" w:space="0" w:color="auto"/>
            </w:tcBorders>
          </w:tcPr>
          <w:p w14:paraId="318B9078" w14:textId="77777777" w:rsidR="00E42FEC" w:rsidRPr="002C73E9" w:rsidRDefault="00E42FEC" w:rsidP="00E42FEC">
            <w:pPr>
              <w:pStyle w:val="centred"/>
              <w:tabs>
                <w:tab w:val="decimal" w:pos="1269"/>
              </w:tabs>
              <w:rPr>
                <w:b/>
                <w:sz w:val="22"/>
                <w:szCs w:val="22"/>
              </w:rPr>
            </w:pPr>
            <w:r w:rsidRPr="002C73E9">
              <w:rPr>
                <w:b/>
                <w:sz w:val="22"/>
                <w:szCs w:val="22"/>
              </w:rPr>
              <w:t>Heading Three</w:t>
            </w:r>
          </w:p>
        </w:tc>
      </w:tr>
      <w:tr w:rsidR="00E42FEC" w:rsidRPr="002C73E9" w14:paraId="3FE0A63F" w14:textId="77777777" w:rsidTr="00E42FEC">
        <w:trPr>
          <w:cantSplit/>
        </w:trPr>
        <w:tc>
          <w:tcPr>
            <w:tcW w:w="2205" w:type="dxa"/>
            <w:tcBorders>
              <w:top w:val="single" w:sz="6" w:space="0" w:color="auto"/>
              <w:left w:val="single" w:sz="6" w:space="0" w:color="auto"/>
              <w:right w:val="single" w:sz="6" w:space="0" w:color="auto"/>
            </w:tcBorders>
          </w:tcPr>
          <w:p w14:paraId="6449993E" w14:textId="77777777" w:rsidR="00E42FEC" w:rsidRPr="002C73E9" w:rsidRDefault="00E42FEC" w:rsidP="00E42FEC">
            <w:pPr>
              <w:tabs>
                <w:tab w:val="decimal" w:pos="1123"/>
              </w:tabs>
              <w:rPr>
                <w:sz w:val="22"/>
                <w:szCs w:val="22"/>
              </w:rPr>
            </w:pPr>
            <w:r w:rsidRPr="002C73E9">
              <w:rPr>
                <w:sz w:val="22"/>
                <w:szCs w:val="22"/>
              </w:rPr>
              <w:t>1.1</w:t>
            </w:r>
          </w:p>
        </w:tc>
        <w:tc>
          <w:tcPr>
            <w:tcW w:w="2160" w:type="dxa"/>
            <w:tcBorders>
              <w:top w:val="single" w:sz="6" w:space="0" w:color="auto"/>
            </w:tcBorders>
          </w:tcPr>
          <w:p w14:paraId="7688C832" w14:textId="77777777" w:rsidR="00E42FEC" w:rsidRPr="002C73E9" w:rsidRDefault="00E42FEC" w:rsidP="00E42FEC">
            <w:pPr>
              <w:tabs>
                <w:tab w:val="decimal" w:pos="1044"/>
              </w:tabs>
              <w:rPr>
                <w:sz w:val="22"/>
                <w:szCs w:val="22"/>
              </w:rPr>
            </w:pPr>
            <w:r w:rsidRPr="002C73E9">
              <w:rPr>
                <w:sz w:val="22"/>
                <w:szCs w:val="22"/>
              </w:rPr>
              <w:t>1.2</w:t>
            </w:r>
          </w:p>
        </w:tc>
        <w:tc>
          <w:tcPr>
            <w:tcW w:w="2745" w:type="dxa"/>
            <w:tcBorders>
              <w:top w:val="single" w:sz="6" w:space="0" w:color="auto"/>
              <w:left w:val="single" w:sz="6" w:space="0" w:color="auto"/>
              <w:right w:val="single" w:sz="6" w:space="0" w:color="auto"/>
            </w:tcBorders>
          </w:tcPr>
          <w:p w14:paraId="78751CD9" w14:textId="77777777" w:rsidR="00E42FEC" w:rsidRPr="002C73E9" w:rsidRDefault="00E42FEC" w:rsidP="00E42FEC">
            <w:pPr>
              <w:tabs>
                <w:tab w:val="decimal" w:pos="1269"/>
              </w:tabs>
              <w:rPr>
                <w:sz w:val="22"/>
                <w:szCs w:val="22"/>
              </w:rPr>
            </w:pPr>
            <w:r w:rsidRPr="002C73E9">
              <w:rPr>
                <w:sz w:val="22"/>
                <w:szCs w:val="22"/>
              </w:rPr>
              <w:t>1.3</w:t>
            </w:r>
          </w:p>
        </w:tc>
      </w:tr>
      <w:tr w:rsidR="00E42FEC" w:rsidRPr="002C73E9" w14:paraId="7472A11C" w14:textId="77777777" w:rsidTr="00E42FEC">
        <w:trPr>
          <w:cantSplit/>
        </w:trPr>
        <w:tc>
          <w:tcPr>
            <w:tcW w:w="2205" w:type="dxa"/>
            <w:tcBorders>
              <w:left w:val="single" w:sz="6" w:space="0" w:color="auto"/>
              <w:right w:val="single" w:sz="6" w:space="0" w:color="auto"/>
            </w:tcBorders>
          </w:tcPr>
          <w:p w14:paraId="28568AA4" w14:textId="77777777" w:rsidR="00E42FEC" w:rsidRPr="002C73E9" w:rsidRDefault="00E42FEC" w:rsidP="00E42FEC">
            <w:pPr>
              <w:tabs>
                <w:tab w:val="decimal" w:pos="1123"/>
              </w:tabs>
              <w:rPr>
                <w:sz w:val="22"/>
                <w:szCs w:val="22"/>
              </w:rPr>
            </w:pPr>
            <w:r w:rsidRPr="002C73E9">
              <w:rPr>
                <w:sz w:val="22"/>
                <w:szCs w:val="22"/>
              </w:rPr>
              <w:t>1.21</w:t>
            </w:r>
          </w:p>
        </w:tc>
        <w:tc>
          <w:tcPr>
            <w:tcW w:w="2160" w:type="dxa"/>
          </w:tcPr>
          <w:p w14:paraId="1B11818F" w14:textId="77777777" w:rsidR="00E42FEC" w:rsidRPr="002C73E9" w:rsidRDefault="00E42FEC" w:rsidP="00E42FEC">
            <w:pPr>
              <w:tabs>
                <w:tab w:val="decimal" w:pos="1044"/>
              </w:tabs>
              <w:rPr>
                <w:sz w:val="22"/>
                <w:szCs w:val="22"/>
              </w:rPr>
            </w:pPr>
            <w:r w:rsidRPr="002C73E9">
              <w:rPr>
                <w:sz w:val="22"/>
                <w:szCs w:val="22"/>
              </w:rPr>
              <w:t>1.22</w:t>
            </w:r>
          </w:p>
        </w:tc>
        <w:tc>
          <w:tcPr>
            <w:tcW w:w="2745" w:type="dxa"/>
            <w:tcBorders>
              <w:left w:val="single" w:sz="6" w:space="0" w:color="auto"/>
              <w:right w:val="single" w:sz="6" w:space="0" w:color="auto"/>
            </w:tcBorders>
          </w:tcPr>
          <w:p w14:paraId="09A40579" w14:textId="77777777" w:rsidR="00E42FEC" w:rsidRPr="002C73E9" w:rsidRDefault="00E42FEC" w:rsidP="00E42FEC">
            <w:pPr>
              <w:tabs>
                <w:tab w:val="decimal" w:pos="1269"/>
              </w:tabs>
              <w:rPr>
                <w:sz w:val="22"/>
                <w:szCs w:val="22"/>
              </w:rPr>
            </w:pPr>
            <w:r w:rsidRPr="002C73E9">
              <w:rPr>
                <w:sz w:val="22"/>
                <w:szCs w:val="22"/>
              </w:rPr>
              <w:t>12.3</w:t>
            </w:r>
          </w:p>
        </w:tc>
      </w:tr>
      <w:tr w:rsidR="00E42FEC" w:rsidRPr="002C73E9" w14:paraId="57F266E1" w14:textId="77777777" w:rsidTr="00E42FEC">
        <w:trPr>
          <w:cantSplit/>
        </w:trPr>
        <w:tc>
          <w:tcPr>
            <w:tcW w:w="2205" w:type="dxa"/>
            <w:tcBorders>
              <w:left w:val="single" w:sz="6" w:space="0" w:color="auto"/>
              <w:bottom w:val="single" w:sz="6" w:space="0" w:color="auto"/>
              <w:right w:val="single" w:sz="6" w:space="0" w:color="auto"/>
            </w:tcBorders>
          </w:tcPr>
          <w:p w14:paraId="6C9BAB2D" w14:textId="77777777" w:rsidR="00E42FEC" w:rsidRPr="002C73E9" w:rsidRDefault="00E42FEC" w:rsidP="00E42FEC">
            <w:pPr>
              <w:tabs>
                <w:tab w:val="decimal" w:pos="1123"/>
              </w:tabs>
              <w:rPr>
                <w:sz w:val="22"/>
                <w:szCs w:val="22"/>
              </w:rPr>
            </w:pPr>
            <w:r w:rsidRPr="002C73E9">
              <w:rPr>
                <w:sz w:val="22"/>
                <w:szCs w:val="22"/>
              </w:rPr>
              <w:t>12.31</w:t>
            </w:r>
          </w:p>
        </w:tc>
        <w:tc>
          <w:tcPr>
            <w:tcW w:w="2160" w:type="dxa"/>
            <w:tcBorders>
              <w:bottom w:val="single" w:sz="6" w:space="0" w:color="auto"/>
            </w:tcBorders>
          </w:tcPr>
          <w:p w14:paraId="2B02CEDE" w14:textId="77777777" w:rsidR="00E42FEC" w:rsidRPr="002C73E9" w:rsidRDefault="00E42FEC" w:rsidP="00E42FEC">
            <w:pPr>
              <w:tabs>
                <w:tab w:val="decimal" w:pos="1044"/>
              </w:tabs>
              <w:rPr>
                <w:sz w:val="22"/>
                <w:szCs w:val="22"/>
              </w:rPr>
            </w:pPr>
            <w:r w:rsidRPr="002C73E9">
              <w:rPr>
                <w:sz w:val="22"/>
                <w:szCs w:val="22"/>
              </w:rPr>
              <w:t>12.32</w:t>
            </w:r>
          </w:p>
        </w:tc>
        <w:tc>
          <w:tcPr>
            <w:tcW w:w="2745" w:type="dxa"/>
            <w:tcBorders>
              <w:left w:val="single" w:sz="6" w:space="0" w:color="auto"/>
              <w:bottom w:val="single" w:sz="6" w:space="0" w:color="auto"/>
              <w:right w:val="single" w:sz="6" w:space="0" w:color="auto"/>
            </w:tcBorders>
          </w:tcPr>
          <w:p w14:paraId="25C6D552" w14:textId="77777777" w:rsidR="00E42FEC" w:rsidRPr="002C73E9" w:rsidRDefault="00E42FEC" w:rsidP="00E42FEC">
            <w:pPr>
              <w:tabs>
                <w:tab w:val="decimal" w:pos="1269"/>
              </w:tabs>
              <w:rPr>
                <w:sz w:val="22"/>
                <w:szCs w:val="22"/>
              </w:rPr>
            </w:pPr>
            <w:r w:rsidRPr="002C73E9">
              <w:rPr>
                <w:sz w:val="22"/>
                <w:szCs w:val="22"/>
              </w:rPr>
              <w:t>12.33</w:t>
            </w:r>
          </w:p>
        </w:tc>
      </w:tr>
    </w:tbl>
    <w:p w14:paraId="64D789B8" w14:textId="5B0DD63D" w:rsidR="00CE5768" w:rsidRDefault="00CE5768" w:rsidP="00CE5768">
      <w:pPr>
        <w:rPr>
          <w:sz w:val="22"/>
          <w:szCs w:val="22"/>
        </w:rPr>
      </w:pPr>
      <w:r w:rsidRPr="002C73E9">
        <w:rPr>
          <w:sz w:val="22"/>
          <w:szCs w:val="22"/>
        </w:rPr>
        <w:t>Text before table.  Text before table.  Text before table.  Text before table.  Text before table.  Text before table.  Text before table.  Text before table.  Text before table.  Text before table.</w:t>
      </w:r>
    </w:p>
    <w:p w14:paraId="6D54EC5F" w14:textId="77777777" w:rsidR="00E62CEB" w:rsidRPr="002C73E9" w:rsidRDefault="00E62CEB" w:rsidP="00CE5768">
      <w:pPr>
        <w:rPr>
          <w:sz w:val="22"/>
          <w:szCs w:val="22"/>
        </w:rPr>
      </w:pPr>
    </w:p>
    <w:p w14:paraId="051655B2" w14:textId="77777777" w:rsidR="00E42FEC" w:rsidRDefault="00E42FEC" w:rsidP="005E6928">
      <w:pPr>
        <w:pStyle w:val="tablecaption"/>
        <w:rPr>
          <w:b/>
          <w:sz w:val="22"/>
          <w:szCs w:val="22"/>
        </w:rPr>
      </w:pPr>
      <w:bookmarkStart w:id="33" w:name="_Ref211243133"/>
      <w:bookmarkStart w:id="34" w:name="_Ref211244070"/>
      <w:bookmarkStart w:id="35" w:name="_Ref211244082"/>
      <w:bookmarkStart w:id="36" w:name="_Ref211246315"/>
      <w:bookmarkStart w:id="37" w:name="_Toc274043718"/>
      <w:bookmarkStart w:id="38" w:name="_Toc274124477"/>
    </w:p>
    <w:p w14:paraId="221F3833" w14:textId="77777777" w:rsidR="00E42FEC" w:rsidRDefault="00E42FEC" w:rsidP="005E6928">
      <w:pPr>
        <w:pStyle w:val="tablecaption"/>
        <w:rPr>
          <w:b/>
          <w:sz w:val="22"/>
          <w:szCs w:val="22"/>
        </w:rPr>
      </w:pPr>
    </w:p>
    <w:p w14:paraId="19F39325" w14:textId="77777777" w:rsidR="00E42FEC" w:rsidRDefault="00E42FEC" w:rsidP="005E6928">
      <w:pPr>
        <w:pStyle w:val="tablecaption"/>
        <w:rPr>
          <w:b/>
          <w:sz w:val="22"/>
          <w:szCs w:val="22"/>
        </w:rPr>
      </w:pPr>
    </w:p>
    <w:p w14:paraId="0717968E" w14:textId="77777777" w:rsidR="00E42FEC" w:rsidRDefault="00E42FEC" w:rsidP="005E6928">
      <w:pPr>
        <w:pStyle w:val="tablecaption"/>
        <w:rPr>
          <w:b/>
          <w:sz w:val="22"/>
          <w:szCs w:val="22"/>
        </w:rPr>
      </w:pPr>
    </w:p>
    <w:p w14:paraId="001237A9" w14:textId="283B6B7B" w:rsidR="00CE5768" w:rsidRPr="002C73E9" w:rsidRDefault="00CE5768" w:rsidP="00E42FEC">
      <w:pPr>
        <w:pStyle w:val="tablecaption"/>
        <w:ind w:left="0" w:firstLine="0"/>
        <w:rPr>
          <w:sz w:val="22"/>
          <w:szCs w:val="22"/>
        </w:rPr>
      </w:pPr>
      <w:r w:rsidRPr="002C73E9">
        <w:rPr>
          <w:b/>
          <w:sz w:val="22"/>
          <w:szCs w:val="22"/>
        </w:rPr>
        <w:t xml:space="preserve">Table </w:t>
      </w:r>
      <w:bookmarkEnd w:id="33"/>
      <w:r w:rsidR="00BD427A" w:rsidRPr="002C73E9">
        <w:rPr>
          <w:b/>
          <w:sz w:val="22"/>
          <w:szCs w:val="22"/>
        </w:rPr>
        <w:t>2.1</w:t>
      </w:r>
      <w:r w:rsidR="00DC3D02" w:rsidRPr="002C73E9">
        <w:rPr>
          <w:sz w:val="22"/>
          <w:szCs w:val="22"/>
        </w:rPr>
        <w:t xml:space="preserve">  </w:t>
      </w:r>
      <w:bookmarkEnd w:id="34"/>
      <w:bookmarkEnd w:id="35"/>
      <w:bookmarkEnd w:id="36"/>
      <w:bookmarkEnd w:id="37"/>
      <w:bookmarkEnd w:id="38"/>
      <w:r w:rsidRPr="002C73E9">
        <w:rPr>
          <w:sz w:val="22"/>
          <w:szCs w:val="22"/>
        </w:rPr>
        <w:t>This is the table description in the ‘</w:t>
      </w:r>
      <w:r w:rsidR="00011222" w:rsidRPr="002C73E9">
        <w:rPr>
          <w:sz w:val="22"/>
          <w:szCs w:val="22"/>
        </w:rPr>
        <w:t>table description</w:t>
      </w:r>
      <w:r w:rsidRPr="002C73E9">
        <w:rPr>
          <w:sz w:val="22"/>
          <w:szCs w:val="22"/>
        </w:rPr>
        <w:t>’ style</w:t>
      </w:r>
      <w:r w:rsidR="00E42FEC">
        <w:rPr>
          <w:sz w:val="22"/>
          <w:szCs w:val="22"/>
        </w:rPr>
        <w:t>.</w:t>
      </w:r>
    </w:p>
    <w:p w14:paraId="55EDFEB9" w14:textId="77777777" w:rsidR="00CE5768" w:rsidRPr="002C73E9" w:rsidRDefault="00CE5768" w:rsidP="00CE5768">
      <w:pPr>
        <w:rPr>
          <w:sz w:val="22"/>
          <w:szCs w:val="22"/>
        </w:rPr>
      </w:pPr>
    </w:p>
    <w:p w14:paraId="6EB97E33" w14:textId="6C92DBC0" w:rsidR="00687AEF" w:rsidRPr="00273D10" w:rsidRDefault="00687AEF" w:rsidP="00273D10">
      <w:pPr>
        <w:pStyle w:val="Heading2"/>
      </w:pPr>
      <w:bookmarkStart w:id="39" w:name="_Toc193963497"/>
      <w:r w:rsidRPr="00273D10">
        <w:t>2.</w:t>
      </w:r>
      <w:r w:rsidR="00CE5768" w:rsidRPr="00273D10">
        <w:t>2</w:t>
      </w:r>
      <w:r w:rsidRPr="00273D10">
        <w:t xml:space="preserve">  Figure </w:t>
      </w:r>
      <w:bookmarkEnd w:id="29"/>
      <w:bookmarkEnd w:id="30"/>
      <w:bookmarkEnd w:id="31"/>
      <w:r w:rsidR="00DA4D8B" w:rsidRPr="00273D10">
        <w:t>example</w:t>
      </w:r>
      <w:bookmarkEnd w:id="39"/>
    </w:p>
    <w:p w14:paraId="5D2B6FD3" w14:textId="77777777" w:rsidR="00687AEF" w:rsidRPr="002C73E9" w:rsidRDefault="00687AEF">
      <w:pPr>
        <w:rPr>
          <w:sz w:val="22"/>
          <w:szCs w:val="22"/>
        </w:rPr>
      </w:pPr>
      <w:r w:rsidRPr="002C73E9">
        <w:rPr>
          <w:sz w:val="22"/>
          <w:szCs w:val="22"/>
        </w:rPr>
        <w:t xml:space="preserve">Figures can be added using the </w:t>
      </w:r>
      <w:r w:rsidR="00A65690" w:rsidRPr="002C73E9">
        <w:rPr>
          <w:sz w:val="22"/>
          <w:szCs w:val="22"/>
        </w:rPr>
        <w:t>Illustrations section of</w:t>
      </w:r>
      <w:r w:rsidRPr="002C73E9">
        <w:rPr>
          <w:sz w:val="22"/>
          <w:szCs w:val="22"/>
        </w:rPr>
        <w:t xml:space="preserve"> the </w:t>
      </w:r>
      <w:r w:rsidR="00A65690" w:rsidRPr="002C73E9">
        <w:rPr>
          <w:sz w:val="22"/>
          <w:szCs w:val="22"/>
        </w:rPr>
        <w:t>Insert tab</w:t>
      </w:r>
      <w:r w:rsidRPr="002C73E9">
        <w:rPr>
          <w:sz w:val="22"/>
          <w:szCs w:val="22"/>
        </w:rPr>
        <w:t>.</w:t>
      </w:r>
    </w:p>
    <w:p w14:paraId="666DD0E2" w14:textId="77777777" w:rsidR="00547FCF" w:rsidRPr="002C73E9" w:rsidRDefault="005D7817" w:rsidP="008D3561">
      <w:pPr>
        <w:keepNext/>
        <w:keepLines/>
        <w:jc w:val="center"/>
        <w:rPr>
          <w:sz w:val="22"/>
          <w:szCs w:val="22"/>
        </w:rPr>
      </w:pPr>
      <w:r w:rsidRPr="002C73E9">
        <w:rPr>
          <w:noProof/>
          <w:sz w:val="22"/>
          <w:szCs w:val="22"/>
        </w:rPr>
        <w:object w:dxaOrig="4001" w:dyaOrig="1840" w14:anchorId="339A4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5pt;height:93.75pt;mso-width-percent:0;mso-height-percent:0;mso-width-percent:0;mso-height-percent:0" o:ole="" fillcolor="window">
            <v:imagedata r:id="rId17" o:title=""/>
          </v:shape>
          <o:OLEObject Type="Embed" ProgID="MSDraw" ShapeID="_x0000_i1025" DrawAspect="Content" ObjectID="_1804578365" r:id="rId18">
            <o:FieldCodes>\* mergeformat</o:FieldCodes>
          </o:OLEObject>
        </w:object>
      </w:r>
    </w:p>
    <w:p w14:paraId="1E1520EF" w14:textId="273E3475" w:rsidR="007C2E86" w:rsidRDefault="00547FCF" w:rsidP="00C23CF4">
      <w:pPr>
        <w:pStyle w:val="figurecaption"/>
        <w:rPr>
          <w:sz w:val="22"/>
          <w:szCs w:val="22"/>
        </w:rPr>
      </w:pPr>
      <w:bookmarkStart w:id="40" w:name="_Ref211247495"/>
      <w:bookmarkStart w:id="41" w:name="_Ref211247554"/>
      <w:bookmarkStart w:id="42" w:name="_Ref211247577"/>
      <w:bookmarkStart w:id="43" w:name="_Toc274124197"/>
      <w:r w:rsidRPr="002C73E9">
        <w:rPr>
          <w:b/>
          <w:sz w:val="22"/>
          <w:szCs w:val="22"/>
        </w:rPr>
        <w:t xml:space="preserve">Figure </w:t>
      </w:r>
      <w:bookmarkEnd w:id="40"/>
      <w:r w:rsidR="00C96DD7" w:rsidRPr="002C73E9">
        <w:rPr>
          <w:b/>
          <w:sz w:val="22"/>
          <w:szCs w:val="22"/>
        </w:rPr>
        <w:t>2.1</w:t>
      </w:r>
      <w:r w:rsidR="00E56DBF" w:rsidRPr="002C73E9">
        <w:rPr>
          <w:sz w:val="22"/>
          <w:szCs w:val="22"/>
        </w:rPr>
        <w:t xml:space="preserve">  </w:t>
      </w:r>
      <w:bookmarkEnd w:id="41"/>
      <w:bookmarkEnd w:id="42"/>
      <w:bookmarkEnd w:id="43"/>
      <w:r w:rsidR="007C2E86" w:rsidRPr="002C73E9">
        <w:rPr>
          <w:sz w:val="22"/>
          <w:szCs w:val="22"/>
        </w:rPr>
        <w:t>This is the figure description</w:t>
      </w:r>
      <w:r w:rsidR="006D71A5" w:rsidRPr="002C73E9">
        <w:rPr>
          <w:sz w:val="22"/>
          <w:szCs w:val="22"/>
        </w:rPr>
        <w:t xml:space="preserve"> in the ‘figure d</w:t>
      </w:r>
      <w:r w:rsidR="000E639E" w:rsidRPr="002C73E9">
        <w:rPr>
          <w:sz w:val="22"/>
          <w:szCs w:val="22"/>
        </w:rPr>
        <w:t>escription’ style</w:t>
      </w:r>
      <w:r w:rsidR="00DC1A4B" w:rsidRPr="002C73E9">
        <w:rPr>
          <w:sz w:val="22"/>
          <w:szCs w:val="22"/>
        </w:rPr>
        <w:t>.</w:t>
      </w:r>
    </w:p>
    <w:p w14:paraId="71C91F93" w14:textId="63BFC611" w:rsidR="000841CC" w:rsidRPr="003C502C" w:rsidRDefault="00D87B7F" w:rsidP="003C502C">
      <w:pPr>
        <w:pStyle w:val="Heading1"/>
      </w:pPr>
      <w:bookmarkStart w:id="44" w:name="_Toc193963498"/>
      <w:r w:rsidRPr="003C502C">
        <w:lastRenderedPageBreak/>
        <w:t>Chapter 3</w:t>
      </w:r>
      <w:r w:rsidR="003C502C">
        <w:br/>
      </w:r>
      <w:r w:rsidR="000841CC" w:rsidRPr="003C502C">
        <w:t>Implementation and Validation</w:t>
      </w:r>
      <w:bookmarkEnd w:id="44"/>
    </w:p>
    <w:p w14:paraId="1B7C21D0" w14:textId="77777777" w:rsidR="000841CC" w:rsidRDefault="000841CC" w:rsidP="000841CC">
      <w:pPr>
        <w:rPr>
          <w:b/>
        </w:rPr>
      </w:pPr>
    </w:p>
    <w:p w14:paraId="1336C7B9" w14:textId="336A2497" w:rsidR="000841CC" w:rsidRPr="000841CC" w:rsidRDefault="000841CC" w:rsidP="000841CC">
      <w:pPr>
        <w:rPr>
          <w:sz w:val="22"/>
          <w:szCs w:val="22"/>
        </w:rPr>
      </w:pPr>
      <w:r w:rsidRPr="000841CC">
        <w:rPr>
          <w:sz w:val="22"/>
          <w:szCs w:val="22"/>
        </w:rPr>
        <w:t>&lt;Everything t</w:t>
      </w:r>
      <w:r>
        <w:rPr>
          <w:sz w:val="22"/>
          <w:szCs w:val="22"/>
        </w:rPr>
        <w:t>hat comes under the `Implementation and Validation</w:t>
      </w:r>
      <w:r w:rsidRPr="000841CC">
        <w:rPr>
          <w:sz w:val="22"/>
          <w:szCs w:val="22"/>
        </w:rPr>
        <w:t>' criterion in the mark scheme should be described in one, or possibly more than one, chapter(s).&gt;</w:t>
      </w:r>
    </w:p>
    <w:p w14:paraId="0429E808" w14:textId="77777777" w:rsidR="000841CC" w:rsidRPr="000841CC" w:rsidRDefault="000841CC" w:rsidP="000841CC"/>
    <w:p w14:paraId="63FC5416" w14:textId="77777777" w:rsidR="00813660" w:rsidRDefault="00813660" w:rsidP="00D87B7F">
      <w:pPr>
        <w:rPr>
          <w:sz w:val="22"/>
          <w:szCs w:val="22"/>
        </w:rPr>
      </w:pPr>
    </w:p>
    <w:p w14:paraId="5633995F" w14:textId="148FB2EC" w:rsidR="00813660" w:rsidRDefault="00813660" w:rsidP="00D87B7F">
      <w:pPr>
        <w:rPr>
          <w:sz w:val="22"/>
          <w:szCs w:val="22"/>
        </w:rPr>
      </w:pPr>
    </w:p>
    <w:p w14:paraId="67CFC04E" w14:textId="77777777" w:rsidR="00813660" w:rsidRDefault="00813660" w:rsidP="00D87B7F">
      <w:pPr>
        <w:rPr>
          <w:sz w:val="22"/>
          <w:szCs w:val="22"/>
        </w:rPr>
      </w:pPr>
    </w:p>
    <w:p w14:paraId="186F2CDF" w14:textId="77777777" w:rsidR="00D87B7F" w:rsidRPr="00D87B7F" w:rsidRDefault="00D87B7F" w:rsidP="00D87B7F"/>
    <w:p w14:paraId="3E3F66FB" w14:textId="53BDB6B7" w:rsidR="009C41E9" w:rsidRPr="003C502C" w:rsidRDefault="003C502C" w:rsidP="003C502C">
      <w:pPr>
        <w:pStyle w:val="Heading1"/>
      </w:pPr>
      <w:bookmarkStart w:id="45" w:name="_Toc193963499"/>
      <w:r w:rsidRPr="003C502C">
        <w:lastRenderedPageBreak/>
        <w:t xml:space="preserve">Chapter 4 </w:t>
      </w:r>
      <w:r>
        <w:br/>
      </w:r>
      <w:r w:rsidR="009C41E9" w:rsidRPr="003C502C">
        <w:t>Results and Evaluation</w:t>
      </w:r>
      <w:bookmarkEnd w:id="45"/>
    </w:p>
    <w:p w14:paraId="634BE3E1" w14:textId="27F607E5" w:rsidR="009C41E9" w:rsidRDefault="009C41E9" w:rsidP="009C41E9">
      <w:pPr>
        <w:rPr>
          <w:sz w:val="22"/>
          <w:szCs w:val="22"/>
        </w:rPr>
      </w:pPr>
      <w:r w:rsidRPr="00E62CEB">
        <w:rPr>
          <w:sz w:val="22"/>
          <w:szCs w:val="22"/>
        </w:rPr>
        <w:t>&lt;</w:t>
      </w:r>
      <w:r w:rsidRPr="00730703">
        <w:rPr>
          <w:sz w:val="22"/>
          <w:szCs w:val="22"/>
        </w:rPr>
        <w:t xml:space="preserve">Results, evaluation (including user evaluation) </w:t>
      </w:r>
      <w:r w:rsidRPr="00546F84">
        <w:rPr>
          <w:i/>
          <w:iCs/>
          <w:sz w:val="22"/>
          <w:szCs w:val="22"/>
        </w:rPr>
        <w:t>etc</w:t>
      </w:r>
      <w:r w:rsidRPr="00730703">
        <w:rPr>
          <w:sz w:val="22"/>
          <w:szCs w:val="22"/>
        </w:rPr>
        <w:t xml:space="preserve">. should be described in one or more chapters. See the `Results and </w:t>
      </w:r>
      <w:r>
        <w:rPr>
          <w:sz w:val="22"/>
          <w:szCs w:val="22"/>
        </w:rPr>
        <w:t>Evaluation</w:t>
      </w:r>
      <w:r w:rsidRPr="00730703">
        <w:rPr>
          <w:sz w:val="22"/>
          <w:szCs w:val="22"/>
        </w:rPr>
        <w:t>' criterion in the mark scheme for the sorts of material that may be included here.&gt;</w:t>
      </w:r>
    </w:p>
    <w:p w14:paraId="31D29C2F" w14:textId="77777777" w:rsidR="009C41E9" w:rsidRPr="009C41E9" w:rsidRDefault="009C41E9" w:rsidP="009C41E9"/>
    <w:p w14:paraId="3877C5A3" w14:textId="77777777" w:rsidR="009C41E9" w:rsidRPr="009C41E9" w:rsidRDefault="009C41E9" w:rsidP="009C41E9"/>
    <w:p w14:paraId="2742DC2B" w14:textId="7E3F3B57" w:rsidR="002F07B2" w:rsidRDefault="002F07B2" w:rsidP="003C2F01">
      <w:pPr>
        <w:pStyle w:val="Heading1"/>
      </w:pPr>
      <w:bookmarkStart w:id="46" w:name="_Toc193963500"/>
      <w:r>
        <w:lastRenderedPageBreak/>
        <w:t xml:space="preserve">Chapter </w:t>
      </w:r>
      <w:r w:rsidR="009C41E9">
        <w:t>5</w:t>
      </w:r>
      <w:r>
        <w:br/>
      </w:r>
      <w:r w:rsidR="000841CC">
        <w:t>Conclusions</w:t>
      </w:r>
      <w:bookmarkEnd w:id="46"/>
    </w:p>
    <w:p w14:paraId="4B051930" w14:textId="617B57B1" w:rsidR="002F07B2" w:rsidRDefault="002F07B2" w:rsidP="002F07B2">
      <w:pPr>
        <w:rPr>
          <w:sz w:val="22"/>
          <w:szCs w:val="22"/>
        </w:rPr>
      </w:pPr>
      <w:r w:rsidRPr="00E62CEB">
        <w:rPr>
          <w:sz w:val="22"/>
          <w:szCs w:val="22"/>
        </w:rPr>
        <w:t>&lt;</w:t>
      </w:r>
      <w:r w:rsidR="009C41E9">
        <w:rPr>
          <w:sz w:val="22"/>
          <w:szCs w:val="22"/>
        </w:rPr>
        <w:t xml:space="preserve">Outcomes of your project. Discussion of the aim and context of your project and what you achieved in that regard. </w:t>
      </w:r>
      <w:r w:rsidR="00857426" w:rsidRPr="00857426">
        <w:rPr>
          <w:sz w:val="22"/>
          <w:szCs w:val="22"/>
        </w:rPr>
        <w:t>Everything that comes under the `Results and Discussion' criterion in the mark scheme that has not been addressed in an earlier chapter should be included in this final chapter. The following section headings are suggestions only.&gt;</w:t>
      </w:r>
    </w:p>
    <w:p w14:paraId="19EF925A" w14:textId="54A96F1E" w:rsidR="00813660" w:rsidRDefault="009C41E9" w:rsidP="003C2F01">
      <w:pPr>
        <w:pStyle w:val="Heading2"/>
      </w:pPr>
      <w:bookmarkStart w:id="47" w:name="_Toc193963501"/>
      <w:r>
        <w:t>5</w:t>
      </w:r>
      <w:r w:rsidR="00813660" w:rsidRPr="003C2F01">
        <w:t>.1  Conclusions</w:t>
      </w:r>
      <w:bookmarkEnd w:id="47"/>
    </w:p>
    <w:p w14:paraId="7F8EDD02" w14:textId="54A65C9D" w:rsidR="0069296F" w:rsidRPr="00E30DAD" w:rsidRDefault="0069296F" w:rsidP="0069296F">
      <w:pPr>
        <w:rPr>
          <w:sz w:val="22"/>
          <w:szCs w:val="22"/>
        </w:rPr>
      </w:pPr>
      <w:r w:rsidRPr="00E30DAD">
        <w:rPr>
          <w:sz w:val="22"/>
          <w:szCs w:val="22"/>
        </w:rPr>
        <w:t>&lt;Text in 11</w:t>
      </w:r>
      <w:r w:rsidR="00E30DAD">
        <w:rPr>
          <w:sz w:val="22"/>
          <w:szCs w:val="22"/>
        </w:rPr>
        <w:t>-</w:t>
      </w:r>
      <w:r w:rsidRPr="00E30DAD">
        <w:rPr>
          <w:sz w:val="22"/>
          <w:szCs w:val="22"/>
        </w:rPr>
        <w:t>point</w:t>
      </w:r>
      <w:r w:rsidR="00E30DAD">
        <w:rPr>
          <w:sz w:val="22"/>
          <w:szCs w:val="22"/>
        </w:rPr>
        <w:t xml:space="preserve"> size and 1.5 line spacing.</w:t>
      </w:r>
      <w:r w:rsidRPr="00E30DAD">
        <w:rPr>
          <w:sz w:val="22"/>
          <w:szCs w:val="22"/>
        </w:rPr>
        <w:t>&gt;</w:t>
      </w:r>
    </w:p>
    <w:p w14:paraId="405FC93A" w14:textId="659816C9" w:rsidR="00813660" w:rsidRDefault="009C41E9" w:rsidP="003C2F01">
      <w:pPr>
        <w:pStyle w:val="Heading2"/>
      </w:pPr>
      <w:bookmarkStart w:id="48" w:name="_Toc193963502"/>
      <w:r>
        <w:t>5.2  F</w:t>
      </w:r>
      <w:r w:rsidR="00813660" w:rsidRPr="003C2F01">
        <w:t>uture work</w:t>
      </w:r>
      <w:bookmarkEnd w:id="48"/>
    </w:p>
    <w:p w14:paraId="737A95E1" w14:textId="77777777" w:rsidR="00D2153B" w:rsidRPr="00E30DAD" w:rsidRDefault="00D2153B" w:rsidP="00D2153B">
      <w:pPr>
        <w:rPr>
          <w:sz w:val="22"/>
          <w:szCs w:val="22"/>
        </w:rPr>
      </w:pPr>
      <w:r w:rsidRPr="00E30DAD">
        <w:rPr>
          <w:sz w:val="22"/>
          <w:szCs w:val="22"/>
        </w:rPr>
        <w:t>&lt;Text in 11</w:t>
      </w:r>
      <w:r>
        <w:rPr>
          <w:sz w:val="22"/>
          <w:szCs w:val="22"/>
        </w:rPr>
        <w:t>-</w:t>
      </w:r>
      <w:r w:rsidRPr="00E30DAD">
        <w:rPr>
          <w:sz w:val="22"/>
          <w:szCs w:val="22"/>
        </w:rPr>
        <w:t>point</w:t>
      </w:r>
      <w:r>
        <w:rPr>
          <w:sz w:val="22"/>
          <w:szCs w:val="22"/>
        </w:rPr>
        <w:t xml:space="preserve"> size and 1.5 line spacing.</w:t>
      </w:r>
      <w:r w:rsidRPr="00E30DAD">
        <w:rPr>
          <w:sz w:val="22"/>
          <w:szCs w:val="22"/>
        </w:rPr>
        <w:t>&gt;</w:t>
      </w:r>
    </w:p>
    <w:p w14:paraId="7D6A5638" w14:textId="77777777" w:rsidR="00D2153B" w:rsidRPr="00D2153B" w:rsidRDefault="00D2153B" w:rsidP="00D2153B"/>
    <w:p w14:paraId="3C0FACAA" w14:textId="77777777" w:rsidR="00813660" w:rsidRDefault="00813660" w:rsidP="002F07B2">
      <w:pPr>
        <w:rPr>
          <w:sz w:val="22"/>
          <w:szCs w:val="22"/>
        </w:rPr>
      </w:pPr>
    </w:p>
    <w:p w14:paraId="1D7EBDEF" w14:textId="77777777" w:rsidR="00D572BF" w:rsidRDefault="00D572BF" w:rsidP="002F07B2">
      <w:pPr>
        <w:rPr>
          <w:sz w:val="22"/>
          <w:szCs w:val="22"/>
        </w:rPr>
      </w:pPr>
    </w:p>
    <w:p w14:paraId="2B9D33A9" w14:textId="77777777" w:rsidR="00AA08C2" w:rsidRDefault="00AA08C2" w:rsidP="009D4F49">
      <w:pPr>
        <w:pStyle w:val="Heading1"/>
      </w:pPr>
      <w:bookmarkStart w:id="49" w:name="_Toc193963503"/>
      <w:r>
        <w:lastRenderedPageBreak/>
        <w:t>List of References</w:t>
      </w:r>
      <w:bookmarkEnd w:id="49"/>
    </w:p>
    <w:p w14:paraId="68832B75" w14:textId="77777777" w:rsidR="000841CC" w:rsidRDefault="00FA2691" w:rsidP="00AA08C2">
      <w:pPr>
        <w:rPr>
          <w:i/>
          <w:sz w:val="22"/>
          <w:szCs w:val="22"/>
        </w:rPr>
      </w:pPr>
      <w:r w:rsidRPr="00FA2691">
        <w:rPr>
          <w:i/>
          <w:sz w:val="22"/>
          <w:szCs w:val="22"/>
        </w:rPr>
        <w:t>&lt;</w:t>
      </w:r>
      <w:r w:rsidR="00066A38" w:rsidRPr="00FA2691">
        <w:rPr>
          <w:i/>
          <w:sz w:val="22"/>
          <w:szCs w:val="22"/>
        </w:rPr>
        <w:t>It is expected that the list would reflect the breadth and depth of scholarly research undertaken by the student during the course of the project</w:t>
      </w:r>
    </w:p>
    <w:p w14:paraId="48D3B522" w14:textId="5A2B5C7D" w:rsidR="00AA08C2" w:rsidRPr="00FA2691" w:rsidRDefault="000841CC" w:rsidP="00AA08C2">
      <w:pPr>
        <w:rPr>
          <w:i/>
          <w:sz w:val="22"/>
          <w:szCs w:val="22"/>
        </w:rPr>
      </w:pPr>
      <w:r>
        <w:rPr>
          <w:i/>
          <w:sz w:val="22"/>
          <w:szCs w:val="22"/>
        </w:rPr>
        <w:t>The format of referencing is nor prescribed, but you must use one style appropriately and consistently</w:t>
      </w:r>
      <w:r w:rsidR="00FA2691" w:rsidRPr="00FA2691">
        <w:rPr>
          <w:i/>
          <w:sz w:val="22"/>
          <w:szCs w:val="22"/>
        </w:rPr>
        <w:t>&gt;</w:t>
      </w:r>
    </w:p>
    <w:p w14:paraId="47CF8CC2" w14:textId="5FBF2692" w:rsidR="004F6235" w:rsidRDefault="007B6B7A" w:rsidP="00AA08C2">
      <w:pPr>
        <w:pStyle w:val="ListParagraph"/>
        <w:numPr>
          <w:ilvl w:val="0"/>
          <w:numId w:val="22"/>
        </w:numPr>
      </w:pPr>
      <w:hyperlink r:id="rId19" w:history="1">
        <w:r w:rsidRPr="007B6B7A">
          <w:rPr>
            <w:rStyle w:val="Hyperlink"/>
          </w:rPr>
          <w:t>https://cse.sc.edu/~mgv/csce531sp20/basi</w:t>
        </w:r>
        <w:r w:rsidRPr="007B6B7A">
          <w:rPr>
            <w:rStyle w:val="Hyperlink"/>
          </w:rPr>
          <w:t>c</w:t>
        </w:r>
        <w:r w:rsidRPr="007B6B7A">
          <w:rPr>
            <w:rStyle w:val="Hyperlink"/>
          </w:rPr>
          <w:t>s_lulu2.pdf</w:t>
        </w:r>
      </w:hyperlink>
      <w:r w:rsidRPr="007B6B7A">
        <w:t xml:space="preserve"> - reference</w:t>
      </w:r>
      <w:r>
        <w:t xml:space="preserve"> from page </w:t>
      </w:r>
    </w:p>
    <w:p w14:paraId="4687BA85" w14:textId="4783FBC0" w:rsidR="005754E0" w:rsidRDefault="00284884" w:rsidP="00AA08C2">
      <w:pPr>
        <w:pStyle w:val="ListParagraph"/>
        <w:numPr>
          <w:ilvl w:val="0"/>
          <w:numId w:val="22"/>
        </w:numPr>
      </w:pPr>
      <w:hyperlink r:id="rId20" w:anchor="v=onepage&amp;q=Compiler%20process&amp;f=false" w:history="1">
        <w:r w:rsidRPr="000931A3">
          <w:rPr>
            <w:rStyle w:val="Hyperlink"/>
          </w:rPr>
          <w:t>https://books.google.co.uk/books?id=uvN-EAAAQBAJ&amp;lpg=PP1&amp;ots=yGwiThrjpb&amp;dq=Compiler%20process&amp;lr&amp;pg=PA3#v=onepage&amp;q=Compiler%20process&amp;f=false</w:t>
        </w:r>
      </w:hyperlink>
    </w:p>
    <w:p w14:paraId="0AA956C1" w14:textId="502DF5AF" w:rsidR="00284884" w:rsidRDefault="002415E6" w:rsidP="00AA08C2">
      <w:pPr>
        <w:pStyle w:val="ListParagraph"/>
        <w:numPr>
          <w:ilvl w:val="0"/>
          <w:numId w:val="22"/>
        </w:numPr>
      </w:pPr>
      <w:hyperlink r:id="rId21" w:anchor="v=onepage&amp;q=lexical%20analysis%20compiler&amp;f=false" w:history="1">
        <w:r w:rsidRPr="00187700">
          <w:rPr>
            <w:rStyle w:val="Hyperlink"/>
          </w:rPr>
          <w:t>https://books.google.co.uk/books?id=NTIkJAuytiwC&amp;lpg=PT9&amp;ots=hfWd5dG3_1&amp;dq=lexical%20analysis%20compiler&amp;lr&amp;pg=PT11#v=onepage&amp;q=lexical%20analysis%20compiler&amp;f=false</w:t>
        </w:r>
      </w:hyperlink>
    </w:p>
    <w:p w14:paraId="78DEC42D" w14:textId="3BAE3A38" w:rsidR="002415E6" w:rsidRDefault="002415E6" w:rsidP="00AA08C2">
      <w:pPr>
        <w:pStyle w:val="ListParagraph"/>
        <w:numPr>
          <w:ilvl w:val="0"/>
          <w:numId w:val="22"/>
        </w:numPr>
      </w:pPr>
      <w:hyperlink r:id="rId22" w:history="1">
        <w:r w:rsidRPr="00187700">
          <w:rPr>
            <w:rStyle w:val="Hyperlink"/>
          </w:rPr>
          <w:t>https://arxiv.org/abs/2412.13581</w:t>
        </w:r>
      </w:hyperlink>
    </w:p>
    <w:p w14:paraId="4D4171A0" w14:textId="7E58AC1F" w:rsidR="002415E6" w:rsidRDefault="00251D53" w:rsidP="00AA08C2">
      <w:pPr>
        <w:pStyle w:val="ListParagraph"/>
        <w:numPr>
          <w:ilvl w:val="0"/>
          <w:numId w:val="22"/>
        </w:numPr>
      </w:pPr>
      <w:hyperlink r:id="rId23" w:history="1">
        <w:r w:rsidRPr="00D8551B">
          <w:rPr>
            <w:rStyle w:val="Hyperlink"/>
          </w:rPr>
          <w:t>https://elib.vku.udn.vn/bitstream/123456789/2542/1/2007.%20Compilers-Principles%2C%20Techniques%2C%20and%20Tools%20%282nd%20Edition%29.pdf</w:t>
        </w:r>
      </w:hyperlink>
    </w:p>
    <w:p w14:paraId="79A05968" w14:textId="14F3153B" w:rsidR="00F8610B" w:rsidRDefault="00F8610B" w:rsidP="00AA08C2">
      <w:pPr>
        <w:pStyle w:val="ListParagraph"/>
        <w:numPr>
          <w:ilvl w:val="0"/>
          <w:numId w:val="22"/>
        </w:numPr>
      </w:pPr>
      <w:r w:rsidRPr="00F8610B">
        <w:t>Ortin F, Quiroga J, Rodriguez-Prieto O, Garcia M (2022) An empirical evaluation of Lex/</w:t>
      </w:r>
      <w:proofErr w:type="spellStart"/>
      <w:r w:rsidRPr="00F8610B">
        <w:t>Yacc</w:t>
      </w:r>
      <w:proofErr w:type="spellEnd"/>
      <w:r w:rsidRPr="00F8610B">
        <w:t xml:space="preserve"> and ANTLR parser generation tools. PLOS ONE 17(3): e0264326. </w:t>
      </w:r>
      <w:hyperlink r:id="rId24" w:history="1">
        <w:r w:rsidRPr="00F8610B">
          <w:rPr>
            <w:rStyle w:val="Hyperlink"/>
          </w:rPr>
          <w:t>https://doi.org/10.1371/journal.pone.0264326</w:t>
        </w:r>
      </w:hyperlink>
    </w:p>
    <w:p w14:paraId="1A1D8803" w14:textId="4C800C95" w:rsidR="00251D53" w:rsidRDefault="00652AD7" w:rsidP="00AA08C2">
      <w:pPr>
        <w:pStyle w:val="ListParagraph"/>
        <w:numPr>
          <w:ilvl w:val="0"/>
          <w:numId w:val="22"/>
        </w:numPr>
      </w:pPr>
      <w:r w:rsidRPr="00652AD7">
        <w:t>Johnson, S.C., 1975. </w:t>
      </w:r>
      <w:proofErr w:type="spellStart"/>
      <w:r w:rsidRPr="00652AD7">
        <w:rPr>
          <w:i/>
          <w:iCs/>
        </w:rPr>
        <w:t>Yacc</w:t>
      </w:r>
      <w:proofErr w:type="spellEnd"/>
      <w:r w:rsidRPr="00652AD7">
        <w:rPr>
          <w:i/>
          <w:iCs/>
        </w:rPr>
        <w:t>: Yet another compiler-compiler</w:t>
      </w:r>
      <w:r w:rsidRPr="00652AD7">
        <w:t> (Vol. 32). Murray Hill, NJ: Bell Laboratories.</w:t>
      </w:r>
    </w:p>
    <w:p w14:paraId="06B33D6A" w14:textId="76B3E84F" w:rsidR="00521FA2" w:rsidRDefault="00521FA2" w:rsidP="00AA08C2">
      <w:pPr>
        <w:pStyle w:val="ListParagraph"/>
        <w:numPr>
          <w:ilvl w:val="0"/>
          <w:numId w:val="22"/>
        </w:numPr>
      </w:pPr>
      <w:r w:rsidRPr="00521FA2">
        <w:t>Levine, J., 2009. </w:t>
      </w:r>
      <w:r w:rsidRPr="00521FA2">
        <w:rPr>
          <w:i/>
          <w:iCs/>
        </w:rPr>
        <w:t>Flex &amp; Bison: Text Processing Tools</w:t>
      </w:r>
      <w:r w:rsidRPr="00521FA2">
        <w:t>. " O'Reilly Media, Inc.".</w:t>
      </w:r>
    </w:p>
    <w:p w14:paraId="7D325E67" w14:textId="56E1C912" w:rsidR="00F775B4" w:rsidRPr="007B6B7A" w:rsidRDefault="00F775B4" w:rsidP="00AA08C2">
      <w:pPr>
        <w:pStyle w:val="ListParagraph"/>
        <w:numPr>
          <w:ilvl w:val="0"/>
          <w:numId w:val="22"/>
        </w:numPr>
      </w:pPr>
      <w:r w:rsidRPr="00F775B4">
        <w:t>Parr, T.J. and Quong, R.W., 1995. ANTLR: A predicated</w:t>
      </w:r>
      <w:r w:rsidRPr="00F775B4">
        <w:rPr>
          <w:rFonts w:ascii="Cambria Math" w:hAnsi="Cambria Math" w:cs="Cambria Math"/>
        </w:rPr>
        <w:t>‐</w:t>
      </w:r>
      <w:r w:rsidRPr="00F775B4">
        <w:t>LL (k) parser generator. </w:t>
      </w:r>
      <w:r w:rsidRPr="00F775B4">
        <w:rPr>
          <w:i/>
          <w:iCs/>
        </w:rPr>
        <w:t>Software: Practice and Experience</w:t>
      </w:r>
      <w:r w:rsidRPr="00F775B4">
        <w:t>, </w:t>
      </w:r>
      <w:r w:rsidRPr="00F775B4">
        <w:rPr>
          <w:i/>
          <w:iCs/>
        </w:rPr>
        <w:t>25</w:t>
      </w:r>
      <w:r w:rsidRPr="00F775B4">
        <w:t>(7), pp.789-810.</w:t>
      </w:r>
    </w:p>
    <w:p w14:paraId="6DC536C1" w14:textId="62D86646" w:rsidR="00DB2191" w:rsidRDefault="00A94554" w:rsidP="00A94554">
      <w:pPr>
        <w:pStyle w:val="Heading1"/>
      </w:pPr>
      <w:bookmarkStart w:id="50" w:name="_Toc193963504"/>
      <w:r>
        <w:lastRenderedPageBreak/>
        <w:t>Appendix A</w:t>
      </w:r>
      <w:r>
        <w:br/>
      </w:r>
      <w:r w:rsidR="00DB2191">
        <w:t>Self-</w:t>
      </w:r>
      <w:r w:rsidR="00DA008C">
        <w:t>appraisal</w:t>
      </w:r>
      <w:bookmarkEnd w:id="50"/>
    </w:p>
    <w:p w14:paraId="2061FCBD" w14:textId="14069BB2" w:rsidR="00DB2191" w:rsidRPr="0079759E" w:rsidRDefault="00DB2191" w:rsidP="00DB2191">
      <w:pPr>
        <w:rPr>
          <w:sz w:val="22"/>
          <w:szCs w:val="22"/>
        </w:rPr>
      </w:pPr>
      <w:r w:rsidRPr="0079759E">
        <w:rPr>
          <w:sz w:val="22"/>
          <w:szCs w:val="22"/>
        </w:rPr>
        <w:t>&lt;This appendix must contain everything covered under the ’self-appraisal’ criterion in the mark scheme. Although there is no length limit for this section, 2-4 pages will normally be su</w:t>
      </w:r>
      <w:r w:rsidRPr="0079759E">
        <w:rPr>
          <w:rFonts w:ascii="Cambria Math" w:hAnsi="Cambria Math" w:cs="Cambria Math"/>
          <w:sz w:val="22"/>
          <w:szCs w:val="22"/>
        </w:rPr>
        <w:t>ﬃ</w:t>
      </w:r>
      <w:r w:rsidRPr="0079759E">
        <w:rPr>
          <w:sz w:val="22"/>
          <w:szCs w:val="22"/>
        </w:rPr>
        <w:t xml:space="preserve">cient. </w:t>
      </w:r>
      <w:r w:rsidR="00BC238C">
        <w:rPr>
          <w:sz w:val="22"/>
          <w:szCs w:val="22"/>
        </w:rPr>
        <w:t>T</w:t>
      </w:r>
      <w:r w:rsidRPr="0079759E">
        <w:rPr>
          <w:sz w:val="22"/>
          <w:szCs w:val="22"/>
        </w:rPr>
        <w:t xml:space="preserve">he format of this section is not prescribed, </w:t>
      </w:r>
      <w:r w:rsidR="00BC238C">
        <w:rPr>
          <w:sz w:val="22"/>
          <w:szCs w:val="22"/>
        </w:rPr>
        <w:t xml:space="preserve">but </w:t>
      </w:r>
      <w:r w:rsidRPr="0079759E">
        <w:rPr>
          <w:sz w:val="22"/>
          <w:szCs w:val="22"/>
        </w:rPr>
        <w:t>you may like to consider the following sections and subsections.&gt;</w:t>
      </w:r>
    </w:p>
    <w:p w14:paraId="05E5BF80" w14:textId="77777777" w:rsidR="00DB2191" w:rsidRDefault="00DB2191" w:rsidP="00A94554">
      <w:pPr>
        <w:pStyle w:val="Heading2"/>
      </w:pPr>
      <w:bookmarkStart w:id="51" w:name="_Toc193963505"/>
      <w:r w:rsidRPr="00DB2191">
        <w:t>A.1 Critical self-evaluation</w:t>
      </w:r>
      <w:bookmarkEnd w:id="51"/>
    </w:p>
    <w:p w14:paraId="5A1B20BE" w14:textId="77777777" w:rsidR="00DB2191" w:rsidRDefault="00DB2191" w:rsidP="00A94554">
      <w:pPr>
        <w:pStyle w:val="Heading2"/>
      </w:pPr>
      <w:bookmarkStart w:id="52" w:name="_Toc193963506"/>
      <w:r w:rsidRPr="00DB2191">
        <w:t>A.2 Personal reﬂection and lessons learned</w:t>
      </w:r>
      <w:bookmarkEnd w:id="52"/>
    </w:p>
    <w:p w14:paraId="12AE5C08" w14:textId="77777777" w:rsidR="00DB2191" w:rsidRDefault="00DB2191" w:rsidP="00A94554">
      <w:pPr>
        <w:pStyle w:val="Heading2"/>
      </w:pPr>
      <w:bookmarkStart w:id="53" w:name="_Toc193963507"/>
      <w:r w:rsidRPr="00DB2191">
        <w:t>A.3 Legal, social, ethical and professional issues</w:t>
      </w:r>
      <w:bookmarkEnd w:id="53"/>
    </w:p>
    <w:p w14:paraId="5CE873A9" w14:textId="77777777" w:rsidR="00DB2191" w:rsidRPr="0079759E" w:rsidRDefault="00DB2191" w:rsidP="00DB2191">
      <w:pPr>
        <w:rPr>
          <w:sz w:val="22"/>
          <w:szCs w:val="22"/>
        </w:rPr>
      </w:pPr>
      <w:r w:rsidRPr="0079759E">
        <w:rPr>
          <w:sz w:val="22"/>
          <w:szCs w:val="22"/>
        </w:rPr>
        <w:t xml:space="preserve">&lt;Refer to each of these issues in turn. If one or more is not relevant to your project, you should still explain </w:t>
      </w:r>
      <w:r w:rsidRPr="0079759E">
        <w:rPr>
          <w:i/>
          <w:iCs/>
          <w:sz w:val="22"/>
          <w:szCs w:val="22"/>
        </w:rPr>
        <w:t>why</w:t>
      </w:r>
      <w:r w:rsidRPr="0079759E">
        <w:rPr>
          <w:sz w:val="22"/>
          <w:szCs w:val="22"/>
        </w:rPr>
        <w:t xml:space="preserve"> you think it was not relevant.&gt;</w:t>
      </w:r>
    </w:p>
    <w:p w14:paraId="186F70E2" w14:textId="4F52AA37" w:rsidR="00DB2191" w:rsidRDefault="00DB2191" w:rsidP="00A94554">
      <w:pPr>
        <w:pStyle w:val="Heading3"/>
      </w:pPr>
      <w:bookmarkStart w:id="54" w:name="_Toc193963508"/>
      <w:r w:rsidRPr="00DB2191">
        <w:t>A.3.1 Legal issues</w:t>
      </w:r>
      <w:bookmarkEnd w:id="54"/>
    </w:p>
    <w:p w14:paraId="3158D5ED" w14:textId="5CF44FDC" w:rsidR="00DD1B8B" w:rsidRPr="00DD1B8B" w:rsidRDefault="00DD1B8B" w:rsidP="00DD1B8B">
      <w:pPr>
        <w:rPr>
          <w:sz w:val="22"/>
          <w:szCs w:val="22"/>
        </w:rPr>
      </w:pPr>
      <w:r>
        <w:rPr>
          <w:sz w:val="22"/>
          <w:szCs w:val="22"/>
        </w:rPr>
        <w:t>&lt;</w:t>
      </w:r>
      <w:r w:rsidR="006912F4">
        <w:rPr>
          <w:sz w:val="22"/>
          <w:szCs w:val="22"/>
        </w:rPr>
        <w:t>Discussion</w:t>
      </w:r>
      <w:r w:rsidR="00020365">
        <w:rPr>
          <w:sz w:val="22"/>
          <w:szCs w:val="22"/>
        </w:rPr>
        <w:t xml:space="preserve"> of l</w:t>
      </w:r>
      <w:r>
        <w:rPr>
          <w:sz w:val="22"/>
          <w:szCs w:val="22"/>
        </w:rPr>
        <w:t>egal issues&gt;</w:t>
      </w:r>
    </w:p>
    <w:p w14:paraId="49A8CDA5" w14:textId="77777777" w:rsidR="00DB2191" w:rsidRDefault="00DB2191" w:rsidP="00A94554">
      <w:pPr>
        <w:pStyle w:val="Heading3"/>
      </w:pPr>
      <w:bookmarkStart w:id="55" w:name="_Toc193963509"/>
      <w:r w:rsidRPr="00DB2191">
        <w:t>A.3.2 Social issues</w:t>
      </w:r>
      <w:bookmarkEnd w:id="55"/>
    </w:p>
    <w:p w14:paraId="64C81A71" w14:textId="3D06F512" w:rsidR="00DD1B8B" w:rsidRPr="00A62E41" w:rsidRDefault="00A62E41" w:rsidP="00A94554">
      <w:pPr>
        <w:pStyle w:val="Heading3"/>
        <w:rPr>
          <w:b w:val="0"/>
          <w:bCs/>
          <w:sz w:val="22"/>
          <w:szCs w:val="22"/>
        </w:rPr>
      </w:pPr>
      <w:bookmarkStart w:id="56" w:name="_Toc193963510"/>
      <w:r w:rsidRPr="00A62E41">
        <w:rPr>
          <w:b w:val="0"/>
          <w:bCs/>
          <w:sz w:val="22"/>
          <w:szCs w:val="22"/>
        </w:rPr>
        <w:t>&lt;</w:t>
      </w:r>
      <w:r w:rsidR="007544DD">
        <w:rPr>
          <w:b w:val="0"/>
          <w:bCs/>
          <w:sz w:val="22"/>
          <w:szCs w:val="22"/>
        </w:rPr>
        <w:t>Discussion of s</w:t>
      </w:r>
      <w:r w:rsidRPr="00A62E41">
        <w:rPr>
          <w:b w:val="0"/>
          <w:bCs/>
          <w:sz w:val="22"/>
          <w:szCs w:val="22"/>
        </w:rPr>
        <w:t>ocial issues&gt;</w:t>
      </w:r>
      <w:bookmarkEnd w:id="56"/>
    </w:p>
    <w:p w14:paraId="44BFFF1E" w14:textId="3813A5B0" w:rsidR="00DB2191" w:rsidRDefault="00DB2191" w:rsidP="00A94554">
      <w:pPr>
        <w:pStyle w:val="Heading3"/>
      </w:pPr>
      <w:bookmarkStart w:id="57" w:name="_Toc193963511"/>
      <w:r w:rsidRPr="00DB2191">
        <w:t>A.3.3 Ethical issues</w:t>
      </w:r>
      <w:bookmarkEnd w:id="57"/>
    </w:p>
    <w:p w14:paraId="2415E1F5" w14:textId="7DC43C92" w:rsidR="00DD1B8B" w:rsidRPr="00A62E41" w:rsidRDefault="00A62E41" w:rsidP="00A94554">
      <w:pPr>
        <w:pStyle w:val="Heading3"/>
        <w:rPr>
          <w:b w:val="0"/>
          <w:bCs/>
          <w:sz w:val="22"/>
          <w:szCs w:val="22"/>
        </w:rPr>
      </w:pPr>
      <w:bookmarkStart w:id="58" w:name="_Toc193963512"/>
      <w:r w:rsidRPr="00A62E41">
        <w:rPr>
          <w:b w:val="0"/>
          <w:bCs/>
          <w:sz w:val="22"/>
          <w:szCs w:val="22"/>
        </w:rPr>
        <w:t>&lt;</w:t>
      </w:r>
      <w:r w:rsidR="00611666">
        <w:rPr>
          <w:b w:val="0"/>
          <w:bCs/>
          <w:sz w:val="22"/>
          <w:szCs w:val="22"/>
        </w:rPr>
        <w:t>Discussion of e</w:t>
      </w:r>
      <w:r w:rsidRPr="00A62E41">
        <w:rPr>
          <w:b w:val="0"/>
          <w:bCs/>
          <w:sz w:val="22"/>
          <w:szCs w:val="22"/>
        </w:rPr>
        <w:t>thical issues&gt;</w:t>
      </w:r>
      <w:bookmarkEnd w:id="58"/>
    </w:p>
    <w:p w14:paraId="3F91E4F6" w14:textId="0D18A6D3" w:rsidR="00DB2191" w:rsidRDefault="00DB2191" w:rsidP="00A94554">
      <w:pPr>
        <w:pStyle w:val="Heading3"/>
      </w:pPr>
      <w:bookmarkStart w:id="59" w:name="_Toc193963513"/>
      <w:r w:rsidRPr="00DB2191">
        <w:t>A.3.4 Professional issues</w:t>
      </w:r>
      <w:bookmarkEnd w:id="59"/>
    </w:p>
    <w:p w14:paraId="05C49E09" w14:textId="06483400" w:rsidR="00A62E41" w:rsidRPr="00A62E41" w:rsidRDefault="00A62E41" w:rsidP="00A62E41">
      <w:pPr>
        <w:rPr>
          <w:sz w:val="22"/>
          <w:szCs w:val="22"/>
        </w:rPr>
      </w:pPr>
      <w:r w:rsidRPr="00A62E41">
        <w:rPr>
          <w:sz w:val="22"/>
          <w:szCs w:val="22"/>
        </w:rPr>
        <w:t>&lt;</w:t>
      </w:r>
      <w:r w:rsidR="00575C8B">
        <w:rPr>
          <w:sz w:val="22"/>
          <w:szCs w:val="22"/>
        </w:rPr>
        <w:t>Discussion of p</w:t>
      </w:r>
      <w:r w:rsidRPr="00A62E41">
        <w:rPr>
          <w:sz w:val="22"/>
          <w:szCs w:val="22"/>
        </w:rPr>
        <w:t>rofessional Issues&gt;</w:t>
      </w:r>
    </w:p>
    <w:p w14:paraId="202E52AC" w14:textId="5B737CEA" w:rsidR="00256141" w:rsidRDefault="00256141" w:rsidP="00256141">
      <w:pPr>
        <w:pStyle w:val="Heading1"/>
      </w:pPr>
      <w:r>
        <w:lastRenderedPageBreak/>
        <w:br/>
      </w:r>
      <w:bookmarkStart w:id="60" w:name="_Toc193963514"/>
      <w:r w:rsidR="00DE6FE3">
        <w:t>Appendix B</w:t>
      </w:r>
      <w:r w:rsidR="00DE6FE3">
        <w:br/>
      </w:r>
      <w:r w:rsidR="000E2F10">
        <w:t>External Materials</w:t>
      </w:r>
      <w:bookmarkEnd w:id="60"/>
    </w:p>
    <w:p w14:paraId="1B1AA643" w14:textId="12BDD408" w:rsidR="00005BA4" w:rsidRDefault="00005BA4" w:rsidP="00256141">
      <w:pPr>
        <w:rPr>
          <w:sz w:val="22"/>
          <w:szCs w:val="22"/>
        </w:rPr>
      </w:pPr>
      <w:r w:rsidRPr="00005BA4">
        <w:rPr>
          <w:sz w:val="22"/>
          <w:szCs w:val="22"/>
        </w:rPr>
        <w:t>&lt;This appendix should provide a brief record of materials used in the solution that are not the student's own work. Such materials might be pieces of codes made available from a research group/company or from the internet, datasets prepared by external users or any preliminary materials/drafts/notes provided by a supervisor. It should be clear what was used as ready-made components and what was developed as part of the project. This appendix should be included even if no external materials were used, in which case a statement to that effect is all that is required.&gt;</w:t>
      </w:r>
    </w:p>
    <w:p w14:paraId="7DCBC2A0" w14:textId="2656B1A5" w:rsidR="00816D11" w:rsidRPr="002C73E9" w:rsidRDefault="00785AC4" w:rsidP="005142FA">
      <w:pPr>
        <w:rPr>
          <w:sz w:val="22"/>
          <w:szCs w:val="22"/>
        </w:rPr>
      </w:pPr>
      <w:r w:rsidRPr="00785AC4">
        <w:rPr>
          <w:sz w:val="22"/>
          <w:szCs w:val="22"/>
        </w:rPr>
        <w:lastRenderedPageBreak/>
        <w:drawing>
          <wp:anchor distT="0" distB="0" distL="114300" distR="114300" simplePos="0" relativeHeight="251663360" behindDoc="0" locked="0" layoutInCell="1" allowOverlap="1" wp14:anchorId="66E9BDB6" wp14:editId="301FE6DB">
            <wp:simplePos x="0" y="0"/>
            <wp:positionH relativeFrom="column">
              <wp:posOffset>0</wp:posOffset>
            </wp:positionH>
            <wp:positionV relativeFrom="paragraph">
              <wp:posOffset>304800</wp:posOffset>
            </wp:positionV>
            <wp:extent cx="5015865" cy="8863330"/>
            <wp:effectExtent l="0" t="0" r="0" b="0"/>
            <wp:wrapSquare wrapText="bothSides"/>
            <wp:docPr id="13557083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08334" name="Picture 1" descr="A screenshot of a computer program&#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015865" cy="8863330"/>
                    </a:xfrm>
                    <a:prstGeom prst="rect">
                      <a:avLst/>
                    </a:prstGeom>
                  </pic:spPr>
                </pic:pic>
              </a:graphicData>
            </a:graphic>
          </wp:anchor>
        </w:drawing>
      </w:r>
    </w:p>
    <w:sectPr w:rsidR="00816D11" w:rsidRPr="002C73E9" w:rsidSect="00E378D3">
      <w:headerReference w:type="default" r:id="rId26"/>
      <w:footnotePr>
        <w:numRestart w:val="eachSect"/>
      </w:footnotePr>
      <w:type w:val="continuous"/>
      <w:pgSz w:w="11906" w:h="16838"/>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joe barrington" w:date="2025-03-26T10:41:00Z" w:initials="jb">
    <w:p w14:paraId="5C7A709B" w14:textId="77777777" w:rsidR="00BD1E66" w:rsidRDefault="00BD1E66" w:rsidP="00BD1E66">
      <w:pPr>
        <w:pStyle w:val="CommentText"/>
      </w:pPr>
      <w:r>
        <w:rPr>
          <w:rStyle w:val="CommentReference"/>
        </w:rPr>
        <w:annotationRef/>
      </w:r>
      <w:r>
        <w:t>This figure needs to be redone by one that I make</w:t>
      </w:r>
    </w:p>
  </w:comment>
  <w:comment w:id="21" w:author="joe barrington" w:date="2025-03-26T17:25:00Z" w:initials="jb">
    <w:p w14:paraId="3BB25B21" w14:textId="77777777" w:rsidR="00222478" w:rsidRDefault="00222478" w:rsidP="00222478">
      <w:pPr>
        <w:pStyle w:val="CommentText"/>
      </w:pPr>
      <w:r>
        <w:rPr>
          <w:rStyle w:val="CommentReference"/>
        </w:rPr>
        <w:annotationRef/>
      </w:r>
      <w:r>
        <w:t>Cross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7A709B" w15:done="0"/>
  <w15:commentEx w15:paraId="3BB25B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15E4F4" w16cex:dateUtc="2025-03-26T10:41:00Z"/>
  <w16cex:commentExtensible w16cex:durableId="0D996B99" w16cex:dateUtc="2025-03-26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7A709B" w16cid:durableId="0D15E4F4"/>
  <w16cid:commentId w16cid:paraId="3BB25B21" w16cid:durableId="0D996B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67042" w14:textId="77777777" w:rsidR="00D91C57" w:rsidRDefault="00D91C57">
      <w:r>
        <w:separator/>
      </w:r>
    </w:p>
  </w:endnote>
  <w:endnote w:type="continuationSeparator" w:id="0">
    <w:p w14:paraId="0FFEA5C8" w14:textId="77777777" w:rsidR="00D91C57" w:rsidRDefault="00D91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D6872" w14:textId="77777777" w:rsidR="00D91C57" w:rsidRDefault="00D91C57">
      <w:r>
        <w:separator/>
      </w:r>
    </w:p>
  </w:footnote>
  <w:footnote w:type="continuationSeparator" w:id="0">
    <w:p w14:paraId="49613C1E" w14:textId="77777777" w:rsidR="00D91C57" w:rsidRDefault="00D91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2FA6B" w14:textId="77777777" w:rsidR="00A54671" w:rsidRDefault="00A54671">
    <w:pPr>
      <w:pStyle w:val="Header"/>
    </w:pPr>
    <w:r>
      <w:t xml:space="preserve">- </w:t>
    </w:r>
    <w:r>
      <w:fldChar w:fldCharType="begin"/>
    </w:r>
    <w:r>
      <w:instrText>page</w:instrText>
    </w:r>
    <w:r>
      <w:fldChar w:fldCharType="separate"/>
    </w:r>
    <w:r w:rsidR="003C502C">
      <w:rPr>
        <w:noProof/>
      </w:rPr>
      <w:t>v</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3C502C">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35C1CA9"/>
    <w:multiLevelType w:val="hybridMultilevel"/>
    <w:tmpl w:val="8FD0A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F169EA"/>
    <w:multiLevelType w:val="hybridMultilevel"/>
    <w:tmpl w:val="FD1A7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4037496"/>
    <w:multiLevelType w:val="hybridMultilevel"/>
    <w:tmpl w:val="D89A0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6" w15:restartNumberingAfterBreak="0">
    <w:nsid w:val="24B27DDD"/>
    <w:multiLevelType w:val="hybridMultilevel"/>
    <w:tmpl w:val="0240A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A43C66"/>
    <w:multiLevelType w:val="hybridMultilevel"/>
    <w:tmpl w:val="0FFC8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1208EC"/>
    <w:multiLevelType w:val="hybridMultilevel"/>
    <w:tmpl w:val="3B3E2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2C1249"/>
    <w:multiLevelType w:val="hybridMultilevel"/>
    <w:tmpl w:val="7B420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3" w15:restartNumberingAfterBreak="0">
    <w:nsid w:val="4FFF346D"/>
    <w:multiLevelType w:val="hybridMultilevel"/>
    <w:tmpl w:val="0D908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25603A"/>
    <w:multiLevelType w:val="hybridMultilevel"/>
    <w:tmpl w:val="C6041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6" w15:restartNumberingAfterBreak="0">
    <w:nsid w:val="63C557E4"/>
    <w:multiLevelType w:val="multilevel"/>
    <w:tmpl w:val="052E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7100579">
    <w:abstractNumId w:val="25"/>
  </w:num>
  <w:num w:numId="2" w16cid:durableId="602957965">
    <w:abstractNumId w:val="10"/>
  </w:num>
  <w:num w:numId="3" w16cid:durableId="645742210">
    <w:abstractNumId w:val="22"/>
  </w:num>
  <w:num w:numId="4" w16cid:durableId="1769304630">
    <w:abstractNumId w:val="19"/>
  </w:num>
  <w:num w:numId="5" w16cid:durableId="1789078378">
    <w:abstractNumId w:val="18"/>
  </w:num>
  <w:num w:numId="6" w16cid:durableId="853223354">
    <w:abstractNumId w:val="12"/>
  </w:num>
  <w:num w:numId="7" w16cid:durableId="1212962048">
    <w:abstractNumId w:val="9"/>
  </w:num>
  <w:num w:numId="8" w16cid:durableId="1336033597">
    <w:abstractNumId w:val="7"/>
  </w:num>
  <w:num w:numId="9" w16cid:durableId="1401976099">
    <w:abstractNumId w:val="6"/>
  </w:num>
  <w:num w:numId="10" w16cid:durableId="62072357">
    <w:abstractNumId w:val="5"/>
  </w:num>
  <w:num w:numId="11" w16cid:durableId="832793388">
    <w:abstractNumId w:val="4"/>
  </w:num>
  <w:num w:numId="12" w16cid:durableId="1416560649">
    <w:abstractNumId w:val="8"/>
  </w:num>
  <w:num w:numId="13" w16cid:durableId="511145634">
    <w:abstractNumId w:val="3"/>
  </w:num>
  <w:num w:numId="14" w16cid:durableId="507066194">
    <w:abstractNumId w:val="2"/>
  </w:num>
  <w:num w:numId="15" w16cid:durableId="516575486">
    <w:abstractNumId w:val="1"/>
  </w:num>
  <w:num w:numId="16" w16cid:durableId="935477977">
    <w:abstractNumId w:val="0"/>
  </w:num>
  <w:num w:numId="17" w16cid:durableId="1350454003">
    <w:abstractNumId w:val="15"/>
  </w:num>
  <w:num w:numId="18" w16cid:durableId="1780369642">
    <w:abstractNumId w:val="28"/>
  </w:num>
  <w:num w:numId="19" w16cid:durableId="906378861">
    <w:abstractNumId w:val="27"/>
  </w:num>
  <w:num w:numId="20" w16cid:durableId="614212887">
    <w:abstractNumId w:val="17"/>
  </w:num>
  <w:num w:numId="21" w16cid:durableId="1857886952">
    <w:abstractNumId w:val="26"/>
  </w:num>
  <w:num w:numId="22" w16cid:durableId="2108573637">
    <w:abstractNumId w:val="20"/>
  </w:num>
  <w:num w:numId="23" w16cid:durableId="1545480681">
    <w:abstractNumId w:val="11"/>
  </w:num>
  <w:num w:numId="24" w16cid:durableId="1689525516">
    <w:abstractNumId w:val="16"/>
  </w:num>
  <w:num w:numId="25" w16cid:durableId="2080208308">
    <w:abstractNumId w:val="21"/>
  </w:num>
  <w:num w:numId="26" w16cid:durableId="314068016">
    <w:abstractNumId w:val="13"/>
  </w:num>
  <w:num w:numId="27" w16cid:durableId="1402829188">
    <w:abstractNumId w:val="14"/>
  </w:num>
  <w:num w:numId="28" w16cid:durableId="1176112630">
    <w:abstractNumId w:val="24"/>
  </w:num>
  <w:num w:numId="29" w16cid:durableId="1489399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e barrington">
    <w15:presenceInfo w15:providerId="Windows Live" w15:userId="71078f64b4fc8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proofState w:spelling="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084D"/>
    <w:rsid w:val="0000494E"/>
    <w:rsid w:val="00005BA4"/>
    <w:rsid w:val="00007765"/>
    <w:rsid w:val="00010542"/>
    <w:rsid w:val="00011222"/>
    <w:rsid w:val="000202E9"/>
    <w:rsid w:val="00020365"/>
    <w:rsid w:val="00023AD9"/>
    <w:rsid w:val="000249EC"/>
    <w:rsid w:val="00025B66"/>
    <w:rsid w:val="000324C4"/>
    <w:rsid w:val="00032DFC"/>
    <w:rsid w:val="00034288"/>
    <w:rsid w:val="00034AE3"/>
    <w:rsid w:val="0004331D"/>
    <w:rsid w:val="00044D78"/>
    <w:rsid w:val="00045D74"/>
    <w:rsid w:val="0004603E"/>
    <w:rsid w:val="0004748A"/>
    <w:rsid w:val="000517F0"/>
    <w:rsid w:val="00054544"/>
    <w:rsid w:val="0006610F"/>
    <w:rsid w:val="00066A38"/>
    <w:rsid w:val="00067033"/>
    <w:rsid w:val="00067E30"/>
    <w:rsid w:val="000728DA"/>
    <w:rsid w:val="00072CF5"/>
    <w:rsid w:val="000731E1"/>
    <w:rsid w:val="000736C1"/>
    <w:rsid w:val="00073BB2"/>
    <w:rsid w:val="00074726"/>
    <w:rsid w:val="00075EDE"/>
    <w:rsid w:val="000841CC"/>
    <w:rsid w:val="000861DB"/>
    <w:rsid w:val="00087439"/>
    <w:rsid w:val="00093F32"/>
    <w:rsid w:val="00094A19"/>
    <w:rsid w:val="00095E4B"/>
    <w:rsid w:val="00097D57"/>
    <w:rsid w:val="000A1398"/>
    <w:rsid w:val="000B2BEA"/>
    <w:rsid w:val="000C75AD"/>
    <w:rsid w:val="000D022A"/>
    <w:rsid w:val="000D091C"/>
    <w:rsid w:val="000D5DFF"/>
    <w:rsid w:val="000D6092"/>
    <w:rsid w:val="000E2A7A"/>
    <w:rsid w:val="000E2B48"/>
    <w:rsid w:val="000E2F10"/>
    <w:rsid w:val="000E338E"/>
    <w:rsid w:val="000E3423"/>
    <w:rsid w:val="000E5F72"/>
    <w:rsid w:val="000E639E"/>
    <w:rsid w:val="000F071D"/>
    <w:rsid w:val="000F4577"/>
    <w:rsid w:val="000F70BC"/>
    <w:rsid w:val="00100C24"/>
    <w:rsid w:val="00101871"/>
    <w:rsid w:val="00102B19"/>
    <w:rsid w:val="001041A0"/>
    <w:rsid w:val="0011027A"/>
    <w:rsid w:val="0011332F"/>
    <w:rsid w:val="00114F5D"/>
    <w:rsid w:val="00116D9B"/>
    <w:rsid w:val="00124D86"/>
    <w:rsid w:val="001265DF"/>
    <w:rsid w:val="0015337E"/>
    <w:rsid w:val="00153699"/>
    <w:rsid w:val="00160B17"/>
    <w:rsid w:val="001610B6"/>
    <w:rsid w:val="001611C6"/>
    <w:rsid w:val="00164293"/>
    <w:rsid w:val="00164484"/>
    <w:rsid w:val="0016562D"/>
    <w:rsid w:val="00166862"/>
    <w:rsid w:val="001672E6"/>
    <w:rsid w:val="00172368"/>
    <w:rsid w:val="00172977"/>
    <w:rsid w:val="00172A71"/>
    <w:rsid w:val="00174EC0"/>
    <w:rsid w:val="0018185E"/>
    <w:rsid w:val="00182216"/>
    <w:rsid w:val="00183C14"/>
    <w:rsid w:val="0018749E"/>
    <w:rsid w:val="0019263E"/>
    <w:rsid w:val="0019393E"/>
    <w:rsid w:val="001A12F1"/>
    <w:rsid w:val="001A2255"/>
    <w:rsid w:val="001A4E8B"/>
    <w:rsid w:val="001A7031"/>
    <w:rsid w:val="001B19F0"/>
    <w:rsid w:val="001B288C"/>
    <w:rsid w:val="001B3435"/>
    <w:rsid w:val="001B38B2"/>
    <w:rsid w:val="001B5354"/>
    <w:rsid w:val="001B5559"/>
    <w:rsid w:val="001C27BA"/>
    <w:rsid w:val="001D7555"/>
    <w:rsid w:val="001E2002"/>
    <w:rsid w:val="001E2741"/>
    <w:rsid w:val="001E5853"/>
    <w:rsid w:val="001E6420"/>
    <w:rsid w:val="001E7CDB"/>
    <w:rsid w:val="001F1B9A"/>
    <w:rsid w:val="001F22C9"/>
    <w:rsid w:val="001F46C3"/>
    <w:rsid w:val="001F476E"/>
    <w:rsid w:val="00200FCA"/>
    <w:rsid w:val="00203645"/>
    <w:rsid w:val="00204686"/>
    <w:rsid w:val="0020580E"/>
    <w:rsid w:val="00211F90"/>
    <w:rsid w:val="00212840"/>
    <w:rsid w:val="00214E08"/>
    <w:rsid w:val="00221A20"/>
    <w:rsid w:val="00222478"/>
    <w:rsid w:val="00222839"/>
    <w:rsid w:val="00223C7F"/>
    <w:rsid w:val="00237FE3"/>
    <w:rsid w:val="002415E6"/>
    <w:rsid w:val="002431AF"/>
    <w:rsid w:val="002433D2"/>
    <w:rsid w:val="00246BF6"/>
    <w:rsid w:val="00247A80"/>
    <w:rsid w:val="00251D53"/>
    <w:rsid w:val="00252030"/>
    <w:rsid w:val="002521DC"/>
    <w:rsid w:val="00255201"/>
    <w:rsid w:val="00256141"/>
    <w:rsid w:val="002574CF"/>
    <w:rsid w:val="002602E2"/>
    <w:rsid w:val="00260985"/>
    <w:rsid w:val="00260B30"/>
    <w:rsid w:val="00261192"/>
    <w:rsid w:val="00261EA5"/>
    <w:rsid w:val="00262A4F"/>
    <w:rsid w:val="00264699"/>
    <w:rsid w:val="0026673B"/>
    <w:rsid w:val="00270EFA"/>
    <w:rsid w:val="002720AA"/>
    <w:rsid w:val="00272CFD"/>
    <w:rsid w:val="00272E7C"/>
    <w:rsid w:val="00273D10"/>
    <w:rsid w:val="002767A2"/>
    <w:rsid w:val="002809D2"/>
    <w:rsid w:val="0028168D"/>
    <w:rsid w:val="00281C69"/>
    <w:rsid w:val="002820A4"/>
    <w:rsid w:val="00283ED5"/>
    <w:rsid w:val="00284884"/>
    <w:rsid w:val="002860EA"/>
    <w:rsid w:val="0028766B"/>
    <w:rsid w:val="0029233F"/>
    <w:rsid w:val="00293941"/>
    <w:rsid w:val="0029493E"/>
    <w:rsid w:val="002959A8"/>
    <w:rsid w:val="00297E92"/>
    <w:rsid w:val="002A0219"/>
    <w:rsid w:val="002A5E48"/>
    <w:rsid w:val="002B12A3"/>
    <w:rsid w:val="002B4371"/>
    <w:rsid w:val="002B6E5E"/>
    <w:rsid w:val="002C4F11"/>
    <w:rsid w:val="002C50C6"/>
    <w:rsid w:val="002C5977"/>
    <w:rsid w:val="002C6E63"/>
    <w:rsid w:val="002C73E9"/>
    <w:rsid w:val="002D0A64"/>
    <w:rsid w:val="002E1814"/>
    <w:rsid w:val="002E310C"/>
    <w:rsid w:val="002F07B2"/>
    <w:rsid w:val="002F1B8A"/>
    <w:rsid w:val="002F4E62"/>
    <w:rsid w:val="002F5263"/>
    <w:rsid w:val="00300DAE"/>
    <w:rsid w:val="003014C1"/>
    <w:rsid w:val="003125C1"/>
    <w:rsid w:val="00322C98"/>
    <w:rsid w:val="00322F51"/>
    <w:rsid w:val="00331A62"/>
    <w:rsid w:val="003457C0"/>
    <w:rsid w:val="003473D8"/>
    <w:rsid w:val="003476CA"/>
    <w:rsid w:val="00353020"/>
    <w:rsid w:val="003551D4"/>
    <w:rsid w:val="00357301"/>
    <w:rsid w:val="003651C5"/>
    <w:rsid w:val="00365A71"/>
    <w:rsid w:val="00365DBD"/>
    <w:rsid w:val="003669FF"/>
    <w:rsid w:val="00367014"/>
    <w:rsid w:val="00370C88"/>
    <w:rsid w:val="00372338"/>
    <w:rsid w:val="0037329F"/>
    <w:rsid w:val="00376AB6"/>
    <w:rsid w:val="0038611A"/>
    <w:rsid w:val="003939F6"/>
    <w:rsid w:val="00394236"/>
    <w:rsid w:val="00395708"/>
    <w:rsid w:val="00395820"/>
    <w:rsid w:val="003B68A5"/>
    <w:rsid w:val="003B7365"/>
    <w:rsid w:val="003C2F01"/>
    <w:rsid w:val="003C502C"/>
    <w:rsid w:val="003C5400"/>
    <w:rsid w:val="003C71EE"/>
    <w:rsid w:val="003C7B3A"/>
    <w:rsid w:val="003D73B8"/>
    <w:rsid w:val="003E60EE"/>
    <w:rsid w:val="003F3C2D"/>
    <w:rsid w:val="003F6821"/>
    <w:rsid w:val="00400557"/>
    <w:rsid w:val="00400605"/>
    <w:rsid w:val="00400F2A"/>
    <w:rsid w:val="004015AD"/>
    <w:rsid w:val="00402449"/>
    <w:rsid w:val="00403886"/>
    <w:rsid w:val="00405026"/>
    <w:rsid w:val="004111AE"/>
    <w:rsid w:val="00411A71"/>
    <w:rsid w:val="004135A9"/>
    <w:rsid w:val="00420F18"/>
    <w:rsid w:val="004233C6"/>
    <w:rsid w:val="00423799"/>
    <w:rsid w:val="00427FC1"/>
    <w:rsid w:val="004310CD"/>
    <w:rsid w:val="00432A2B"/>
    <w:rsid w:val="004351B7"/>
    <w:rsid w:val="004403CC"/>
    <w:rsid w:val="00440801"/>
    <w:rsid w:val="00442568"/>
    <w:rsid w:val="004455F5"/>
    <w:rsid w:val="0044627D"/>
    <w:rsid w:val="00446573"/>
    <w:rsid w:val="004519E1"/>
    <w:rsid w:val="004544DE"/>
    <w:rsid w:val="00454595"/>
    <w:rsid w:val="00455406"/>
    <w:rsid w:val="0045785C"/>
    <w:rsid w:val="00461653"/>
    <w:rsid w:val="004658C6"/>
    <w:rsid w:val="00467D73"/>
    <w:rsid w:val="00470A19"/>
    <w:rsid w:val="00477BFB"/>
    <w:rsid w:val="004825C6"/>
    <w:rsid w:val="004858C3"/>
    <w:rsid w:val="00487CF1"/>
    <w:rsid w:val="00495A63"/>
    <w:rsid w:val="004A519D"/>
    <w:rsid w:val="004A5BC9"/>
    <w:rsid w:val="004B411C"/>
    <w:rsid w:val="004B50DF"/>
    <w:rsid w:val="004B62F2"/>
    <w:rsid w:val="004C1103"/>
    <w:rsid w:val="004C11A7"/>
    <w:rsid w:val="004C20B8"/>
    <w:rsid w:val="004D26B5"/>
    <w:rsid w:val="004D3D43"/>
    <w:rsid w:val="004D484C"/>
    <w:rsid w:val="004D7C31"/>
    <w:rsid w:val="004E10AC"/>
    <w:rsid w:val="004E4760"/>
    <w:rsid w:val="004E531E"/>
    <w:rsid w:val="004E71B4"/>
    <w:rsid w:val="004F21EF"/>
    <w:rsid w:val="004F26B5"/>
    <w:rsid w:val="004F3E35"/>
    <w:rsid w:val="004F6235"/>
    <w:rsid w:val="00501E13"/>
    <w:rsid w:val="00504BCE"/>
    <w:rsid w:val="005142FA"/>
    <w:rsid w:val="00514577"/>
    <w:rsid w:val="00515557"/>
    <w:rsid w:val="00521372"/>
    <w:rsid w:val="00521FA2"/>
    <w:rsid w:val="00522FCB"/>
    <w:rsid w:val="005235CF"/>
    <w:rsid w:val="00524DB4"/>
    <w:rsid w:val="00525C59"/>
    <w:rsid w:val="005261E4"/>
    <w:rsid w:val="00526410"/>
    <w:rsid w:val="0052750E"/>
    <w:rsid w:val="0053389B"/>
    <w:rsid w:val="00534C2A"/>
    <w:rsid w:val="0053768B"/>
    <w:rsid w:val="00540452"/>
    <w:rsid w:val="00542AD3"/>
    <w:rsid w:val="00546F84"/>
    <w:rsid w:val="00547FCF"/>
    <w:rsid w:val="00551406"/>
    <w:rsid w:val="00551BA7"/>
    <w:rsid w:val="00565F69"/>
    <w:rsid w:val="005661E9"/>
    <w:rsid w:val="005672AC"/>
    <w:rsid w:val="005674E9"/>
    <w:rsid w:val="005754E0"/>
    <w:rsid w:val="00575C8B"/>
    <w:rsid w:val="00581FA6"/>
    <w:rsid w:val="005835B2"/>
    <w:rsid w:val="00583F22"/>
    <w:rsid w:val="005870C8"/>
    <w:rsid w:val="00587598"/>
    <w:rsid w:val="00590E7E"/>
    <w:rsid w:val="005925BA"/>
    <w:rsid w:val="005944F6"/>
    <w:rsid w:val="005A111D"/>
    <w:rsid w:val="005A3E62"/>
    <w:rsid w:val="005A4AC6"/>
    <w:rsid w:val="005A63F7"/>
    <w:rsid w:val="005A7408"/>
    <w:rsid w:val="005B0E77"/>
    <w:rsid w:val="005B656C"/>
    <w:rsid w:val="005B6C47"/>
    <w:rsid w:val="005C058D"/>
    <w:rsid w:val="005C0F4E"/>
    <w:rsid w:val="005D0F74"/>
    <w:rsid w:val="005D2E07"/>
    <w:rsid w:val="005D60A3"/>
    <w:rsid w:val="005D7817"/>
    <w:rsid w:val="005E6928"/>
    <w:rsid w:val="005E74BF"/>
    <w:rsid w:val="005E7BEF"/>
    <w:rsid w:val="005F3ABB"/>
    <w:rsid w:val="005F6DE2"/>
    <w:rsid w:val="00600CD1"/>
    <w:rsid w:val="006054F5"/>
    <w:rsid w:val="0060599F"/>
    <w:rsid w:val="00605A36"/>
    <w:rsid w:val="00606138"/>
    <w:rsid w:val="0061012E"/>
    <w:rsid w:val="006109B2"/>
    <w:rsid w:val="00611666"/>
    <w:rsid w:val="006118FD"/>
    <w:rsid w:val="0062185E"/>
    <w:rsid w:val="0062367D"/>
    <w:rsid w:val="0062405F"/>
    <w:rsid w:val="00624709"/>
    <w:rsid w:val="00626621"/>
    <w:rsid w:val="00642393"/>
    <w:rsid w:val="00643B07"/>
    <w:rsid w:val="00644833"/>
    <w:rsid w:val="00646840"/>
    <w:rsid w:val="00647B0E"/>
    <w:rsid w:val="00650BD2"/>
    <w:rsid w:val="00652AD7"/>
    <w:rsid w:val="00677B43"/>
    <w:rsid w:val="00677F53"/>
    <w:rsid w:val="006850CB"/>
    <w:rsid w:val="006872E3"/>
    <w:rsid w:val="00687AEF"/>
    <w:rsid w:val="006912F4"/>
    <w:rsid w:val="0069296F"/>
    <w:rsid w:val="0069397D"/>
    <w:rsid w:val="006B0D70"/>
    <w:rsid w:val="006B2A2F"/>
    <w:rsid w:val="006B2AF6"/>
    <w:rsid w:val="006B4C26"/>
    <w:rsid w:val="006C6EF8"/>
    <w:rsid w:val="006C7086"/>
    <w:rsid w:val="006C74E1"/>
    <w:rsid w:val="006D060A"/>
    <w:rsid w:val="006D125C"/>
    <w:rsid w:val="006D1319"/>
    <w:rsid w:val="006D403C"/>
    <w:rsid w:val="006D49DA"/>
    <w:rsid w:val="006D71A5"/>
    <w:rsid w:val="006E1255"/>
    <w:rsid w:val="006E36C4"/>
    <w:rsid w:val="006E4EF4"/>
    <w:rsid w:val="006E5E99"/>
    <w:rsid w:val="006E659E"/>
    <w:rsid w:val="006F0986"/>
    <w:rsid w:val="006F2FE5"/>
    <w:rsid w:val="006F4507"/>
    <w:rsid w:val="006F4544"/>
    <w:rsid w:val="006F62AE"/>
    <w:rsid w:val="006F6D86"/>
    <w:rsid w:val="00702A4C"/>
    <w:rsid w:val="00716F15"/>
    <w:rsid w:val="00717359"/>
    <w:rsid w:val="007266A2"/>
    <w:rsid w:val="00730703"/>
    <w:rsid w:val="007335AA"/>
    <w:rsid w:val="00734C0A"/>
    <w:rsid w:val="00736648"/>
    <w:rsid w:val="0073776A"/>
    <w:rsid w:val="00737B4F"/>
    <w:rsid w:val="00742B48"/>
    <w:rsid w:val="00745997"/>
    <w:rsid w:val="0074606B"/>
    <w:rsid w:val="00753191"/>
    <w:rsid w:val="007544DD"/>
    <w:rsid w:val="00754A99"/>
    <w:rsid w:val="0076464A"/>
    <w:rsid w:val="00782099"/>
    <w:rsid w:val="00785AC4"/>
    <w:rsid w:val="00787872"/>
    <w:rsid w:val="0079042F"/>
    <w:rsid w:val="007905E4"/>
    <w:rsid w:val="007907A0"/>
    <w:rsid w:val="00794E07"/>
    <w:rsid w:val="0079759E"/>
    <w:rsid w:val="007A0BF7"/>
    <w:rsid w:val="007A27C8"/>
    <w:rsid w:val="007A3F19"/>
    <w:rsid w:val="007A5031"/>
    <w:rsid w:val="007A5881"/>
    <w:rsid w:val="007A7BA5"/>
    <w:rsid w:val="007B0091"/>
    <w:rsid w:val="007B187C"/>
    <w:rsid w:val="007B4515"/>
    <w:rsid w:val="007B6B7A"/>
    <w:rsid w:val="007B7D20"/>
    <w:rsid w:val="007C2E86"/>
    <w:rsid w:val="007D016A"/>
    <w:rsid w:val="007D4730"/>
    <w:rsid w:val="007D47CF"/>
    <w:rsid w:val="007E323D"/>
    <w:rsid w:val="007E4A96"/>
    <w:rsid w:val="007E4D88"/>
    <w:rsid w:val="007E656E"/>
    <w:rsid w:val="007F568A"/>
    <w:rsid w:val="007F6789"/>
    <w:rsid w:val="007F6CA2"/>
    <w:rsid w:val="00800665"/>
    <w:rsid w:val="008022DD"/>
    <w:rsid w:val="008028D6"/>
    <w:rsid w:val="008036D2"/>
    <w:rsid w:val="00804E96"/>
    <w:rsid w:val="00805D7D"/>
    <w:rsid w:val="00807643"/>
    <w:rsid w:val="00813660"/>
    <w:rsid w:val="00815E55"/>
    <w:rsid w:val="00816D11"/>
    <w:rsid w:val="0083007C"/>
    <w:rsid w:val="0084046F"/>
    <w:rsid w:val="008437F4"/>
    <w:rsid w:val="00843AAB"/>
    <w:rsid w:val="008501EA"/>
    <w:rsid w:val="0085102E"/>
    <w:rsid w:val="00851EA6"/>
    <w:rsid w:val="00855AC5"/>
    <w:rsid w:val="00857426"/>
    <w:rsid w:val="00857FB7"/>
    <w:rsid w:val="00861511"/>
    <w:rsid w:val="0086181D"/>
    <w:rsid w:val="00863106"/>
    <w:rsid w:val="00877A9D"/>
    <w:rsid w:val="008811E4"/>
    <w:rsid w:val="00881391"/>
    <w:rsid w:val="00881DC9"/>
    <w:rsid w:val="008824DC"/>
    <w:rsid w:val="0088354E"/>
    <w:rsid w:val="00883595"/>
    <w:rsid w:val="00884457"/>
    <w:rsid w:val="00884D67"/>
    <w:rsid w:val="00893764"/>
    <w:rsid w:val="00897AFE"/>
    <w:rsid w:val="008A5E74"/>
    <w:rsid w:val="008A6270"/>
    <w:rsid w:val="008A78D9"/>
    <w:rsid w:val="008B1137"/>
    <w:rsid w:val="008B295F"/>
    <w:rsid w:val="008B34C5"/>
    <w:rsid w:val="008B63B1"/>
    <w:rsid w:val="008B6D7D"/>
    <w:rsid w:val="008B78DC"/>
    <w:rsid w:val="008C034D"/>
    <w:rsid w:val="008C03E5"/>
    <w:rsid w:val="008C0679"/>
    <w:rsid w:val="008C11F9"/>
    <w:rsid w:val="008C4249"/>
    <w:rsid w:val="008C468A"/>
    <w:rsid w:val="008D26B7"/>
    <w:rsid w:val="008D30AA"/>
    <w:rsid w:val="008D3561"/>
    <w:rsid w:val="008D3F55"/>
    <w:rsid w:val="008D433F"/>
    <w:rsid w:val="008D479A"/>
    <w:rsid w:val="008E5A93"/>
    <w:rsid w:val="008F0A36"/>
    <w:rsid w:val="008F0CC3"/>
    <w:rsid w:val="008F3192"/>
    <w:rsid w:val="008F3F71"/>
    <w:rsid w:val="009067AB"/>
    <w:rsid w:val="00914558"/>
    <w:rsid w:val="009228B0"/>
    <w:rsid w:val="00924476"/>
    <w:rsid w:val="0092749C"/>
    <w:rsid w:val="009302E4"/>
    <w:rsid w:val="0093108E"/>
    <w:rsid w:val="00935A5A"/>
    <w:rsid w:val="00936B02"/>
    <w:rsid w:val="00937B46"/>
    <w:rsid w:val="00941D35"/>
    <w:rsid w:val="0094647E"/>
    <w:rsid w:val="00946747"/>
    <w:rsid w:val="00950426"/>
    <w:rsid w:val="009577D7"/>
    <w:rsid w:val="00960E2A"/>
    <w:rsid w:val="00965E75"/>
    <w:rsid w:val="00967864"/>
    <w:rsid w:val="00967A51"/>
    <w:rsid w:val="009722EE"/>
    <w:rsid w:val="00972AEC"/>
    <w:rsid w:val="009741E5"/>
    <w:rsid w:val="009751C4"/>
    <w:rsid w:val="009761CF"/>
    <w:rsid w:val="00983A6E"/>
    <w:rsid w:val="00983B80"/>
    <w:rsid w:val="00984764"/>
    <w:rsid w:val="00985501"/>
    <w:rsid w:val="00986B95"/>
    <w:rsid w:val="00991209"/>
    <w:rsid w:val="00995533"/>
    <w:rsid w:val="00997F66"/>
    <w:rsid w:val="009A196D"/>
    <w:rsid w:val="009A29EC"/>
    <w:rsid w:val="009A424C"/>
    <w:rsid w:val="009A5EA9"/>
    <w:rsid w:val="009B1877"/>
    <w:rsid w:val="009B7962"/>
    <w:rsid w:val="009C16A5"/>
    <w:rsid w:val="009C35DB"/>
    <w:rsid w:val="009C41E9"/>
    <w:rsid w:val="009C73AE"/>
    <w:rsid w:val="009D1DCE"/>
    <w:rsid w:val="009D38BB"/>
    <w:rsid w:val="009D4F49"/>
    <w:rsid w:val="009D54D4"/>
    <w:rsid w:val="009E187C"/>
    <w:rsid w:val="009E30EB"/>
    <w:rsid w:val="009F013B"/>
    <w:rsid w:val="009F1FE8"/>
    <w:rsid w:val="009F2244"/>
    <w:rsid w:val="009F3334"/>
    <w:rsid w:val="009F460B"/>
    <w:rsid w:val="009F6362"/>
    <w:rsid w:val="009F7AAF"/>
    <w:rsid w:val="00A03261"/>
    <w:rsid w:val="00A148A1"/>
    <w:rsid w:val="00A20708"/>
    <w:rsid w:val="00A22758"/>
    <w:rsid w:val="00A22DD4"/>
    <w:rsid w:val="00A303A4"/>
    <w:rsid w:val="00A3214C"/>
    <w:rsid w:val="00A32D76"/>
    <w:rsid w:val="00A33B39"/>
    <w:rsid w:val="00A356B5"/>
    <w:rsid w:val="00A42A90"/>
    <w:rsid w:val="00A43CAF"/>
    <w:rsid w:val="00A44A01"/>
    <w:rsid w:val="00A45AB9"/>
    <w:rsid w:val="00A47044"/>
    <w:rsid w:val="00A502CE"/>
    <w:rsid w:val="00A51A71"/>
    <w:rsid w:val="00A54671"/>
    <w:rsid w:val="00A62E41"/>
    <w:rsid w:val="00A6346E"/>
    <w:rsid w:val="00A65690"/>
    <w:rsid w:val="00A709DE"/>
    <w:rsid w:val="00A749E8"/>
    <w:rsid w:val="00A7519F"/>
    <w:rsid w:val="00A7591C"/>
    <w:rsid w:val="00A805F4"/>
    <w:rsid w:val="00A86C74"/>
    <w:rsid w:val="00A87310"/>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B73D3"/>
    <w:rsid w:val="00AC0B4E"/>
    <w:rsid w:val="00AC2152"/>
    <w:rsid w:val="00AD3D45"/>
    <w:rsid w:val="00AE3DD5"/>
    <w:rsid w:val="00AE4FEA"/>
    <w:rsid w:val="00AE58A2"/>
    <w:rsid w:val="00AE7B6C"/>
    <w:rsid w:val="00AF0D34"/>
    <w:rsid w:val="00AF3149"/>
    <w:rsid w:val="00AF4052"/>
    <w:rsid w:val="00AF557D"/>
    <w:rsid w:val="00AF55FA"/>
    <w:rsid w:val="00AF7561"/>
    <w:rsid w:val="00B06E54"/>
    <w:rsid w:val="00B0780A"/>
    <w:rsid w:val="00B07B07"/>
    <w:rsid w:val="00B245A5"/>
    <w:rsid w:val="00B26CFC"/>
    <w:rsid w:val="00B3439B"/>
    <w:rsid w:val="00B457BB"/>
    <w:rsid w:val="00B45E65"/>
    <w:rsid w:val="00B47520"/>
    <w:rsid w:val="00B50938"/>
    <w:rsid w:val="00B55A73"/>
    <w:rsid w:val="00B6139B"/>
    <w:rsid w:val="00B64DF5"/>
    <w:rsid w:val="00B679C0"/>
    <w:rsid w:val="00B7355A"/>
    <w:rsid w:val="00B744C6"/>
    <w:rsid w:val="00B75248"/>
    <w:rsid w:val="00B76731"/>
    <w:rsid w:val="00B80100"/>
    <w:rsid w:val="00B810A0"/>
    <w:rsid w:val="00B858B7"/>
    <w:rsid w:val="00B868FE"/>
    <w:rsid w:val="00B92D31"/>
    <w:rsid w:val="00B95CC0"/>
    <w:rsid w:val="00BA5AA4"/>
    <w:rsid w:val="00BA6235"/>
    <w:rsid w:val="00BB04D9"/>
    <w:rsid w:val="00BB1288"/>
    <w:rsid w:val="00BB64DC"/>
    <w:rsid w:val="00BB6C62"/>
    <w:rsid w:val="00BC238C"/>
    <w:rsid w:val="00BC7C1A"/>
    <w:rsid w:val="00BD1E66"/>
    <w:rsid w:val="00BD427A"/>
    <w:rsid w:val="00BD58A9"/>
    <w:rsid w:val="00BE3923"/>
    <w:rsid w:val="00BE41CD"/>
    <w:rsid w:val="00BF0DA5"/>
    <w:rsid w:val="00BF29CE"/>
    <w:rsid w:val="00BF3875"/>
    <w:rsid w:val="00BF4D2D"/>
    <w:rsid w:val="00BF5692"/>
    <w:rsid w:val="00BF7CA5"/>
    <w:rsid w:val="00C02268"/>
    <w:rsid w:val="00C0379E"/>
    <w:rsid w:val="00C04360"/>
    <w:rsid w:val="00C04D68"/>
    <w:rsid w:val="00C05404"/>
    <w:rsid w:val="00C05E9A"/>
    <w:rsid w:val="00C13534"/>
    <w:rsid w:val="00C166C4"/>
    <w:rsid w:val="00C2202A"/>
    <w:rsid w:val="00C228C8"/>
    <w:rsid w:val="00C22F7A"/>
    <w:rsid w:val="00C23CF4"/>
    <w:rsid w:val="00C24FB8"/>
    <w:rsid w:val="00C26206"/>
    <w:rsid w:val="00C26B07"/>
    <w:rsid w:val="00C271FF"/>
    <w:rsid w:val="00C305EA"/>
    <w:rsid w:val="00C309B0"/>
    <w:rsid w:val="00C31472"/>
    <w:rsid w:val="00C331DE"/>
    <w:rsid w:val="00C35A6B"/>
    <w:rsid w:val="00C35FF0"/>
    <w:rsid w:val="00C369B1"/>
    <w:rsid w:val="00C3721D"/>
    <w:rsid w:val="00C37CEA"/>
    <w:rsid w:val="00C423BC"/>
    <w:rsid w:val="00C4441C"/>
    <w:rsid w:val="00C473FF"/>
    <w:rsid w:val="00C50AE1"/>
    <w:rsid w:val="00C51016"/>
    <w:rsid w:val="00C5567F"/>
    <w:rsid w:val="00C5722C"/>
    <w:rsid w:val="00C63ABE"/>
    <w:rsid w:val="00C64DA6"/>
    <w:rsid w:val="00C73DF5"/>
    <w:rsid w:val="00C740EC"/>
    <w:rsid w:val="00C80BB3"/>
    <w:rsid w:val="00C82420"/>
    <w:rsid w:val="00C84965"/>
    <w:rsid w:val="00C84EB2"/>
    <w:rsid w:val="00C8693D"/>
    <w:rsid w:val="00C9324D"/>
    <w:rsid w:val="00C954FB"/>
    <w:rsid w:val="00C96DD7"/>
    <w:rsid w:val="00CA20B0"/>
    <w:rsid w:val="00CB19C2"/>
    <w:rsid w:val="00CB42D4"/>
    <w:rsid w:val="00CB5511"/>
    <w:rsid w:val="00CC5D68"/>
    <w:rsid w:val="00CD4751"/>
    <w:rsid w:val="00CE1049"/>
    <w:rsid w:val="00CE12DE"/>
    <w:rsid w:val="00CE43F0"/>
    <w:rsid w:val="00CE4DB2"/>
    <w:rsid w:val="00CE5768"/>
    <w:rsid w:val="00CE5FDD"/>
    <w:rsid w:val="00CE7D33"/>
    <w:rsid w:val="00CF05E1"/>
    <w:rsid w:val="00CF2A99"/>
    <w:rsid w:val="00CF2DAF"/>
    <w:rsid w:val="00D00E21"/>
    <w:rsid w:val="00D00E44"/>
    <w:rsid w:val="00D00E53"/>
    <w:rsid w:val="00D023B7"/>
    <w:rsid w:val="00D078C4"/>
    <w:rsid w:val="00D15249"/>
    <w:rsid w:val="00D16D8D"/>
    <w:rsid w:val="00D2153B"/>
    <w:rsid w:val="00D22B34"/>
    <w:rsid w:val="00D23120"/>
    <w:rsid w:val="00D23D39"/>
    <w:rsid w:val="00D31F37"/>
    <w:rsid w:val="00D347AF"/>
    <w:rsid w:val="00D44663"/>
    <w:rsid w:val="00D5223B"/>
    <w:rsid w:val="00D55C4C"/>
    <w:rsid w:val="00D572BF"/>
    <w:rsid w:val="00D577DB"/>
    <w:rsid w:val="00D57B1F"/>
    <w:rsid w:val="00D617D1"/>
    <w:rsid w:val="00D62277"/>
    <w:rsid w:val="00D6364D"/>
    <w:rsid w:val="00D65517"/>
    <w:rsid w:val="00D67B2A"/>
    <w:rsid w:val="00D71FBC"/>
    <w:rsid w:val="00D73921"/>
    <w:rsid w:val="00D837FB"/>
    <w:rsid w:val="00D83D0A"/>
    <w:rsid w:val="00D84BD0"/>
    <w:rsid w:val="00D86419"/>
    <w:rsid w:val="00D87B7F"/>
    <w:rsid w:val="00D9063D"/>
    <w:rsid w:val="00D91C57"/>
    <w:rsid w:val="00D946DB"/>
    <w:rsid w:val="00D948F0"/>
    <w:rsid w:val="00DA008C"/>
    <w:rsid w:val="00DA10A0"/>
    <w:rsid w:val="00DA3694"/>
    <w:rsid w:val="00DA4D8B"/>
    <w:rsid w:val="00DA5AA0"/>
    <w:rsid w:val="00DA67AB"/>
    <w:rsid w:val="00DA71B8"/>
    <w:rsid w:val="00DA7B2C"/>
    <w:rsid w:val="00DA7CF5"/>
    <w:rsid w:val="00DB0F7B"/>
    <w:rsid w:val="00DB2191"/>
    <w:rsid w:val="00DB44D9"/>
    <w:rsid w:val="00DB6845"/>
    <w:rsid w:val="00DC14A6"/>
    <w:rsid w:val="00DC1A4B"/>
    <w:rsid w:val="00DC39BD"/>
    <w:rsid w:val="00DC3D02"/>
    <w:rsid w:val="00DC608E"/>
    <w:rsid w:val="00DC7BD1"/>
    <w:rsid w:val="00DD09CE"/>
    <w:rsid w:val="00DD1B8B"/>
    <w:rsid w:val="00DD22DD"/>
    <w:rsid w:val="00DD2432"/>
    <w:rsid w:val="00DD28C2"/>
    <w:rsid w:val="00DD3BA6"/>
    <w:rsid w:val="00DD6458"/>
    <w:rsid w:val="00DD7044"/>
    <w:rsid w:val="00DE28E4"/>
    <w:rsid w:val="00DE6F3A"/>
    <w:rsid w:val="00DE6FE3"/>
    <w:rsid w:val="00DF0FFD"/>
    <w:rsid w:val="00DF16BF"/>
    <w:rsid w:val="00DF4100"/>
    <w:rsid w:val="00E0105F"/>
    <w:rsid w:val="00E03E36"/>
    <w:rsid w:val="00E04BD0"/>
    <w:rsid w:val="00E05550"/>
    <w:rsid w:val="00E16142"/>
    <w:rsid w:val="00E17DF2"/>
    <w:rsid w:val="00E21593"/>
    <w:rsid w:val="00E24222"/>
    <w:rsid w:val="00E2681E"/>
    <w:rsid w:val="00E30DAD"/>
    <w:rsid w:val="00E31B0B"/>
    <w:rsid w:val="00E33910"/>
    <w:rsid w:val="00E34553"/>
    <w:rsid w:val="00E378D3"/>
    <w:rsid w:val="00E40F10"/>
    <w:rsid w:val="00E41B74"/>
    <w:rsid w:val="00E4230D"/>
    <w:rsid w:val="00E42FEC"/>
    <w:rsid w:val="00E4620B"/>
    <w:rsid w:val="00E46B11"/>
    <w:rsid w:val="00E552AC"/>
    <w:rsid w:val="00E561B6"/>
    <w:rsid w:val="00E562E7"/>
    <w:rsid w:val="00E56DBF"/>
    <w:rsid w:val="00E57D0C"/>
    <w:rsid w:val="00E62CEB"/>
    <w:rsid w:val="00E63DD1"/>
    <w:rsid w:val="00E667C7"/>
    <w:rsid w:val="00E706F9"/>
    <w:rsid w:val="00E76197"/>
    <w:rsid w:val="00E80D0C"/>
    <w:rsid w:val="00E82AFF"/>
    <w:rsid w:val="00E87E2B"/>
    <w:rsid w:val="00E87E91"/>
    <w:rsid w:val="00E91D01"/>
    <w:rsid w:val="00EA01FB"/>
    <w:rsid w:val="00EA224E"/>
    <w:rsid w:val="00EA2FCB"/>
    <w:rsid w:val="00EA63AC"/>
    <w:rsid w:val="00EA7FD2"/>
    <w:rsid w:val="00EB0CF9"/>
    <w:rsid w:val="00EB3A90"/>
    <w:rsid w:val="00EB40DE"/>
    <w:rsid w:val="00EB652D"/>
    <w:rsid w:val="00EC37A4"/>
    <w:rsid w:val="00EC484D"/>
    <w:rsid w:val="00ED090F"/>
    <w:rsid w:val="00ED1E4B"/>
    <w:rsid w:val="00ED3AE1"/>
    <w:rsid w:val="00ED7C12"/>
    <w:rsid w:val="00EE56C1"/>
    <w:rsid w:val="00EE6282"/>
    <w:rsid w:val="00EE7D6B"/>
    <w:rsid w:val="00EF13AF"/>
    <w:rsid w:val="00EF1CEF"/>
    <w:rsid w:val="00EF6255"/>
    <w:rsid w:val="00F020BD"/>
    <w:rsid w:val="00F149AC"/>
    <w:rsid w:val="00F14D96"/>
    <w:rsid w:val="00F20234"/>
    <w:rsid w:val="00F24F2F"/>
    <w:rsid w:val="00F25212"/>
    <w:rsid w:val="00F27E6A"/>
    <w:rsid w:val="00F306F5"/>
    <w:rsid w:val="00F338E0"/>
    <w:rsid w:val="00F33EE5"/>
    <w:rsid w:val="00F352DC"/>
    <w:rsid w:val="00F35B16"/>
    <w:rsid w:val="00F36C94"/>
    <w:rsid w:val="00F37169"/>
    <w:rsid w:val="00F44928"/>
    <w:rsid w:val="00F47691"/>
    <w:rsid w:val="00F47C22"/>
    <w:rsid w:val="00F53C77"/>
    <w:rsid w:val="00F56180"/>
    <w:rsid w:val="00F56F98"/>
    <w:rsid w:val="00F641F7"/>
    <w:rsid w:val="00F6449D"/>
    <w:rsid w:val="00F65DE2"/>
    <w:rsid w:val="00F663E7"/>
    <w:rsid w:val="00F665A2"/>
    <w:rsid w:val="00F669D1"/>
    <w:rsid w:val="00F72C94"/>
    <w:rsid w:val="00F73784"/>
    <w:rsid w:val="00F775B4"/>
    <w:rsid w:val="00F800DE"/>
    <w:rsid w:val="00F818D0"/>
    <w:rsid w:val="00F81C7F"/>
    <w:rsid w:val="00F82716"/>
    <w:rsid w:val="00F83B09"/>
    <w:rsid w:val="00F85CC3"/>
    <w:rsid w:val="00F85F2C"/>
    <w:rsid w:val="00F8610B"/>
    <w:rsid w:val="00F93096"/>
    <w:rsid w:val="00FA2691"/>
    <w:rsid w:val="00FA2A7C"/>
    <w:rsid w:val="00FA4D96"/>
    <w:rsid w:val="00FA54BE"/>
    <w:rsid w:val="00FB0B03"/>
    <w:rsid w:val="00FB14B4"/>
    <w:rsid w:val="00FB25A3"/>
    <w:rsid w:val="00FB2E14"/>
    <w:rsid w:val="00FB3816"/>
    <w:rsid w:val="00FB47D3"/>
    <w:rsid w:val="00FB50F6"/>
    <w:rsid w:val="00FB5E9C"/>
    <w:rsid w:val="00FB6581"/>
    <w:rsid w:val="00FC2A35"/>
    <w:rsid w:val="00FC4045"/>
    <w:rsid w:val="00FC4A53"/>
    <w:rsid w:val="00FC5F38"/>
    <w:rsid w:val="00FD1047"/>
    <w:rsid w:val="00FD1675"/>
    <w:rsid w:val="00FD1F8B"/>
    <w:rsid w:val="00FD674F"/>
    <w:rsid w:val="00FE3164"/>
    <w:rsid w:val="00FE4621"/>
    <w:rsid w:val="00FE6883"/>
    <w:rsid w:val="00FE7E65"/>
    <w:rsid w:val="00FF2362"/>
    <w:rsid w:val="00FF5FC3"/>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paragraph" w:styleId="Revision">
    <w:name w:val="Revision"/>
    <w:hidden/>
    <w:uiPriority w:val="99"/>
    <w:semiHidden/>
    <w:rsid w:val="000841CC"/>
    <w:rPr>
      <w:sz w:val="24"/>
    </w:rPr>
  </w:style>
  <w:style w:type="paragraph" w:styleId="ListParagraph">
    <w:name w:val="List Paragraph"/>
    <w:basedOn w:val="Normal"/>
    <w:uiPriority w:val="34"/>
    <w:qFormat/>
    <w:rsid w:val="00DD22DD"/>
    <w:pPr>
      <w:ind w:left="720"/>
      <w:contextualSpacing/>
    </w:pPr>
  </w:style>
  <w:style w:type="character" w:styleId="UnresolvedMention">
    <w:name w:val="Unresolved Mention"/>
    <w:basedOn w:val="DefaultParagraphFont"/>
    <w:uiPriority w:val="99"/>
    <w:semiHidden/>
    <w:unhideWhenUsed/>
    <w:rsid w:val="004F6235"/>
    <w:rPr>
      <w:color w:val="605E5C"/>
      <w:shd w:val="clear" w:color="auto" w:fill="E1DFDD"/>
    </w:rPr>
  </w:style>
  <w:style w:type="character" w:styleId="FollowedHyperlink">
    <w:name w:val="FollowedHyperlink"/>
    <w:basedOn w:val="DefaultParagraphFont"/>
    <w:semiHidden/>
    <w:unhideWhenUsed/>
    <w:rsid w:val="002415E6"/>
    <w:rPr>
      <w:color w:val="800080" w:themeColor="followedHyperlink"/>
      <w:u w:val="single"/>
    </w:rPr>
  </w:style>
  <w:style w:type="character" w:styleId="CommentReference">
    <w:name w:val="annotation reference"/>
    <w:basedOn w:val="DefaultParagraphFont"/>
    <w:semiHidden/>
    <w:unhideWhenUsed/>
    <w:rsid w:val="00BD1E66"/>
    <w:rPr>
      <w:sz w:val="16"/>
      <w:szCs w:val="16"/>
    </w:rPr>
  </w:style>
  <w:style w:type="paragraph" w:styleId="CommentText">
    <w:name w:val="annotation text"/>
    <w:basedOn w:val="Normal"/>
    <w:link w:val="CommentTextChar"/>
    <w:unhideWhenUsed/>
    <w:rsid w:val="00BD1E66"/>
    <w:pPr>
      <w:spacing w:line="240" w:lineRule="auto"/>
    </w:pPr>
    <w:rPr>
      <w:sz w:val="20"/>
    </w:rPr>
  </w:style>
  <w:style w:type="character" w:customStyle="1" w:styleId="CommentTextChar">
    <w:name w:val="Comment Text Char"/>
    <w:basedOn w:val="DefaultParagraphFont"/>
    <w:link w:val="CommentText"/>
    <w:rsid w:val="00BD1E66"/>
  </w:style>
  <w:style w:type="paragraph" w:styleId="CommentSubject">
    <w:name w:val="annotation subject"/>
    <w:basedOn w:val="CommentText"/>
    <w:next w:val="CommentText"/>
    <w:link w:val="CommentSubjectChar"/>
    <w:semiHidden/>
    <w:unhideWhenUsed/>
    <w:rsid w:val="00BD1E66"/>
    <w:rPr>
      <w:b/>
      <w:bCs/>
    </w:rPr>
  </w:style>
  <w:style w:type="character" w:customStyle="1" w:styleId="CommentSubjectChar">
    <w:name w:val="Comment Subject Char"/>
    <w:basedOn w:val="CommentTextChar"/>
    <w:link w:val="CommentSubject"/>
    <w:semiHidden/>
    <w:rsid w:val="00BD1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81834">
      <w:bodyDiv w:val="1"/>
      <w:marLeft w:val="0"/>
      <w:marRight w:val="0"/>
      <w:marTop w:val="0"/>
      <w:marBottom w:val="0"/>
      <w:divBdr>
        <w:top w:val="none" w:sz="0" w:space="0" w:color="auto"/>
        <w:left w:val="none" w:sz="0" w:space="0" w:color="auto"/>
        <w:bottom w:val="none" w:sz="0" w:space="0" w:color="auto"/>
        <w:right w:val="none" w:sz="0" w:space="0" w:color="auto"/>
      </w:divBdr>
      <w:divsChild>
        <w:div w:id="702678433">
          <w:marLeft w:val="0"/>
          <w:marRight w:val="0"/>
          <w:marTop w:val="0"/>
          <w:marBottom w:val="0"/>
          <w:divBdr>
            <w:top w:val="none" w:sz="0" w:space="0" w:color="auto"/>
            <w:left w:val="none" w:sz="0" w:space="0" w:color="auto"/>
            <w:bottom w:val="none" w:sz="0" w:space="0" w:color="auto"/>
            <w:right w:val="none" w:sz="0" w:space="0" w:color="auto"/>
          </w:divBdr>
          <w:divsChild>
            <w:div w:id="1235238625">
              <w:marLeft w:val="0"/>
              <w:marRight w:val="0"/>
              <w:marTop w:val="0"/>
              <w:marBottom w:val="0"/>
              <w:divBdr>
                <w:top w:val="none" w:sz="0" w:space="0" w:color="auto"/>
                <w:left w:val="none" w:sz="0" w:space="0" w:color="auto"/>
                <w:bottom w:val="none" w:sz="0" w:space="0" w:color="auto"/>
                <w:right w:val="none" w:sz="0" w:space="0" w:color="auto"/>
              </w:divBdr>
            </w:div>
            <w:div w:id="1766615153">
              <w:marLeft w:val="0"/>
              <w:marRight w:val="0"/>
              <w:marTop w:val="0"/>
              <w:marBottom w:val="0"/>
              <w:divBdr>
                <w:top w:val="none" w:sz="0" w:space="0" w:color="auto"/>
                <w:left w:val="none" w:sz="0" w:space="0" w:color="auto"/>
                <w:bottom w:val="none" w:sz="0" w:space="0" w:color="auto"/>
                <w:right w:val="none" w:sz="0" w:space="0" w:color="auto"/>
              </w:divBdr>
            </w:div>
            <w:div w:id="1352998318">
              <w:marLeft w:val="0"/>
              <w:marRight w:val="0"/>
              <w:marTop w:val="0"/>
              <w:marBottom w:val="0"/>
              <w:divBdr>
                <w:top w:val="none" w:sz="0" w:space="0" w:color="auto"/>
                <w:left w:val="none" w:sz="0" w:space="0" w:color="auto"/>
                <w:bottom w:val="none" w:sz="0" w:space="0" w:color="auto"/>
                <w:right w:val="none" w:sz="0" w:space="0" w:color="auto"/>
              </w:divBdr>
            </w:div>
            <w:div w:id="997072688">
              <w:marLeft w:val="0"/>
              <w:marRight w:val="0"/>
              <w:marTop w:val="0"/>
              <w:marBottom w:val="0"/>
              <w:divBdr>
                <w:top w:val="none" w:sz="0" w:space="0" w:color="auto"/>
                <w:left w:val="none" w:sz="0" w:space="0" w:color="auto"/>
                <w:bottom w:val="none" w:sz="0" w:space="0" w:color="auto"/>
                <w:right w:val="none" w:sz="0" w:space="0" w:color="auto"/>
              </w:divBdr>
            </w:div>
            <w:div w:id="158929917">
              <w:marLeft w:val="0"/>
              <w:marRight w:val="0"/>
              <w:marTop w:val="0"/>
              <w:marBottom w:val="0"/>
              <w:divBdr>
                <w:top w:val="none" w:sz="0" w:space="0" w:color="auto"/>
                <w:left w:val="none" w:sz="0" w:space="0" w:color="auto"/>
                <w:bottom w:val="none" w:sz="0" w:space="0" w:color="auto"/>
                <w:right w:val="none" w:sz="0" w:space="0" w:color="auto"/>
              </w:divBdr>
            </w:div>
            <w:div w:id="1545287449">
              <w:marLeft w:val="0"/>
              <w:marRight w:val="0"/>
              <w:marTop w:val="0"/>
              <w:marBottom w:val="0"/>
              <w:divBdr>
                <w:top w:val="none" w:sz="0" w:space="0" w:color="auto"/>
                <w:left w:val="none" w:sz="0" w:space="0" w:color="auto"/>
                <w:bottom w:val="none" w:sz="0" w:space="0" w:color="auto"/>
                <w:right w:val="none" w:sz="0" w:space="0" w:color="auto"/>
              </w:divBdr>
            </w:div>
            <w:div w:id="1619678698">
              <w:marLeft w:val="0"/>
              <w:marRight w:val="0"/>
              <w:marTop w:val="0"/>
              <w:marBottom w:val="0"/>
              <w:divBdr>
                <w:top w:val="none" w:sz="0" w:space="0" w:color="auto"/>
                <w:left w:val="none" w:sz="0" w:space="0" w:color="auto"/>
                <w:bottom w:val="none" w:sz="0" w:space="0" w:color="auto"/>
                <w:right w:val="none" w:sz="0" w:space="0" w:color="auto"/>
              </w:divBdr>
            </w:div>
            <w:div w:id="1831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94594">
      <w:bodyDiv w:val="1"/>
      <w:marLeft w:val="0"/>
      <w:marRight w:val="0"/>
      <w:marTop w:val="0"/>
      <w:marBottom w:val="0"/>
      <w:divBdr>
        <w:top w:val="none" w:sz="0" w:space="0" w:color="auto"/>
        <w:left w:val="none" w:sz="0" w:space="0" w:color="auto"/>
        <w:bottom w:val="none" w:sz="0" w:space="0" w:color="auto"/>
        <w:right w:val="none" w:sz="0" w:space="0" w:color="auto"/>
      </w:divBdr>
      <w:divsChild>
        <w:div w:id="628435731">
          <w:marLeft w:val="0"/>
          <w:marRight w:val="0"/>
          <w:marTop w:val="0"/>
          <w:marBottom w:val="0"/>
          <w:divBdr>
            <w:top w:val="none" w:sz="0" w:space="0" w:color="auto"/>
            <w:left w:val="none" w:sz="0" w:space="0" w:color="auto"/>
            <w:bottom w:val="none" w:sz="0" w:space="0" w:color="auto"/>
            <w:right w:val="none" w:sz="0" w:space="0" w:color="auto"/>
          </w:divBdr>
          <w:divsChild>
            <w:div w:id="1072235551">
              <w:marLeft w:val="0"/>
              <w:marRight w:val="0"/>
              <w:marTop w:val="0"/>
              <w:marBottom w:val="0"/>
              <w:divBdr>
                <w:top w:val="none" w:sz="0" w:space="0" w:color="auto"/>
                <w:left w:val="none" w:sz="0" w:space="0" w:color="auto"/>
                <w:bottom w:val="none" w:sz="0" w:space="0" w:color="auto"/>
                <w:right w:val="none" w:sz="0" w:space="0" w:color="auto"/>
              </w:divBdr>
            </w:div>
            <w:div w:id="787699894">
              <w:marLeft w:val="0"/>
              <w:marRight w:val="0"/>
              <w:marTop w:val="0"/>
              <w:marBottom w:val="0"/>
              <w:divBdr>
                <w:top w:val="none" w:sz="0" w:space="0" w:color="auto"/>
                <w:left w:val="none" w:sz="0" w:space="0" w:color="auto"/>
                <w:bottom w:val="none" w:sz="0" w:space="0" w:color="auto"/>
                <w:right w:val="none" w:sz="0" w:space="0" w:color="auto"/>
              </w:divBdr>
            </w:div>
            <w:div w:id="1709910250">
              <w:marLeft w:val="0"/>
              <w:marRight w:val="0"/>
              <w:marTop w:val="0"/>
              <w:marBottom w:val="0"/>
              <w:divBdr>
                <w:top w:val="none" w:sz="0" w:space="0" w:color="auto"/>
                <w:left w:val="none" w:sz="0" w:space="0" w:color="auto"/>
                <w:bottom w:val="none" w:sz="0" w:space="0" w:color="auto"/>
                <w:right w:val="none" w:sz="0" w:space="0" w:color="auto"/>
              </w:divBdr>
            </w:div>
            <w:div w:id="1051879139">
              <w:marLeft w:val="0"/>
              <w:marRight w:val="0"/>
              <w:marTop w:val="0"/>
              <w:marBottom w:val="0"/>
              <w:divBdr>
                <w:top w:val="none" w:sz="0" w:space="0" w:color="auto"/>
                <w:left w:val="none" w:sz="0" w:space="0" w:color="auto"/>
                <w:bottom w:val="none" w:sz="0" w:space="0" w:color="auto"/>
                <w:right w:val="none" w:sz="0" w:space="0" w:color="auto"/>
              </w:divBdr>
            </w:div>
            <w:div w:id="985668653">
              <w:marLeft w:val="0"/>
              <w:marRight w:val="0"/>
              <w:marTop w:val="0"/>
              <w:marBottom w:val="0"/>
              <w:divBdr>
                <w:top w:val="none" w:sz="0" w:space="0" w:color="auto"/>
                <w:left w:val="none" w:sz="0" w:space="0" w:color="auto"/>
                <w:bottom w:val="none" w:sz="0" w:space="0" w:color="auto"/>
                <w:right w:val="none" w:sz="0" w:space="0" w:color="auto"/>
              </w:divBdr>
            </w:div>
            <w:div w:id="1967201206">
              <w:marLeft w:val="0"/>
              <w:marRight w:val="0"/>
              <w:marTop w:val="0"/>
              <w:marBottom w:val="0"/>
              <w:divBdr>
                <w:top w:val="none" w:sz="0" w:space="0" w:color="auto"/>
                <w:left w:val="none" w:sz="0" w:space="0" w:color="auto"/>
                <w:bottom w:val="none" w:sz="0" w:space="0" w:color="auto"/>
                <w:right w:val="none" w:sz="0" w:space="0" w:color="auto"/>
              </w:divBdr>
            </w:div>
            <w:div w:id="441338504">
              <w:marLeft w:val="0"/>
              <w:marRight w:val="0"/>
              <w:marTop w:val="0"/>
              <w:marBottom w:val="0"/>
              <w:divBdr>
                <w:top w:val="none" w:sz="0" w:space="0" w:color="auto"/>
                <w:left w:val="none" w:sz="0" w:space="0" w:color="auto"/>
                <w:bottom w:val="none" w:sz="0" w:space="0" w:color="auto"/>
                <w:right w:val="none" w:sz="0" w:space="0" w:color="auto"/>
              </w:divBdr>
            </w:div>
            <w:div w:id="1853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5035">
      <w:bodyDiv w:val="1"/>
      <w:marLeft w:val="0"/>
      <w:marRight w:val="0"/>
      <w:marTop w:val="0"/>
      <w:marBottom w:val="0"/>
      <w:divBdr>
        <w:top w:val="none" w:sz="0" w:space="0" w:color="auto"/>
        <w:left w:val="none" w:sz="0" w:space="0" w:color="auto"/>
        <w:bottom w:val="none" w:sz="0" w:space="0" w:color="auto"/>
        <w:right w:val="none" w:sz="0" w:space="0" w:color="auto"/>
      </w:divBdr>
    </w:div>
    <w:div w:id="486167688">
      <w:bodyDiv w:val="1"/>
      <w:marLeft w:val="0"/>
      <w:marRight w:val="0"/>
      <w:marTop w:val="0"/>
      <w:marBottom w:val="0"/>
      <w:divBdr>
        <w:top w:val="none" w:sz="0" w:space="0" w:color="auto"/>
        <w:left w:val="none" w:sz="0" w:space="0" w:color="auto"/>
        <w:bottom w:val="none" w:sz="0" w:space="0" w:color="auto"/>
        <w:right w:val="none" w:sz="0" w:space="0" w:color="auto"/>
      </w:divBdr>
      <w:divsChild>
        <w:div w:id="86924609">
          <w:marLeft w:val="0"/>
          <w:marRight w:val="0"/>
          <w:marTop w:val="0"/>
          <w:marBottom w:val="0"/>
          <w:divBdr>
            <w:top w:val="none" w:sz="0" w:space="0" w:color="auto"/>
            <w:left w:val="none" w:sz="0" w:space="0" w:color="auto"/>
            <w:bottom w:val="none" w:sz="0" w:space="0" w:color="auto"/>
            <w:right w:val="none" w:sz="0" w:space="0" w:color="auto"/>
          </w:divBdr>
          <w:divsChild>
            <w:div w:id="1898859744">
              <w:marLeft w:val="0"/>
              <w:marRight w:val="0"/>
              <w:marTop w:val="0"/>
              <w:marBottom w:val="0"/>
              <w:divBdr>
                <w:top w:val="none" w:sz="0" w:space="0" w:color="auto"/>
                <w:left w:val="none" w:sz="0" w:space="0" w:color="auto"/>
                <w:bottom w:val="none" w:sz="0" w:space="0" w:color="auto"/>
                <w:right w:val="none" w:sz="0" w:space="0" w:color="auto"/>
              </w:divBdr>
            </w:div>
            <w:div w:id="1158766260">
              <w:marLeft w:val="0"/>
              <w:marRight w:val="0"/>
              <w:marTop w:val="0"/>
              <w:marBottom w:val="0"/>
              <w:divBdr>
                <w:top w:val="none" w:sz="0" w:space="0" w:color="auto"/>
                <w:left w:val="none" w:sz="0" w:space="0" w:color="auto"/>
                <w:bottom w:val="none" w:sz="0" w:space="0" w:color="auto"/>
                <w:right w:val="none" w:sz="0" w:space="0" w:color="auto"/>
              </w:divBdr>
            </w:div>
            <w:div w:id="1455176569">
              <w:marLeft w:val="0"/>
              <w:marRight w:val="0"/>
              <w:marTop w:val="0"/>
              <w:marBottom w:val="0"/>
              <w:divBdr>
                <w:top w:val="none" w:sz="0" w:space="0" w:color="auto"/>
                <w:left w:val="none" w:sz="0" w:space="0" w:color="auto"/>
                <w:bottom w:val="none" w:sz="0" w:space="0" w:color="auto"/>
                <w:right w:val="none" w:sz="0" w:space="0" w:color="auto"/>
              </w:divBdr>
            </w:div>
            <w:div w:id="766389874">
              <w:marLeft w:val="0"/>
              <w:marRight w:val="0"/>
              <w:marTop w:val="0"/>
              <w:marBottom w:val="0"/>
              <w:divBdr>
                <w:top w:val="none" w:sz="0" w:space="0" w:color="auto"/>
                <w:left w:val="none" w:sz="0" w:space="0" w:color="auto"/>
                <w:bottom w:val="none" w:sz="0" w:space="0" w:color="auto"/>
                <w:right w:val="none" w:sz="0" w:space="0" w:color="auto"/>
              </w:divBdr>
            </w:div>
            <w:div w:id="1798796304">
              <w:marLeft w:val="0"/>
              <w:marRight w:val="0"/>
              <w:marTop w:val="0"/>
              <w:marBottom w:val="0"/>
              <w:divBdr>
                <w:top w:val="none" w:sz="0" w:space="0" w:color="auto"/>
                <w:left w:val="none" w:sz="0" w:space="0" w:color="auto"/>
                <w:bottom w:val="none" w:sz="0" w:space="0" w:color="auto"/>
                <w:right w:val="none" w:sz="0" w:space="0" w:color="auto"/>
              </w:divBdr>
            </w:div>
            <w:div w:id="1166482854">
              <w:marLeft w:val="0"/>
              <w:marRight w:val="0"/>
              <w:marTop w:val="0"/>
              <w:marBottom w:val="0"/>
              <w:divBdr>
                <w:top w:val="none" w:sz="0" w:space="0" w:color="auto"/>
                <w:left w:val="none" w:sz="0" w:space="0" w:color="auto"/>
                <w:bottom w:val="none" w:sz="0" w:space="0" w:color="auto"/>
                <w:right w:val="none" w:sz="0" w:space="0" w:color="auto"/>
              </w:divBdr>
            </w:div>
            <w:div w:id="2147043923">
              <w:marLeft w:val="0"/>
              <w:marRight w:val="0"/>
              <w:marTop w:val="0"/>
              <w:marBottom w:val="0"/>
              <w:divBdr>
                <w:top w:val="none" w:sz="0" w:space="0" w:color="auto"/>
                <w:left w:val="none" w:sz="0" w:space="0" w:color="auto"/>
                <w:bottom w:val="none" w:sz="0" w:space="0" w:color="auto"/>
                <w:right w:val="none" w:sz="0" w:space="0" w:color="auto"/>
              </w:divBdr>
            </w:div>
            <w:div w:id="19050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32200">
      <w:bodyDiv w:val="1"/>
      <w:marLeft w:val="0"/>
      <w:marRight w:val="0"/>
      <w:marTop w:val="0"/>
      <w:marBottom w:val="0"/>
      <w:divBdr>
        <w:top w:val="none" w:sz="0" w:space="0" w:color="auto"/>
        <w:left w:val="none" w:sz="0" w:space="0" w:color="auto"/>
        <w:bottom w:val="none" w:sz="0" w:space="0" w:color="auto"/>
        <w:right w:val="none" w:sz="0" w:space="0" w:color="auto"/>
      </w:divBdr>
      <w:divsChild>
        <w:div w:id="799615517">
          <w:marLeft w:val="0"/>
          <w:marRight w:val="0"/>
          <w:marTop w:val="0"/>
          <w:marBottom w:val="0"/>
          <w:divBdr>
            <w:top w:val="none" w:sz="0" w:space="0" w:color="auto"/>
            <w:left w:val="none" w:sz="0" w:space="0" w:color="auto"/>
            <w:bottom w:val="none" w:sz="0" w:space="0" w:color="auto"/>
            <w:right w:val="none" w:sz="0" w:space="0" w:color="auto"/>
          </w:divBdr>
          <w:divsChild>
            <w:div w:id="2135175592">
              <w:marLeft w:val="0"/>
              <w:marRight w:val="0"/>
              <w:marTop w:val="0"/>
              <w:marBottom w:val="0"/>
              <w:divBdr>
                <w:top w:val="none" w:sz="0" w:space="0" w:color="auto"/>
                <w:left w:val="none" w:sz="0" w:space="0" w:color="auto"/>
                <w:bottom w:val="none" w:sz="0" w:space="0" w:color="auto"/>
                <w:right w:val="none" w:sz="0" w:space="0" w:color="auto"/>
              </w:divBdr>
            </w:div>
            <w:div w:id="447553501">
              <w:marLeft w:val="0"/>
              <w:marRight w:val="0"/>
              <w:marTop w:val="0"/>
              <w:marBottom w:val="0"/>
              <w:divBdr>
                <w:top w:val="none" w:sz="0" w:space="0" w:color="auto"/>
                <w:left w:val="none" w:sz="0" w:space="0" w:color="auto"/>
                <w:bottom w:val="none" w:sz="0" w:space="0" w:color="auto"/>
                <w:right w:val="none" w:sz="0" w:space="0" w:color="auto"/>
              </w:divBdr>
            </w:div>
            <w:div w:id="1783185769">
              <w:marLeft w:val="0"/>
              <w:marRight w:val="0"/>
              <w:marTop w:val="0"/>
              <w:marBottom w:val="0"/>
              <w:divBdr>
                <w:top w:val="none" w:sz="0" w:space="0" w:color="auto"/>
                <w:left w:val="none" w:sz="0" w:space="0" w:color="auto"/>
                <w:bottom w:val="none" w:sz="0" w:space="0" w:color="auto"/>
                <w:right w:val="none" w:sz="0" w:space="0" w:color="auto"/>
              </w:divBdr>
            </w:div>
            <w:div w:id="2016880052">
              <w:marLeft w:val="0"/>
              <w:marRight w:val="0"/>
              <w:marTop w:val="0"/>
              <w:marBottom w:val="0"/>
              <w:divBdr>
                <w:top w:val="none" w:sz="0" w:space="0" w:color="auto"/>
                <w:left w:val="none" w:sz="0" w:space="0" w:color="auto"/>
                <w:bottom w:val="none" w:sz="0" w:space="0" w:color="auto"/>
                <w:right w:val="none" w:sz="0" w:space="0" w:color="auto"/>
              </w:divBdr>
            </w:div>
            <w:div w:id="55207484">
              <w:marLeft w:val="0"/>
              <w:marRight w:val="0"/>
              <w:marTop w:val="0"/>
              <w:marBottom w:val="0"/>
              <w:divBdr>
                <w:top w:val="none" w:sz="0" w:space="0" w:color="auto"/>
                <w:left w:val="none" w:sz="0" w:space="0" w:color="auto"/>
                <w:bottom w:val="none" w:sz="0" w:space="0" w:color="auto"/>
                <w:right w:val="none" w:sz="0" w:space="0" w:color="auto"/>
              </w:divBdr>
            </w:div>
            <w:div w:id="534655117">
              <w:marLeft w:val="0"/>
              <w:marRight w:val="0"/>
              <w:marTop w:val="0"/>
              <w:marBottom w:val="0"/>
              <w:divBdr>
                <w:top w:val="none" w:sz="0" w:space="0" w:color="auto"/>
                <w:left w:val="none" w:sz="0" w:space="0" w:color="auto"/>
                <w:bottom w:val="none" w:sz="0" w:space="0" w:color="auto"/>
                <w:right w:val="none" w:sz="0" w:space="0" w:color="auto"/>
              </w:divBdr>
            </w:div>
            <w:div w:id="538929935">
              <w:marLeft w:val="0"/>
              <w:marRight w:val="0"/>
              <w:marTop w:val="0"/>
              <w:marBottom w:val="0"/>
              <w:divBdr>
                <w:top w:val="none" w:sz="0" w:space="0" w:color="auto"/>
                <w:left w:val="none" w:sz="0" w:space="0" w:color="auto"/>
                <w:bottom w:val="none" w:sz="0" w:space="0" w:color="auto"/>
                <w:right w:val="none" w:sz="0" w:space="0" w:color="auto"/>
              </w:divBdr>
            </w:div>
            <w:div w:id="14960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4485">
      <w:bodyDiv w:val="1"/>
      <w:marLeft w:val="0"/>
      <w:marRight w:val="0"/>
      <w:marTop w:val="0"/>
      <w:marBottom w:val="0"/>
      <w:divBdr>
        <w:top w:val="none" w:sz="0" w:space="0" w:color="auto"/>
        <w:left w:val="none" w:sz="0" w:space="0" w:color="auto"/>
        <w:bottom w:val="none" w:sz="0" w:space="0" w:color="auto"/>
        <w:right w:val="none" w:sz="0" w:space="0" w:color="auto"/>
      </w:divBdr>
    </w:div>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340161245">
      <w:bodyDiv w:val="1"/>
      <w:marLeft w:val="0"/>
      <w:marRight w:val="0"/>
      <w:marTop w:val="0"/>
      <w:marBottom w:val="0"/>
      <w:divBdr>
        <w:top w:val="none" w:sz="0" w:space="0" w:color="auto"/>
        <w:left w:val="none" w:sz="0" w:space="0" w:color="auto"/>
        <w:bottom w:val="none" w:sz="0" w:space="0" w:color="auto"/>
        <w:right w:val="none" w:sz="0" w:space="0" w:color="auto"/>
      </w:divBdr>
      <w:divsChild>
        <w:div w:id="1042942055">
          <w:marLeft w:val="0"/>
          <w:marRight w:val="0"/>
          <w:marTop w:val="0"/>
          <w:marBottom w:val="0"/>
          <w:divBdr>
            <w:top w:val="none" w:sz="0" w:space="0" w:color="auto"/>
            <w:left w:val="none" w:sz="0" w:space="0" w:color="auto"/>
            <w:bottom w:val="none" w:sz="0" w:space="0" w:color="auto"/>
            <w:right w:val="none" w:sz="0" w:space="0" w:color="auto"/>
          </w:divBdr>
          <w:divsChild>
            <w:div w:id="413432318">
              <w:marLeft w:val="0"/>
              <w:marRight w:val="0"/>
              <w:marTop w:val="0"/>
              <w:marBottom w:val="0"/>
              <w:divBdr>
                <w:top w:val="none" w:sz="0" w:space="0" w:color="auto"/>
                <w:left w:val="none" w:sz="0" w:space="0" w:color="auto"/>
                <w:bottom w:val="none" w:sz="0" w:space="0" w:color="auto"/>
                <w:right w:val="none" w:sz="0" w:space="0" w:color="auto"/>
              </w:divBdr>
            </w:div>
            <w:div w:id="665981017">
              <w:marLeft w:val="0"/>
              <w:marRight w:val="0"/>
              <w:marTop w:val="0"/>
              <w:marBottom w:val="0"/>
              <w:divBdr>
                <w:top w:val="none" w:sz="0" w:space="0" w:color="auto"/>
                <w:left w:val="none" w:sz="0" w:space="0" w:color="auto"/>
                <w:bottom w:val="none" w:sz="0" w:space="0" w:color="auto"/>
                <w:right w:val="none" w:sz="0" w:space="0" w:color="auto"/>
              </w:divBdr>
            </w:div>
            <w:div w:id="583104463">
              <w:marLeft w:val="0"/>
              <w:marRight w:val="0"/>
              <w:marTop w:val="0"/>
              <w:marBottom w:val="0"/>
              <w:divBdr>
                <w:top w:val="none" w:sz="0" w:space="0" w:color="auto"/>
                <w:left w:val="none" w:sz="0" w:space="0" w:color="auto"/>
                <w:bottom w:val="none" w:sz="0" w:space="0" w:color="auto"/>
                <w:right w:val="none" w:sz="0" w:space="0" w:color="auto"/>
              </w:divBdr>
            </w:div>
            <w:div w:id="2012444921">
              <w:marLeft w:val="0"/>
              <w:marRight w:val="0"/>
              <w:marTop w:val="0"/>
              <w:marBottom w:val="0"/>
              <w:divBdr>
                <w:top w:val="none" w:sz="0" w:space="0" w:color="auto"/>
                <w:left w:val="none" w:sz="0" w:space="0" w:color="auto"/>
                <w:bottom w:val="none" w:sz="0" w:space="0" w:color="auto"/>
                <w:right w:val="none" w:sz="0" w:space="0" w:color="auto"/>
              </w:divBdr>
            </w:div>
            <w:div w:id="413936851">
              <w:marLeft w:val="0"/>
              <w:marRight w:val="0"/>
              <w:marTop w:val="0"/>
              <w:marBottom w:val="0"/>
              <w:divBdr>
                <w:top w:val="none" w:sz="0" w:space="0" w:color="auto"/>
                <w:left w:val="none" w:sz="0" w:space="0" w:color="auto"/>
                <w:bottom w:val="none" w:sz="0" w:space="0" w:color="auto"/>
                <w:right w:val="none" w:sz="0" w:space="0" w:color="auto"/>
              </w:divBdr>
            </w:div>
            <w:div w:id="1095781661">
              <w:marLeft w:val="0"/>
              <w:marRight w:val="0"/>
              <w:marTop w:val="0"/>
              <w:marBottom w:val="0"/>
              <w:divBdr>
                <w:top w:val="none" w:sz="0" w:space="0" w:color="auto"/>
                <w:left w:val="none" w:sz="0" w:space="0" w:color="auto"/>
                <w:bottom w:val="none" w:sz="0" w:space="0" w:color="auto"/>
                <w:right w:val="none" w:sz="0" w:space="0" w:color="auto"/>
              </w:divBdr>
            </w:div>
            <w:div w:id="1821728481">
              <w:marLeft w:val="0"/>
              <w:marRight w:val="0"/>
              <w:marTop w:val="0"/>
              <w:marBottom w:val="0"/>
              <w:divBdr>
                <w:top w:val="none" w:sz="0" w:space="0" w:color="auto"/>
                <w:left w:val="none" w:sz="0" w:space="0" w:color="auto"/>
                <w:bottom w:val="none" w:sz="0" w:space="0" w:color="auto"/>
                <w:right w:val="none" w:sz="0" w:space="0" w:color="auto"/>
              </w:divBdr>
            </w:div>
            <w:div w:id="19542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2183">
      <w:bodyDiv w:val="1"/>
      <w:marLeft w:val="0"/>
      <w:marRight w:val="0"/>
      <w:marTop w:val="0"/>
      <w:marBottom w:val="0"/>
      <w:divBdr>
        <w:top w:val="none" w:sz="0" w:space="0" w:color="auto"/>
        <w:left w:val="none" w:sz="0" w:space="0" w:color="auto"/>
        <w:bottom w:val="none" w:sz="0" w:space="0" w:color="auto"/>
        <w:right w:val="none" w:sz="0" w:space="0" w:color="auto"/>
      </w:divBdr>
      <w:divsChild>
        <w:div w:id="737169112">
          <w:marLeft w:val="0"/>
          <w:marRight w:val="0"/>
          <w:marTop w:val="0"/>
          <w:marBottom w:val="0"/>
          <w:divBdr>
            <w:top w:val="none" w:sz="0" w:space="0" w:color="auto"/>
            <w:left w:val="none" w:sz="0" w:space="0" w:color="auto"/>
            <w:bottom w:val="none" w:sz="0" w:space="0" w:color="auto"/>
            <w:right w:val="none" w:sz="0" w:space="0" w:color="auto"/>
          </w:divBdr>
          <w:divsChild>
            <w:div w:id="2067338143">
              <w:marLeft w:val="0"/>
              <w:marRight w:val="0"/>
              <w:marTop w:val="0"/>
              <w:marBottom w:val="0"/>
              <w:divBdr>
                <w:top w:val="none" w:sz="0" w:space="0" w:color="auto"/>
                <w:left w:val="none" w:sz="0" w:space="0" w:color="auto"/>
                <w:bottom w:val="none" w:sz="0" w:space="0" w:color="auto"/>
                <w:right w:val="none" w:sz="0" w:space="0" w:color="auto"/>
              </w:divBdr>
            </w:div>
            <w:div w:id="1258447236">
              <w:marLeft w:val="0"/>
              <w:marRight w:val="0"/>
              <w:marTop w:val="0"/>
              <w:marBottom w:val="0"/>
              <w:divBdr>
                <w:top w:val="none" w:sz="0" w:space="0" w:color="auto"/>
                <w:left w:val="none" w:sz="0" w:space="0" w:color="auto"/>
                <w:bottom w:val="none" w:sz="0" w:space="0" w:color="auto"/>
                <w:right w:val="none" w:sz="0" w:space="0" w:color="auto"/>
              </w:divBdr>
            </w:div>
            <w:div w:id="584068323">
              <w:marLeft w:val="0"/>
              <w:marRight w:val="0"/>
              <w:marTop w:val="0"/>
              <w:marBottom w:val="0"/>
              <w:divBdr>
                <w:top w:val="none" w:sz="0" w:space="0" w:color="auto"/>
                <w:left w:val="none" w:sz="0" w:space="0" w:color="auto"/>
                <w:bottom w:val="none" w:sz="0" w:space="0" w:color="auto"/>
                <w:right w:val="none" w:sz="0" w:space="0" w:color="auto"/>
              </w:divBdr>
            </w:div>
            <w:div w:id="345861777">
              <w:marLeft w:val="0"/>
              <w:marRight w:val="0"/>
              <w:marTop w:val="0"/>
              <w:marBottom w:val="0"/>
              <w:divBdr>
                <w:top w:val="none" w:sz="0" w:space="0" w:color="auto"/>
                <w:left w:val="none" w:sz="0" w:space="0" w:color="auto"/>
                <w:bottom w:val="none" w:sz="0" w:space="0" w:color="auto"/>
                <w:right w:val="none" w:sz="0" w:space="0" w:color="auto"/>
              </w:divBdr>
            </w:div>
            <w:div w:id="1634023720">
              <w:marLeft w:val="0"/>
              <w:marRight w:val="0"/>
              <w:marTop w:val="0"/>
              <w:marBottom w:val="0"/>
              <w:divBdr>
                <w:top w:val="none" w:sz="0" w:space="0" w:color="auto"/>
                <w:left w:val="none" w:sz="0" w:space="0" w:color="auto"/>
                <w:bottom w:val="none" w:sz="0" w:space="0" w:color="auto"/>
                <w:right w:val="none" w:sz="0" w:space="0" w:color="auto"/>
              </w:divBdr>
            </w:div>
            <w:div w:id="1291983249">
              <w:marLeft w:val="0"/>
              <w:marRight w:val="0"/>
              <w:marTop w:val="0"/>
              <w:marBottom w:val="0"/>
              <w:divBdr>
                <w:top w:val="none" w:sz="0" w:space="0" w:color="auto"/>
                <w:left w:val="none" w:sz="0" w:space="0" w:color="auto"/>
                <w:bottom w:val="none" w:sz="0" w:space="0" w:color="auto"/>
                <w:right w:val="none" w:sz="0" w:space="0" w:color="auto"/>
              </w:divBdr>
            </w:div>
            <w:div w:id="1796293310">
              <w:marLeft w:val="0"/>
              <w:marRight w:val="0"/>
              <w:marTop w:val="0"/>
              <w:marBottom w:val="0"/>
              <w:divBdr>
                <w:top w:val="none" w:sz="0" w:space="0" w:color="auto"/>
                <w:left w:val="none" w:sz="0" w:space="0" w:color="auto"/>
                <w:bottom w:val="none" w:sz="0" w:space="0" w:color="auto"/>
                <w:right w:val="none" w:sz="0" w:space="0" w:color="auto"/>
              </w:divBdr>
            </w:div>
            <w:div w:id="141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956">
      <w:bodyDiv w:val="1"/>
      <w:marLeft w:val="0"/>
      <w:marRight w:val="0"/>
      <w:marTop w:val="0"/>
      <w:marBottom w:val="0"/>
      <w:divBdr>
        <w:top w:val="none" w:sz="0" w:space="0" w:color="auto"/>
        <w:left w:val="none" w:sz="0" w:space="0" w:color="auto"/>
        <w:bottom w:val="none" w:sz="0" w:space="0" w:color="auto"/>
        <w:right w:val="none" w:sz="0" w:space="0" w:color="auto"/>
      </w:divBdr>
    </w:div>
    <w:div w:id="1926986685">
      <w:bodyDiv w:val="1"/>
      <w:marLeft w:val="0"/>
      <w:marRight w:val="0"/>
      <w:marTop w:val="0"/>
      <w:marBottom w:val="0"/>
      <w:divBdr>
        <w:top w:val="none" w:sz="0" w:space="0" w:color="auto"/>
        <w:left w:val="none" w:sz="0" w:space="0" w:color="auto"/>
        <w:bottom w:val="none" w:sz="0" w:space="0" w:color="auto"/>
        <w:right w:val="none" w:sz="0" w:space="0" w:color="auto"/>
      </w:divBdr>
      <w:divsChild>
        <w:div w:id="1320884405">
          <w:marLeft w:val="0"/>
          <w:marRight w:val="0"/>
          <w:marTop w:val="0"/>
          <w:marBottom w:val="0"/>
          <w:divBdr>
            <w:top w:val="none" w:sz="0" w:space="0" w:color="auto"/>
            <w:left w:val="none" w:sz="0" w:space="0" w:color="auto"/>
            <w:bottom w:val="none" w:sz="0" w:space="0" w:color="auto"/>
            <w:right w:val="none" w:sz="0" w:space="0" w:color="auto"/>
          </w:divBdr>
          <w:divsChild>
            <w:div w:id="1474911874">
              <w:marLeft w:val="0"/>
              <w:marRight w:val="0"/>
              <w:marTop w:val="0"/>
              <w:marBottom w:val="0"/>
              <w:divBdr>
                <w:top w:val="none" w:sz="0" w:space="0" w:color="auto"/>
                <w:left w:val="none" w:sz="0" w:space="0" w:color="auto"/>
                <w:bottom w:val="none" w:sz="0" w:space="0" w:color="auto"/>
                <w:right w:val="none" w:sz="0" w:space="0" w:color="auto"/>
              </w:divBdr>
            </w:div>
            <w:div w:id="1401903081">
              <w:marLeft w:val="0"/>
              <w:marRight w:val="0"/>
              <w:marTop w:val="0"/>
              <w:marBottom w:val="0"/>
              <w:divBdr>
                <w:top w:val="none" w:sz="0" w:space="0" w:color="auto"/>
                <w:left w:val="none" w:sz="0" w:space="0" w:color="auto"/>
                <w:bottom w:val="none" w:sz="0" w:space="0" w:color="auto"/>
                <w:right w:val="none" w:sz="0" w:space="0" w:color="auto"/>
              </w:divBdr>
            </w:div>
            <w:div w:id="957226689">
              <w:marLeft w:val="0"/>
              <w:marRight w:val="0"/>
              <w:marTop w:val="0"/>
              <w:marBottom w:val="0"/>
              <w:divBdr>
                <w:top w:val="none" w:sz="0" w:space="0" w:color="auto"/>
                <w:left w:val="none" w:sz="0" w:space="0" w:color="auto"/>
                <w:bottom w:val="none" w:sz="0" w:space="0" w:color="auto"/>
                <w:right w:val="none" w:sz="0" w:space="0" w:color="auto"/>
              </w:divBdr>
            </w:div>
            <w:div w:id="1441334355">
              <w:marLeft w:val="0"/>
              <w:marRight w:val="0"/>
              <w:marTop w:val="0"/>
              <w:marBottom w:val="0"/>
              <w:divBdr>
                <w:top w:val="none" w:sz="0" w:space="0" w:color="auto"/>
                <w:left w:val="none" w:sz="0" w:space="0" w:color="auto"/>
                <w:bottom w:val="none" w:sz="0" w:space="0" w:color="auto"/>
                <w:right w:val="none" w:sz="0" w:space="0" w:color="auto"/>
              </w:divBdr>
            </w:div>
            <w:div w:id="1735078096">
              <w:marLeft w:val="0"/>
              <w:marRight w:val="0"/>
              <w:marTop w:val="0"/>
              <w:marBottom w:val="0"/>
              <w:divBdr>
                <w:top w:val="none" w:sz="0" w:space="0" w:color="auto"/>
                <w:left w:val="none" w:sz="0" w:space="0" w:color="auto"/>
                <w:bottom w:val="none" w:sz="0" w:space="0" w:color="auto"/>
                <w:right w:val="none" w:sz="0" w:space="0" w:color="auto"/>
              </w:divBdr>
            </w:div>
            <w:div w:id="706181195">
              <w:marLeft w:val="0"/>
              <w:marRight w:val="0"/>
              <w:marTop w:val="0"/>
              <w:marBottom w:val="0"/>
              <w:divBdr>
                <w:top w:val="none" w:sz="0" w:space="0" w:color="auto"/>
                <w:left w:val="none" w:sz="0" w:space="0" w:color="auto"/>
                <w:bottom w:val="none" w:sz="0" w:space="0" w:color="auto"/>
                <w:right w:val="none" w:sz="0" w:space="0" w:color="auto"/>
              </w:divBdr>
            </w:div>
            <w:div w:id="1925341132">
              <w:marLeft w:val="0"/>
              <w:marRight w:val="0"/>
              <w:marTop w:val="0"/>
              <w:marBottom w:val="0"/>
              <w:divBdr>
                <w:top w:val="none" w:sz="0" w:space="0" w:color="auto"/>
                <w:left w:val="none" w:sz="0" w:space="0" w:color="auto"/>
                <w:bottom w:val="none" w:sz="0" w:space="0" w:color="auto"/>
                <w:right w:val="none" w:sz="0" w:space="0" w:color="auto"/>
              </w:divBdr>
            </w:div>
            <w:div w:id="11198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7996">
      <w:bodyDiv w:val="1"/>
      <w:marLeft w:val="0"/>
      <w:marRight w:val="0"/>
      <w:marTop w:val="0"/>
      <w:marBottom w:val="0"/>
      <w:divBdr>
        <w:top w:val="none" w:sz="0" w:space="0" w:color="auto"/>
        <w:left w:val="none" w:sz="0" w:space="0" w:color="auto"/>
        <w:bottom w:val="none" w:sz="0" w:space="0" w:color="auto"/>
        <w:right w:val="none" w:sz="0" w:space="0" w:color="auto"/>
      </w:divBdr>
      <w:divsChild>
        <w:div w:id="1533226417">
          <w:marLeft w:val="0"/>
          <w:marRight w:val="0"/>
          <w:marTop w:val="0"/>
          <w:marBottom w:val="0"/>
          <w:divBdr>
            <w:top w:val="none" w:sz="0" w:space="0" w:color="auto"/>
            <w:left w:val="none" w:sz="0" w:space="0" w:color="auto"/>
            <w:bottom w:val="none" w:sz="0" w:space="0" w:color="auto"/>
            <w:right w:val="none" w:sz="0" w:space="0" w:color="auto"/>
          </w:divBdr>
          <w:divsChild>
            <w:div w:id="536241321">
              <w:marLeft w:val="0"/>
              <w:marRight w:val="0"/>
              <w:marTop w:val="0"/>
              <w:marBottom w:val="0"/>
              <w:divBdr>
                <w:top w:val="none" w:sz="0" w:space="0" w:color="auto"/>
                <w:left w:val="none" w:sz="0" w:space="0" w:color="auto"/>
                <w:bottom w:val="none" w:sz="0" w:space="0" w:color="auto"/>
                <w:right w:val="none" w:sz="0" w:space="0" w:color="auto"/>
              </w:divBdr>
            </w:div>
            <w:div w:id="1286736090">
              <w:marLeft w:val="0"/>
              <w:marRight w:val="0"/>
              <w:marTop w:val="0"/>
              <w:marBottom w:val="0"/>
              <w:divBdr>
                <w:top w:val="none" w:sz="0" w:space="0" w:color="auto"/>
                <w:left w:val="none" w:sz="0" w:space="0" w:color="auto"/>
                <w:bottom w:val="none" w:sz="0" w:space="0" w:color="auto"/>
                <w:right w:val="none" w:sz="0" w:space="0" w:color="auto"/>
              </w:divBdr>
            </w:div>
            <w:div w:id="731008448">
              <w:marLeft w:val="0"/>
              <w:marRight w:val="0"/>
              <w:marTop w:val="0"/>
              <w:marBottom w:val="0"/>
              <w:divBdr>
                <w:top w:val="none" w:sz="0" w:space="0" w:color="auto"/>
                <w:left w:val="none" w:sz="0" w:space="0" w:color="auto"/>
                <w:bottom w:val="none" w:sz="0" w:space="0" w:color="auto"/>
                <w:right w:val="none" w:sz="0" w:space="0" w:color="auto"/>
              </w:divBdr>
            </w:div>
            <w:div w:id="1757819078">
              <w:marLeft w:val="0"/>
              <w:marRight w:val="0"/>
              <w:marTop w:val="0"/>
              <w:marBottom w:val="0"/>
              <w:divBdr>
                <w:top w:val="none" w:sz="0" w:space="0" w:color="auto"/>
                <w:left w:val="none" w:sz="0" w:space="0" w:color="auto"/>
                <w:bottom w:val="none" w:sz="0" w:space="0" w:color="auto"/>
                <w:right w:val="none" w:sz="0" w:space="0" w:color="auto"/>
              </w:divBdr>
            </w:div>
            <w:div w:id="827474292">
              <w:marLeft w:val="0"/>
              <w:marRight w:val="0"/>
              <w:marTop w:val="0"/>
              <w:marBottom w:val="0"/>
              <w:divBdr>
                <w:top w:val="none" w:sz="0" w:space="0" w:color="auto"/>
                <w:left w:val="none" w:sz="0" w:space="0" w:color="auto"/>
                <w:bottom w:val="none" w:sz="0" w:space="0" w:color="auto"/>
                <w:right w:val="none" w:sz="0" w:space="0" w:color="auto"/>
              </w:divBdr>
            </w:div>
            <w:div w:id="521550811">
              <w:marLeft w:val="0"/>
              <w:marRight w:val="0"/>
              <w:marTop w:val="0"/>
              <w:marBottom w:val="0"/>
              <w:divBdr>
                <w:top w:val="none" w:sz="0" w:space="0" w:color="auto"/>
                <w:left w:val="none" w:sz="0" w:space="0" w:color="auto"/>
                <w:bottom w:val="none" w:sz="0" w:space="0" w:color="auto"/>
                <w:right w:val="none" w:sz="0" w:space="0" w:color="auto"/>
              </w:divBdr>
            </w:div>
            <w:div w:id="1626545483">
              <w:marLeft w:val="0"/>
              <w:marRight w:val="0"/>
              <w:marTop w:val="0"/>
              <w:marBottom w:val="0"/>
              <w:divBdr>
                <w:top w:val="none" w:sz="0" w:space="0" w:color="auto"/>
                <w:left w:val="none" w:sz="0" w:space="0" w:color="auto"/>
                <w:bottom w:val="none" w:sz="0" w:space="0" w:color="auto"/>
                <w:right w:val="none" w:sz="0" w:space="0" w:color="auto"/>
              </w:divBdr>
            </w:div>
            <w:div w:id="12522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oleObject" Target="embeddings/oleObject1.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books.google.co.uk/books?id=NTIkJAuytiwC&amp;lpg=PT9&amp;ots=hfWd5dG3_1&amp;dq=lexical%20analysis%20compiler&amp;lr&amp;pg=PT11"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wmf"/><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ooks.google.co.uk/books?id=uvN-EAAAQBAJ&amp;lpg=PP1&amp;ots=yGwiThrjpb&amp;dq=Compiler%20process&amp;lr&amp;pg=PA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oi.org/10.1371/journal.pone.0264326"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lib.vku.udn.vn/bitstream/123456789/2542/1/2007.%20Compilers-Principles%2C%20Techniques%2C%20and%20Tools%20%282nd%20Edition%29.pdf"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cse.sc.edu/~mgv/csce531sp20/basics_lulu2.pdf"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yperlink" Target="https://arxiv.org/abs/2412.1358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0ADAF-4249-4363-BA71-DCBA9BA7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0</TotalTime>
  <Pages>22</Pages>
  <Words>3784</Words>
  <Characters>21570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25304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joe barrington</cp:lastModifiedBy>
  <cp:revision>528</cp:revision>
  <cp:lastPrinted>1994-09-05T09:56:00Z</cp:lastPrinted>
  <dcterms:created xsi:type="dcterms:W3CDTF">2015-08-05T09:44:00Z</dcterms:created>
  <dcterms:modified xsi:type="dcterms:W3CDTF">2025-03-27T11:00:00Z</dcterms:modified>
</cp:coreProperties>
</file>