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g16y42hpw9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Handbook</w:t>
      </w:r>
      <w:r w:rsidDel="00000000" w:rsidR="00000000" w:rsidRPr="00000000">
        <w:rPr>
          <w:rtl w:val="0"/>
        </w:rPr>
      </w:r>
    </w:p>
    <w:p w:rsidR="00000000" w:rsidDel="00000000" w:rsidP="00000000" w:rsidRDefault="00000000" w:rsidRPr="00000000" w14:paraId="00000002">
      <w:pPr>
        <w:pStyle w:val="Heading1"/>
        <w:rPr/>
      </w:pPr>
      <w:bookmarkStart w:colFirst="0" w:colLast="0" w:name="_cch8p630sitz" w:id="1"/>
      <w:bookmarkEnd w:id="1"/>
      <w:r w:rsidDel="00000000" w:rsidR="00000000" w:rsidRPr="00000000">
        <w:rPr>
          <w:rtl w:val="0"/>
        </w:rPr>
        <w:t xml:space="preserve">Dear valued team member,</w:t>
      </w:r>
    </w:p>
    <w:p w:rsidR="00000000" w:rsidDel="00000000" w:rsidP="00000000" w:rsidRDefault="00000000" w:rsidRPr="00000000" w14:paraId="00000003">
      <w:pPr>
        <w:rPr>
          <w:rFonts w:ascii="Poppins" w:cs="Poppins" w:eastAsia="Poppins" w:hAnsi="Poppins"/>
        </w:rPr>
      </w:pPr>
      <w:r w:rsidDel="00000000" w:rsidR="00000000" w:rsidRPr="00000000">
        <w:rPr>
          <w:rtl w:val="0"/>
        </w:rPr>
      </w:r>
    </w:p>
    <w:p w:rsidR="00000000" w:rsidDel="00000000" w:rsidP="00000000" w:rsidRDefault="00000000" w:rsidRPr="00000000" w14:paraId="00000004">
      <w:pPr>
        <w:shd w:fill="ffffff" w:val="clear"/>
        <w:spacing w:line="240" w:lineRule="auto"/>
        <w:rPr>
          <w:rFonts w:ascii="Poppins" w:cs="Poppins" w:eastAsia="Poppins" w:hAnsi="Poppins"/>
        </w:rPr>
      </w:pPr>
      <w:r w:rsidDel="00000000" w:rsidR="00000000" w:rsidRPr="00000000">
        <w:rPr>
          <w:rFonts w:ascii="Poppins" w:cs="Poppins" w:eastAsia="Poppins" w:hAnsi="Poppins"/>
          <w:rtl w:val="0"/>
        </w:rPr>
        <w:t xml:space="preserve">Welcome aboard!</w:t>
      </w:r>
    </w:p>
    <w:p w:rsidR="00000000" w:rsidDel="00000000" w:rsidP="00000000" w:rsidRDefault="00000000" w:rsidRPr="00000000" w14:paraId="00000005">
      <w:pPr>
        <w:shd w:fill="ffffff" w:val="clear"/>
        <w:spacing w:line="240" w:lineRule="auto"/>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06">
      <w:pPr>
        <w:shd w:fill="ffffff" w:val="clear"/>
        <w:spacing w:line="240" w:lineRule="auto"/>
        <w:rPr>
          <w:rFonts w:ascii="Poppins" w:cs="Poppins" w:eastAsia="Poppins" w:hAnsi="Poppins"/>
        </w:rPr>
      </w:pPr>
      <w:r w:rsidDel="00000000" w:rsidR="00000000" w:rsidRPr="00000000">
        <w:rPr>
          <w:rFonts w:ascii="Poppins" w:cs="Poppins" w:eastAsia="Poppins" w:hAnsi="Poppins"/>
          <w:rtl w:val="0"/>
        </w:rPr>
        <w:t xml:space="preserve">Aristotle once said, “We are what we repeatedly do”. In Development, we repeatedly win. We do this because we repeatedly hire A players, and we think you are one of them.</w:t>
      </w:r>
    </w:p>
    <w:p w:rsidR="00000000" w:rsidDel="00000000" w:rsidP="00000000" w:rsidRDefault="00000000" w:rsidRPr="00000000" w14:paraId="00000007">
      <w:pPr>
        <w:shd w:fill="ffffff" w:val="clear"/>
        <w:spacing w:line="240" w:lineRule="auto"/>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08">
      <w:pPr>
        <w:shd w:fill="ffffff" w:val="clear"/>
        <w:spacing w:line="240" w:lineRule="auto"/>
        <w:rPr>
          <w:rFonts w:ascii="Poppins" w:cs="Poppins" w:eastAsia="Poppins" w:hAnsi="Poppins"/>
        </w:rPr>
      </w:pPr>
      <w:r w:rsidDel="00000000" w:rsidR="00000000" w:rsidRPr="00000000">
        <w:rPr>
          <w:rFonts w:ascii="Poppins" w:cs="Poppins" w:eastAsia="Poppins" w:hAnsi="Poppins"/>
          <w:rtl w:val="0"/>
        </w:rPr>
        <w:t xml:space="preserve">You just might be in for one heck of a ride (career wise) here. The good kind. The kind you tell your kids or grandkids about down the road. This has been a wonderful adventure for all of us so far and I see no signs of it slowing down.</w:t>
        <w:br w:type="textWrapping"/>
        <w:br w:type="textWrapping"/>
        <w:t xml:space="preserve">While we are on the road to victory, please do not forget that as fun or fulfilling as this all is, St. Augustine’s definition of  fulfillment is far better, “To seek God is the greatest adventure; to find him, the greatest human achievement.”</w:t>
      </w:r>
    </w:p>
    <w:p w:rsidR="00000000" w:rsidDel="00000000" w:rsidP="00000000" w:rsidRDefault="00000000" w:rsidRPr="00000000" w14:paraId="00000009">
      <w:pPr>
        <w:shd w:fill="ffffff" w:val="clear"/>
        <w:spacing w:line="240" w:lineRule="auto"/>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0A">
      <w:pPr>
        <w:shd w:fill="ffffff" w:val="clear"/>
        <w:spacing w:line="240" w:lineRule="auto"/>
        <w:rPr>
          <w:rFonts w:ascii="Poppins" w:cs="Poppins" w:eastAsia="Poppins" w:hAnsi="Poppins"/>
        </w:rPr>
      </w:pPr>
      <w:r w:rsidDel="00000000" w:rsidR="00000000" w:rsidRPr="00000000">
        <w:rPr>
          <w:rFonts w:ascii="Poppins" w:cs="Poppins" w:eastAsia="Poppins" w:hAnsi="Poppins"/>
          <w:rtl w:val="0"/>
        </w:rPr>
        <w:t xml:space="preserve">Let’s Get to Work!</w:t>
      </w:r>
    </w:p>
    <w:p w:rsidR="00000000" w:rsidDel="00000000" w:rsidP="00000000" w:rsidRDefault="00000000" w:rsidRPr="00000000" w14:paraId="0000000B">
      <w:pPr>
        <w:shd w:fill="ffffff" w:val="clear"/>
        <w:spacing w:line="240" w:lineRule="auto"/>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0C">
      <w:pPr>
        <w:shd w:fill="ffffff" w:val="clear"/>
        <w:spacing w:line="240" w:lineRule="auto"/>
        <w:rPr>
          <w:rFonts w:ascii="Poppins" w:cs="Poppins" w:eastAsia="Poppins" w:hAnsi="Poppins"/>
        </w:rPr>
      </w:pPr>
      <w:r w:rsidDel="00000000" w:rsidR="00000000" w:rsidRPr="00000000">
        <w:rPr>
          <w:rFonts w:ascii="Poppins" w:cs="Poppins" w:eastAsia="Poppins" w:hAnsi="Poppins"/>
          <w:rtl w:val="0"/>
        </w:rPr>
        <w:t xml:space="preserve">Noah W.</w:t>
      </w:r>
    </w:p>
    <w:p w:rsidR="00000000" w:rsidDel="00000000" w:rsidP="00000000" w:rsidRDefault="00000000" w:rsidRPr="00000000" w14:paraId="0000000D">
      <w:pPr>
        <w:shd w:fill="ffffff" w:val="clear"/>
        <w:spacing w:line="240" w:lineRule="auto"/>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0E">
      <w:pPr>
        <w:shd w:fill="ffffff" w:val="clear"/>
        <w:spacing w:line="240" w:lineRule="auto"/>
        <w:rPr>
          <w:rFonts w:ascii="Poppins" w:cs="Poppins" w:eastAsia="Poppins" w:hAnsi="Poppins"/>
        </w:rPr>
      </w:pPr>
      <w:r w:rsidDel="00000000" w:rsidR="00000000" w:rsidRPr="00000000">
        <w:rPr>
          <w:rFonts w:ascii="Poppins" w:cs="Poppins" w:eastAsia="Poppins" w:hAnsi="Poppins"/>
          <w:rtl w:val="0"/>
        </w:rPr>
        <w:t xml:space="preserve">Director of Development</w:t>
      </w:r>
    </w:p>
    <w:p w:rsidR="00000000" w:rsidDel="00000000" w:rsidP="00000000" w:rsidRDefault="00000000" w:rsidRPr="00000000" w14:paraId="0000000F">
      <w:pPr>
        <w:shd w:fill="ffffff" w:val="clear"/>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0">
      <w:pPr>
        <w:shd w:fill="ffffff" w:val="clear"/>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1">
      <w:pPr>
        <w:shd w:fill="ffffff" w:val="clear"/>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2">
      <w:pPr>
        <w:shd w:fill="ffffff" w:val="clear"/>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3">
      <w:pPr>
        <w:shd w:fill="ffffff" w:val="clear"/>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4">
      <w:pPr>
        <w:shd w:fill="ffffff" w:val="clear"/>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5">
      <w:pPr>
        <w:shd w:fill="ffffff" w:val="clear"/>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6">
      <w:pPr>
        <w:shd w:fill="ffffff" w:val="clear"/>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7">
      <w:pPr>
        <w:shd w:fill="ffffff" w:val="clear"/>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8">
      <w:pPr>
        <w:shd w:fill="ffffff" w:val="clear"/>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9">
      <w:pPr>
        <w:shd w:fill="ffffff" w:val="clear"/>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Welcome to the GCU Development team!</w:t>
      </w:r>
    </w:p>
    <w:p w:rsidR="00000000" w:rsidDel="00000000" w:rsidP="00000000" w:rsidRDefault="00000000" w:rsidRPr="00000000" w14:paraId="0000001A">
      <w:pPr>
        <w:rPr>
          <w:rFonts w:ascii="Poppins" w:cs="Poppins" w:eastAsia="Poppins" w:hAnsi="Poppins"/>
        </w:rPr>
      </w:pPr>
      <w:r w:rsidDel="00000000" w:rsidR="00000000" w:rsidRPr="00000000">
        <w:rPr>
          <w:rFonts w:ascii="Poppins" w:cs="Poppins" w:eastAsia="Poppins" w:hAnsi="Poppins"/>
          <w:rtl w:val="0"/>
        </w:rPr>
        <w:t xml:space="preserve">You are joining a team of highly skilled people doing really important work that is changing the lives of our community and building a future for unreached student groups.</w:t>
      </w:r>
    </w:p>
    <w:p w:rsidR="00000000" w:rsidDel="00000000" w:rsidP="00000000" w:rsidRDefault="00000000" w:rsidRPr="00000000" w14:paraId="0000001B">
      <w:pPr>
        <w:rPr>
          <w:rFonts w:ascii="Poppins" w:cs="Poppins" w:eastAsia="Poppins" w:hAnsi="Poppins"/>
        </w:rPr>
      </w:pPr>
      <w:r w:rsidDel="00000000" w:rsidR="00000000" w:rsidRPr="00000000">
        <w:rPr>
          <w:rtl w:val="0"/>
        </w:rPr>
      </w:r>
    </w:p>
    <w:p w:rsidR="00000000" w:rsidDel="00000000" w:rsidP="00000000" w:rsidRDefault="00000000" w:rsidRPr="00000000" w14:paraId="0000001C">
      <w:pPr>
        <w:spacing w:after="200" w:lineRule="auto"/>
        <w:rPr>
          <w:rFonts w:ascii="Poppins" w:cs="Poppins" w:eastAsia="Poppins" w:hAnsi="Poppins"/>
        </w:rPr>
      </w:pPr>
      <w:r w:rsidDel="00000000" w:rsidR="00000000" w:rsidRPr="00000000">
        <w:rPr>
          <w:rFonts w:ascii="Poppins" w:cs="Poppins" w:eastAsia="Poppins" w:hAnsi="Poppins"/>
          <w:rtl w:val="0"/>
        </w:rPr>
        <w:t xml:space="preserve">This handbook serves as an all-in-one onboarding guide for all new team members, as well as a comprehensive reference for office guidelines, systems, best practices, and expectations.</w:t>
      </w:r>
    </w:p>
    <w:p w:rsidR="00000000" w:rsidDel="00000000" w:rsidP="00000000" w:rsidRDefault="00000000" w:rsidRPr="00000000" w14:paraId="0000001D">
      <w:pPr>
        <w:spacing w:after="200" w:lineRule="auto"/>
        <w:rPr>
          <w:rFonts w:ascii="Poppins" w:cs="Poppins" w:eastAsia="Poppins" w:hAnsi="Poppins"/>
        </w:rPr>
      </w:pPr>
      <w:r w:rsidDel="00000000" w:rsidR="00000000" w:rsidRPr="00000000">
        <w:rPr>
          <w:rFonts w:ascii="Poppins" w:cs="Poppins" w:eastAsia="Poppins" w:hAnsi="Poppins"/>
          <w:rtl w:val="0"/>
        </w:rPr>
        <w:t xml:space="preserve">Follow the content in the order it appears, or use the sections menu to navigate to a specific topic or resource.</w:t>
      </w:r>
    </w:p>
    <w:p w:rsidR="00000000" w:rsidDel="00000000" w:rsidP="00000000" w:rsidRDefault="00000000" w:rsidRPr="00000000" w14:paraId="0000001E">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As a final reminder, these training videos aren’t just introductory materials—they’re your foundation for meaningful impact. Each one is designed to help you understand the systems, culture, and purpose that drive our team forward. As you learn, you’ll see how your role connects to something much bigger: serving communities and reaching students who’ve been overlooked. Take your time, absorb the details, and know that every step you take here prepares you to contribute with confidence and purpose.</w:t>
      </w:r>
    </w:p>
    <w:p w:rsidR="00000000" w:rsidDel="00000000" w:rsidP="00000000" w:rsidRDefault="00000000" w:rsidRPr="00000000" w14:paraId="0000001F">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20">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21">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22">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23">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24">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25">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26">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27">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28">
      <w:pPr>
        <w:pStyle w:val="Heading2"/>
        <w:rPr/>
      </w:pPr>
      <w:bookmarkStart w:colFirst="0" w:colLast="0" w:name="_6d1z2r5pb30p" w:id="2"/>
      <w:bookmarkEnd w:id="2"/>
      <w:r w:rsidDel="00000000" w:rsidR="00000000" w:rsidRPr="00000000">
        <w:rPr>
          <w:rtl w:val="0"/>
        </w:rPr>
        <w:t xml:space="preserve">Chapter 1: You are a part of something special.</w:t>
      </w:r>
    </w:p>
    <w:p w:rsidR="00000000" w:rsidDel="00000000" w:rsidP="00000000" w:rsidRDefault="00000000" w:rsidRPr="00000000" w14:paraId="00000029">
      <w:pPr>
        <w:spacing w:after="200" w:lineRule="auto"/>
        <w:rPr>
          <w:rFonts w:ascii="Poppins" w:cs="Poppins" w:eastAsia="Poppins" w:hAnsi="Poppins"/>
        </w:rPr>
      </w:pPr>
      <w:hyperlink r:id="rId6">
        <w:r w:rsidDel="00000000" w:rsidR="00000000" w:rsidRPr="00000000">
          <w:rPr>
            <w:rFonts w:ascii="Poppins" w:cs="Poppins" w:eastAsia="Poppins" w:hAnsi="Poppins"/>
            <w:color w:val="1155cc"/>
            <w:u w:val="single"/>
            <w:rtl w:val="0"/>
          </w:rPr>
          <w:t xml:space="preserve">Loom Training Presentation 1</w:t>
        </w:r>
      </w:hyperlink>
      <w:r w:rsidDel="00000000" w:rsidR="00000000" w:rsidRPr="00000000">
        <w:rPr>
          <w:rtl w:val="0"/>
        </w:rPr>
      </w:r>
    </w:p>
    <w:p w:rsidR="00000000" w:rsidDel="00000000" w:rsidP="00000000" w:rsidRDefault="00000000" w:rsidRPr="00000000" w14:paraId="0000002A">
      <w:pPr>
        <w:spacing w:after="200" w:lineRule="auto"/>
        <w:rPr>
          <w:rFonts w:ascii="Poppins" w:cs="Poppins" w:eastAsia="Poppins" w:hAnsi="Poppins"/>
        </w:rPr>
      </w:pPr>
      <w:r w:rsidDel="00000000" w:rsidR="00000000" w:rsidRPr="00000000">
        <w:rPr>
          <w:rFonts w:ascii="Poppins" w:cs="Poppins" w:eastAsia="Poppins" w:hAnsi="Poppins"/>
          <w:rtl w:val="0"/>
        </w:rPr>
        <w:t xml:space="preserve">This Loom video shares some critical insights about our institution's growth and the impact we have on our community. It highlights our impressive enrollment statistics and the importance of being "all in" on GCU's mission. It also discusses the significance of our culture and the value of candid communication. Please take a moment to reflect on these points and consider how you can contribute to our goals.</w:t>
      </w:r>
    </w:p>
    <w:p w:rsidR="00000000" w:rsidDel="00000000" w:rsidP="00000000" w:rsidRDefault="00000000" w:rsidRPr="00000000" w14:paraId="0000002B">
      <w:pPr>
        <w:spacing w:after="200" w:lineRule="auto"/>
        <w:rPr>
          <w:rFonts w:ascii="Poppins" w:cs="Poppins" w:eastAsia="Poppins" w:hAnsi="Poppins"/>
        </w:rPr>
      </w:pPr>
      <w:r w:rsidDel="00000000" w:rsidR="00000000" w:rsidRPr="00000000">
        <w:rPr>
          <w:rFonts w:ascii="Poppins" w:cs="Poppins" w:eastAsia="Poppins" w:hAnsi="Poppins"/>
          <w:u w:val="single"/>
          <w:rtl w:val="0"/>
        </w:rPr>
        <w:t xml:space="preserve">Our vision is to create futures through education by engaging a diverse group of people emboldened to make a difference</w:t>
      </w:r>
      <w:r w:rsidDel="00000000" w:rsidR="00000000" w:rsidRPr="00000000">
        <w:rPr>
          <w:rFonts w:ascii="Poppins" w:cs="Poppins" w:eastAsia="Poppins" w:hAnsi="Poppins"/>
          <w:rtl w:val="0"/>
        </w:rPr>
        <w:t xml:space="preserve">, and our mission is to:</w:t>
      </w:r>
    </w:p>
    <w:p w:rsidR="00000000" w:rsidDel="00000000" w:rsidP="00000000" w:rsidRDefault="00000000" w:rsidRPr="00000000" w14:paraId="0000002C">
      <w:pPr>
        <w:numPr>
          <w:ilvl w:val="0"/>
          <w:numId w:val="16"/>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Sustain GCU's mission through fundraising efforts.</w:t>
      </w:r>
    </w:p>
    <w:p w:rsidR="00000000" w:rsidDel="00000000" w:rsidP="00000000" w:rsidRDefault="00000000" w:rsidRPr="00000000" w14:paraId="0000002D">
      <w:pPr>
        <w:numPr>
          <w:ilvl w:val="0"/>
          <w:numId w:val="16"/>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Match donors with meaningful opportunities to impact GCU initiatives.</w:t>
      </w:r>
    </w:p>
    <w:p w:rsidR="00000000" w:rsidDel="00000000" w:rsidP="00000000" w:rsidRDefault="00000000" w:rsidRPr="00000000" w14:paraId="0000002E">
      <w:pPr>
        <w:numPr>
          <w:ilvl w:val="0"/>
          <w:numId w:val="16"/>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Nurture connections with alumni, friends, businesses, and foundations.</w:t>
      </w:r>
    </w:p>
    <w:p w:rsidR="00000000" w:rsidDel="00000000" w:rsidP="00000000" w:rsidRDefault="00000000" w:rsidRPr="00000000" w14:paraId="0000002F">
      <w:pPr>
        <w:numPr>
          <w:ilvl w:val="0"/>
          <w:numId w:val="16"/>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Ensure professional management and stewardship of contributions.</w:t>
      </w:r>
    </w:p>
    <w:p w:rsidR="00000000" w:rsidDel="00000000" w:rsidP="00000000" w:rsidRDefault="00000000" w:rsidRPr="00000000" w14:paraId="00000030">
      <w:pPr>
        <w:numPr>
          <w:ilvl w:val="0"/>
          <w:numId w:val="16"/>
        </w:numPr>
        <w:spacing w:after="200" w:lineRule="auto"/>
        <w:ind w:left="720" w:hanging="360"/>
        <w:rPr>
          <w:rFonts w:ascii="Poppins" w:cs="Poppins" w:eastAsia="Poppins" w:hAnsi="Poppins"/>
        </w:rPr>
      </w:pPr>
      <w:r w:rsidDel="00000000" w:rsidR="00000000" w:rsidRPr="00000000">
        <w:rPr>
          <w:rFonts w:ascii="Poppins" w:cs="Poppins" w:eastAsia="Poppins" w:hAnsi="Poppins"/>
          <w:rtl w:val="0"/>
        </w:rPr>
        <w:t xml:space="preserve">Expand educational opportunities for current and future students.</w:t>
      </w:r>
    </w:p>
    <w:p w:rsidR="00000000" w:rsidDel="00000000" w:rsidP="00000000" w:rsidRDefault="00000000" w:rsidRPr="00000000" w14:paraId="00000031">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32">
      <w:pPr>
        <w:spacing w:after="200" w:lineRule="auto"/>
        <w:rPr>
          <w:rFonts w:ascii="Poppins" w:cs="Poppins" w:eastAsia="Poppins" w:hAnsi="Poppins"/>
          <w:u w:val="single"/>
        </w:rPr>
      </w:pPr>
      <w:r w:rsidDel="00000000" w:rsidR="00000000" w:rsidRPr="00000000">
        <w:rPr>
          <w:rFonts w:ascii="Poppins" w:cs="Poppins" w:eastAsia="Poppins" w:hAnsi="Poppins"/>
          <w:u w:val="single"/>
          <w:rtl w:val="0"/>
        </w:rPr>
        <w:t xml:space="preserve">10 Core Values</w:t>
      </w:r>
    </w:p>
    <w:p w:rsidR="00000000" w:rsidDel="00000000" w:rsidP="00000000" w:rsidRDefault="00000000" w:rsidRPr="00000000" w14:paraId="00000033">
      <w:pPr>
        <w:shd w:fill="ffffff" w:val="clear"/>
        <w:rPr>
          <w:rFonts w:ascii="Poppins" w:cs="Poppins" w:eastAsia="Poppins" w:hAnsi="Poppins"/>
        </w:rPr>
      </w:pPr>
      <w:r w:rsidDel="00000000" w:rsidR="00000000" w:rsidRPr="00000000">
        <w:rPr>
          <w:rFonts w:ascii="Poppins" w:cs="Poppins" w:eastAsia="Poppins" w:hAnsi="Poppins"/>
          <w:rtl w:val="0"/>
        </w:rPr>
        <w:t xml:space="preserve">The </w:t>
      </w:r>
      <w:r w:rsidDel="00000000" w:rsidR="00000000" w:rsidRPr="00000000">
        <w:rPr>
          <w:rFonts w:ascii="Poppins" w:cs="Poppins" w:eastAsia="Poppins" w:hAnsi="Poppins"/>
          <w:b w:val="1"/>
          <w:bCs w:val="1"/>
          <w:rtl w:val="0"/>
        </w:rPr>
        <w:t xml:space="preserve">Development Core Principles</w:t>
      </w:r>
      <w:r w:rsidDel="00000000" w:rsidR="00000000" w:rsidRPr="00000000">
        <w:rPr>
          <w:rFonts w:ascii="Poppins" w:cs="Poppins" w:eastAsia="Poppins" w:hAnsi="Poppins"/>
          <w:rtl w:val="0"/>
        </w:rPr>
        <w:t xml:space="preserve"> for your department are as follows:</w:t>
      </w:r>
    </w:p>
    <w:p w:rsidR="00000000" w:rsidDel="00000000" w:rsidP="00000000" w:rsidRDefault="00000000" w:rsidRPr="00000000" w14:paraId="00000034">
      <w:pPr>
        <w:shd w:fill="ffffff" w:val="clear"/>
        <w:spacing w:before="220" w:lineRule="auto"/>
        <w:rPr>
          <w:rFonts w:ascii="Poppins" w:cs="Poppins" w:eastAsia="Poppins" w:hAnsi="Poppins"/>
          <w:b w:val="1"/>
          <w:bCs w:val="1"/>
        </w:rPr>
      </w:pPr>
      <w:r w:rsidDel="00000000" w:rsidR="00000000" w:rsidRPr="00000000">
        <w:rPr>
          <w:rFonts w:ascii="Poppins" w:cs="Poppins" w:eastAsia="Poppins" w:hAnsi="Poppins"/>
          <w:rtl w:val="0"/>
        </w:rPr>
        <w:t xml:space="preserve">1. </w:t>
      </w:r>
      <w:r w:rsidDel="00000000" w:rsidR="00000000" w:rsidRPr="00000000">
        <w:rPr>
          <w:rFonts w:ascii="Poppins" w:cs="Poppins" w:eastAsia="Poppins" w:hAnsi="Poppins"/>
          <w:b w:val="1"/>
          <w:bCs w:val="1"/>
          <w:rtl w:val="0"/>
        </w:rPr>
        <w:t xml:space="preserve">Our Work is Missional</w:t>
      </w:r>
    </w:p>
    <w:p w:rsidR="00000000" w:rsidDel="00000000" w:rsidP="00000000" w:rsidRDefault="00000000" w:rsidRPr="00000000" w14:paraId="00000035">
      <w:pPr>
        <w:shd w:fill="ffffff" w:val="clear"/>
        <w:spacing w:before="220" w:lineRule="auto"/>
        <w:ind w:left="1080" w:firstLine="0"/>
        <w:rPr>
          <w:rFonts w:ascii="Poppins" w:cs="Poppins" w:eastAsia="Poppins" w:hAnsi="Poppins"/>
        </w:rPr>
      </w:pPr>
      <w:r w:rsidDel="00000000" w:rsidR="00000000" w:rsidRPr="00000000">
        <w:rPr>
          <w:rFonts w:ascii="Poppins" w:cs="Poppins" w:eastAsia="Poppins" w:hAnsi="Poppins"/>
          <w:rtl w:val="0"/>
        </w:rPr>
        <w:t xml:space="preserve">• This is not just another job; it’s more important than that.</w:t>
      </w:r>
    </w:p>
    <w:p w:rsidR="00000000" w:rsidDel="00000000" w:rsidP="00000000" w:rsidRDefault="00000000" w:rsidRPr="00000000" w14:paraId="00000036">
      <w:pPr>
        <w:shd w:fill="ffffff" w:val="clear"/>
        <w:spacing w:before="220" w:lineRule="auto"/>
        <w:rPr>
          <w:rFonts w:ascii="Poppins" w:cs="Poppins" w:eastAsia="Poppins" w:hAnsi="Poppins"/>
          <w:b w:val="1"/>
          <w:bCs w:val="1"/>
        </w:rPr>
      </w:pPr>
      <w:r w:rsidDel="00000000" w:rsidR="00000000" w:rsidRPr="00000000">
        <w:rPr>
          <w:rFonts w:ascii="Poppins" w:cs="Poppins" w:eastAsia="Poppins" w:hAnsi="Poppins"/>
          <w:rtl w:val="0"/>
        </w:rPr>
        <w:t xml:space="preserve">2. </w:t>
      </w:r>
      <w:r w:rsidDel="00000000" w:rsidR="00000000" w:rsidRPr="00000000">
        <w:rPr>
          <w:rFonts w:ascii="Poppins" w:cs="Poppins" w:eastAsia="Poppins" w:hAnsi="Poppins"/>
          <w:b w:val="1"/>
          <w:bCs w:val="1"/>
          <w:rtl w:val="0"/>
        </w:rPr>
        <w:t xml:space="preserve">Our Business is Change</w:t>
      </w:r>
    </w:p>
    <w:p w:rsidR="00000000" w:rsidDel="00000000" w:rsidP="00000000" w:rsidRDefault="00000000" w:rsidRPr="00000000" w14:paraId="00000037">
      <w:pPr>
        <w:shd w:fill="ffffff" w:val="clear"/>
        <w:spacing w:before="220" w:lineRule="auto"/>
        <w:ind w:left="1080" w:firstLine="0"/>
        <w:rPr>
          <w:rFonts w:ascii="Poppins" w:cs="Poppins" w:eastAsia="Poppins" w:hAnsi="Poppins"/>
        </w:rPr>
      </w:pPr>
      <w:r w:rsidDel="00000000" w:rsidR="00000000" w:rsidRPr="00000000">
        <w:rPr>
          <w:rFonts w:ascii="Poppins" w:cs="Poppins" w:eastAsia="Poppins" w:hAnsi="Poppins"/>
          <w:rtl w:val="0"/>
        </w:rPr>
        <w:t xml:space="preserve">• Learn to give up your Legos.</w:t>
      </w:r>
    </w:p>
    <w:p w:rsidR="00000000" w:rsidDel="00000000" w:rsidP="00000000" w:rsidRDefault="00000000" w:rsidRPr="00000000" w14:paraId="00000038">
      <w:pPr>
        <w:shd w:fill="ffffff" w:val="clear"/>
        <w:spacing w:before="220" w:lineRule="auto"/>
        <w:rPr>
          <w:rFonts w:ascii="Poppins" w:cs="Poppins" w:eastAsia="Poppins" w:hAnsi="Poppins"/>
        </w:rPr>
      </w:pPr>
      <w:r w:rsidDel="00000000" w:rsidR="00000000" w:rsidRPr="00000000">
        <w:rPr>
          <w:rtl w:val="0"/>
        </w:rPr>
      </w:r>
    </w:p>
    <w:p w:rsidR="00000000" w:rsidDel="00000000" w:rsidP="00000000" w:rsidRDefault="00000000" w:rsidRPr="00000000" w14:paraId="00000039">
      <w:pPr>
        <w:shd w:fill="ffffff" w:val="clear"/>
        <w:spacing w:before="220" w:lineRule="auto"/>
        <w:rPr>
          <w:rFonts w:ascii="Poppins" w:cs="Poppins" w:eastAsia="Poppins" w:hAnsi="Poppins"/>
        </w:rPr>
      </w:pPr>
      <w:r w:rsidDel="00000000" w:rsidR="00000000" w:rsidRPr="00000000">
        <w:rPr>
          <w:rtl w:val="0"/>
        </w:rPr>
      </w:r>
    </w:p>
    <w:p w:rsidR="00000000" w:rsidDel="00000000" w:rsidP="00000000" w:rsidRDefault="00000000" w:rsidRPr="00000000" w14:paraId="0000003A">
      <w:pPr>
        <w:shd w:fill="ffffff" w:val="clear"/>
        <w:spacing w:before="220" w:lineRule="auto"/>
        <w:rPr>
          <w:rFonts w:ascii="Poppins" w:cs="Poppins" w:eastAsia="Poppins" w:hAnsi="Poppins"/>
        </w:rPr>
      </w:pPr>
      <w:r w:rsidDel="00000000" w:rsidR="00000000" w:rsidRPr="00000000">
        <w:rPr>
          <w:rtl w:val="0"/>
        </w:rPr>
      </w:r>
    </w:p>
    <w:p w:rsidR="00000000" w:rsidDel="00000000" w:rsidP="00000000" w:rsidRDefault="00000000" w:rsidRPr="00000000" w14:paraId="0000003B">
      <w:pPr>
        <w:shd w:fill="ffffff" w:val="clear"/>
        <w:spacing w:before="220" w:lineRule="auto"/>
        <w:rPr>
          <w:rFonts w:ascii="Poppins" w:cs="Poppins" w:eastAsia="Poppins" w:hAnsi="Poppins"/>
        </w:rPr>
      </w:pPr>
      <w:r w:rsidDel="00000000" w:rsidR="00000000" w:rsidRPr="00000000">
        <w:rPr>
          <w:rtl w:val="0"/>
        </w:rPr>
      </w:r>
    </w:p>
    <w:p w:rsidR="00000000" w:rsidDel="00000000" w:rsidP="00000000" w:rsidRDefault="00000000" w:rsidRPr="00000000" w14:paraId="0000003C">
      <w:pPr>
        <w:shd w:fill="ffffff" w:val="clear"/>
        <w:spacing w:before="220" w:lineRule="auto"/>
        <w:rPr>
          <w:rFonts w:ascii="Poppins" w:cs="Poppins" w:eastAsia="Poppins" w:hAnsi="Poppins"/>
          <w:b w:val="1"/>
          <w:bCs w:val="1"/>
        </w:rPr>
      </w:pPr>
      <w:r w:rsidDel="00000000" w:rsidR="00000000" w:rsidRPr="00000000">
        <w:rPr>
          <w:rFonts w:ascii="Poppins" w:cs="Poppins" w:eastAsia="Poppins" w:hAnsi="Poppins"/>
          <w:rtl w:val="0"/>
        </w:rPr>
        <w:t xml:space="preserve">3. </w:t>
      </w:r>
      <w:r w:rsidDel="00000000" w:rsidR="00000000" w:rsidRPr="00000000">
        <w:rPr>
          <w:rFonts w:ascii="Poppins" w:cs="Poppins" w:eastAsia="Poppins" w:hAnsi="Poppins"/>
          <w:b w:val="1"/>
          <w:bCs w:val="1"/>
          <w:rtl w:val="0"/>
        </w:rPr>
        <w:t xml:space="preserve">We’re On Offense. All the Time.</w:t>
      </w:r>
    </w:p>
    <w:p w:rsidR="00000000" w:rsidDel="00000000" w:rsidP="00000000" w:rsidRDefault="00000000" w:rsidRPr="00000000" w14:paraId="0000003D">
      <w:pPr>
        <w:shd w:fill="ffffff" w:val="clear"/>
        <w:spacing w:before="220" w:lineRule="auto"/>
        <w:ind w:left="1080" w:firstLine="0"/>
        <w:rPr>
          <w:rFonts w:ascii="Poppins" w:cs="Poppins" w:eastAsia="Poppins" w:hAnsi="Poppins"/>
        </w:rPr>
      </w:pPr>
      <w:r w:rsidDel="00000000" w:rsidR="00000000" w:rsidRPr="00000000">
        <w:rPr>
          <w:rFonts w:ascii="Poppins" w:cs="Poppins" w:eastAsia="Poppins" w:hAnsi="Poppins"/>
          <w:rtl w:val="0"/>
        </w:rPr>
        <w:t xml:space="preserve">• Americans love winners and won’t tolerate losing. We are advancing constantly.</w:t>
      </w:r>
    </w:p>
    <w:p w:rsidR="00000000" w:rsidDel="00000000" w:rsidP="00000000" w:rsidRDefault="00000000" w:rsidRPr="00000000" w14:paraId="0000003E">
      <w:pPr>
        <w:shd w:fill="ffffff" w:val="clear"/>
        <w:spacing w:before="220" w:lineRule="auto"/>
        <w:ind w:left="1080" w:firstLine="0"/>
        <w:rPr>
          <w:rFonts w:ascii="Poppins" w:cs="Poppins" w:eastAsia="Poppins" w:hAnsi="Poppins"/>
        </w:rPr>
      </w:pP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i w:val="1"/>
          <w:iCs w:val="1"/>
          <w:rtl w:val="0"/>
        </w:rPr>
        <w:t xml:space="preserve">Quote: “I don’t want to get any messages saying, ‘I am holding my position.’ We are not holding anything. We are advancing constantly.”</w:t>
      </w:r>
      <w:r w:rsidDel="00000000" w:rsidR="00000000" w:rsidRPr="00000000">
        <w:rPr>
          <w:rFonts w:ascii="Poppins" w:cs="Poppins" w:eastAsia="Poppins" w:hAnsi="Poppins"/>
          <w:rtl w:val="0"/>
        </w:rPr>
        <w:t xml:space="preserve"> – George S. Patton, 1944</w:t>
      </w:r>
    </w:p>
    <w:p w:rsidR="00000000" w:rsidDel="00000000" w:rsidP="00000000" w:rsidRDefault="00000000" w:rsidRPr="00000000" w14:paraId="0000003F">
      <w:pPr>
        <w:shd w:fill="ffffff" w:val="clear"/>
        <w:spacing w:before="220" w:lineRule="auto"/>
        <w:rPr>
          <w:rFonts w:ascii="Poppins" w:cs="Poppins" w:eastAsia="Poppins" w:hAnsi="Poppins"/>
          <w:b w:val="1"/>
          <w:bCs w:val="1"/>
        </w:rPr>
      </w:pPr>
      <w:r w:rsidDel="00000000" w:rsidR="00000000" w:rsidRPr="00000000">
        <w:rPr>
          <w:rFonts w:ascii="Poppins" w:cs="Poppins" w:eastAsia="Poppins" w:hAnsi="Poppins"/>
          <w:rtl w:val="0"/>
        </w:rPr>
        <w:t xml:space="preserve">4. </w:t>
      </w:r>
      <w:r w:rsidDel="00000000" w:rsidR="00000000" w:rsidRPr="00000000">
        <w:rPr>
          <w:rFonts w:ascii="Poppins" w:cs="Poppins" w:eastAsia="Poppins" w:hAnsi="Poppins"/>
          <w:b w:val="1"/>
          <w:bCs w:val="1"/>
          <w:rtl w:val="0"/>
        </w:rPr>
        <w:t xml:space="preserve">Start With Why</w:t>
      </w:r>
    </w:p>
    <w:p w:rsidR="00000000" w:rsidDel="00000000" w:rsidP="00000000" w:rsidRDefault="00000000" w:rsidRPr="00000000" w14:paraId="00000040">
      <w:pPr>
        <w:shd w:fill="ffffff" w:val="clear"/>
        <w:spacing w:before="220" w:lineRule="auto"/>
        <w:ind w:left="1080" w:firstLine="0"/>
        <w:rPr>
          <w:rFonts w:ascii="Poppins" w:cs="Poppins" w:eastAsia="Poppins" w:hAnsi="Poppins"/>
        </w:rPr>
      </w:pPr>
      <w:r w:rsidDel="00000000" w:rsidR="00000000" w:rsidRPr="00000000">
        <w:rPr>
          <w:rFonts w:ascii="Poppins" w:cs="Poppins" w:eastAsia="Poppins" w:hAnsi="Poppins"/>
          <w:rtl w:val="0"/>
        </w:rPr>
        <w:t xml:space="preserve">• Why am I sending this email? Why should they respond? Why does this question make sense? Why haven’t I grown in this area?</w:t>
      </w:r>
    </w:p>
    <w:p w:rsidR="00000000" w:rsidDel="00000000" w:rsidP="00000000" w:rsidRDefault="00000000" w:rsidRPr="00000000" w14:paraId="00000041">
      <w:pPr>
        <w:shd w:fill="ffffff" w:val="clear"/>
        <w:spacing w:before="220" w:lineRule="auto"/>
        <w:rPr>
          <w:rFonts w:ascii="Poppins" w:cs="Poppins" w:eastAsia="Poppins" w:hAnsi="Poppins"/>
          <w:b w:val="1"/>
          <w:bCs w:val="1"/>
        </w:rPr>
      </w:pPr>
      <w:r w:rsidDel="00000000" w:rsidR="00000000" w:rsidRPr="00000000">
        <w:rPr>
          <w:rFonts w:ascii="Poppins" w:cs="Poppins" w:eastAsia="Poppins" w:hAnsi="Poppins"/>
          <w:rtl w:val="0"/>
        </w:rPr>
        <w:t xml:space="preserve">5. </w:t>
      </w:r>
      <w:r w:rsidDel="00000000" w:rsidR="00000000" w:rsidRPr="00000000">
        <w:rPr>
          <w:rFonts w:ascii="Poppins" w:cs="Poppins" w:eastAsia="Poppins" w:hAnsi="Poppins"/>
          <w:b w:val="1"/>
          <w:bCs w:val="1"/>
          <w:rtl w:val="0"/>
        </w:rPr>
        <w:t xml:space="preserve">The Donor is a Hero</w:t>
      </w:r>
    </w:p>
    <w:p w:rsidR="00000000" w:rsidDel="00000000" w:rsidP="00000000" w:rsidRDefault="00000000" w:rsidRPr="00000000" w14:paraId="00000042">
      <w:pPr>
        <w:shd w:fill="ffffff" w:val="clear"/>
        <w:spacing w:before="220" w:lineRule="auto"/>
        <w:ind w:left="1080" w:firstLine="0"/>
        <w:rPr>
          <w:rFonts w:ascii="Poppins" w:cs="Poppins" w:eastAsia="Poppins" w:hAnsi="Poppins"/>
        </w:rPr>
      </w:pP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i w:val="1"/>
          <w:iCs w:val="1"/>
          <w:rtl w:val="0"/>
        </w:rPr>
        <w:t xml:space="preserve">Quote: “As a matter of fact the world does revolve around me.”</w:t>
      </w:r>
      <w:r w:rsidDel="00000000" w:rsidR="00000000" w:rsidRPr="00000000">
        <w:rPr>
          <w:rFonts w:ascii="Poppins" w:cs="Poppins" w:eastAsia="Poppins" w:hAnsi="Poppins"/>
          <w:rtl w:val="0"/>
        </w:rPr>
        <w:t xml:space="preserve"> – Nicolaus Copernicus</w:t>
      </w:r>
    </w:p>
    <w:p w:rsidR="00000000" w:rsidDel="00000000" w:rsidP="00000000" w:rsidRDefault="00000000" w:rsidRPr="00000000" w14:paraId="00000043">
      <w:pPr>
        <w:shd w:fill="ffffff" w:val="clear"/>
        <w:spacing w:before="220" w:lineRule="auto"/>
        <w:ind w:left="1080" w:firstLine="0"/>
        <w:rPr>
          <w:rFonts w:ascii="Poppins" w:cs="Poppins" w:eastAsia="Poppins" w:hAnsi="Poppins"/>
        </w:rPr>
      </w:pPr>
      <w:r w:rsidDel="00000000" w:rsidR="00000000" w:rsidRPr="00000000">
        <w:rPr>
          <w:rFonts w:ascii="Poppins" w:cs="Poppins" w:eastAsia="Poppins" w:hAnsi="Poppins"/>
          <w:rtl w:val="0"/>
        </w:rPr>
        <w:t xml:space="preserve">• That’s the heart of the donor.</w:t>
      </w:r>
    </w:p>
    <w:p w:rsidR="00000000" w:rsidDel="00000000" w:rsidP="00000000" w:rsidRDefault="00000000" w:rsidRPr="00000000" w14:paraId="00000044">
      <w:pPr>
        <w:shd w:fill="ffffff" w:val="clear"/>
        <w:spacing w:before="220" w:lineRule="auto"/>
        <w:rPr>
          <w:rFonts w:ascii="Poppins" w:cs="Poppins" w:eastAsia="Poppins" w:hAnsi="Poppins"/>
          <w:b w:val="1"/>
          <w:bCs w:val="1"/>
        </w:rPr>
      </w:pPr>
      <w:r w:rsidDel="00000000" w:rsidR="00000000" w:rsidRPr="00000000">
        <w:rPr>
          <w:rFonts w:ascii="Poppins" w:cs="Poppins" w:eastAsia="Poppins" w:hAnsi="Poppins"/>
          <w:rtl w:val="0"/>
        </w:rPr>
        <w:t xml:space="preserve">6. </w:t>
      </w:r>
      <w:r w:rsidDel="00000000" w:rsidR="00000000" w:rsidRPr="00000000">
        <w:rPr>
          <w:rFonts w:ascii="Poppins" w:cs="Poppins" w:eastAsia="Poppins" w:hAnsi="Poppins"/>
          <w:b w:val="1"/>
          <w:bCs w:val="1"/>
          <w:rtl w:val="0"/>
        </w:rPr>
        <w:t xml:space="preserve">The Student is a Customer</w:t>
      </w:r>
    </w:p>
    <w:p w:rsidR="00000000" w:rsidDel="00000000" w:rsidP="00000000" w:rsidRDefault="00000000" w:rsidRPr="00000000" w14:paraId="00000045">
      <w:pPr>
        <w:shd w:fill="ffffff" w:val="clear"/>
        <w:spacing w:before="220" w:lineRule="auto"/>
        <w:ind w:left="1080" w:firstLine="0"/>
        <w:rPr>
          <w:rFonts w:ascii="Poppins" w:cs="Poppins" w:eastAsia="Poppins" w:hAnsi="Poppins"/>
        </w:rPr>
      </w:pPr>
      <w:r w:rsidDel="00000000" w:rsidR="00000000" w:rsidRPr="00000000">
        <w:rPr>
          <w:rFonts w:ascii="Poppins" w:cs="Poppins" w:eastAsia="Poppins" w:hAnsi="Poppins"/>
          <w:rtl w:val="0"/>
        </w:rPr>
        <w:t xml:space="preserve">• They pay the bills; they keep the lights on. Nothing is subsidized. Our job is to serve.</w:t>
      </w:r>
    </w:p>
    <w:p w:rsidR="00000000" w:rsidDel="00000000" w:rsidP="00000000" w:rsidRDefault="00000000" w:rsidRPr="00000000" w14:paraId="00000046">
      <w:pPr>
        <w:shd w:fill="ffffff" w:val="clear"/>
        <w:spacing w:before="220" w:lineRule="auto"/>
        <w:rPr>
          <w:rFonts w:ascii="Poppins" w:cs="Poppins" w:eastAsia="Poppins" w:hAnsi="Poppins"/>
          <w:b w:val="1"/>
          <w:bCs w:val="1"/>
        </w:rPr>
      </w:pPr>
      <w:r w:rsidDel="00000000" w:rsidR="00000000" w:rsidRPr="00000000">
        <w:rPr>
          <w:rFonts w:ascii="Poppins" w:cs="Poppins" w:eastAsia="Poppins" w:hAnsi="Poppins"/>
          <w:rtl w:val="0"/>
        </w:rPr>
        <w:t xml:space="preserve">7. </w:t>
      </w:r>
      <w:r w:rsidDel="00000000" w:rsidR="00000000" w:rsidRPr="00000000">
        <w:rPr>
          <w:rFonts w:ascii="Poppins" w:cs="Poppins" w:eastAsia="Poppins" w:hAnsi="Poppins"/>
          <w:b w:val="1"/>
          <w:bCs w:val="1"/>
          <w:rtl w:val="0"/>
        </w:rPr>
        <w:t xml:space="preserve">We’re Not Better Than Our Heroes or Our Customers</w:t>
      </w:r>
    </w:p>
    <w:p w:rsidR="00000000" w:rsidDel="00000000" w:rsidP="00000000" w:rsidRDefault="00000000" w:rsidRPr="00000000" w14:paraId="00000047">
      <w:pPr>
        <w:shd w:fill="ffffff" w:val="clear"/>
        <w:spacing w:before="220" w:lineRule="auto"/>
        <w:ind w:left="1080" w:firstLine="0"/>
        <w:rPr>
          <w:rFonts w:ascii="Poppins" w:cs="Poppins" w:eastAsia="Poppins" w:hAnsi="Poppins"/>
        </w:rPr>
      </w:pP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i w:val="1"/>
          <w:iCs w:val="1"/>
          <w:rtl w:val="0"/>
        </w:rPr>
        <w:t xml:space="preserve">Quote: “Want to blow up your business, decide you’re better than your customers.”</w:t>
      </w:r>
      <w:r w:rsidDel="00000000" w:rsidR="00000000" w:rsidRPr="00000000">
        <w:rPr>
          <w:rFonts w:ascii="Poppins" w:cs="Poppins" w:eastAsia="Poppins" w:hAnsi="Poppins"/>
          <w:rtl w:val="0"/>
        </w:rPr>
        <w:t xml:space="preserve"> – Phil Vischer</w:t>
      </w:r>
    </w:p>
    <w:p w:rsidR="00000000" w:rsidDel="00000000" w:rsidP="00000000" w:rsidRDefault="00000000" w:rsidRPr="00000000" w14:paraId="00000048">
      <w:pPr>
        <w:shd w:fill="ffffff" w:val="clear"/>
        <w:spacing w:before="220" w:lineRule="auto"/>
        <w:ind w:left="1080" w:firstLine="0"/>
        <w:rPr>
          <w:rFonts w:ascii="Poppins" w:cs="Poppins" w:eastAsia="Poppins" w:hAnsi="Poppins"/>
        </w:rPr>
      </w:pPr>
      <w:r w:rsidDel="00000000" w:rsidR="00000000" w:rsidRPr="00000000">
        <w:rPr>
          <w:rFonts w:ascii="Poppins" w:cs="Poppins" w:eastAsia="Poppins" w:hAnsi="Poppins"/>
          <w:rtl w:val="0"/>
        </w:rPr>
        <w:t xml:space="preserve">• It’s not our money, it’s not our perks, it’s not our assets. We are merely stewards.</w:t>
      </w:r>
    </w:p>
    <w:p w:rsidR="00000000" w:rsidDel="00000000" w:rsidP="00000000" w:rsidRDefault="00000000" w:rsidRPr="00000000" w14:paraId="00000049">
      <w:pPr>
        <w:shd w:fill="ffffff" w:val="clear"/>
        <w:spacing w:before="220" w:lineRule="auto"/>
        <w:rPr>
          <w:rFonts w:ascii="Poppins" w:cs="Poppins" w:eastAsia="Poppins" w:hAnsi="Poppins"/>
        </w:rPr>
      </w:pPr>
      <w:r w:rsidDel="00000000" w:rsidR="00000000" w:rsidRPr="00000000">
        <w:rPr>
          <w:rtl w:val="0"/>
        </w:rPr>
      </w:r>
    </w:p>
    <w:p w:rsidR="00000000" w:rsidDel="00000000" w:rsidP="00000000" w:rsidRDefault="00000000" w:rsidRPr="00000000" w14:paraId="0000004A">
      <w:pPr>
        <w:shd w:fill="ffffff" w:val="clear"/>
        <w:spacing w:before="220" w:lineRule="auto"/>
        <w:rPr>
          <w:rFonts w:ascii="Poppins" w:cs="Poppins" w:eastAsia="Poppins" w:hAnsi="Poppins"/>
        </w:rPr>
      </w:pPr>
      <w:r w:rsidDel="00000000" w:rsidR="00000000" w:rsidRPr="00000000">
        <w:rPr>
          <w:rtl w:val="0"/>
        </w:rPr>
      </w:r>
    </w:p>
    <w:p w:rsidR="00000000" w:rsidDel="00000000" w:rsidP="00000000" w:rsidRDefault="00000000" w:rsidRPr="00000000" w14:paraId="0000004B">
      <w:pPr>
        <w:shd w:fill="ffffff" w:val="clear"/>
        <w:spacing w:before="220" w:lineRule="auto"/>
        <w:rPr>
          <w:rFonts w:ascii="Poppins" w:cs="Poppins" w:eastAsia="Poppins" w:hAnsi="Poppins"/>
        </w:rPr>
      </w:pPr>
      <w:r w:rsidDel="00000000" w:rsidR="00000000" w:rsidRPr="00000000">
        <w:rPr>
          <w:rtl w:val="0"/>
        </w:rPr>
      </w:r>
    </w:p>
    <w:p w:rsidR="00000000" w:rsidDel="00000000" w:rsidP="00000000" w:rsidRDefault="00000000" w:rsidRPr="00000000" w14:paraId="0000004C">
      <w:pPr>
        <w:shd w:fill="ffffff" w:val="clear"/>
        <w:spacing w:before="220" w:lineRule="auto"/>
        <w:rPr>
          <w:rFonts w:ascii="Poppins" w:cs="Poppins" w:eastAsia="Poppins" w:hAnsi="Poppins"/>
          <w:b w:val="1"/>
          <w:bCs w:val="1"/>
        </w:rPr>
      </w:pPr>
      <w:r w:rsidDel="00000000" w:rsidR="00000000" w:rsidRPr="00000000">
        <w:rPr>
          <w:rFonts w:ascii="Poppins" w:cs="Poppins" w:eastAsia="Poppins" w:hAnsi="Poppins"/>
          <w:rtl w:val="0"/>
        </w:rPr>
        <w:t xml:space="preserve">8. </w:t>
      </w:r>
      <w:r w:rsidDel="00000000" w:rsidR="00000000" w:rsidRPr="00000000">
        <w:rPr>
          <w:rFonts w:ascii="Poppins" w:cs="Poppins" w:eastAsia="Poppins" w:hAnsi="Poppins"/>
          <w:b w:val="1"/>
          <w:bCs w:val="1"/>
          <w:rtl w:val="0"/>
        </w:rPr>
        <w:t xml:space="preserve">The Best Things Happen When We’re With Donors</w:t>
      </w:r>
    </w:p>
    <w:p w:rsidR="00000000" w:rsidDel="00000000" w:rsidP="00000000" w:rsidRDefault="00000000" w:rsidRPr="00000000" w14:paraId="0000004D">
      <w:pPr>
        <w:shd w:fill="ffffff" w:val="clear"/>
        <w:spacing w:before="220" w:lineRule="auto"/>
        <w:ind w:left="1080" w:firstLine="0"/>
        <w:rPr>
          <w:rFonts w:ascii="Poppins" w:cs="Poppins" w:eastAsia="Poppins" w:hAnsi="Poppins"/>
        </w:rPr>
      </w:pPr>
      <w:r w:rsidDel="00000000" w:rsidR="00000000" w:rsidRPr="00000000">
        <w:rPr>
          <w:rFonts w:ascii="Poppins" w:cs="Poppins" w:eastAsia="Poppins" w:hAnsi="Poppins"/>
          <w:rtl w:val="0"/>
        </w:rPr>
        <w:t xml:space="preserve">• Focus on making the main thing the main thing. Don’t hide behind emails/work.</w:t>
      </w:r>
    </w:p>
    <w:p w:rsidR="00000000" w:rsidDel="00000000" w:rsidP="00000000" w:rsidRDefault="00000000" w:rsidRPr="00000000" w14:paraId="0000004E">
      <w:pPr>
        <w:shd w:fill="ffffff" w:val="clear"/>
        <w:spacing w:before="220" w:lineRule="auto"/>
        <w:ind w:left="1080" w:firstLine="0"/>
        <w:rPr>
          <w:rFonts w:ascii="Poppins" w:cs="Poppins" w:eastAsia="Poppins" w:hAnsi="Poppins"/>
        </w:rPr>
      </w:pPr>
      <w:r w:rsidDel="00000000" w:rsidR="00000000" w:rsidRPr="00000000">
        <w:rPr>
          <w:rFonts w:ascii="Poppins" w:cs="Poppins" w:eastAsia="Poppins" w:hAnsi="Poppins"/>
          <w:rtl w:val="0"/>
        </w:rPr>
        <w:t xml:space="preserve">• Our job is to maximize minutes in the game of relationship. We try to get off the sidelines ASAP.</w:t>
      </w:r>
    </w:p>
    <w:p w:rsidR="00000000" w:rsidDel="00000000" w:rsidP="00000000" w:rsidRDefault="00000000" w:rsidRPr="00000000" w14:paraId="0000004F">
      <w:pPr>
        <w:shd w:fill="ffffff" w:val="clear"/>
        <w:spacing w:before="220" w:lineRule="auto"/>
        <w:rPr>
          <w:rFonts w:ascii="Poppins" w:cs="Poppins" w:eastAsia="Poppins" w:hAnsi="Poppins"/>
          <w:b w:val="1"/>
          <w:bCs w:val="1"/>
        </w:rPr>
      </w:pPr>
      <w:r w:rsidDel="00000000" w:rsidR="00000000" w:rsidRPr="00000000">
        <w:rPr>
          <w:rFonts w:ascii="Poppins" w:cs="Poppins" w:eastAsia="Poppins" w:hAnsi="Poppins"/>
          <w:rtl w:val="0"/>
        </w:rPr>
        <w:t xml:space="preserve">9. </w:t>
      </w:r>
      <w:r w:rsidDel="00000000" w:rsidR="00000000" w:rsidRPr="00000000">
        <w:rPr>
          <w:rFonts w:ascii="Poppins" w:cs="Poppins" w:eastAsia="Poppins" w:hAnsi="Poppins"/>
          <w:b w:val="1"/>
          <w:bCs w:val="1"/>
          <w:rtl w:val="0"/>
        </w:rPr>
        <w:t xml:space="preserve">Simplify, Simplify, Simp…</w:t>
      </w:r>
    </w:p>
    <w:p w:rsidR="00000000" w:rsidDel="00000000" w:rsidP="00000000" w:rsidRDefault="00000000" w:rsidRPr="00000000" w14:paraId="00000050">
      <w:pPr>
        <w:shd w:fill="ffffff" w:val="clear"/>
        <w:spacing w:before="220" w:lineRule="auto"/>
        <w:ind w:left="1080" w:firstLine="0"/>
        <w:rPr>
          <w:rFonts w:ascii="Poppins" w:cs="Poppins" w:eastAsia="Poppins" w:hAnsi="Poppins"/>
        </w:rPr>
      </w:pPr>
      <w:r w:rsidDel="00000000" w:rsidR="00000000" w:rsidRPr="00000000">
        <w:rPr>
          <w:rFonts w:ascii="Poppins" w:cs="Poppins" w:eastAsia="Poppins" w:hAnsi="Poppins"/>
          <w:rtl w:val="0"/>
        </w:rPr>
        <w:t xml:space="preserve">• Keep it simple and clear.</w:t>
      </w:r>
    </w:p>
    <w:p w:rsidR="00000000" w:rsidDel="00000000" w:rsidP="00000000" w:rsidRDefault="00000000" w:rsidRPr="00000000" w14:paraId="00000051">
      <w:pPr>
        <w:shd w:fill="ffffff" w:val="clear"/>
        <w:spacing w:before="220" w:lineRule="auto"/>
        <w:rPr>
          <w:rFonts w:ascii="Poppins" w:cs="Poppins" w:eastAsia="Poppins" w:hAnsi="Poppins"/>
        </w:rPr>
      </w:pPr>
      <w:r w:rsidDel="00000000" w:rsidR="00000000" w:rsidRPr="00000000">
        <w:rPr>
          <w:rFonts w:ascii="Poppins" w:cs="Poppins" w:eastAsia="Poppins" w:hAnsi="Poppins"/>
          <w:rtl w:val="0"/>
        </w:rPr>
        <w:t xml:space="preserve">10. </w:t>
      </w:r>
      <w:r w:rsidDel="00000000" w:rsidR="00000000" w:rsidRPr="00000000">
        <w:rPr>
          <w:rFonts w:ascii="Poppins" w:cs="Poppins" w:eastAsia="Poppins" w:hAnsi="Poppins"/>
          <w:b w:val="1"/>
          <w:bCs w:val="1"/>
          <w:rtl w:val="0"/>
        </w:rPr>
        <w:t xml:space="preserve">Once You Start Something, Finish It.</w:t>
      </w:r>
      <w:r w:rsidDel="00000000" w:rsidR="00000000" w:rsidRPr="00000000">
        <w:rPr>
          <w:rtl w:val="0"/>
        </w:rPr>
      </w:r>
    </w:p>
    <w:p w:rsidR="00000000" w:rsidDel="00000000" w:rsidP="00000000" w:rsidRDefault="00000000" w:rsidRPr="00000000" w14:paraId="00000052">
      <w:pPr>
        <w:shd w:fill="ffffff" w:val="clear"/>
        <w:spacing w:before="220" w:lineRule="auto"/>
        <w:ind w:left="540" w:firstLine="0"/>
        <w:rPr>
          <w:rFonts w:ascii="Poppins" w:cs="Poppins" w:eastAsia="Poppins" w:hAnsi="Poppins"/>
        </w:rPr>
      </w:pPr>
      <w:r w:rsidDel="00000000" w:rsidR="00000000" w:rsidRPr="00000000">
        <w:rPr>
          <w:rFonts w:ascii="Poppins" w:cs="Poppins" w:eastAsia="Poppins" w:hAnsi="Poppins"/>
          <w:rtl w:val="0"/>
        </w:rPr>
        <w:t xml:space="preserve">• Get scrappy. Live off the land. Duct tape breakthroughs.</w:t>
      </w:r>
    </w:p>
    <w:p w:rsidR="00000000" w:rsidDel="00000000" w:rsidP="00000000" w:rsidRDefault="00000000" w:rsidRPr="00000000" w14:paraId="00000053">
      <w:pPr>
        <w:shd w:fill="ffffff" w:val="clear"/>
        <w:spacing w:before="220" w:lineRule="auto"/>
        <w:ind w:left="540" w:firstLine="0"/>
        <w:rPr>
          <w:rFonts w:ascii="Poppins" w:cs="Poppins" w:eastAsia="Poppins" w:hAnsi="Poppins"/>
        </w:rPr>
      </w:pPr>
      <w:r w:rsidDel="00000000" w:rsidR="00000000" w:rsidRPr="00000000">
        <w:rPr>
          <w:rFonts w:ascii="Poppins" w:cs="Poppins" w:eastAsia="Poppins" w:hAnsi="Poppins"/>
          <w:rtl w:val="0"/>
        </w:rPr>
        <w:t xml:space="preserve">• Find a way—because there’s always a way to make it work. Your job isn’t done until </w:t>
      </w:r>
      <w:r w:rsidDel="00000000" w:rsidR="00000000" w:rsidRPr="00000000">
        <w:rPr>
          <w:rFonts w:ascii="Poppins" w:cs="Poppins" w:eastAsia="Poppins" w:hAnsi="Poppins"/>
          <w:b w:val="1"/>
          <w:bCs w:val="1"/>
          <w:rtl w:val="0"/>
        </w:rPr>
        <w:t xml:space="preserve">THE JOB</w:t>
      </w:r>
      <w:r w:rsidDel="00000000" w:rsidR="00000000" w:rsidRPr="00000000">
        <w:rPr>
          <w:rFonts w:ascii="Poppins" w:cs="Poppins" w:eastAsia="Poppins" w:hAnsi="Poppins"/>
          <w:rtl w:val="0"/>
        </w:rPr>
        <w:t xml:space="preserve"> is done.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00" w:lineRule="auto"/>
        <w:rPr>
          <w:rFonts w:ascii="Poppins" w:cs="Poppins" w:eastAsia="Poppins" w:hAnsi="Poppins"/>
          <w:u w:val="single"/>
        </w:rPr>
      </w:pPr>
      <w:r w:rsidDel="00000000" w:rsidR="00000000" w:rsidRPr="00000000">
        <w:rPr>
          <w:rtl w:val="0"/>
        </w:rPr>
      </w:r>
    </w:p>
    <w:p w:rsidR="00000000" w:rsidDel="00000000" w:rsidP="00000000" w:rsidRDefault="00000000" w:rsidRPr="00000000" w14:paraId="00000056">
      <w:pPr>
        <w:spacing w:after="200" w:lineRule="auto"/>
        <w:rPr>
          <w:rFonts w:ascii="Poppins" w:cs="Poppins" w:eastAsia="Poppins" w:hAnsi="Poppins"/>
          <w:b w:val="1"/>
          <w:bCs w:val="1"/>
        </w:rPr>
      </w:pPr>
      <w:hyperlink r:id="rId7">
        <w:r w:rsidDel="00000000" w:rsidR="00000000" w:rsidRPr="00000000">
          <w:rPr>
            <w:rFonts w:ascii="Poppins" w:cs="Poppins" w:eastAsia="Poppins" w:hAnsi="Poppins"/>
            <w:color w:val="1155cc"/>
            <w:u w:val="single"/>
            <w:rtl w:val="0"/>
          </w:rPr>
          <w:t xml:space="preserve">“Read this. It’s a good way to close out this chapter.”</w:t>
        </w:r>
      </w:hyperlink>
      <w:r w:rsidDel="00000000" w:rsidR="00000000" w:rsidRPr="00000000">
        <w:rPr>
          <w:rFonts w:ascii="Poppins" w:cs="Poppins" w:eastAsia="Poppins" w:hAnsi="Poppins"/>
          <w:rtl w:val="0"/>
        </w:rPr>
        <w:t xml:space="preserve"> - Noah</w:t>
      </w:r>
      <w:r w:rsidDel="00000000" w:rsidR="00000000" w:rsidRPr="00000000">
        <w:rPr>
          <w:rtl w:val="0"/>
        </w:rPr>
      </w:r>
    </w:p>
    <w:p w:rsidR="00000000" w:rsidDel="00000000" w:rsidP="00000000" w:rsidRDefault="00000000" w:rsidRPr="00000000" w14:paraId="00000057">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58">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59">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5A">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5B">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5C">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5D">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5E">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5F">
      <w:pPr>
        <w:pStyle w:val="Heading2"/>
        <w:rPr/>
      </w:pPr>
      <w:bookmarkStart w:colFirst="0" w:colLast="0" w:name="_9xkw8h8uupi3" w:id="3"/>
      <w:bookmarkEnd w:id="3"/>
      <w:r w:rsidDel="00000000" w:rsidR="00000000" w:rsidRPr="00000000">
        <w:rPr>
          <w:rtl w:val="0"/>
        </w:rPr>
      </w:r>
    </w:p>
    <w:p w:rsidR="00000000" w:rsidDel="00000000" w:rsidP="00000000" w:rsidRDefault="00000000" w:rsidRPr="00000000" w14:paraId="00000060">
      <w:pPr>
        <w:pStyle w:val="Heading2"/>
        <w:rPr/>
      </w:pPr>
      <w:bookmarkStart w:colFirst="0" w:colLast="0" w:name="_hq7e77666ygi" w:id="4"/>
      <w:bookmarkEnd w:id="4"/>
      <w:r w:rsidDel="00000000" w:rsidR="00000000" w:rsidRPr="00000000">
        <w:rPr>
          <w:rtl w:val="0"/>
        </w:rPr>
        <w:t xml:space="preserve">Chapter 2: The Team, the Team, the Team.</w:t>
      </w:r>
    </w:p>
    <w:p w:rsidR="00000000" w:rsidDel="00000000" w:rsidP="00000000" w:rsidRDefault="00000000" w:rsidRPr="00000000" w14:paraId="00000061">
      <w:pPr>
        <w:spacing w:after="200" w:lineRule="auto"/>
        <w:rPr>
          <w:rFonts w:ascii="Poppins" w:cs="Poppins" w:eastAsia="Poppins" w:hAnsi="Poppins"/>
        </w:rPr>
      </w:pPr>
      <w:hyperlink r:id="rId8">
        <w:r w:rsidDel="00000000" w:rsidR="00000000" w:rsidRPr="00000000">
          <w:rPr>
            <w:rFonts w:ascii="Poppins" w:cs="Poppins" w:eastAsia="Poppins" w:hAnsi="Poppins"/>
            <w:color w:val="1155cc"/>
            <w:u w:val="single"/>
            <w:rtl w:val="0"/>
          </w:rPr>
          <w:t xml:space="preserve">Loom Training Presentation 2</w:t>
        </w:r>
      </w:hyperlink>
      <w:r w:rsidDel="00000000" w:rsidR="00000000" w:rsidRPr="00000000">
        <w:rPr>
          <w:rtl w:val="0"/>
        </w:rPr>
      </w:r>
    </w:p>
    <w:p w:rsidR="00000000" w:rsidDel="00000000" w:rsidP="00000000" w:rsidRDefault="00000000" w:rsidRPr="00000000" w14:paraId="00000062">
      <w:pPr>
        <w:spacing w:after="200" w:lineRule="auto"/>
        <w:rPr>
          <w:rFonts w:ascii="Poppins" w:cs="Poppins" w:eastAsia="Poppins" w:hAnsi="Poppins"/>
        </w:rPr>
      </w:pPr>
      <w:r w:rsidDel="00000000" w:rsidR="00000000" w:rsidRPr="00000000">
        <w:rPr>
          <w:rFonts w:ascii="Poppins" w:cs="Poppins" w:eastAsia="Poppins" w:hAnsi="Poppins"/>
          <w:rtl w:val="0"/>
        </w:rPr>
        <w:t xml:space="preserve">This Loom video discusses the evolving nature of our work and the importance of adaptability as we face new challenges. It highlights key insights from industry leaders and emphasizes the need to embrace change, as well as the significance of our relationships with donors and students. It also requests that you read an article by Molly Graham, which will provide valuable perspectives on our work. Please keep an eye out for Asana tasks related to this training.</w:t>
      </w:r>
    </w:p>
    <w:p w:rsidR="00000000" w:rsidDel="00000000" w:rsidP="00000000" w:rsidRDefault="00000000" w:rsidRPr="00000000" w14:paraId="00000063">
      <w:pPr>
        <w:spacing w:after="200" w:lineRule="auto"/>
        <w:rPr>
          <w:rFonts w:ascii="Poppins" w:cs="Poppins" w:eastAsia="Poppins" w:hAnsi="Poppins"/>
        </w:rPr>
      </w:pPr>
      <w:hyperlink r:id="rId9">
        <w:r w:rsidDel="00000000" w:rsidR="00000000" w:rsidRPr="00000000">
          <w:rPr>
            <w:rFonts w:ascii="Poppins" w:cs="Poppins" w:eastAsia="Poppins" w:hAnsi="Poppins"/>
            <w:color w:val="1155cc"/>
            <w:u w:val="single"/>
            <w:rtl w:val="0"/>
          </w:rPr>
          <w:t xml:space="preserve">Loom Training Presentation 3</w:t>
        </w:r>
      </w:hyperlink>
      <w:r w:rsidDel="00000000" w:rsidR="00000000" w:rsidRPr="00000000">
        <w:rPr>
          <w:rtl w:val="0"/>
        </w:rPr>
      </w:r>
    </w:p>
    <w:p w:rsidR="00000000" w:rsidDel="00000000" w:rsidP="00000000" w:rsidRDefault="00000000" w:rsidRPr="00000000" w14:paraId="00000064">
      <w:pPr>
        <w:spacing w:after="200" w:lineRule="auto"/>
        <w:rPr>
          <w:rFonts w:ascii="Poppins" w:cs="Poppins" w:eastAsia="Poppins" w:hAnsi="Poppins"/>
        </w:rPr>
      </w:pPr>
      <w:r w:rsidDel="00000000" w:rsidR="00000000" w:rsidRPr="00000000">
        <w:rPr>
          <w:rFonts w:ascii="Poppins" w:cs="Poppins" w:eastAsia="Poppins" w:hAnsi="Poppins"/>
          <w:rtl w:val="0"/>
        </w:rPr>
        <w:t xml:space="preserve">This Loom video discusses the importance of development at GCU and how it differs from other institutions. With rising tuition costs and decreasing state funding, our approach focuses on building relationships and advocating for our mission rather than just fundraising. It also highlights the need for a fundamental overhaul in education delivery and the significance of our business model in keeping tuition affordable. Please make sure to watch the Conscious Capitalism talk by Dr. Randy Gibb for further insights.</w:t>
      </w:r>
    </w:p>
    <w:p w:rsidR="00000000" w:rsidDel="00000000" w:rsidP="00000000" w:rsidRDefault="00000000" w:rsidRPr="00000000" w14:paraId="00000065">
      <w:pPr>
        <w:spacing w:after="200" w:lineRule="auto"/>
        <w:rPr>
          <w:rFonts w:ascii="Poppins" w:cs="Poppins" w:eastAsia="Poppins" w:hAnsi="Poppins"/>
        </w:rPr>
      </w:pPr>
      <w:r w:rsidDel="00000000" w:rsidR="00000000" w:rsidRPr="00000000">
        <w:rPr>
          <w:rFonts w:ascii="Poppins" w:cs="Poppins" w:eastAsia="Poppins" w:hAnsi="Poppins"/>
          <w:rtl w:val="0"/>
        </w:rPr>
        <w:t xml:space="preserve">Our organizational chart is designed for efficiency and scalability:</w:t>
      </w:r>
    </w:p>
    <w:p w:rsidR="00000000" w:rsidDel="00000000" w:rsidP="00000000" w:rsidRDefault="00000000" w:rsidRPr="00000000" w14:paraId="00000066">
      <w:pPr>
        <w:spacing w:after="200" w:lineRule="auto"/>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4110038" cy="2311896"/>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10038" cy="231189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068">
      <w:pPr>
        <w:spacing w:after="20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069">
      <w:pPr>
        <w:spacing w:after="200" w:lineRule="auto"/>
        <w:rPr>
          <w:rFonts w:ascii="Poppins" w:cs="Poppins" w:eastAsia="Poppins" w:hAnsi="Poppins"/>
        </w:rPr>
      </w:pPr>
      <w:hyperlink r:id="rId11">
        <w:r w:rsidDel="00000000" w:rsidR="00000000" w:rsidRPr="00000000">
          <w:rPr>
            <w:rFonts w:ascii="Poppins" w:cs="Poppins" w:eastAsia="Poppins" w:hAnsi="Poppins"/>
            <w:color w:val="1155cc"/>
            <w:u w:val="single"/>
            <w:rtl w:val="0"/>
          </w:rPr>
          <w:t xml:space="preserve">Loom Training Presentation 4</w:t>
        </w:r>
      </w:hyperlink>
      <w:r w:rsidDel="00000000" w:rsidR="00000000" w:rsidRPr="00000000">
        <w:rPr>
          <w:rtl w:val="0"/>
        </w:rPr>
      </w:r>
    </w:p>
    <w:p w:rsidR="00000000" w:rsidDel="00000000" w:rsidP="00000000" w:rsidRDefault="00000000" w:rsidRPr="00000000" w14:paraId="0000006A">
      <w:pPr>
        <w:spacing w:after="200" w:lineRule="auto"/>
        <w:rPr>
          <w:rFonts w:ascii="Poppins" w:cs="Poppins" w:eastAsia="Poppins" w:hAnsi="Poppins"/>
        </w:rPr>
      </w:pPr>
      <w:r w:rsidDel="00000000" w:rsidR="00000000" w:rsidRPr="00000000">
        <w:rPr>
          <w:rFonts w:ascii="Poppins" w:cs="Poppins" w:eastAsia="Poppins" w:hAnsi="Poppins"/>
          <w:rtl w:val="0"/>
        </w:rPr>
        <w:t xml:space="preserve">This video discusses the importance of effective decision-making and how to prioritize our tasks to enhance performance. It emphasizes the need to think critically about our choices and to learn from our experiences to avoid repeating mistakes. It also encourages everyone to utilize our resources and seek guidance from those we admire on the team. Please take a moment to reflect on your current projects and consider how you can apply these insights to improve your work.</w:t>
      </w:r>
    </w:p>
    <w:p w:rsidR="00000000" w:rsidDel="00000000" w:rsidP="00000000" w:rsidRDefault="00000000" w:rsidRPr="00000000" w14:paraId="0000006B">
      <w:pPr>
        <w:spacing w:after="200" w:lineRule="auto"/>
        <w:rPr>
          <w:rFonts w:ascii="Poppins" w:cs="Poppins" w:eastAsia="Poppins" w:hAnsi="Poppins"/>
        </w:rPr>
      </w:pPr>
      <w:hyperlink r:id="rId12">
        <w:r w:rsidDel="00000000" w:rsidR="00000000" w:rsidRPr="00000000">
          <w:rPr>
            <w:rFonts w:ascii="Poppins" w:cs="Poppins" w:eastAsia="Poppins" w:hAnsi="Poppins"/>
            <w:color w:val="1155cc"/>
            <w:u w:val="single"/>
            <w:rtl w:val="0"/>
          </w:rPr>
          <w:t xml:space="preserve">Loom Training Presentation 5</w:t>
        </w:r>
      </w:hyperlink>
      <w:r w:rsidDel="00000000" w:rsidR="00000000" w:rsidRPr="00000000">
        <w:rPr>
          <w:rtl w:val="0"/>
        </w:rPr>
      </w:r>
    </w:p>
    <w:p w:rsidR="00000000" w:rsidDel="00000000" w:rsidP="00000000" w:rsidRDefault="00000000" w:rsidRPr="00000000" w14:paraId="0000006C">
      <w:pPr>
        <w:spacing w:after="200" w:lineRule="auto"/>
        <w:rPr>
          <w:rFonts w:ascii="Poppins" w:cs="Poppins" w:eastAsia="Poppins" w:hAnsi="Poppins"/>
        </w:rPr>
      </w:pPr>
      <w:r w:rsidDel="00000000" w:rsidR="00000000" w:rsidRPr="00000000">
        <w:rPr>
          <w:rFonts w:ascii="Poppins" w:cs="Poppins" w:eastAsia="Poppins" w:hAnsi="Poppins"/>
          <w:rtl w:val="0"/>
        </w:rPr>
        <w:t xml:space="preserve">This breaks down the fundraising industry, highlighting its unique aspects and various components like crowdfunding, planned giving, and annual giving. It encourages you to explore resources on philanthropy and the different types of foundations we work with. Additionally, it mentions that there will be tasks in Asana for you to read through some articles that will deepen your understanding. Please take a look at these resources and let us know if you have any questions!</w:t>
      </w:r>
    </w:p>
    <w:p w:rsidR="00000000" w:rsidDel="00000000" w:rsidP="00000000" w:rsidRDefault="00000000" w:rsidRPr="00000000" w14:paraId="0000006D">
      <w:pPr>
        <w:spacing w:after="200" w:lineRule="auto"/>
        <w:rPr>
          <w:rFonts w:ascii="Poppins" w:cs="Poppins" w:eastAsia="Poppins" w:hAnsi="Poppins"/>
        </w:rPr>
      </w:pPr>
      <w:hyperlink r:id="rId13">
        <w:r w:rsidDel="00000000" w:rsidR="00000000" w:rsidRPr="00000000">
          <w:rPr>
            <w:rFonts w:ascii="Poppins" w:cs="Poppins" w:eastAsia="Poppins" w:hAnsi="Poppins"/>
            <w:color w:val="1155cc"/>
            <w:u w:val="single"/>
            <w:rtl w:val="0"/>
          </w:rPr>
          <w:t xml:space="preserve">Loom Training Presentation 6</w:t>
        </w:r>
      </w:hyperlink>
      <w:r w:rsidDel="00000000" w:rsidR="00000000" w:rsidRPr="00000000">
        <w:rPr>
          <w:rtl w:val="0"/>
        </w:rPr>
      </w:r>
    </w:p>
    <w:p w:rsidR="00000000" w:rsidDel="00000000" w:rsidP="00000000" w:rsidRDefault="00000000" w:rsidRPr="00000000" w14:paraId="0000006E">
      <w:pPr>
        <w:spacing w:after="200" w:lineRule="auto"/>
        <w:rPr>
          <w:rFonts w:ascii="Poppins" w:cs="Poppins" w:eastAsia="Poppins" w:hAnsi="Poppins"/>
        </w:rPr>
      </w:pPr>
      <w:r w:rsidDel="00000000" w:rsidR="00000000" w:rsidRPr="00000000">
        <w:rPr>
          <w:rFonts w:ascii="Poppins" w:cs="Poppins" w:eastAsia="Poppins" w:hAnsi="Poppins"/>
          <w:rtl w:val="0"/>
        </w:rPr>
        <w:t xml:space="preserve">This video shares effective strategies for fundraising, emphasizing the importance of prioritizing our efforts and maintaining strong relationships with potential donors. It discusses tools like LinkedIn Sales Navigator and the significance of follow-ups after initial meetings. It also highlights the need for clear communication and preparation before meetings to foster successful connections. Please take note of the actionable steps it outlines to enhance our fundraising efforts.</w:t>
      </w:r>
    </w:p>
    <w:p w:rsidR="00000000" w:rsidDel="00000000" w:rsidP="00000000" w:rsidRDefault="00000000" w:rsidRPr="00000000" w14:paraId="0000006F">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70">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71">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72">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73">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74">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75">
      <w:pPr>
        <w:pStyle w:val="Heading2"/>
        <w:rPr/>
      </w:pPr>
      <w:bookmarkStart w:colFirst="0" w:colLast="0" w:name="_fh2vvpd7nogx" w:id="5"/>
      <w:bookmarkEnd w:id="5"/>
      <w:r w:rsidDel="00000000" w:rsidR="00000000" w:rsidRPr="00000000">
        <w:rPr>
          <w:rtl w:val="0"/>
        </w:rPr>
        <w:t xml:space="preserve">Chapter 3: It’s a Process</w:t>
      </w:r>
    </w:p>
    <w:p w:rsidR="00000000" w:rsidDel="00000000" w:rsidP="00000000" w:rsidRDefault="00000000" w:rsidRPr="00000000" w14:paraId="00000076">
      <w:pPr>
        <w:spacing w:after="200" w:lineRule="auto"/>
        <w:rPr>
          <w:rFonts w:ascii="Poppins" w:cs="Poppins" w:eastAsia="Poppins" w:hAnsi="Poppins"/>
        </w:rPr>
      </w:pPr>
      <w:r w:rsidDel="00000000" w:rsidR="00000000" w:rsidRPr="00000000">
        <w:rPr>
          <w:rFonts w:ascii="Poppins" w:cs="Poppins" w:eastAsia="Poppins" w:hAnsi="Poppins"/>
          <w:rtl w:val="0"/>
        </w:rPr>
        <w:t xml:space="preserve">Sparking, building, and stewarding relationships is the core of what we do. The following process is a foundational guideline of how we handle this. Each relationship is unique, meaning that creativity within these ideas is greatly encouraged. However, almost every single relationship we’ve ever held with a partner has conceptually followed this framework:</w:t>
      </w:r>
    </w:p>
    <w:p w:rsidR="00000000" w:rsidDel="00000000" w:rsidP="00000000" w:rsidRDefault="00000000" w:rsidRPr="00000000" w14:paraId="00000077">
      <w:pPr>
        <w:spacing w:after="200" w:lineRule="auto"/>
        <w:rPr>
          <w:rFonts w:ascii="Poppins" w:cs="Poppins" w:eastAsia="Poppins" w:hAnsi="Poppins"/>
          <w:u w:val="single"/>
        </w:rPr>
      </w:pPr>
      <w:r w:rsidDel="00000000" w:rsidR="00000000" w:rsidRPr="00000000">
        <w:rPr>
          <w:rFonts w:ascii="Poppins" w:cs="Poppins" w:eastAsia="Poppins" w:hAnsi="Poppins"/>
          <w:u w:val="single"/>
          <w:rtl w:val="0"/>
        </w:rPr>
        <w:t xml:space="preserve">Identification</w:t>
      </w:r>
    </w:p>
    <w:p w:rsidR="00000000" w:rsidDel="00000000" w:rsidP="00000000" w:rsidRDefault="00000000" w:rsidRPr="00000000" w14:paraId="00000078">
      <w:pPr>
        <w:spacing w:after="200" w:lineRule="auto"/>
        <w:rPr>
          <w:rFonts w:ascii="Poppins" w:cs="Poppins" w:eastAsia="Poppins" w:hAnsi="Poppins"/>
        </w:rPr>
      </w:pPr>
      <w:r w:rsidDel="00000000" w:rsidR="00000000" w:rsidRPr="00000000">
        <w:rPr>
          <w:rFonts w:ascii="Poppins" w:cs="Poppins" w:eastAsia="Poppins" w:hAnsi="Poppins"/>
          <w:rtl w:val="0"/>
        </w:rPr>
        <w:t xml:space="preserve">Opportunities can come from anywhere. Ideally, the pool of potential relationships a Development Officer could pursue is a mix of both individuals that they’ve bumped into or been introduced to on their own, as well as presented to them through our internal lead funnel or referrals. In any case, understanding if an entity is suitable for partnership is crucial to the development process. This can be understood through tangible research, resourcefulness, and diligent but respectful inquiry.</w:t>
      </w:r>
    </w:p>
    <w:p w:rsidR="00000000" w:rsidDel="00000000" w:rsidP="00000000" w:rsidRDefault="00000000" w:rsidRPr="00000000" w14:paraId="00000079">
      <w:pPr>
        <w:spacing w:after="200" w:lineRule="auto"/>
        <w:rPr>
          <w:rFonts w:ascii="Poppins" w:cs="Poppins" w:eastAsia="Poppins" w:hAnsi="Poppins"/>
          <w:u w:val="single"/>
        </w:rPr>
      </w:pPr>
      <w:r w:rsidDel="00000000" w:rsidR="00000000" w:rsidRPr="00000000">
        <w:rPr>
          <w:rFonts w:ascii="Poppins" w:cs="Poppins" w:eastAsia="Poppins" w:hAnsi="Poppins"/>
          <w:u w:val="single"/>
          <w:rtl w:val="0"/>
        </w:rPr>
        <w:t xml:space="preserve">Initial Contact/Opportunity</w:t>
      </w:r>
    </w:p>
    <w:p w:rsidR="00000000" w:rsidDel="00000000" w:rsidP="00000000" w:rsidRDefault="00000000" w:rsidRPr="00000000" w14:paraId="0000007A">
      <w:pPr>
        <w:spacing w:after="200" w:lineRule="auto"/>
        <w:rPr>
          <w:rFonts w:ascii="Poppins" w:cs="Poppins" w:eastAsia="Poppins" w:hAnsi="Poppins"/>
        </w:rPr>
      </w:pPr>
      <w:r w:rsidDel="00000000" w:rsidR="00000000" w:rsidRPr="00000000">
        <w:rPr>
          <w:rFonts w:ascii="Poppins" w:cs="Poppins" w:eastAsia="Poppins" w:hAnsi="Poppins"/>
          <w:rtl w:val="0"/>
        </w:rPr>
        <w:t xml:space="preserve">The initial contact or Quality Contact (QC) portion of the process indicates that someone on behalf of our team has actually spoken to the individual or proper representative of the entity. This can often blend with the identification portion of the process if validation of a potential relationship happens in real-time at events or “in the wild”.</w:t>
      </w:r>
    </w:p>
    <w:p w:rsidR="00000000" w:rsidDel="00000000" w:rsidP="00000000" w:rsidRDefault="00000000" w:rsidRPr="00000000" w14:paraId="0000007B">
      <w:pPr>
        <w:spacing w:after="200" w:lineRule="auto"/>
        <w:rPr>
          <w:rFonts w:ascii="Poppins" w:cs="Poppins" w:eastAsia="Poppins" w:hAnsi="Poppins"/>
        </w:rPr>
      </w:pPr>
      <w:r w:rsidDel="00000000" w:rsidR="00000000" w:rsidRPr="00000000">
        <w:rPr>
          <w:rFonts w:ascii="Poppins" w:cs="Poppins" w:eastAsia="Poppins" w:hAnsi="Poppins"/>
          <w:rtl w:val="0"/>
        </w:rPr>
        <w:t xml:space="preserve">When a QC takes place, it is incredibly important that it is reported using </w:t>
      </w:r>
      <w:hyperlink r:id="rId14">
        <w:r w:rsidDel="00000000" w:rsidR="00000000" w:rsidRPr="00000000">
          <w:rPr>
            <w:rFonts w:ascii="Poppins" w:cs="Poppins" w:eastAsia="Poppins" w:hAnsi="Poppins"/>
            <w:color w:val="1155cc"/>
            <w:u w:val="single"/>
            <w:rtl w:val="0"/>
          </w:rPr>
          <w:t xml:space="preserve">this form</w:t>
        </w:r>
      </w:hyperlink>
      <w:r w:rsidDel="00000000" w:rsidR="00000000" w:rsidRPr="00000000">
        <w:rPr>
          <w:rFonts w:ascii="Poppins" w:cs="Poppins" w:eastAsia="Poppins" w:hAnsi="Poppins"/>
          <w:rtl w:val="0"/>
        </w:rPr>
        <w:t xml:space="preserve">. Answer the questions accordingly, refrain from using letters in number-only fields, and be as detailed as possible. Try to describe what you think the next steps towards partnership are. A QC should also be submitted if you have additional conversations with the same person, or engage in conversation with someone else on behalf of the same entity of partnership.</w:t>
      </w:r>
    </w:p>
    <w:p w:rsidR="00000000" w:rsidDel="00000000" w:rsidP="00000000" w:rsidRDefault="00000000" w:rsidRPr="00000000" w14:paraId="0000007C">
      <w:pPr>
        <w:spacing w:after="200" w:lineRule="auto"/>
        <w:rPr>
          <w:rFonts w:ascii="Poppins" w:cs="Poppins" w:eastAsia="Poppins" w:hAnsi="Poppins"/>
          <w:u w:val="single"/>
        </w:rPr>
      </w:pPr>
      <w:r w:rsidDel="00000000" w:rsidR="00000000" w:rsidRPr="00000000">
        <w:rPr>
          <w:rtl w:val="0"/>
        </w:rPr>
      </w:r>
    </w:p>
    <w:p w:rsidR="00000000" w:rsidDel="00000000" w:rsidP="00000000" w:rsidRDefault="00000000" w:rsidRPr="00000000" w14:paraId="0000007D">
      <w:pPr>
        <w:spacing w:after="200" w:lineRule="auto"/>
        <w:rPr>
          <w:rFonts w:ascii="Poppins" w:cs="Poppins" w:eastAsia="Poppins" w:hAnsi="Poppins"/>
          <w:u w:val="single"/>
        </w:rPr>
      </w:pPr>
      <w:r w:rsidDel="00000000" w:rsidR="00000000" w:rsidRPr="00000000">
        <w:rPr>
          <w:rtl w:val="0"/>
        </w:rPr>
      </w:r>
    </w:p>
    <w:p w:rsidR="00000000" w:rsidDel="00000000" w:rsidP="00000000" w:rsidRDefault="00000000" w:rsidRPr="00000000" w14:paraId="0000007E">
      <w:pPr>
        <w:spacing w:after="200" w:lineRule="auto"/>
        <w:rPr>
          <w:rFonts w:ascii="Poppins" w:cs="Poppins" w:eastAsia="Poppins" w:hAnsi="Poppins"/>
          <w:u w:val="single"/>
        </w:rPr>
      </w:pPr>
      <w:r w:rsidDel="00000000" w:rsidR="00000000" w:rsidRPr="00000000">
        <w:rPr>
          <w:rtl w:val="0"/>
        </w:rPr>
      </w:r>
    </w:p>
    <w:p w:rsidR="00000000" w:rsidDel="00000000" w:rsidP="00000000" w:rsidRDefault="00000000" w:rsidRPr="00000000" w14:paraId="0000007F">
      <w:pPr>
        <w:spacing w:after="200" w:lineRule="auto"/>
        <w:rPr>
          <w:rFonts w:ascii="Poppins" w:cs="Poppins" w:eastAsia="Poppins" w:hAnsi="Poppins"/>
          <w:u w:val="single"/>
        </w:rPr>
      </w:pPr>
      <w:r w:rsidDel="00000000" w:rsidR="00000000" w:rsidRPr="00000000">
        <w:rPr>
          <w:rFonts w:ascii="Poppins" w:cs="Poppins" w:eastAsia="Poppins" w:hAnsi="Poppins"/>
          <w:u w:val="single"/>
          <w:rtl w:val="0"/>
        </w:rPr>
        <w:t xml:space="preserve">Introduction of Partnership/Warm Lead</w:t>
      </w:r>
    </w:p>
    <w:p w:rsidR="00000000" w:rsidDel="00000000" w:rsidP="00000000" w:rsidRDefault="00000000" w:rsidRPr="00000000" w14:paraId="00000080">
      <w:pPr>
        <w:spacing w:after="200" w:lineRule="auto"/>
        <w:rPr>
          <w:rFonts w:ascii="Poppins" w:cs="Poppins" w:eastAsia="Poppins" w:hAnsi="Poppins"/>
        </w:rPr>
      </w:pPr>
      <w:r w:rsidDel="00000000" w:rsidR="00000000" w:rsidRPr="00000000">
        <w:rPr>
          <w:rFonts w:ascii="Poppins" w:cs="Poppins" w:eastAsia="Poppins" w:hAnsi="Poppins"/>
          <w:rtl w:val="0"/>
        </w:rPr>
        <w:t xml:space="preserve">The Warm Lead phase is where direct verification of alignment in values takes place. This often consists of one or multiple lunches or low-stakes meetings, or invites to campus events like basketball games. This is an opportunity to really show what GCU is all about, and to understand if any particular aspect of the institution intrigues the potential partner in any way. This gives great clarity on how a partnership proposal can be formed.</w:t>
      </w:r>
    </w:p>
    <w:p w:rsidR="00000000" w:rsidDel="00000000" w:rsidP="00000000" w:rsidRDefault="00000000" w:rsidRPr="00000000" w14:paraId="00000081">
      <w:pPr>
        <w:spacing w:after="200" w:lineRule="auto"/>
        <w:rPr>
          <w:rFonts w:ascii="Poppins" w:cs="Poppins" w:eastAsia="Poppins" w:hAnsi="Poppins"/>
          <w:u w:val="single"/>
        </w:rPr>
      </w:pPr>
      <w:r w:rsidDel="00000000" w:rsidR="00000000" w:rsidRPr="00000000">
        <w:rPr>
          <w:rFonts w:ascii="Poppins" w:cs="Poppins" w:eastAsia="Poppins" w:hAnsi="Poppins"/>
          <w:u w:val="single"/>
          <w:rtl w:val="0"/>
        </w:rPr>
        <w:t xml:space="preserve">Offer for Partnership/Negotiation</w:t>
      </w:r>
    </w:p>
    <w:p w:rsidR="00000000" w:rsidDel="00000000" w:rsidP="00000000" w:rsidRDefault="00000000" w:rsidRPr="00000000" w14:paraId="00000082">
      <w:pPr>
        <w:spacing w:after="200" w:lineRule="auto"/>
        <w:rPr>
          <w:rFonts w:ascii="Poppins" w:cs="Poppins" w:eastAsia="Poppins" w:hAnsi="Poppins"/>
        </w:rPr>
      </w:pPr>
      <w:r w:rsidDel="00000000" w:rsidR="00000000" w:rsidRPr="00000000">
        <w:rPr>
          <w:rFonts w:ascii="Poppins" w:cs="Poppins" w:eastAsia="Poppins" w:hAnsi="Poppins"/>
          <w:rtl w:val="0"/>
        </w:rPr>
        <w:t xml:space="preserve">The Negotiation phase is ultimately where a proposal will be created and offered to the prospect, but can take many forms. The most common example of this action is by extending an invite to campus in which a tour or student/faculty meeting may take place, but ultimately ending with a proposal presentation for the donor to sign. This phase should require the largest form of preparation, and should always attempt to close a deal with a partner. This is also a phase that typically includes offering gifts or GCU swag items to the prospects, so preparing these according to the situation is important as well.</w:t>
      </w:r>
    </w:p>
    <w:p w:rsidR="00000000" w:rsidDel="00000000" w:rsidP="00000000" w:rsidRDefault="00000000" w:rsidRPr="00000000" w14:paraId="00000083">
      <w:pPr>
        <w:spacing w:after="200" w:lineRule="auto"/>
        <w:rPr>
          <w:rFonts w:ascii="Poppins" w:cs="Poppins" w:eastAsia="Poppins" w:hAnsi="Poppins"/>
          <w:u w:val="single"/>
        </w:rPr>
      </w:pPr>
      <w:r w:rsidDel="00000000" w:rsidR="00000000" w:rsidRPr="00000000">
        <w:rPr>
          <w:rFonts w:ascii="Poppins" w:cs="Poppins" w:eastAsia="Poppins" w:hAnsi="Poppins"/>
          <w:u w:val="single"/>
          <w:rtl w:val="0"/>
        </w:rPr>
        <w:t xml:space="preserve">Closed Partnership/Closed and Stewarding</w:t>
      </w:r>
    </w:p>
    <w:p w:rsidR="00000000" w:rsidDel="00000000" w:rsidP="00000000" w:rsidRDefault="00000000" w:rsidRPr="00000000" w14:paraId="00000084">
      <w:pPr>
        <w:spacing w:after="200" w:lineRule="auto"/>
        <w:rPr>
          <w:rFonts w:ascii="Poppins" w:cs="Poppins" w:eastAsia="Poppins" w:hAnsi="Poppins"/>
        </w:rPr>
      </w:pPr>
      <w:r w:rsidDel="00000000" w:rsidR="00000000" w:rsidRPr="00000000">
        <w:rPr>
          <w:rFonts w:ascii="Poppins" w:cs="Poppins" w:eastAsia="Poppins" w:hAnsi="Poppins"/>
          <w:rtl w:val="0"/>
        </w:rPr>
        <w:t xml:space="preserve">Closing a deal with a partner is a very exciting moment, and should be celebrating intentionally. This step may require one or multiple forms of signed documentation, so make sure you’ve prepared these items accordingly. Once the partnership is finalized, the stewardship process begins. You will work with the Director of Stewardship on how to best take care of this new relationship, and we have an incredible pool of offers for partners and their families. This may also require creative problem-solving between you and the Director of Stewardship on how to make these offerings unique. This is an ongoing process, and it’s important to create a cadence of interaction with partners throughout the contract duration.</w:t>
      </w:r>
    </w:p>
    <w:p w:rsidR="00000000" w:rsidDel="00000000" w:rsidP="00000000" w:rsidRDefault="00000000" w:rsidRPr="00000000" w14:paraId="00000085">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86">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87">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88">
      <w:pPr>
        <w:spacing w:after="200" w:lineRule="auto"/>
        <w:rPr>
          <w:rFonts w:ascii="Poppins" w:cs="Poppins" w:eastAsia="Poppins" w:hAnsi="Poppins"/>
          <w:b w:val="1"/>
          <w:bCs w:val="1"/>
        </w:rPr>
      </w:pPr>
      <w:r w:rsidDel="00000000" w:rsidR="00000000" w:rsidRPr="00000000">
        <w:rPr>
          <w:rFonts w:ascii="Poppins" w:cs="Poppins" w:eastAsia="Poppins" w:hAnsi="Poppins"/>
          <w:rtl w:val="0"/>
        </w:rPr>
        <w:t xml:space="preserve">Successfully moving through this process with potential partners is an incredibly intentional effort. Our team has crafted 3 key systems to help assist you throughout this process.</w:t>
      </w:r>
      <w:r w:rsidDel="00000000" w:rsidR="00000000" w:rsidRPr="00000000">
        <w:rPr>
          <w:rtl w:val="0"/>
        </w:rPr>
      </w:r>
    </w:p>
    <w:p w:rsidR="00000000" w:rsidDel="00000000" w:rsidP="00000000" w:rsidRDefault="00000000" w:rsidRPr="00000000" w14:paraId="00000089">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8A">
      <w:pPr>
        <w:spacing w:after="200" w:lineRule="auto"/>
        <w:rPr>
          <w:rFonts w:ascii="Poppins" w:cs="Poppins" w:eastAsia="Poppins" w:hAnsi="Poppins"/>
        </w:rPr>
      </w:pPr>
      <w:hyperlink r:id="rId15">
        <w:r w:rsidDel="00000000" w:rsidR="00000000" w:rsidRPr="00000000">
          <w:rPr>
            <w:rFonts w:ascii="Poppins" w:cs="Poppins" w:eastAsia="Poppins" w:hAnsi="Poppins"/>
            <w:color w:val="1155cc"/>
            <w:u w:val="single"/>
            <w:rtl w:val="0"/>
          </w:rPr>
          <w:t xml:space="preserve">“One of our current partners has a great message to check out.”</w:t>
        </w:r>
      </w:hyperlink>
      <w:r w:rsidDel="00000000" w:rsidR="00000000" w:rsidRPr="00000000">
        <w:rPr>
          <w:rFonts w:ascii="Poppins" w:cs="Poppins" w:eastAsia="Poppins" w:hAnsi="Poppins"/>
          <w:rtl w:val="0"/>
        </w:rPr>
        <w:t xml:space="preserve"> - Noah</w:t>
      </w:r>
    </w:p>
    <w:p w:rsidR="00000000" w:rsidDel="00000000" w:rsidP="00000000" w:rsidRDefault="00000000" w:rsidRPr="00000000" w14:paraId="0000008B">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8C">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8D">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8E">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8F">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90">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91">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92">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93">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94">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95">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96">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97">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98">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99">
      <w:pPr>
        <w:pStyle w:val="Heading2"/>
        <w:rPr/>
      </w:pPr>
      <w:bookmarkStart w:colFirst="0" w:colLast="0" w:name="_pbz8vhkkiej0" w:id="6"/>
      <w:bookmarkEnd w:id="6"/>
      <w:r w:rsidDel="00000000" w:rsidR="00000000" w:rsidRPr="00000000">
        <w:rPr>
          <w:rtl w:val="0"/>
        </w:rPr>
      </w:r>
    </w:p>
    <w:p w:rsidR="00000000" w:rsidDel="00000000" w:rsidP="00000000" w:rsidRDefault="00000000" w:rsidRPr="00000000" w14:paraId="0000009A">
      <w:pPr>
        <w:pStyle w:val="Heading2"/>
        <w:rPr/>
      </w:pPr>
      <w:bookmarkStart w:colFirst="0" w:colLast="0" w:name="_yve2rhr1r6sf" w:id="7"/>
      <w:bookmarkEnd w:id="7"/>
      <w:r w:rsidDel="00000000" w:rsidR="00000000" w:rsidRPr="00000000">
        <w:rPr>
          <w:rtl w:val="0"/>
        </w:rPr>
        <w:t xml:space="preserve">Chapter 4: The Systems</w:t>
      </w:r>
    </w:p>
    <w:p w:rsidR="00000000" w:rsidDel="00000000" w:rsidP="00000000" w:rsidRDefault="00000000" w:rsidRPr="00000000" w14:paraId="0000009B">
      <w:pPr>
        <w:spacing w:after="200" w:lineRule="auto"/>
        <w:rPr>
          <w:rFonts w:ascii="Poppins" w:cs="Poppins" w:eastAsia="Poppins" w:hAnsi="Poppins"/>
        </w:rPr>
      </w:pPr>
      <w:r w:rsidDel="00000000" w:rsidR="00000000" w:rsidRPr="00000000">
        <w:rPr>
          <w:rFonts w:ascii="Poppins" w:cs="Poppins" w:eastAsia="Poppins" w:hAnsi="Poppins"/>
          <w:rtl w:val="0"/>
        </w:rPr>
        <w:t xml:space="preserve">Each system we use is built to be minimally invasive, yet incredibly tangible and fruitful towards productivity and success.</w:t>
      </w:r>
    </w:p>
    <w:p w:rsidR="00000000" w:rsidDel="00000000" w:rsidP="00000000" w:rsidRDefault="00000000" w:rsidRPr="00000000" w14:paraId="0000009C">
      <w:pPr>
        <w:spacing w:after="200" w:lineRule="auto"/>
        <w:rPr>
          <w:rFonts w:ascii="Poppins" w:cs="Poppins" w:eastAsia="Poppins" w:hAnsi="Poppins"/>
          <w:u w:val="single"/>
        </w:rPr>
      </w:pPr>
      <w:r w:rsidDel="00000000" w:rsidR="00000000" w:rsidRPr="00000000">
        <w:rPr>
          <w:rFonts w:ascii="Poppins" w:cs="Poppins" w:eastAsia="Poppins" w:hAnsi="Poppins"/>
          <w:u w:val="single"/>
          <w:rtl w:val="0"/>
        </w:rPr>
        <w:t xml:space="preserve">Lead Funnel</w:t>
      </w:r>
    </w:p>
    <w:p w:rsidR="00000000" w:rsidDel="00000000" w:rsidP="00000000" w:rsidRDefault="00000000" w:rsidRPr="00000000" w14:paraId="0000009D">
      <w:pPr>
        <w:spacing w:after="200" w:lineRule="auto"/>
        <w:rPr>
          <w:rFonts w:ascii="Poppins" w:cs="Poppins" w:eastAsia="Poppins" w:hAnsi="Poppins"/>
        </w:rPr>
      </w:pPr>
      <w:r w:rsidDel="00000000" w:rsidR="00000000" w:rsidRPr="00000000">
        <w:rPr>
          <w:rFonts w:ascii="Poppins" w:cs="Poppins" w:eastAsia="Poppins" w:hAnsi="Poppins"/>
          <w:rtl w:val="0"/>
        </w:rPr>
        <w:t xml:space="preserve">Lead generation can take many forms, and a large portion of the identification process should be initiated by the Development Officer or the unit as a whole. However, we also have a constantly updating pool of leads based on certain criteria that is formed from multiple different systems. These leads can be explored for direct reach out, or for research. This lead pool can be found in Asana.</w:t>
      </w:r>
    </w:p>
    <w:p w:rsidR="00000000" w:rsidDel="00000000" w:rsidP="00000000" w:rsidRDefault="00000000" w:rsidRPr="00000000" w14:paraId="0000009E">
      <w:pPr>
        <w:spacing w:after="200" w:lineRule="auto"/>
        <w:rPr>
          <w:rFonts w:ascii="Poppins" w:cs="Poppins" w:eastAsia="Poppins" w:hAnsi="Poppins"/>
          <w:u w:val="single"/>
        </w:rPr>
      </w:pPr>
      <w:r w:rsidDel="00000000" w:rsidR="00000000" w:rsidRPr="00000000">
        <w:rPr>
          <w:rFonts w:ascii="Poppins" w:cs="Poppins" w:eastAsia="Poppins" w:hAnsi="Poppins"/>
          <w:u w:val="single"/>
          <w:rtl w:val="0"/>
        </w:rPr>
        <w:t xml:space="preserve">Asana</w:t>
      </w:r>
    </w:p>
    <w:p w:rsidR="00000000" w:rsidDel="00000000" w:rsidP="00000000" w:rsidRDefault="00000000" w:rsidRPr="00000000" w14:paraId="0000009F">
      <w:pPr>
        <w:spacing w:after="200" w:lineRule="auto"/>
        <w:rPr>
          <w:rFonts w:ascii="Poppins" w:cs="Poppins" w:eastAsia="Poppins" w:hAnsi="Poppins"/>
        </w:rPr>
      </w:pPr>
      <w:r w:rsidDel="00000000" w:rsidR="00000000" w:rsidRPr="00000000">
        <w:rPr>
          <w:rFonts w:ascii="Poppins" w:cs="Poppins" w:eastAsia="Poppins" w:hAnsi="Poppins"/>
          <w:rtl w:val="0"/>
        </w:rPr>
        <w:t xml:space="preserve">We use Asana, a powerful project management tool, to mend the process of managing current and potential relationships to a process of productivity tracking. This is mostly used at large scale for the first four phases of the Development process (Identification, Opportunities, Warm Leads, and Negotiation), and moving each relationship throughout the pipeline will initiate things like subtasks and due dates. There are also metrics and pieces of information regarding specific relationships that live and are updated directly in Asana, but are reflected automatically in other systems to assist with relationship tracking as well. Here is a comprehensive training on how we use Asana, and what your responsibilities are within the system.</w:t>
      </w:r>
    </w:p>
    <w:p w:rsidR="00000000" w:rsidDel="00000000" w:rsidP="00000000" w:rsidRDefault="00000000" w:rsidRPr="00000000" w14:paraId="000000A0">
      <w:pPr>
        <w:spacing w:after="200" w:lineRule="auto"/>
        <w:rPr>
          <w:rFonts w:ascii="Poppins" w:cs="Poppins" w:eastAsia="Poppins" w:hAnsi="Poppins"/>
          <w:u w:val="single"/>
        </w:rPr>
      </w:pPr>
      <w:hyperlink r:id="rId16">
        <w:r w:rsidDel="00000000" w:rsidR="00000000" w:rsidRPr="00000000">
          <w:rPr>
            <w:rFonts w:ascii="Poppins" w:cs="Poppins" w:eastAsia="Poppins" w:hAnsi="Poppins"/>
            <w:color w:val="1155cc"/>
            <w:u w:val="single"/>
            <w:rtl w:val="0"/>
          </w:rPr>
          <w:t xml:space="preserve">Asana Loom Training Presentation</w:t>
        </w:r>
      </w:hyperlink>
      <w:r w:rsidDel="00000000" w:rsidR="00000000" w:rsidRPr="00000000">
        <w:rPr>
          <w:rtl w:val="0"/>
        </w:rPr>
      </w:r>
    </w:p>
    <w:p w:rsidR="00000000" w:rsidDel="00000000" w:rsidP="00000000" w:rsidRDefault="00000000" w:rsidRPr="00000000" w14:paraId="000000A1">
      <w:pPr>
        <w:spacing w:after="200" w:lineRule="auto"/>
        <w:rPr>
          <w:rFonts w:ascii="Poppins" w:cs="Poppins" w:eastAsia="Poppins" w:hAnsi="Poppins"/>
          <w:u w:val="single"/>
        </w:rPr>
      </w:pPr>
      <w:r w:rsidDel="00000000" w:rsidR="00000000" w:rsidRPr="00000000">
        <w:rPr>
          <w:rFonts w:ascii="Poppins" w:cs="Poppins" w:eastAsia="Poppins" w:hAnsi="Poppins"/>
          <w:u w:val="single"/>
          <w:rtl w:val="0"/>
        </w:rPr>
        <w:t xml:space="preserve">Virtuous</w:t>
      </w:r>
    </w:p>
    <w:p w:rsidR="00000000" w:rsidDel="00000000" w:rsidP="00000000" w:rsidRDefault="00000000" w:rsidRPr="00000000" w14:paraId="000000A2">
      <w:pPr>
        <w:spacing w:after="200" w:lineRule="auto"/>
        <w:rPr>
          <w:rFonts w:ascii="Poppins" w:cs="Poppins" w:eastAsia="Poppins" w:hAnsi="Poppins"/>
        </w:rPr>
      </w:pPr>
      <w:r w:rsidDel="00000000" w:rsidR="00000000" w:rsidRPr="00000000">
        <w:rPr>
          <w:rFonts w:ascii="Poppins" w:cs="Poppins" w:eastAsia="Poppins" w:hAnsi="Poppins"/>
          <w:rtl w:val="0"/>
        </w:rPr>
        <w:t xml:space="preserve">Virtuous is a Customer Relationship Management software built specifically for managing and stewarding donors. We use this as a tool for relationship tracking within our current relationships. Once a partnership has been formed and the relationship has been moved to the final phase of the Development process in Asana, this information will be added to Virtuous by the Director of Stewardship. Ideally, most Development Officers and units won’t spend much time updating this system, but will regularly reference it for future relationship stewardship. This software also has an armada of automations to assist with partner communications.</w:t>
      </w:r>
    </w:p>
    <w:p w:rsidR="00000000" w:rsidDel="00000000" w:rsidP="00000000" w:rsidRDefault="00000000" w:rsidRPr="00000000" w14:paraId="000000A3">
      <w:pPr>
        <w:spacing w:after="200" w:lineRule="auto"/>
        <w:rPr>
          <w:rFonts w:ascii="Poppins" w:cs="Poppins" w:eastAsia="Poppins" w:hAnsi="Poppins"/>
          <w:u w:val="single"/>
        </w:rPr>
      </w:pPr>
      <w:r w:rsidDel="00000000" w:rsidR="00000000" w:rsidRPr="00000000">
        <w:rPr>
          <w:rtl w:val="0"/>
        </w:rPr>
      </w:r>
    </w:p>
    <w:p w:rsidR="00000000" w:rsidDel="00000000" w:rsidP="00000000" w:rsidRDefault="00000000" w:rsidRPr="00000000" w14:paraId="000000A4">
      <w:pPr>
        <w:spacing w:after="200" w:lineRule="auto"/>
        <w:rPr>
          <w:rFonts w:ascii="Poppins" w:cs="Poppins" w:eastAsia="Poppins" w:hAnsi="Poppins"/>
          <w:u w:val="single"/>
        </w:rPr>
      </w:pPr>
      <w:r w:rsidDel="00000000" w:rsidR="00000000" w:rsidRPr="00000000">
        <w:rPr>
          <w:rFonts w:ascii="Poppins" w:cs="Poppins" w:eastAsia="Poppins" w:hAnsi="Poppins"/>
          <w:u w:val="single"/>
          <w:rtl w:val="0"/>
        </w:rPr>
        <w:t xml:space="preserve">Other Systems</w:t>
      </w:r>
    </w:p>
    <w:p w:rsidR="00000000" w:rsidDel="00000000" w:rsidP="00000000" w:rsidRDefault="00000000" w:rsidRPr="00000000" w14:paraId="000000A5">
      <w:pPr>
        <w:numPr>
          <w:ilvl w:val="0"/>
          <w:numId w:val="10"/>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Outlook and Microsoft: Outlook is our primary email platform for employees. Single Sign-on for this ecosystem is provided by GCU IT, and our enterprise license offers Microsoft 365, which holds other accessible platforms such as Word, Excel, Forms, Power Automate, Bookings, and Teams Messenger, all of which we use internally.</w:t>
      </w:r>
    </w:p>
    <w:p w:rsidR="00000000" w:rsidDel="00000000" w:rsidP="00000000" w:rsidRDefault="00000000" w:rsidRPr="00000000" w14:paraId="000000A6">
      <w:pPr>
        <w:numPr>
          <w:ilvl w:val="0"/>
          <w:numId w:val="10"/>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LinkedIn Sales Navigator: LinkedIn Sales Navigator helps Development Officers identify and connect with potential donors by providing advanced search filters, lead recommendations, and real-time updates on key contacts. It streamlines prospecting by offering insights into professional networks, job changes, and shared connections to support more strategic and personalized outreach.</w:t>
      </w:r>
    </w:p>
    <w:p w:rsidR="00000000" w:rsidDel="00000000" w:rsidP="00000000" w:rsidRDefault="00000000" w:rsidRPr="00000000" w14:paraId="000000A7">
      <w:pPr>
        <w:numPr>
          <w:ilvl w:val="0"/>
          <w:numId w:val="10"/>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Open AI: We use ChatGPT very often in this role, both for assistance in task completion and research. Our team has an in-house knowledge base that can be accessed using a custom GPT. This knowledge base holds institutional information that can be incredibly helpful in communicating to donors, and utilizing this custom GPT can offer quick responses for inquiries on the go.</w:t>
      </w:r>
    </w:p>
    <w:p w:rsidR="00000000" w:rsidDel="00000000" w:rsidP="00000000" w:rsidRDefault="00000000" w:rsidRPr="00000000" w14:paraId="000000A8">
      <w:pPr>
        <w:numPr>
          <w:ilvl w:val="0"/>
          <w:numId w:val="10"/>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Google: We also use Google in a few different use cases. Our Asana Lead List reflects all tasks and information within tasks into a Google Sheet. This allows for enhanced metrics to be viewed at any time. Additionally, our QC Submission form uses Google Forms as an integration directly with the Lead List. </w:t>
      </w:r>
    </w:p>
    <w:p w:rsidR="00000000" w:rsidDel="00000000" w:rsidP="00000000" w:rsidRDefault="00000000" w:rsidRPr="00000000" w14:paraId="000000A9">
      <w:pPr>
        <w:numPr>
          <w:ilvl w:val="0"/>
          <w:numId w:val="10"/>
        </w:numPr>
        <w:spacing w:after="200" w:lineRule="auto"/>
        <w:ind w:left="720" w:hanging="360"/>
        <w:rPr>
          <w:rFonts w:ascii="Poppins" w:cs="Poppins" w:eastAsia="Poppins" w:hAnsi="Poppins"/>
        </w:rPr>
      </w:pPr>
      <w:r w:rsidDel="00000000" w:rsidR="00000000" w:rsidRPr="00000000">
        <w:rPr>
          <w:rFonts w:ascii="Poppins" w:cs="Poppins" w:eastAsia="Poppins" w:hAnsi="Poppins"/>
          <w:rtl w:val="0"/>
        </w:rPr>
        <w:t xml:space="preserve">Thnks: This is a digital platform that enables Officers and Specialists to send personalized gestures of appreciation—such as coffee, rideshares, or lunch—instantly via email or text directly to partners, fostering stronger relationships through thoughtful, timely outreach.</w:t>
      </w:r>
    </w:p>
    <w:p w:rsidR="00000000" w:rsidDel="00000000" w:rsidP="00000000" w:rsidRDefault="00000000" w:rsidRPr="00000000" w14:paraId="000000AA">
      <w:pPr>
        <w:spacing w:after="200"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AB">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AC">
      <w:pPr>
        <w:numPr>
          <w:ilvl w:val="0"/>
          <w:numId w:val="10"/>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Cause IQ: ​This is a platform that provides comprehensive data and tools to help us research, analyze, and connect with nonprofit organizations. It offers detailed profiles on over 1.8 million nonprofits, including financials, personnel, grants, and vendor relationships.</w:t>
      </w:r>
    </w:p>
    <w:p w:rsidR="00000000" w:rsidDel="00000000" w:rsidP="00000000" w:rsidRDefault="00000000" w:rsidRPr="00000000" w14:paraId="000000AD">
      <w:pPr>
        <w:numPr>
          <w:ilvl w:val="0"/>
          <w:numId w:val="10"/>
        </w:numPr>
        <w:spacing w:after="200" w:lineRule="auto"/>
        <w:ind w:left="720" w:hanging="360"/>
        <w:rPr>
          <w:rFonts w:ascii="Poppins" w:cs="Poppins" w:eastAsia="Poppins" w:hAnsi="Poppins"/>
        </w:rPr>
      </w:pPr>
      <w:r w:rsidDel="00000000" w:rsidR="00000000" w:rsidRPr="00000000">
        <w:rPr>
          <w:rFonts w:ascii="Poppins" w:cs="Poppins" w:eastAsia="Poppins" w:hAnsi="Poppins"/>
          <w:rtl w:val="0"/>
        </w:rPr>
        <w:t xml:space="preserve">DonorSearch: ​This is a fundraising intelligence platform that empowers us to identify, engage, and retain donors using predictive and generative AI. Its tools leverage wealth indicators, philanthropic history, and behavioral data to help us prioritize outreach, personalize engagement, and accelerate major gift fundraising.</w:t>
      </w:r>
    </w:p>
    <w:p w:rsidR="00000000" w:rsidDel="00000000" w:rsidP="00000000" w:rsidRDefault="00000000" w:rsidRPr="00000000" w14:paraId="000000AE">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AF">
      <w:pPr>
        <w:spacing w:after="20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B0">
      <w:pPr>
        <w:pStyle w:val="Heading2"/>
        <w:rPr/>
      </w:pPr>
      <w:bookmarkStart w:colFirst="0" w:colLast="0" w:name="_s5b93m6ec8us" w:id="8"/>
      <w:bookmarkEnd w:id="8"/>
      <w:r w:rsidDel="00000000" w:rsidR="00000000" w:rsidRPr="00000000">
        <w:rPr>
          <w:rtl w:val="0"/>
        </w:rPr>
      </w:r>
    </w:p>
    <w:p w:rsidR="00000000" w:rsidDel="00000000" w:rsidP="00000000" w:rsidRDefault="00000000" w:rsidRPr="00000000" w14:paraId="000000B1">
      <w:pPr>
        <w:pStyle w:val="Heading2"/>
        <w:rPr/>
      </w:pPr>
      <w:bookmarkStart w:colFirst="0" w:colLast="0" w:name="_frwcff2h7g4r" w:id="9"/>
      <w:bookmarkEnd w:id="9"/>
      <w:r w:rsidDel="00000000" w:rsidR="00000000" w:rsidRPr="00000000">
        <w:rPr>
          <w:rtl w:val="0"/>
        </w:rPr>
      </w:r>
    </w:p>
    <w:p w:rsidR="00000000" w:rsidDel="00000000" w:rsidP="00000000" w:rsidRDefault="00000000" w:rsidRPr="00000000" w14:paraId="000000B2">
      <w:pPr>
        <w:pStyle w:val="Heading2"/>
        <w:rPr/>
      </w:pPr>
      <w:bookmarkStart w:colFirst="0" w:colLast="0" w:name="_pdosdkcouwj7" w:id="10"/>
      <w:bookmarkEnd w:id="10"/>
      <w:r w:rsidDel="00000000" w:rsidR="00000000" w:rsidRPr="00000000">
        <w:rPr>
          <w:rtl w:val="0"/>
        </w:rPr>
      </w:r>
    </w:p>
    <w:p w:rsidR="00000000" w:rsidDel="00000000" w:rsidP="00000000" w:rsidRDefault="00000000" w:rsidRPr="00000000" w14:paraId="000000B3">
      <w:pPr>
        <w:pStyle w:val="Heading2"/>
        <w:rPr/>
      </w:pPr>
      <w:bookmarkStart w:colFirst="0" w:colLast="0" w:name="_rv26vvu7ciur" w:id="11"/>
      <w:bookmarkEnd w:id="11"/>
      <w:r w:rsidDel="00000000" w:rsidR="00000000" w:rsidRPr="00000000">
        <w:rPr>
          <w:rtl w:val="0"/>
        </w:rPr>
      </w:r>
    </w:p>
    <w:p w:rsidR="00000000" w:rsidDel="00000000" w:rsidP="00000000" w:rsidRDefault="00000000" w:rsidRPr="00000000" w14:paraId="000000B4">
      <w:pPr>
        <w:pStyle w:val="Heading2"/>
        <w:rPr/>
      </w:pPr>
      <w:bookmarkStart w:colFirst="0" w:colLast="0" w:name="_2d7mnxrr5a1r" w:id="12"/>
      <w:bookmarkEnd w:id="12"/>
      <w:r w:rsidDel="00000000" w:rsidR="00000000" w:rsidRPr="00000000">
        <w:rPr>
          <w:rtl w:val="0"/>
        </w:rPr>
      </w:r>
    </w:p>
    <w:p w:rsidR="00000000" w:rsidDel="00000000" w:rsidP="00000000" w:rsidRDefault="00000000" w:rsidRPr="00000000" w14:paraId="000000B5">
      <w:pPr>
        <w:pStyle w:val="Heading2"/>
        <w:rPr/>
      </w:pPr>
      <w:bookmarkStart w:colFirst="0" w:colLast="0" w:name="_5afw7qaeq1nv" w:id="13"/>
      <w:bookmarkEnd w:id="13"/>
      <w:r w:rsidDel="00000000" w:rsidR="00000000" w:rsidRPr="00000000">
        <w:rPr>
          <w:rtl w:val="0"/>
        </w:rPr>
      </w:r>
    </w:p>
    <w:p w:rsidR="00000000" w:rsidDel="00000000" w:rsidP="00000000" w:rsidRDefault="00000000" w:rsidRPr="00000000" w14:paraId="000000B6">
      <w:pPr>
        <w:pStyle w:val="Heading2"/>
        <w:rPr/>
      </w:pPr>
      <w:bookmarkStart w:colFirst="0" w:colLast="0" w:name="_tvg3pgn4u04" w:id="14"/>
      <w:bookmarkEnd w:id="14"/>
      <w:r w:rsidDel="00000000" w:rsidR="00000000" w:rsidRPr="00000000">
        <w:rPr>
          <w:rtl w:val="0"/>
        </w:rPr>
      </w:r>
    </w:p>
    <w:p w:rsidR="00000000" w:rsidDel="00000000" w:rsidP="00000000" w:rsidRDefault="00000000" w:rsidRPr="00000000" w14:paraId="000000B7">
      <w:pPr>
        <w:pStyle w:val="Heading2"/>
        <w:rPr/>
      </w:pPr>
      <w:bookmarkStart w:colFirst="0" w:colLast="0" w:name="_80gzv8qmlpyb" w:id="15"/>
      <w:bookmarkEnd w:id="15"/>
      <w:r w:rsidDel="00000000" w:rsidR="00000000" w:rsidRPr="00000000">
        <w:rPr>
          <w:rtl w:val="0"/>
        </w:rPr>
      </w:r>
    </w:p>
    <w:p w:rsidR="00000000" w:rsidDel="00000000" w:rsidP="00000000" w:rsidRDefault="00000000" w:rsidRPr="00000000" w14:paraId="000000B8">
      <w:pPr>
        <w:pStyle w:val="Heading2"/>
        <w:rPr/>
      </w:pPr>
      <w:bookmarkStart w:colFirst="0" w:colLast="0" w:name="_vgr316b6q9q8" w:id="16"/>
      <w:bookmarkEnd w:id="16"/>
      <w:r w:rsidDel="00000000" w:rsidR="00000000" w:rsidRPr="00000000">
        <w:rPr>
          <w:rtl w:val="0"/>
        </w:rPr>
      </w:r>
    </w:p>
    <w:p w:rsidR="00000000" w:rsidDel="00000000" w:rsidP="00000000" w:rsidRDefault="00000000" w:rsidRPr="00000000" w14:paraId="000000B9">
      <w:pPr>
        <w:pStyle w:val="Heading2"/>
        <w:rPr/>
      </w:pPr>
      <w:bookmarkStart w:colFirst="0" w:colLast="0" w:name="_wlbc8vghf489" w:id="17"/>
      <w:bookmarkEnd w:id="17"/>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200" w:lineRule="auto"/>
        <w:rPr/>
      </w:pPr>
      <w:r w:rsidDel="00000000" w:rsidR="00000000" w:rsidRPr="00000000">
        <w:rPr>
          <w:rtl w:val="0"/>
        </w:rPr>
      </w:r>
    </w:p>
    <w:p w:rsidR="00000000" w:rsidDel="00000000" w:rsidP="00000000" w:rsidRDefault="00000000" w:rsidRPr="00000000" w14:paraId="000000C0">
      <w:pPr>
        <w:pStyle w:val="Heading2"/>
        <w:rPr/>
      </w:pPr>
      <w:bookmarkStart w:colFirst="0" w:colLast="0" w:name="_9cq6cv5ihpml" w:id="18"/>
      <w:bookmarkEnd w:id="18"/>
      <w:r w:rsidDel="00000000" w:rsidR="00000000" w:rsidRPr="00000000">
        <w:rPr>
          <w:rtl w:val="0"/>
        </w:rPr>
        <w:t xml:space="preserve">Chapter 5: Getting Work Done</w:t>
      </w:r>
    </w:p>
    <w:p w:rsidR="00000000" w:rsidDel="00000000" w:rsidP="00000000" w:rsidRDefault="00000000" w:rsidRPr="00000000" w14:paraId="000000C1">
      <w:pPr>
        <w:spacing w:after="200" w:lineRule="auto"/>
        <w:rPr>
          <w:rFonts w:ascii="Poppins" w:cs="Poppins" w:eastAsia="Poppins" w:hAnsi="Poppins"/>
          <w:u w:val="single"/>
        </w:rPr>
      </w:pPr>
      <w:r w:rsidDel="00000000" w:rsidR="00000000" w:rsidRPr="00000000">
        <w:rPr>
          <w:rFonts w:ascii="Poppins" w:cs="Poppins" w:eastAsia="Poppins" w:hAnsi="Poppins"/>
          <w:u w:val="single"/>
          <w:rtl w:val="0"/>
        </w:rPr>
        <w:t xml:space="preserve">Recurring Instances</w:t>
      </w:r>
    </w:p>
    <w:p w:rsidR="00000000" w:rsidDel="00000000" w:rsidP="00000000" w:rsidRDefault="00000000" w:rsidRPr="00000000" w14:paraId="000000C2">
      <w:pPr>
        <w:spacing w:after="200" w:lineRule="auto"/>
        <w:rPr>
          <w:rFonts w:ascii="Poppins" w:cs="Poppins" w:eastAsia="Poppins" w:hAnsi="Poppins"/>
        </w:rPr>
      </w:pPr>
      <w:r w:rsidDel="00000000" w:rsidR="00000000" w:rsidRPr="00000000">
        <w:rPr>
          <w:rFonts w:ascii="Poppins" w:cs="Poppins" w:eastAsia="Poppins" w:hAnsi="Poppins"/>
          <w:rtl w:val="0"/>
        </w:rPr>
        <w:t xml:space="preserve">Members of the Development team will be expected to attend the following recurring meetings:</w:t>
      </w:r>
    </w:p>
    <w:p w:rsidR="00000000" w:rsidDel="00000000" w:rsidP="00000000" w:rsidRDefault="00000000" w:rsidRPr="00000000" w14:paraId="000000C3">
      <w:pPr>
        <w:numPr>
          <w:ilvl w:val="0"/>
          <w:numId w:val="17"/>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All-Staff: This meeting typically takes place each Monday morning, and consists of general team updates, as well as upcoming team tasks and events for team participation for the week.</w:t>
      </w:r>
    </w:p>
    <w:p w:rsidR="00000000" w:rsidDel="00000000" w:rsidP="00000000" w:rsidRDefault="00000000" w:rsidRPr="00000000" w14:paraId="000000C4">
      <w:pPr>
        <w:numPr>
          <w:ilvl w:val="0"/>
          <w:numId w:val="17"/>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APR (Active Portfolio Review): This meeting typically takes place each Monday afternoon, and consists of addressing each prospective relationship currently “in traffic” or overdue per each unit.</w:t>
      </w:r>
    </w:p>
    <w:p w:rsidR="00000000" w:rsidDel="00000000" w:rsidP="00000000" w:rsidRDefault="00000000" w:rsidRPr="00000000" w14:paraId="000000C5">
      <w:pPr>
        <w:numPr>
          <w:ilvl w:val="0"/>
          <w:numId w:val="17"/>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Unit Meeting: This meeting typically takes place once per week, and consists of your unit coming together to give updates on current leads, and to brainstorm and execute gameplans for leads within their category or assignments.</w:t>
      </w:r>
    </w:p>
    <w:p w:rsidR="00000000" w:rsidDel="00000000" w:rsidP="00000000" w:rsidRDefault="00000000" w:rsidRPr="00000000" w14:paraId="000000C6">
      <w:pPr>
        <w:numPr>
          <w:ilvl w:val="0"/>
          <w:numId w:val="17"/>
        </w:numPr>
        <w:spacing w:after="200" w:lineRule="auto"/>
        <w:ind w:left="720" w:hanging="360"/>
        <w:rPr>
          <w:rFonts w:ascii="Poppins" w:cs="Poppins" w:eastAsia="Poppins" w:hAnsi="Poppins"/>
        </w:rPr>
      </w:pPr>
      <w:r w:rsidDel="00000000" w:rsidR="00000000" w:rsidRPr="00000000">
        <w:rPr>
          <w:rFonts w:ascii="Poppins" w:cs="Poppins" w:eastAsia="Poppins" w:hAnsi="Poppins"/>
          <w:rtl w:val="0"/>
        </w:rPr>
        <w:t xml:space="preserve">Focus Blocks: These are dedicated moments in the workday for individualized research on donors or task completion. They exist so that it’s difficult for others to book over dedicated focus time. It’s important that you are present in the office at this time, as this is often when internal team collaboration for specific tasks takes place.</w:t>
      </w:r>
    </w:p>
    <w:p w:rsidR="00000000" w:rsidDel="00000000" w:rsidP="00000000" w:rsidRDefault="00000000" w:rsidRPr="00000000" w14:paraId="000000C7">
      <w:pPr>
        <w:spacing w:after="200" w:lineRule="auto"/>
        <w:rPr>
          <w:rFonts w:ascii="Poppins" w:cs="Poppins" w:eastAsia="Poppins" w:hAnsi="Poppins"/>
          <w:u w:val="single"/>
        </w:rPr>
      </w:pPr>
      <w:r w:rsidDel="00000000" w:rsidR="00000000" w:rsidRPr="00000000">
        <w:rPr>
          <w:rFonts w:ascii="Poppins" w:cs="Poppins" w:eastAsia="Poppins" w:hAnsi="Poppins"/>
          <w:u w:val="single"/>
          <w:rtl w:val="0"/>
        </w:rPr>
        <w:t xml:space="preserve">Meeting with Donors</w:t>
      </w:r>
    </w:p>
    <w:p w:rsidR="00000000" w:rsidDel="00000000" w:rsidP="00000000" w:rsidRDefault="00000000" w:rsidRPr="00000000" w14:paraId="000000C8">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C9">
      <w:pPr>
        <w:spacing w:after="200" w:lineRule="auto"/>
        <w:rPr>
          <w:rFonts w:ascii="Poppins" w:cs="Poppins" w:eastAsia="Poppins" w:hAnsi="Poppins"/>
          <w:u w:val="single"/>
        </w:rPr>
      </w:pPr>
      <w:r w:rsidDel="00000000" w:rsidR="00000000" w:rsidRPr="00000000">
        <w:rPr>
          <w:rFonts w:ascii="Poppins" w:cs="Poppins" w:eastAsia="Poppins" w:hAnsi="Poppins"/>
          <w:u w:val="single"/>
          <w:rtl w:val="0"/>
        </w:rPr>
        <w:t xml:space="preserve">Tours</w:t>
      </w:r>
    </w:p>
    <w:p w:rsidR="00000000" w:rsidDel="00000000" w:rsidP="00000000" w:rsidRDefault="00000000" w:rsidRPr="00000000" w14:paraId="000000CA">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CB">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CC">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CD">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CE">
      <w:pPr>
        <w:pStyle w:val="Heading2"/>
        <w:rPr/>
      </w:pPr>
      <w:bookmarkStart w:colFirst="0" w:colLast="0" w:name="_rcxj25xbqx1m" w:id="19"/>
      <w:bookmarkEnd w:id="19"/>
      <w:r w:rsidDel="00000000" w:rsidR="00000000" w:rsidRPr="00000000">
        <w:rPr>
          <w:rtl w:val="0"/>
        </w:rPr>
      </w:r>
    </w:p>
    <w:p w:rsidR="00000000" w:rsidDel="00000000" w:rsidP="00000000" w:rsidRDefault="00000000" w:rsidRPr="00000000" w14:paraId="000000CF">
      <w:pPr>
        <w:pStyle w:val="Heading2"/>
        <w:rPr/>
      </w:pPr>
      <w:bookmarkStart w:colFirst="0" w:colLast="0" w:name="_1rcwv7ub0jul" w:id="20"/>
      <w:bookmarkEnd w:id="20"/>
      <w:r w:rsidDel="00000000" w:rsidR="00000000" w:rsidRPr="00000000">
        <w:rPr>
          <w:rtl w:val="0"/>
        </w:rPr>
        <w:t xml:space="preserve">Chapter 6: The Other Stuff</w:t>
      </w:r>
    </w:p>
    <w:p w:rsidR="00000000" w:rsidDel="00000000" w:rsidP="00000000" w:rsidRDefault="00000000" w:rsidRPr="00000000" w14:paraId="000000D0">
      <w:pPr>
        <w:spacing w:after="200" w:lineRule="auto"/>
        <w:rPr>
          <w:rFonts w:ascii="Poppins" w:cs="Poppins" w:eastAsia="Poppins" w:hAnsi="Poppins"/>
          <w:u w:val="single"/>
        </w:rPr>
      </w:pPr>
      <w:r w:rsidDel="00000000" w:rsidR="00000000" w:rsidRPr="00000000">
        <w:rPr>
          <w:rFonts w:ascii="Poppins" w:cs="Poppins" w:eastAsia="Poppins" w:hAnsi="Poppins"/>
          <w:u w:val="single"/>
          <w:rtl w:val="0"/>
        </w:rPr>
        <w:t xml:space="preserve">Dress Code</w:t>
      </w:r>
    </w:p>
    <w:p w:rsidR="00000000" w:rsidDel="00000000" w:rsidP="00000000" w:rsidRDefault="00000000" w:rsidRPr="00000000" w14:paraId="000000D1">
      <w:pPr>
        <w:spacing w:after="200" w:lineRule="auto"/>
        <w:rPr>
          <w:rFonts w:ascii="Poppins" w:cs="Poppins" w:eastAsia="Poppins" w:hAnsi="Poppins"/>
        </w:rPr>
      </w:pPr>
      <w:r w:rsidDel="00000000" w:rsidR="00000000" w:rsidRPr="00000000">
        <w:rPr>
          <w:rFonts w:ascii="Poppins" w:cs="Poppins" w:eastAsia="Poppins" w:hAnsi="Poppins"/>
          <w:rtl w:val="0"/>
        </w:rPr>
        <w:t xml:space="preserve">It is expected that each Development Officer dresses business casual or business professional, depending on the context of tasks that day. </w:t>
      </w:r>
    </w:p>
    <w:p w:rsidR="00000000" w:rsidDel="00000000" w:rsidP="00000000" w:rsidRDefault="00000000" w:rsidRPr="00000000" w14:paraId="000000D2">
      <w:pPr>
        <w:spacing w:after="200" w:lineRule="auto"/>
        <w:rPr>
          <w:rFonts w:ascii="Poppins" w:cs="Poppins" w:eastAsia="Poppins" w:hAnsi="Poppins"/>
        </w:rPr>
      </w:pPr>
      <w:r w:rsidDel="00000000" w:rsidR="00000000" w:rsidRPr="00000000">
        <w:rPr>
          <w:rFonts w:ascii="Poppins" w:cs="Poppins" w:eastAsia="Poppins" w:hAnsi="Poppins"/>
          <w:rtl w:val="0"/>
        </w:rPr>
        <w:t xml:space="preserve">We encourage individual professional styling, but we also recommend that each team member has the following:</w:t>
      </w:r>
    </w:p>
    <w:p w:rsidR="00000000" w:rsidDel="00000000" w:rsidP="00000000" w:rsidRDefault="00000000" w:rsidRPr="00000000" w14:paraId="000000D3">
      <w:pPr>
        <w:numPr>
          <w:ilvl w:val="0"/>
          <w:numId w:val="14"/>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White collared shirt</w:t>
      </w:r>
    </w:p>
    <w:p w:rsidR="00000000" w:rsidDel="00000000" w:rsidP="00000000" w:rsidRDefault="00000000" w:rsidRPr="00000000" w14:paraId="000000D4">
      <w:pPr>
        <w:numPr>
          <w:ilvl w:val="0"/>
          <w:numId w:val="14"/>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Light blue collared shirt</w:t>
      </w:r>
    </w:p>
    <w:p w:rsidR="00000000" w:rsidDel="00000000" w:rsidP="00000000" w:rsidRDefault="00000000" w:rsidRPr="00000000" w14:paraId="000000D5">
      <w:pPr>
        <w:numPr>
          <w:ilvl w:val="0"/>
          <w:numId w:val="14"/>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Light purple collared shirt</w:t>
      </w:r>
    </w:p>
    <w:p w:rsidR="00000000" w:rsidDel="00000000" w:rsidP="00000000" w:rsidRDefault="00000000" w:rsidRPr="00000000" w14:paraId="000000D6">
      <w:pPr>
        <w:numPr>
          <w:ilvl w:val="0"/>
          <w:numId w:val="14"/>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Plaid/checkered collared shirt</w:t>
      </w:r>
    </w:p>
    <w:p w:rsidR="00000000" w:rsidDel="00000000" w:rsidP="00000000" w:rsidRDefault="00000000" w:rsidRPr="00000000" w14:paraId="000000D7">
      <w:pPr>
        <w:numPr>
          <w:ilvl w:val="0"/>
          <w:numId w:val="14"/>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Black professional slack pants</w:t>
      </w:r>
    </w:p>
    <w:p w:rsidR="00000000" w:rsidDel="00000000" w:rsidP="00000000" w:rsidRDefault="00000000" w:rsidRPr="00000000" w14:paraId="000000D8">
      <w:pPr>
        <w:numPr>
          <w:ilvl w:val="0"/>
          <w:numId w:val="14"/>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Blue professional slack pants</w:t>
      </w:r>
    </w:p>
    <w:p w:rsidR="00000000" w:rsidDel="00000000" w:rsidP="00000000" w:rsidRDefault="00000000" w:rsidRPr="00000000" w14:paraId="000000D9">
      <w:pPr>
        <w:numPr>
          <w:ilvl w:val="0"/>
          <w:numId w:val="14"/>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Grey professional slack pants</w:t>
      </w:r>
    </w:p>
    <w:p w:rsidR="00000000" w:rsidDel="00000000" w:rsidP="00000000" w:rsidRDefault="00000000" w:rsidRPr="00000000" w14:paraId="000000DA">
      <w:pPr>
        <w:numPr>
          <w:ilvl w:val="0"/>
          <w:numId w:val="14"/>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Brown professional slack pants</w:t>
      </w:r>
    </w:p>
    <w:p w:rsidR="00000000" w:rsidDel="00000000" w:rsidP="00000000" w:rsidRDefault="00000000" w:rsidRPr="00000000" w14:paraId="000000DB">
      <w:pPr>
        <w:numPr>
          <w:ilvl w:val="0"/>
          <w:numId w:val="14"/>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Black dress shoes</w:t>
      </w:r>
    </w:p>
    <w:p w:rsidR="00000000" w:rsidDel="00000000" w:rsidP="00000000" w:rsidRDefault="00000000" w:rsidRPr="00000000" w14:paraId="000000DC">
      <w:pPr>
        <w:numPr>
          <w:ilvl w:val="0"/>
          <w:numId w:val="14"/>
        </w:numPr>
        <w:spacing w:after="200" w:lineRule="auto"/>
        <w:ind w:left="720" w:hanging="360"/>
        <w:rPr>
          <w:rFonts w:ascii="Poppins" w:cs="Poppins" w:eastAsia="Poppins" w:hAnsi="Poppins"/>
        </w:rPr>
      </w:pPr>
      <w:r w:rsidDel="00000000" w:rsidR="00000000" w:rsidRPr="00000000">
        <w:rPr>
          <w:rFonts w:ascii="Poppins" w:cs="Poppins" w:eastAsia="Poppins" w:hAnsi="Poppins"/>
          <w:rtl w:val="0"/>
        </w:rPr>
        <w:t xml:space="preserve">Brown dress shoes</w:t>
      </w:r>
    </w:p>
    <w:p w:rsidR="00000000" w:rsidDel="00000000" w:rsidP="00000000" w:rsidRDefault="00000000" w:rsidRPr="00000000" w14:paraId="000000DD">
      <w:pPr>
        <w:spacing w:after="200" w:lineRule="auto"/>
        <w:rPr>
          <w:rFonts w:ascii="Poppins" w:cs="Poppins" w:eastAsia="Poppins" w:hAnsi="Poppins"/>
        </w:rPr>
      </w:pPr>
      <w:r w:rsidDel="00000000" w:rsidR="00000000" w:rsidRPr="00000000">
        <w:rPr>
          <w:rFonts w:ascii="Poppins" w:cs="Poppins" w:eastAsia="Poppins" w:hAnsi="Poppins"/>
          <w:rtl w:val="0"/>
        </w:rPr>
        <w:t xml:space="preserve">The Development Office orders GCU-branded on an undefined basis, and requests for approved pieces can be sent to the Director of Stewardship.</w:t>
      </w:r>
    </w:p>
    <w:p w:rsidR="00000000" w:rsidDel="00000000" w:rsidP="00000000" w:rsidRDefault="00000000" w:rsidRPr="00000000" w14:paraId="000000DE">
      <w:pPr>
        <w:spacing w:after="200" w:lineRule="auto"/>
        <w:rPr>
          <w:rFonts w:ascii="Poppins" w:cs="Poppins" w:eastAsia="Poppins" w:hAnsi="Poppins"/>
          <w:u w:val="single"/>
        </w:rPr>
      </w:pPr>
      <w:r w:rsidDel="00000000" w:rsidR="00000000" w:rsidRPr="00000000">
        <w:rPr>
          <w:rFonts w:ascii="Poppins" w:cs="Poppins" w:eastAsia="Poppins" w:hAnsi="Poppins"/>
          <w:u w:val="single"/>
          <w:rtl w:val="0"/>
        </w:rPr>
        <w:t xml:space="preserve">Development Team Member Perks</w:t>
      </w:r>
    </w:p>
    <w:p w:rsidR="00000000" w:rsidDel="00000000" w:rsidP="00000000" w:rsidRDefault="00000000" w:rsidRPr="00000000" w14:paraId="000000DF">
      <w:pPr>
        <w:spacing w:after="200" w:lineRule="auto"/>
        <w:rPr>
          <w:rFonts w:ascii="Poppins" w:cs="Poppins" w:eastAsia="Poppins" w:hAnsi="Poppins"/>
        </w:rPr>
      </w:pPr>
      <w:r w:rsidDel="00000000" w:rsidR="00000000" w:rsidRPr="00000000">
        <w:rPr>
          <w:rFonts w:ascii="Poppins" w:cs="Poppins" w:eastAsia="Poppins" w:hAnsi="Poppins"/>
          <w:rtl w:val="0"/>
        </w:rPr>
        <w:t xml:space="preserve">Working on the Development Team comes with a handful of perks and deliverables that vary based on partnerships and seasons. Here are the current perks and deliverables:</w:t>
      </w:r>
    </w:p>
    <w:p w:rsidR="00000000" w:rsidDel="00000000" w:rsidP="00000000" w:rsidRDefault="00000000" w:rsidRPr="00000000" w14:paraId="000000E0">
      <w:pPr>
        <w:numPr>
          <w:ilvl w:val="0"/>
          <w:numId w:val="15"/>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Tours of partner facilities</w:t>
      </w:r>
    </w:p>
    <w:p w:rsidR="00000000" w:rsidDel="00000000" w:rsidP="00000000" w:rsidRDefault="00000000" w:rsidRPr="00000000" w14:paraId="000000E1">
      <w:pPr>
        <w:numPr>
          <w:ilvl w:val="0"/>
          <w:numId w:val="15"/>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Superstar Car Wash Vouchers</w:t>
      </w:r>
    </w:p>
    <w:p w:rsidR="00000000" w:rsidDel="00000000" w:rsidP="00000000" w:rsidRDefault="00000000" w:rsidRPr="00000000" w14:paraId="000000E2">
      <w:pPr>
        <w:numPr>
          <w:ilvl w:val="0"/>
          <w:numId w:val="15"/>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Chewk’s Cookies Development offer</w:t>
      </w:r>
    </w:p>
    <w:p w:rsidR="00000000" w:rsidDel="00000000" w:rsidP="00000000" w:rsidRDefault="00000000" w:rsidRPr="00000000" w14:paraId="000000E3">
      <w:pPr>
        <w:numPr>
          <w:ilvl w:val="0"/>
          <w:numId w:val="15"/>
        </w:numPr>
        <w:spacing w:after="200" w:lineRule="auto"/>
        <w:ind w:left="720" w:hanging="360"/>
        <w:rPr>
          <w:rFonts w:ascii="Poppins" w:cs="Poppins" w:eastAsia="Poppins" w:hAnsi="Poppins"/>
        </w:rPr>
      </w:pPr>
      <w:r w:rsidDel="00000000" w:rsidR="00000000" w:rsidRPr="00000000">
        <w:rPr>
          <w:rFonts w:ascii="Poppins" w:cs="Poppins" w:eastAsia="Poppins" w:hAnsi="Poppins"/>
          <w:rtl w:val="0"/>
        </w:rPr>
        <w:t xml:space="preserve">GCU Golf Course Range Access</w:t>
      </w:r>
    </w:p>
    <w:p w:rsidR="00000000" w:rsidDel="00000000" w:rsidP="00000000" w:rsidRDefault="00000000" w:rsidRPr="00000000" w14:paraId="000000E4">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E5">
      <w:pPr>
        <w:numPr>
          <w:ilvl w:val="0"/>
          <w:numId w:val="15"/>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Team activities</w:t>
      </w:r>
    </w:p>
    <w:p w:rsidR="00000000" w:rsidDel="00000000" w:rsidP="00000000" w:rsidRDefault="00000000" w:rsidRPr="00000000" w14:paraId="000000E6">
      <w:pPr>
        <w:numPr>
          <w:ilvl w:val="0"/>
          <w:numId w:val="15"/>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Occasional GCU attire team order</w:t>
      </w:r>
    </w:p>
    <w:p w:rsidR="00000000" w:rsidDel="00000000" w:rsidP="00000000" w:rsidRDefault="00000000" w:rsidRPr="00000000" w14:paraId="000000E7">
      <w:pPr>
        <w:numPr>
          <w:ilvl w:val="0"/>
          <w:numId w:val="4"/>
        </w:numPr>
        <w:spacing w:after="200" w:lineRule="auto"/>
        <w:ind w:left="720" w:hanging="360"/>
        <w:rPr>
          <w:rFonts w:ascii="Poppins" w:cs="Poppins" w:eastAsia="Poppins" w:hAnsi="Poppins"/>
        </w:rPr>
      </w:pPr>
      <w:r w:rsidDel="00000000" w:rsidR="00000000" w:rsidRPr="00000000">
        <w:rPr>
          <w:rFonts w:ascii="Poppins" w:cs="Poppins" w:eastAsia="Poppins" w:hAnsi="Poppins"/>
          <w:rtl w:val="0"/>
        </w:rPr>
        <w:t xml:space="preserve">Monthly book gift</w:t>
      </w:r>
    </w:p>
    <w:p w:rsidR="00000000" w:rsidDel="00000000" w:rsidP="00000000" w:rsidRDefault="00000000" w:rsidRPr="00000000" w14:paraId="000000E8">
      <w:pPr>
        <w:spacing w:after="200" w:lineRule="auto"/>
        <w:rPr>
          <w:rFonts w:ascii="Poppins" w:cs="Poppins" w:eastAsia="Poppins" w:hAnsi="Poppins"/>
        </w:rPr>
      </w:pPr>
      <w:r w:rsidDel="00000000" w:rsidR="00000000" w:rsidRPr="00000000">
        <w:rPr>
          <w:rFonts w:ascii="Poppins" w:cs="Poppins" w:eastAsia="Poppins" w:hAnsi="Poppins"/>
          <w:rtl w:val="0"/>
        </w:rPr>
        <w:t xml:space="preserve">And there are more perks on the way!</w:t>
      </w:r>
    </w:p>
    <w:p w:rsidR="00000000" w:rsidDel="00000000" w:rsidP="00000000" w:rsidRDefault="00000000" w:rsidRPr="00000000" w14:paraId="000000E9">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EA">
      <w:pPr>
        <w:spacing w:after="200" w:lineRule="auto"/>
        <w:rPr>
          <w:rFonts w:ascii="Poppins" w:cs="Poppins" w:eastAsia="Poppins" w:hAnsi="Poppins"/>
          <w:u w:val="single"/>
        </w:rPr>
      </w:pPr>
      <w:r w:rsidDel="00000000" w:rsidR="00000000" w:rsidRPr="00000000">
        <w:rPr>
          <w:rFonts w:ascii="Poppins" w:cs="Poppins" w:eastAsia="Poppins" w:hAnsi="Poppins"/>
          <w:u w:val="single"/>
          <w:rtl w:val="0"/>
        </w:rPr>
        <w:t xml:space="preserve">Abbreviations Cheat Sheet</w:t>
      </w:r>
    </w:p>
    <w:p w:rsidR="00000000" w:rsidDel="00000000" w:rsidP="00000000" w:rsidRDefault="00000000" w:rsidRPr="00000000" w14:paraId="000000EB">
      <w:pPr>
        <w:spacing w:after="200" w:lineRule="auto"/>
        <w:rPr>
          <w:rFonts w:ascii="Poppins" w:cs="Poppins" w:eastAsia="Poppins" w:hAnsi="Poppins"/>
        </w:rPr>
      </w:pPr>
      <w:r w:rsidDel="00000000" w:rsidR="00000000" w:rsidRPr="00000000">
        <w:rPr>
          <w:rFonts w:ascii="Poppins" w:cs="Poppins" w:eastAsia="Poppins" w:hAnsi="Poppins"/>
          <w:rtl w:val="0"/>
        </w:rPr>
        <w:t xml:space="preserve">APR - Active Portfolio Review</w:t>
      </w:r>
    </w:p>
    <w:p w:rsidR="00000000" w:rsidDel="00000000" w:rsidP="00000000" w:rsidRDefault="00000000" w:rsidRPr="00000000" w14:paraId="000000EC">
      <w:pPr>
        <w:spacing w:after="200" w:lineRule="auto"/>
        <w:rPr>
          <w:rFonts w:ascii="Poppins" w:cs="Poppins" w:eastAsia="Poppins" w:hAnsi="Poppins"/>
        </w:rPr>
      </w:pPr>
      <w:r w:rsidDel="00000000" w:rsidR="00000000" w:rsidRPr="00000000">
        <w:rPr>
          <w:rFonts w:ascii="Poppins" w:cs="Poppins" w:eastAsia="Poppins" w:hAnsi="Poppins"/>
          <w:rtl w:val="0"/>
        </w:rPr>
        <w:t xml:space="preserve">CPDR - Cost per Dollar Raised ratio</w:t>
      </w:r>
    </w:p>
    <w:p w:rsidR="00000000" w:rsidDel="00000000" w:rsidP="00000000" w:rsidRDefault="00000000" w:rsidRPr="00000000" w14:paraId="000000ED">
      <w:pPr>
        <w:spacing w:after="200" w:lineRule="auto"/>
        <w:rPr>
          <w:rFonts w:ascii="Poppins" w:cs="Poppins" w:eastAsia="Poppins" w:hAnsi="Poppins"/>
        </w:rPr>
      </w:pPr>
      <w:r w:rsidDel="00000000" w:rsidR="00000000" w:rsidRPr="00000000">
        <w:rPr>
          <w:rFonts w:ascii="Poppins" w:cs="Poppins" w:eastAsia="Poppins" w:hAnsi="Poppins"/>
          <w:rtl w:val="0"/>
        </w:rPr>
        <w:t xml:space="preserve">GIK - Giving In-Kind/Total Raised ratio</w:t>
      </w:r>
    </w:p>
    <w:p w:rsidR="00000000" w:rsidDel="00000000" w:rsidP="00000000" w:rsidRDefault="00000000" w:rsidRPr="00000000" w14:paraId="000000EE">
      <w:pPr>
        <w:spacing w:after="200" w:lineRule="auto"/>
        <w:rPr>
          <w:rFonts w:ascii="Poppins" w:cs="Poppins" w:eastAsia="Poppins" w:hAnsi="Poppins"/>
        </w:rPr>
      </w:pPr>
      <w:r w:rsidDel="00000000" w:rsidR="00000000" w:rsidRPr="00000000">
        <w:rPr>
          <w:rFonts w:ascii="Poppins" w:cs="Poppins" w:eastAsia="Poppins" w:hAnsi="Poppins"/>
          <w:rtl w:val="0"/>
        </w:rPr>
        <w:t xml:space="preserve">QC - Quality Contact</w:t>
      </w:r>
    </w:p>
    <w:p w:rsidR="00000000" w:rsidDel="00000000" w:rsidP="00000000" w:rsidRDefault="00000000" w:rsidRPr="00000000" w14:paraId="000000EF">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F0">
      <w:pPr>
        <w:spacing w:after="200" w:lineRule="auto"/>
        <w:rPr>
          <w:rFonts w:ascii="Poppins" w:cs="Poppins" w:eastAsia="Poppins" w:hAnsi="Poppins"/>
          <w:u w:val="single"/>
        </w:rPr>
      </w:pPr>
      <w:r w:rsidDel="00000000" w:rsidR="00000000" w:rsidRPr="00000000">
        <w:rPr>
          <w:rFonts w:ascii="Poppins" w:cs="Poppins" w:eastAsia="Poppins" w:hAnsi="Poppins"/>
          <w:u w:val="single"/>
          <w:rtl w:val="0"/>
        </w:rPr>
        <w:t xml:space="preserve">Logins</w:t>
      </w:r>
    </w:p>
    <w:p w:rsidR="00000000" w:rsidDel="00000000" w:rsidP="00000000" w:rsidRDefault="00000000" w:rsidRPr="00000000" w14:paraId="000000F1">
      <w:pPr>
        <w:spacing w:after="200" w:lineRule="auto"/>
        <w:rPr>
          <w:rFonts w:ascii="Poppins" w:cs="Poppins" w:eastAsia="Poppins" w:hAnsi="Poppins"/>
        </w:rPr>
      </w:pPr>
      <w:hyperlink r:id="rId17">
        <w:r w:rsidDel="00000000" w:rsidR="00000000" w:rsidRPr="00000000">
          <w:rPr>
            <w:rFonts w:ascii="Poppins" w:cs="Poppins" w:eastAsia="Poppins" w:hAnsi="Poppins"/>
            <w:color w:val="1155cc"/>
            <w:u w:val="single"/>
            <w:rtl w:val="0"/>
          </w:rPr>
          <w:t xml:space="preserve">The Keys.xlsx</w:t>
        </w:r>
      </w:hyperlink>
      <w:r w:rsidDel="00000000" w:rsidR="00000000" w:rsidRPr="00000000">
        <w:rPr>
          <w:rtl w:val="0"/>
        </w:rPr>
      </w:r>
    </w:p>
    <w:p w:rsidR="00000000" w:rsidDel="00000000" w:rsidP="00000000" w:rsidRDefault="00000000" w:rsidRPr="00000000" w14:paraId="000000F2">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F3">
      <w:pPr>
        <w:spacing w:after="200" w:lineRule="auto"/>
        <w:rPr>
          <w:rFonts w:ascii="Poppins" w:cs="Poppins" w:eastAsia="Poppins" w:hAnsi="Poppins"/>
        </w:rPr>
        <w:sectPr>
          <w:headerReference r:id="rId18" w:type="default"/>
          <w:type w:val="nextPage"/>
          <w:pgSz w:h="15840" w:w="12240" w:orient="portrait"/>
          <w:pgMar w:bottom="1440" w:top="1440" w:left="1440" w:right="1440" w:header="720" w:footer="720"/>
          <w:pgNumType w:start="1"/>
        </w:sectPr>
      </w:pPr>
      <w:hyperlink r:id="rId19">
        <w:r w:rsidDel="00000000" w:rsidR="00000000" w:rsidRPr="00000000">
          <w:rPr>
            <w:rFonts w:ascii="Poppins" w:cs="Poppins" w:eastAsia="Poppins" w:hAnsi="Poppins"/>
            <w:color w:val="1155cc"/>
            <w:u w:val="single"/>
            <w:rtl w:val="0"/>
          </w:rPr>
          <w:t xml:space="preserve">“This is a good video to wrap up with.”</w:t>
        </w:r>
      </w:hyperlink>
      <w:r w:rsidDel="00000000" w:rsidR="00000000" w:rsidRPr="00000000">
        <w:rPr>
          <w:rFonts w:ascii="Poppins" w:cs="Poppins" w:eastAsia="Poppins" w:hAnsi="Poppins"/>
          <w:rtl w:val="0"/>
        </w:rPr>
        <w:t xml:space="preserve"> - Noah</w:t>
      </w:r>
    </w:p>
    <w:p w:rsidR="00000000" w:rsidDel="00000000" w:rsidP="00000000" w:rsidRDefault="00000000" w:rsidRPr="00000000" w14:paraId="000000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sectPr>
          <w:headerReference r:id="rId20" w:type="default"/>
          <w:type w:val="nextPage"/>
          <w:pgSz w:h="15840" w:w="12240" w:orient="portrait"/>
          <w:pgMar w:bottom="1440" w:top="1440" w:left="1440" w:right="1440" w:header="720" w:footer="720"/>
          <w:pgNumType w:start="1"/>
        </w:sectPr>
      </w:pPr>
      <w:bookmarkStart w:colFirst="0" w:colLast="0" w:name="_18t4xzrrqq53"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Terms and Definitions</w:t>
      </w:r>
      <w:r w:rsidDel="00000000" w:rsidR="00000000" w:rsidRPr="00000000">
        <w:rPr>
          <w:rtl w:val="0"/>
        </w:rPr>
      </w:r>
    </w:p>
    <w:p w:rsidR="00000000" w:rsidDel="00000000" w:rsidP="00000000" w:rsidRDefault="00000000" w:rsidRPr="00000000" w14:paraId="000000F5">
      <w:pPr>
        <w:spacing w:line="48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Terms and Definitions</w:t>
      </w:r>
    </w:p>
    <w:p w:rsidR="00000000" w:rsidDel="00000000" w:rsidP="00000000" w:rsidRDefault="00000000" w:rsidRPr="00000000" w14:paraId="000000F6">
      <w:pPr>
        <w:spacing w:line="480" w:lineRule="auto"/>
        <w:rPr>
          <w:rFonts w:ascii="Poppins" w:cs="Poppins" w:eastAsia="Poppins" w:hAnsi="Poppins"/>
        </w:rPr>
      </w:pPr>
      <w:r w:rsidDel="00000000" w:rsidR="00000000" w:rsidRPr="00000000">
        <w:rPr>
          <w:rFonts w:ascii="Poppins" w:cs="Poppins" w:eastAsia="Poppins" w:hAnsi="Poppins"/>
          <w:rtl w:val="0"/>
        </w:rPr>
        <w:t xml:space="preserve">Lead/Prospect - An entity that is deemed a candidate to give or partner with GCU</w:t>
      </w:r>
    </w:p>
    <w:p w:rsidR="00000000" w:rsidDel="00000000" w:rsidP="00000000" w:rsidRDefault="00000000" w:rsidRPr="00000000" w14:paraId="000000F7">
      <w:pPr>
        <w:spacing w:line="480" w:lineRule="auto"/>
        <w:rPr>
          <w:rFonts w:ascii="Poppins" w:cs="Poppins" w:eastAsia="Poppins" w:hAnsi="Poppins"/>
        </w:rPr>
      </w:pPr>
      <w:r w:rsidDel="00000000" w:rsidR="00000000" w:rsidRPr="00000000">
        <w:rPr>
          <w:rFonts w:ascii="Poppins" w:cs="Poppins" w:eastAsia="Poppins" w:hAnsi="Poppins"/>
          <w:rtl w:val="0"/>
        </w:rPr>
        <w:t xml:space="preserve">Connection - A contact that may offer benefit to the Development team or GCU outside of gifts or partnerships</w:t>
      </w:r>
    </w:p>
    <w:p w:rsidR="00000000" w:rsidDel="00000000" w:rsidP="00000000" w:rsidRDefault="00000000" w:rsidRPr="00000000" w14:paraId="000000F8">
      <w:pPr>
        <w:spacing w:line="480" w:lineRule="auto"/>
        <w:rPr>
          <w:rFonts w:ascii="Poppins" w:cs="Poppins" w:eastAsia="Poppins" w:hAnsi="Poppins"/>
        </w:rPr>
      </w:pPr>
      <w:r w:rsidDel="00000000" w:rsidR="00000000" w:rsidRPr="00000000">
        <w:rPr>
          <w:rFonts w:ascii="Poppins" w:cs="Poppins" w:eastAsia="Poppins" w:hAnsi="Poppins"/>
          <w:rtl w:val="0"/>
        </w:rPr>
        <w:t xml:space="preserve">Household Lead - A lead that is represented by a potential individual or family donation</w:t>
      </w:r>
    </w:p>
    <w:p w:rsidR="00000000" w:rsidDel="00000000" w:rsidP="00000000" w:rsidRDefault="00000000" w:rsidRPr="00000000" w14:paraId="000000F9">
      <w:pPr>
        <w:spacing w:line="480" w:lineRule="auto"/>
        <w:rPr>
          <w:rFonts w:ascii="Poppins" w:cs="Poppins" w:eastAsia="Poppins" w:hAnsi="Poppins"/>
        </w:rPr>
      </w:pPr>
      <w:r w:rsidDel="00000000" w:rsidR="00000000" w:rsidRPr="00000000">
        <w:rPr>
          <w:rFonts w:ascii="Poppins" w:cs="Poppins" w:eastAsia="Poppins" w:hAnsi="Poppins"/>
          <w:rtl w:val="0"/>
        </w:rPr>
        <w:t xml:space="preserve">Organization Lead - A lead that is represented by a company or non-foundation non-profit</w:t>
      </w:r>
    </w:p>
    <w:p w:rsidR="00000000" w:rsidDel="00000000" w:rsidP="00000000" w:rsidRDefault="00000000" w:rsidRPr="00000000" w14:paraId="000000FA">
      <w:pPr>
        <w:spacing w:line="480" w:lineRule="auto"/>
        <w:rPr>
          <w:rFonts w:ascii="Poppins" w:cs="Poppins" w:eastAsia="Poppins" w:hAnsi="Poppins"/>
        </w:rPr>
      </w:pPr>
      <w:r w:rsidDel="00000000" w:rsidR="00000000" w:rsidRPr="00000000">
        <w:rPr>
          <w:rFonts w:ascii="Poppins" w:cs="Poppins" w:eastAsia="Poppins" w:hAnsi="Poppins"/>
          <w:rtl w:val="0"/>
        </w:rPr>
        <w:t xml:space="preserve">Foundation Lead - A lead that is represented by a foundation entity</w:t>
      </w:r>
    </w:p>
    <w:p w:rsidR="00000000" w:rsidDel="00000000" w:rsidP="00000000" w:rsidRDefault="00000000" w:rsidRPr="00000000" w14:paraId="000000FB">
      <w:pPr>
        <w:spacing w:line="480" w:lineRule="auto"/>
        <w:rPr>
          <w:rFonts w:ascii="Poppins" w:cs="Poppins" w:eastAsia="Poppins" w:hAnsi="Poppins"/>
        </w:rPr>
      </w:pPr>
      <w:r w:rsidDel="00000000" w:rsidR="00000000" w:rsidRPr="00000000">
        <w:rPr>
          <w:rFonts w:ascii="Poppins" w:cs="Poppins" w:eastAsia="Poppins" w:hAnsi="Poppins"/>
          <w:rtl w:val="0"/>
        </w:rPr>
        <w:t xml:space="preserve">Reservoir - A project style that holds all lists from lead generation per each lead type for research and outreach purposes</w:t>
      </w:r>
    </w:p>
    <w:p w:rsidR="00000000" w:rsidDel="00000000" w:rsidP="00000000" w:rsidRDefault="00000000" w:rsidRPr="00000000" w14:paraId="000000FC">
      <w:pPr>
        <w:spacing w:line="480" w:lineRule="auto"/>
        <w:rPr>
          <w:rFonts w:ascii="Poppins" w:cs="Poppins" w:eastAsia="Poppins" w:hAnsi="Poppins"/>
        </w:rPr>
      </w:pPr>
      <w:r w:rsidDel="00000000" w:rsidR="00000000" w:rsidRPr="00000000">
        <w:rPr>
          <w:rFonts w:ascii="Poppins" w:cs="Poppins" w:eastAsia="Poppins" w:hAnsi="Poppins"/>
          <w:rtl w:val="0"/>
        </w:rPr>
        <w:t xml:space="preserve">Unmotivated Lead Generation - A compiled list of potential leads with no unique implication of interest</w:t>
      </w:r>
    </w:p>
    <w:p w:rsidR="00000000" w:rsidDel="00000000" w:rsidP="00000000" w:rsidRDefault="00000000" w:rsidRPr="00000000" w14:paraId="000000FD">
      <w:pPr>
        <w:spacing w:line="480" w:lineRule="auto"/>
        <w:rPr>
          <w:rFonts w:ascii="Poppins" w:cs="Poppins" w:eastAsia="Poppins" w:hAnsi="Poppins"/>
        </w:rPr>
      </w:pPr>
      <w:r w:rsidDel="00000000" w:rsidR="00000000" w:rsidRPr="00000000">
        <w:rPr>
          <w:rFonts w:ascii="Poppins" w:cs="Poppins" w:eastAsia="Poppins" w:hAnsi="Poppins"/>
          <w:rtl w:val="0"/>
        </w:rPr>
        <w:t xml:space="preserve">Motivated Lead Generation - A compiled list of potential leads with a unique implication of giving (Example: A list of all Phoenix Children’s Hospital donors may have a heightened interest in giving to GCU as they are a local donor that has shown interest in community engagement and enhancement)</w:t>
      </w:r>
    </w:p>
    <w:p w:rsidR="00000000" w:rsidDel="00000000" w:rsidP="00000000" w:rsidRDefault="00000000" w:rsidRPr="00000000" w14:paraId="000000FE">
      <w:pPr>
        <w:spacing w:line="480" w:lineRule="auto"/>
        <w:rPr>
          <w:rFonts w:ascii="Poppins" w:cs="Poppins" w:eastAsia="Poppins" w:hAnsi="Poppins"/>
        </w:rPr>
      </w:pPr>
      <w:r w:rsidDel="00000000" w:rsidR="00000000" w:rsidRPr="00000000">
        <w:rPr>
          <w:rFonts w:ascii="Poppins" w:cs="Poppins" w:eastAsia="Poppins" w:hAnsi="Poppins"/>
          <w:rtl w:val="0"/>
        </w:rPr>
        <w:t xml:space="preserve">Quality Contact - An interaction with an individual that represents a Household, Organization, Foundation, or Connection</w:t>
      </w:r>
    </w:p>
    <w:p w:rsidR="00000000" w:rsidDel="00000000" w:rsidP="00000000" w:rsidRDefault="00000000" w:rsidRPr="00000000" w14:paraId="000000FF">
      <w:pPr>
        <w:spacing w:line="480" w:lineRule="auto"/>
        <w:rPr>
          <w:rFonts w:ascii="Poppins" w:cs="Poppins" w:eastAsia="Poppins" w:hAnsi="Poppins"/>
        </w:rPr>
      </w:pPr>
      <w:r w:rsidDel="00000000" w:rsidR="00000000" w:rsidRPr="00000000">
        <w:rPr>
          <w:rFonts w:ascii="Poppins" w:cs="Poppins" w:eastAsia="Poppins" w:hAnsi="Poppins"/>
          <w:rtl w:val="0"/>
        </w:rPr>
        <w:t xml:space="preserve">Pipeline - A multi-phase structure that organizes leads by tracking relationship patterns and distance to a closed gift post-QC submission</w:t>
      </w:r>
    </w:p>
    <w:p w:rsidR="00000000" w:rsidDel="00000000" w:rsidP="00000000" w:rsidRDefault="00000000" w:rsidRPr="00000000" w14:paraId="00000100">
      <w:pPr>
        <w:spacing w:line="480" w:lineRule="auto"/>
        <w:rPr>
          <w:rFonts w:ascii="Poppins" w:cs="Poppins" w:eastAsia="Poppins" w:hAnsi="Poppins"/>
        </w:rPr>
      </w:pPr>
      <w:r w:rsidDel="00000000" w:rsidR="00000000" w:rsidRPr="00000000">
        <w:rPr>
          <w:rFonts w:ascii="Poppins" w:cs="Poppins" w:eastAsia="Poppins" w:hAnsi="Poppins"/>
          <w:rtl w:val="0"/>
        </w:rPr>
        <w:t xml:space="preserve">Opportunity Phase - The first phase of the Pipeline. This typically represents the initial QC and email communication afterwards. The lead should move to the next phase within 45 days of enter the Opportunity Phase</w:t>
      </w:r>
    </w:p>
    <w:p w:rsidR="00000000" w:rsidDel="00000000" w:rsidP="00000000" w:rsidRDefault="00000000" w:rsidRPr="00000000" w14:paraId="00000101">
      <w:pPr>
        <w:spacing w:line="480" w:lineRule="auto"/>
        <w:rPr>
          <w:rFonts w:ascii="Poppins" w:cs="Poppins" w:eastAsia="Poppins" w:hAnsi="Poppins"/>
        </w:rPr>
      </w:pPr>
      <w:r w:rsidDel="00000000" w:rsidR="00000000" w:rsidRPr="00000000">
        <w:rPr>
          <w:rFonts w:ascii="Poppins" w:cs="Poppins" w:eastAsia="Poppins" w:hAnsi="Poppins"/>
          <w:rtl w:val="0"/>
        </w:rPr>
        <w:t xml:space="preserve">Warm Lead Phase - The second phase of the Pipeline. This typically represents a second in-person meeting and a speculation of giving interest. The lead should move to the next phase within 45 days of enter the Warm Lead Phase</w:t>
      </w:r>
    </w:p>
    <w:p w:rsidR="00000000" w:rsidDel="00000000" w:rsidP="00000000" w:rsidRDefault="00000000" w:rsidRPr="00000000" w14:paraId="00000102">
      <w:pPr>
        <w:spacing w:line="480" w:lineRule="auto"/>
        <w:rPr>
          <w:rFonts w:ascii="Poppins" w:cs="Poppins" w:eastAsia="Poppins" w:hAnsi="Poppins"/>
        </w:rPr>
      </w:pPr>
      <w:r w:rsidDel="00000000" w:rsidR="00000000" w:rsidRPr="00000000">
        <w:rPr>
          <w:rFonts w:ascii="Poppins" w:cs="Poppins" w:eastAsia="Poppins" w:hAnsi="Poppins"/>
          <w:rtl w:val="0"/>
        </w:rPr>
        <w:t xml:space="preserve">Negotiation Phase - The third phase of the Pipeline. This typically represents a third in-person meeting where a gift or partnership proposal is presented. The lead should move to the next phase within 45 days of enter the Negotiation Phase</w:t>
      </w:r>
    </w:p>
    <w:p w:rsidR="00000000" w:rsidDel="00000000" w:rsidP="00000000" w:rsidRDefault="00000000" w:rsidRPr="00000000" w14:paraId="00000103">
      <w:pPr>
        <w:spacing w:line="480" w:lineRule="auto"/>
        <w:rPr>
          <w:rFonts w:ascii="Poppins" w:cs="Poppins" w:eastAsia="Poppins" w:hAnsi="Poppins"/>
        </w:rPr>
      </w:pPr>
      <w:r w:rsidDel="00000000" w:rsidR="00000000" w:rsidRPr="00000000">
        <w:rPr>
          <w:rFonts w:ascii="Poppins" w:cs="Poppins" w:eastAsia="Poppins" w:hAnsi="Poppins"/>
          <w:rtl w:val="0"/>
        </w:rPr>
        <w:t xml:space="preserve">Closed and Stewarding Phase - The fourth phase of the Pipeline. Leads will move into this phase once a pledge form is signed and agreement of gift or partnership is confirmed</w:t>
      </w:r>
    </w:p>
    <w:p w:rsidR="00000000" w:rsidDel="00000000" w:rsidP="00000000" w:rsidRDefault="00000000" w:rsidRPr="00000000" w14:paraId="00000104">
      <w:pPr>
        <w:spacing w:line="480" w:lineRule="auto"/>
        <w:rPr>
          <w:rFonts w:ascii="Poppins" w:cs="Poppins" w:eastAsia="Poppins" w:hAnsi="Poppins"/>
        </w:rPr>
      </w:pPr>
      <w:r w:rsidDel="00000000" w:rsidR="00000000" w:rsidRPr="00000000">
        <w:rPr>
          <w:rFonts w:ascii="Poppins" w:cs="Poppins" w:eastAsia="Poppins" w:hAnsi="Poppins"/>
          <w:rtl w:val="0"/>
        </w:rPr>
        <w:t xml:space="preserve">Needs Review Phase - This is a temporary phase of the Pipeline that leads automatically fall into when they are not moved to the next Pipeline phase before their due date. This temporary status may be avoided by using the Traffic Status custom field to indicate issues regarding the movement of the lead before the due date arrives</w:t>
      </w:r>
    </w:p>
    <w:p w:rsidR="00000000" w:rsidDel="00000000" w:rsidP="00000000" w:rsidRDefault="00000000" w:rsidRPr="00000000" w14:paraId="00000105">
      <w:pPr>
        <w:spacing w:line="480" w:lineRule="auto"/>
        <w:rPr>
          <w:rFonts w:ascii="Poppins" w:cs="Poppins" w:eastAsia="Poppins" w:hAnsi="Poppins"/>
        </w:rPr>
      </w:pPr>
      <w:r w:rsidDel="00000000" w:rsidR="00000000" w:rsidRPr="00000000">
        <w:rPr>
          <w:rFonts w:ascii="Poppins" w:cs="Poppins" w:eastAsia="Poppins" w:hAnsi="Poppins"/>
          <w:rtl w:val="0"/>
        </w:rPr>
        <w:t xml:space="preserve">Anticipated Capacity - This is the speculation of the value size of the potential gift from the lead. This can be implied by the Development Officer or explicitly stated by the prospect</w:t>
      </w:r>
    </w:p>
    <w:p w:rsidR="00000000" w:rsidDel="00000000" w:rsidP="00000000" w:rsidRDefault="00000000" w:rsidRPr="00000000" w14:paraId="00000106">
      <w:pPr>
        <w:spacing w:line="480" w:lineRule="auto"/>
        <w:rPr>
          <w:rFonts w:ascii="Poppins" w:cs="Poppins" w:eastAsia="Poppins" w:hAnsi="Poppins"/>
        </w:rPr>
      </w:pPr>
      <w:r w:rsidDel="00000000" w:rsidR="00000000" w:rsidRPr="00000000">
        <w:rPr>
          <w:rFonts w:ascii="Poppins" w:cs="Poppins" w:eastAsia="Poppins" w:hAnsi="Poppins"/>
          <w:rtl w:val="0"/>
        </w:rPr>
        <w:t xml:space="preserve">Closed Pledge Total - This is the total value of the finalized and agreed-upon gift</w:t>
      </w:r>
    </w:p>
    <w:p w:rsidR="00000000" w:rsidDel="00000000" w:rsidP="00000000" w:rsidRDefault="00000000" w:rsidRPr="00000000" w14:paraId="00000107">
      <w:pPr>
        <w:spacing w:line="480" w:lineRule="auto"/>
        <w:rPr>
          <w:rFonts w:ascii="Poppins" w:cs="Poppins" w:eastAsia="Poppins" w:hAnsi="Poppins"/>
        </w:rPr>
      </w:pPr>
      <w:r w:rsidDel="00000000" w:rsidR="00000000" w:rsidRPr="00000000">
        <w:rPr>
          <w:rFonts w:ascii="Poppins" w:cs="Poppins" w:eastAsia="Poppins" w:hAnsi="Poppins"/>
          <w:rtl w:val="0"/>
        </w:rPr>
        <w:t xml:space="preserve">Close Date - This is the date that the pledge form is signed by the partner</w:t>
      </w:r>
    </w:p>
    <w:p w:rsidR="00000000" w:rsidDel="00000000" w:rsidP="00000000" w:rsidRDefault="00000000" w:rsidRPr="00000000" w14:paraId="00000108">
      <w:pPr>
        <w:spacing w:line="480" w:lineRule="auto"/>
        <w:rPr>
          <w:rFonts w:ascii="Poppins" w:cs="Poppins" w:eastAsia="Poppins" w:hAnsi="Poppins"/>
        </w:rPr>
      </w:pPr>
      <w:r w:rsidDel="00000000" w:rsidR="00000000" w:rsidRPr="00000000">
        <w:rPr>
          <w:rFonts w:ascii="Poppins" w:cs="Poppins" w:eastAsia="Poppins" w:hAnsi="Poppins"/>
          <w:rtl w:val="0"/>
        </w:rPr>
        <w:t xml:space="preserve">Delivery Date - This is the date that the gift will be received by the university on</w:t>
      </w:r>
    </w:p>
    <w:p w:rsidR="00000000" w:rsidDel="00000000" w:rsidP="00000000" w:rsidRDefault="00000000" w:rsidRPr="00000000" w14:paraId="00000109">
      <w:pPr>
        <w:spacing w:line="480" w:lineRule="auto"/>
        <w:rPr>
          <w:rFonts w:ascii="Poppins" w:cs="Poppins" w:eastAsia="Poppins" w:hAnsi="Poppins"/>
        </w:rPr>
      </w:pPr>
      <w:r w:rsidDel="00000000" w:rsidR="00000000" w:rsidRPr="00000000">
        <w:rPr>
          <w:rFonts w:ascii="Poppins" w:cs="Poppins" w:eastAsia="Poppins" w:hAnsi="Poppins"/>
          <w:rtl w:val="0"/>
        </w:rPr>
        <w:t xml:space="preserve">Cash Gift - This is a direct money gift, usually in the form of a check</w:t>
      </w:r>
    </w:p>
    <w:p w:rsidR="00000000" w:rsidDel="00000000" w:rsidP="00000000" w:rsidRDefault="00000000" w:rsidRPr="00000000" w14:paraId="0000010A">
      <w:pPr>
        <w:spacing w:line="480" w:lineRule="auto"/>
        <w:rPr>
          <w:rFonts w:ascii="Poppins" w:cs="Poppins" w:eastAsia="Poppins" w:hAnsi="Poppins"/>
        </w:rPr>
      </w:pPr>
      <w:r w:rsidDel="00000000" w:rsidR="00000000" w:rsidRPr="00000000">
        <w:rPr>
          <w:rFonts w:ascii="Poppins" w:cs="Poppins" w:eastAsia="Poppins" w:hAnsi="Poppins"/>
          <w:rtl w:val="0"/>
        </w:rPr>
        <w:t xml:space="preserve">In-Kind Gift - This is a resource-style gift, which will be evaluated to represent a monetary value for reporting purposes (Examples: E-bike donations from Lectric E-Bikes to GCU CityServe)</w:t>
      </w:r>
    </w:p>
    <w:p w:rsidR="00000000" w:rsidDel="00000000" w:rsidP="00000000" w:rsidRDefault="00000000" w:rsidRPr="00000000" w14:paraId="0000010B">
      <w:pPr>
        <w:spacing w:line="480" w:lineRule="auto"/>
        <w:rPr>
          <w:rFonts w:ascii="Poppins" w:cs="Poppins" w:eastAsia="Poppins" w:hAnsi="Poppins"/>
        </w:rPr>
      </w:pPr>
      <w:r w:rsidDel="00000000" w:rsidR="00000000" w:rsidRPr="00000000">
        <w:rPr>
          <w:rFonts w:ascii="Poppins" w:cs="Poppins" w:eastAsia="Poppins" w:hAnsi="Poppins"/>
          <w:rtl w:val="0"/>
        </w:rPr>
        <w:t xml:space="preserve">Fungible Cash - This is a monetary value that represents a percentage of a cash gift that can be allocated to the Development team as a resource for future prospecting</w:t>
      </w:r>
    </w:p>
    <w:p w:rsidR="00000000" w:rsidDel="00000000" w:rsidP="00000000" w:rsidRDefault="00000000" w:rsidRPr="00000000" w14:paraId="0000010C">
      <w:pPr>
        <w:spacing w:line="480" w:lineRule="auto"/>
        <w:rPr>
          <w:rFonts w:ascii="Poppins" w:cs="Poppins" w:eastAsia="Poppins" w:hAnsi="Poppins"/>
        </w:rPr>
      </w:pPr>
      <w:r w:rsidDel="00000000" w:rsidR="00000000" w:rsidRPr="00000000">
        <w:rPr>
          <w:rFonts w:ascii="Poppins" w:cs="Poppins" w:eastAsia="Poppins" w:hAnsi="Poppins"/>
          <w:rtl w:val="0"/>
        </w:rPr>
        <w:t xml:space="preserve">Traffic Status - This is a custom field value to use if a lead in the Pipeline is unlikely to move to the next phase in time due to issues in the relationship</w:t>
      </w:r>
    </w:p>
    <w:p w:rsidR="00000000" w:rsidDel="00000000" w:rsidP="00000000" w:rsidRDefault="00000000" w:rsidRPr="00000000" w14:paraId="0000010D">
      <w:pPr>
        <w:spacing w:line="480" w:lineRule="auto"/>
        <w:rPr>
          <w:rFonts w:ascii="Poppins" w:cs="Poppins" w:eastAsia="Poppins" w:hAnsi="Poppins"/>
        </w:rPr>
      </w:pPr>
      <w:r w:rsidDel="00000000" w:rsidR="00000000" w:rsidRPr="00000000">
        <w:rPr>
          <w:rFonts w:ascii="Poppins" w:cs="Poppins" w:eastAsia="Poppins" w:hAnsi="Poppins"/>
          <w:rtl w:val="0"/>
        </w:rPr>
        <w:t xml:space="preserve">Mound Visit Count - This is a custom field that tracks how many times a lead is automatically added to the Needs Review phase of the Pipeline</w:t>
      </w:r>
    </w:p>
    <w:p w:rsidR="00000000" w:rsidDel="00000000" w:rsidP="00000000" w:rsidRDefault="00000000" w:rsidRPr="00000000" w14:paraId="0000010E">
      <w:pPr>
        <w:spacing w:line="480" w:lineRule="auto"/>
        <w:rPr>
          <w:rFonts w:ascii="Poppins" w:cs="Poppins" w:eastAsia="Poppins" w:hAnsi="Poppins"/>
        </w:rPr>
      </w:pPr>
      <w:r w:rsidDel="00000000" w:rsidR="00000000" w:rsidRPr="00000000">
        <w:rPr>
          <w:rFonts w:ascii="Poppins" w:cs="Poppins" w:eastAsia="Poppins" w:hAnsi="Poppins"/>
          <w:rtl w:val="0"/>
        </w:rPr>
        <w:t xml:space="preserve">External Stewardship - Caring for current and prospective donors</w:t>
      </w:r>
    </w:p>
    <w:p w:rsidR="00000000" w:rsidDel="00000000" w:rsidP="00000000" w:rsidRDefault="00000000" w:rsidRPr="00000000" w14:paraId="0000010F">
      <w:pPr>
        <w:spacing w:line="480" w:lineRule="auto"/>
        <w:rPr>
          <w:rFonts w:ascii="Poppins" w:cs="Poppins" w:eastAsia="Poppins" w:hAnsi="Poppins"/>
        </w:rPr>
      </w:pPr>
      <w:r w:rsidDel="00000000" w:rsidR="00000000" w:rsidRPr="00000000">
        <w:rPr>
          <w:rFonts w:ascii="Poppins" w:cs="Poppins" w:eastAsia="Poppins" w:hAnsi="Poppins"/>
          <w:rtl w:val="0"/>
        </w:rPr>
        <w:t xml:space="preserve">Internal Stewardship - Caring for GCU employees and resource partners</w:t>
      </w:r>
    </w:p>
    <w:p w:rsidR="00000000" w:rsidDel="00000000" w:rsidP="00000000" w:rsidRDefault="00000000" w:rsidRPr="00000000" w14:paraId="00000110">
      <w:pPr>
        <w:spacing w:line="480" w:lineRule="auto"/>
        <w:rPr>
          <w:rFonts w:ascii="Poppins" w:cs="Poppins" w:eastAsia="Poppins" w:hAnsi="Poppins"/>
        </w:rPr>
      </w:pPr>
      <w:r w:rsidDel="00000000" w:rsidR="00000000" w:rsidRPr="00000000">
        <w:rPr>
          <w:rFonts w:ascii="Poppins" w:cs="Poppins" w:eastAsia="Poppins" w:hAnsi="Poppins"/>
          <w:rtl w:val="0"/>
        </w:rPr>
        <w:t xml:space="preserve">Team Stewardship - Caring for members of the GCU Development team</w:t>
      </w:r>
    </w:p>
    <w:p w:rsidR="00000000" w:rsidDel="00000000" w:rsidP="00000000" w:rsidRDefault="00000000" w:rsidRPr="00000000" w14:paraId="00000111">
      <w:pPr>
        <w:spacing w:line="480" w:lineRule="auto"/>
        <w:rPr>
          <w:rFonts w:ascii="Poppins" w:cs="Poppins" w:eastAsia="Poppins" w:hAnsi="Poppins"/>
        </w:rPr>
      </w:pPr>
      <w:r w:rsidDel="00000000" w:rsidR="00000000" w:rsidRPr="00000000">
        <w:rPr>
          <w:rFonts w:ascii="Poppins" w:cs="Poppins" w:eastAsia="Poppins" w:hAnsi="Poppins"/>
          <w:rtl w:val="0"/>
        </w:rPr>
        <w:t xml:space="preserve">The Morgue - This is a section of the Pipeline that leads which fit certain criteria are added to. When leads are added to this section, they are automatically sent to the Graveyard project and are removed from the Pipeline</w:t>
      </w:r>
    </w:p>
    <w:p w:rsidR="00000000" w:rsidDel="00000000" w:rsidP="00000000" w:rsidRDefault="00000000" w:rsidRPr="00000000" w14:paraId="00000112">
      <w:pPr>
        <w:spacing w:line="480" w:lineRule="auto"/>
        <w:rPr>
          <w:rFonts w:ascii="Poppins" w:cs="Poppins" w:eastAsia="Poppins" w:hAnsi="Poppins"/>
        </w:rPr>
      </w:pPr>
      <w:r w:rsidDel="00000000" w:rsidR="00000000" w:rsidRPr="00000000">
        <w:rPr>
          <w:rFonts w:ascii="Poppins" w:cs="Poppins" w:eastAsia="Poppins" w:hAnsi="Poppins"/>
          <w:rtl w:val="0"/>
        </w:rPr>
        <w:t xml:space="preserve">The Graveyard - This is a project that houses all leads that are deemed unachievable at this time, and should be monitored for potential partnership in the distant future</w:t>
      </w:r>
    </w:p>
    <w:p w:rsidR="00000000" w:rsidDel="00000000" w:rsidP="00000000" w:rsidRDefault="00000000" w:rsidRPr="00000000" w14:paraId="00000113">
      <w:pPr>
        <w:spacing w:line="480" w:lineRule="auto"/>
        <w:rPr>
          <w:rFonts w:ascii="Poppins" w:cs="Poppins" w:eastAsia="Poppins" w:hAnsi="Poppins"/>
        </w:rPr>
      </w:pPr>
      <w:r w:rsidDel="00000000" w:rsidR="00000000" w:rsidRPr="00000000">
        <w:rPr>
          <w:rFonts w:ascii="Poppins" w:cs="Poppins" w:eastAsia="Poppins" w:hAnsi="Poppins"/>
          <w:rtl w:val="0"/>
        </w:rPr>
        <w:t xml:space="preserve">The Inferno - This is a section in the Pipeline that houses leads that are deemed “dead” and unachievable to close indefinitely for various reasons</w:t>
      </w:r>
    </w:p>
    <w:p w:rsidR="00000000" w:rsidDel="00000000" w:rsidP="00000000" w:rsidRDefault="00000000" w:rsidRPr="00000000" w14:paraId="00000114">
      <w:pPr>
        <w:spacing w:line="480" w:lineRule="auto"/>
        <w:rPr>
          <w:rFonts w:ascii="Poppins" w:cs="Poppins" w:eastAsia="Poppins" w:hAnsi="Poppins"/>
        </w:rPr>
      </w:pPr>
      <w:r w:rsidDel="00000000" w:rsidR="00000000" w:rsidRPr="00000000">
        <w:rPr>
          <w:rFonts w:ascii="Poppins" w:cs="Poppins" w:eastAsia="Poppins" w:hAnsi="Poppins"/>
          <w:rtl w:val="0"/>
        </w:rPr>
        <w:t xml:space="preserve">The Taverne - The is a project that houses all the connections reported through the QC form to be maintained by assigned members</w:t>
      </w:r>
    </w:p>
    <w:p w:rsidR="00000000" w:rsidDel="00000000" w:rsidP="00000000" w:rsidRDefault="00000000" w:rsidRPr="00000000" w14:paraId="00000115">
      <w:pPr>
        <w:spacing w:line="480" w:lineRule="auto"/>
        <w:rPr>
          <w:rFonts w:ascii="Poppins" w:cs="Poppins" w:eastAsia="Poppins" w:hAnsi="Poppins"/>
        </w:rPr>
      </w:pPr>
      <w:r w:rsidDel="00000000" w:rsidR="00000000" w:rsidRPr="00000000">
        <w:rPr>
          <w:rFonts w:ascii="Poppins" w:cs="Poppins" w:eastAsia="Poppins" w:hAnsi="Poppins"/>
          <w:rtl w:val="0"/>
        </w:rPr>
        <w:t xml:space="preserve">The Shipyard - This is a project that houses major task items to keep track of for future evaluation of effectiveness and implementation</w:t>
      </w:r>
    </w:p>
    <w:p w:rsidR="00000000" w:rsidDel="00000000" w:rsidP="00000000" w:rsidRDefault="00000000" w:rsidRPr="00000000" w14:paraId="00000116">
      <w:pPr>
        <w:spacing w:line="480" w:lineRule="auto"/>
        <w:rPr>
          <w:rFonts w:ascii="Poppins" w:cs="Poppins" w:eastAsia="Poppins" w:hAnsi="Poppins"/>
        </w:rPr>
      </w:pPr>
      <w:r w:rsidDel="00000000" w:rsidR="00000000" w:rsidRPr="00000000">
        <w:rPr>
          <w:rFonts w:ascii="Poppins" w:cs="Poppins" w:eastAsia="Poppins" w:hAnsi="Poppins"/>
          <w:rtl w:val="0"/>
        </w:rPr>
        <w:t xml:space="preserve">Development Assistant - This is the custom GPT built specifically for the GCU Development team</w:t>
      </w:r>
    </w:p>
    <w:p w:rsidR="00000000" w:rsidDel="00000000" w:rsidP="00000000" w:rsidRDefault="00000000" w:rsidRPr="00000000" w14:paraId="00000117">
      <w:pPr>
        <w:spacing w:line="480" w:lineRule="auto"/>
        <w:rPr>
          <w:rFonts w:ascii="Poppins" w:cs="Poppins" w:eastAsia="Poppins" w:hAnsi="Poppins"/>
        </w:rPr>
      </w:pPr>
      <w:r w:rsidDel="00000000" w:rsidR="00000000" w:rsidRPr="00000000">
        <w:rPr>
          <w:rFonts w:ascii="Poppins" w:cs="Poppins" w:eastAsia="Poppins" w:hAnsi="Poppins"/>
          <w:rtl w:val="0"/>
        </w:rPr>
        <w:t xml:space="preserve">Household Research Report - This is a report style and template in the Development Assistant that specializes in conducting research and providing recommendations on a household lead</w:t>
      </w:r>
    </w:p>
    <w:p w:rsidR="00000000" w:rsidDel="00000000" w:rsidP="00000000" w:rsidRDefault="00000000" w:rsidRPr="00000000" w14:paraId="00000118">
      <w:pPr>
        <w:spacing w:line="480" w:lineRule="auto"/>
        <w:rPr>
          <w:rFonts w:ascii="Poppins" w:cs="Poppins" w:eastAsia="Poppins" w:hAnsi="Poppins"/>
        </w:rPr>
      </w:pPr>
      <w:r w:rsidDel="00000000" w:rsidR="00000000" w:rsidRPr="00000000">
        <w:rPr>
          <w:rFonts w:ascii="Poppins" w:cs="Poppins" w:eastAsia="Poppins" w:hAnsi="Poppins"/>
          <w:rtl w:val="0"/>
        </w:rPr>
        <w:t xml:space="preserve">Organization Research Report - This is a report style and template in the Development Assistant that specializes in conducting research and providing recommendations on an organization lead</w:t>
      </w:r>
    </w:p>
    <w:p w:rsidR="00000000" w:rsidDel="00000000" w:rsidP="00000000" w:rsidRDefault="00000000" w:rsidRPr="00000000" w14:paraId="00000119">
      <w:pPr>
        <w:spacing w:line="480" w:lineRule="auto"/>
        <w:rPr>
          <w:rFonts w:ascii="Poppins" w:cs="Poppins" w:eastAsia="Poppins" w:hAnsi="Poppins"/>
        </w:rPr>
      </w:pPr>
      <w:r w:rsidDel="00000000" w:rsidR="00000000" w:rsidRPr="00000000">
        <w:rPr>
          <w:rFonts w:ascii="Poppins" w:cs="Poppins" w:eastAsia="Poppins" w:hAnsi="Poppins"/>
          <w:rtl w:val="0"/>
        </w:rPr>
        <w:t xml:space="preserve">Foundation Research Report - This is a report style and template in the Development Assistant that specializes in conducting research and providing recommendations on a foundation lead</w:t>
      </w:r>
    </w:p>
    <w:p w:rsidR="00000000" w:rsidDel="00000000" w:rsidP="00000000" w:rsidRDefault="00000000" w:rsidRPr="00000000" w14:paraId="0000011A">
      <w:pPr>
        <w:spacing w:line="480" w:lineRule="auto"/>
        <w:rPr>
          <w:rFonts w:ascii="Poppins" w:cs="Poppins" w:eastAsia="Poppins" w:hAnsi="Poppins"/>
        </w:rPr>
      </w:pPr>
      <w:r w:rsidDel="00000000" w:rsidR="00000000" w:rsidRPr="00000000">
        <w:rPr>
          <w:rFonts w:ascii="Poppins" w:cs="Poppins" w:eastAsia="Poppins" w:hAnsi="Poppins"/>
          <w:rtl w:val="0"/>
        </w:rPr>
        <w:t xml:space="preserve">Internal Meeting Brief Email - This is a template in the Development Assistant designed to help draft emails to send out to internal members before meetings with prospects</w:t>
      </w:r>
    </w:p>
    <w:p w:rsidR="00000000" w:rsidDel="00000000" w:rsidP="00000000" w:rsidRDefault="00000000" w:rsidRPr="00000000" w14:paraId="0000011B">
      <w:pPr>
        <w:spacing w:line="480" w:lineRule="auto"/>
        <w:rPr>
          <w:rFonts w:ascii="Poppins" w:cs="Poppins" w:eastAsia="Poppins" w:hAnsi="Poppins"/>
        </w:rPr>
      </w:pPr>
      <w:r w:rsidDel="00000000" w:rsidR="00000000" w:rsidRPr="00000000">
        <w:rPr>
          <w:rFonts w:ascii="Poppins" w:cs="Poppins" w:eastAsia="Poppins" w:hAnsi="Poppins"/>
          <w:rtl w:val="0"/>
        </w:rPr>
        <w:t xml:space="preserve">Internal Meeting Debrief Email - This is a template in the Development Assistant designed to help draft emails to send out to internal members after meetings with prospects</w:t>
      </w:r>
    </w:p>
    <w:p w:rsidR="00000000" w:rsidDel="00000000" w:rsidP="00000000" w:rsidRDefault="00000000" w:rsidRPr="00000000" w14:paraId="0000011C">
      <w:pPr>
        <w:spacing w:line="480" w:lineRule="auto"/>
        <w:rPr>
          <w:rFonts w:ascii="Poppins" w:cs="Poppins" w:eastAsia="Poppins" w:hAnsi="Poppins"/>
        </w:rPr>
      </w:pPr>
      <w:r w:rsidDel="00000000" w:rsidR="00000000" w:rsidRPr="00000000">
        <w:rPr>
          <w:rFonts w:ascii="Poppins" w:cs="Poppins" w:eastAsia="Poppins" w:hAnsi="Poppins"/>
          <w:rtl w:val="0"/>
        </w:rPr>
        <w:t xml:space="preserve">External Meeting Debrief Email - This is a template in the Development Assistant designed to help draft emails to send out to external members after meetings with prospects</w:t>
      </w:r>
    </w:p>
    <w:p w:rsidR="00000000" w:rsidDel="00000000" w:rsidP="00000000" w:rsidRDefault="00000000" w:rsidRPr="00000000" w14:paraId="0000011D">
      <w:pPr>
        <w:spacing w:line="480" w:lineRule="auto"/>
        <w:rPr>
          <w:rFonts w:ascii="Poppins" w:cs="Poppins" w:eastAsia="Poppins" w:hAnsi="Poppins"/>
        </w:rPr>
      </w:pPr>
      <w:r w:rsidDel="00000000" w:rsidR="00000000" w:rsidRPr="00000000">
        <w:rPr>
          <w:rFonts w:ascii="Poppins" w:cs="Poppins" w:eastAsia="Poppins" w:hAnsi="Poppins"/>
          <w:rtl w:val="0"/>
        </w:rPr>
        <w:t xml:space="preserve">Cost per Dollars Raised - This is a ratio that tracks our offices operating costs relative to how many dollars we’ve raised</w:t>
      </w:r>
    </w:p>
    <w:p w:rsidR="00000000" w:rsidDel="00000000" w:rsidP="00000000" w:rsidRDefault="00000000" w:rsidRPr="00000000" w14:paraId="0000011E">
      <w:pPr>
        <w:spacing w:line="480" w:lineRule="auto"/>
        <w:rPr>
          <w:rFonts w:ascii="Poppins" w:cs="Poppins" w:eastAsia="Poppins" w:hAnsi="Poppins"/>
        </w:rPr>
      </w:pPr>
      <w:r w:rsidDel="00000000" w:rsidR="00000000" w:rsidRPr="00000000">
        <w:rPr>
          <w:rtl w:val="0"/>
        </w:rPr>
      </w:r>
    </w:p>
    <w:p w:rsidR="00000000" w:rsidDel="00000000" w:rsidP="00000000" w:rsidRDefault="00000000" w:rsidRPr="00000000" w14:paraId="0000011F">
      <w:pPr>
        <w:spacing w:line="480" w:lineRule="auto"/>
        <w:rPr>
          <w:rFonts w:ascii="Poppins" w:cs="Poppins" w:eastAsia="Poppins" w:hAnsi="Poppins"/>
        </w:rPr>
      </w:pPr>
      <w:r w:rsidDel="00000000" w:rsidR="00000000" w:rsidRPr="00000000">
        <w:rPr>
          <w:rtl w:val="0"/>
        </w:rPr>
      </w:r>
    </w:p>
    <w:p w:rsidR="00000000" w:rsidDel="00000000" w:rsidP="00000000" w:rsidRDefault="00000000" w:rsidRPr="00000000" w14:paraId="00000120">
      <w:pPr>
        <w:spacing w:line="480" w:lineRule="auto"/>
        <w:rPr>
          <w:rFonts w:ascii="Poppins" w:cs="Poppins" w:eastAsia="Poppins" w:hAnsi="Poppins"/>
        </w:rPr>
      </w:pPr>
      <w:r w:rsidDel="00000000" w:rsidR="00000000" w:rsidRPr="00000000">
        <w:rPr>
          <w:rtl w:val="0"/>
        </w:rPr>
      </w:r>
    </w:p>
    <w:p w:rsidR="00000000" w:rsidDel="00000000" w:rsidP="00000000" w:rsidRDefault="00000000" w:rsidRPr="00000000" w14:paraId="00000121">
      <w:pPr>
        <w:spacing w:line="480" w:lineRule="auto"/>
        <w:rPr>
          <w:rFonts w:ascii="Poppins" w:cs="Poppins" w:eastAsia="Poppins" w:hAnsi="Poppins"/>
        </w:rPr>
      </w:pPr>
      <w:r w:rsidDel="00000000" w:rsidR="00000000" w:rsidRPr="00000000">
        <w:rPr>
          <w:rtl w:val="0"/>
        </w:rPr>
      </w:r>
    </w:p>
    <w:p w:rsidR="00000000" w:rsidDel="00000000" w:rsidP="00000000" w:rsidRDefault="00000000" w:rsidRPr="00000000" w14:paraId="00000122">
      <w:pPr>
        <w:spacing w:line="480" w:lineRule="auto"/>
        <w:rPr>
          <w:rFonts w:ascii="Poppins" w:cs="Poppins" w:eastAsia="Poppins" w:hAnsi="Poppins"/>
        </w:rPr>
      </w:pPr>
      <w:r w:rsidDel="00000000" w:rsidR="00000000" w:rsidRPr="00000000">
        <w:rPr>
          <w:rtl w:val="0"/>
        </w:rPr>
      </w:r>
    </w:p>
    <w:p w:rsidR="00000000" w:rsidDel="00000000" w:rsidP="00000000" w:rsidRDefault="00000000" w:rsidRPr="00000000" w14:paraId="00000123">
      <w:pPr>
        <w:spacing w:line="480" w:lineRule="auto"/>
        <w:rPr>
          <w:rFonts w:ascii="Poppins" w:cs="Poppins" w:eastAsia="Poppins" w:hAnsi="Poppins"/>
        </w:rPr>
      </w:pPr>
      <w:r w:rsidDel="00000000" w:rsidR="00000000" w:rsidRPr="00000000">
        <w:rPr>
          <w:rtl w:val="0"/>
        </w:rPr>
      </w:r>
    </w:p>
    <w:p w:rsidR="00000000" w:rsidDel="00000000" w:rsidP="00000000" w:rsidRDefault="00000000" w:rsidRPr="00000000" w14:paraId="00000124">
      <w:pPr>
        <w:spacing w:line="48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480" w:lineRule="auto"/>
        <w:rPr>
          <w:rFonts w:ascii="Poppins" w:cs="Poppins" w:eastAsia="Poppins" w:hAnsi="Poppins"/>
        </w:rPr>
      </w:pPr>
      <w:bookmarkStart w:colFirst="0" w:colLast="0" w:name="_u1u5l6stp4tc" w:id="22"/>
      <w:bookmarkEnd w:id="22"/>
      <w:r w:rsidDel="00000000" w:rsidR="00000000" w:rsidRPr="00000000">
        <w:rPr>
          <w:rFonts w:ascii="Poppins" w:cs="Poppins" w:eastAsia="Poppins" w:hAnsi="Poppins"/>
          <w:b w:val="1"/>
          <w:bCs w:val="1"/>
          <w:color w:val="000000"/>
          <w:sz w:val="26"/>
          <w:szCs w:val="26"/>
          <w:rtl w:val="0"/>
        </w:rPr>
        <w:t xml:space="preserve">The Town of Development Terms</w:t>
      </w:r>
      <w:r w:rsidDel="00000000" w:rsidR="00000000" w:rsidRPr="00000000">
        <w:rPr>
          <w:rtl w:val="0"/>
        </w:rPr>
      </w:r>
    </w:p>
    <w:p w:rsidR="00000000" w:rsidDel="00000000" w:rsidP="00000000" w:rsidRDefault="00000000" w:rsidRPr="00000000" w14:paraId="00000126">
      <w:pPr>
        <w:numPr>
          <w:ilvl w:val="0"/>
          <w:numId w:val="8"/>
        </w:numPr>
        <w:spacing w:after="0" w:afterAutospacing="0" w:before="240" w:line="48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Main Street (Pipeline)</w:t>
      </w:r>
      <w:r w:rsidDel="00000000" w:rsidR="00000000" w:rsidRPr="00000000">
        <w:rPr>
          <w:rFonts w:ascii="Poppins" w:cs="Poppins" w:eastAsia="Poppins" w:hAnsi="Poppins"/>
          <w:rtl w:val="0"/>
        </w:rPr>
        <w:t xml:space="preserve"> – A multi-phase structure that organizes leads by tracking relationship patterns and distance to a closed gift post-QC submission. (Central path where all progress is tracked)</w:t>
      </w:r>
    </w:p>
    <w:p w:rsidR="00000000" w:rsidDel="00000000" w:rsidP="00000000" w:rsidRDefault="00000000" w:rsidRPr="00000000" w14:paraId="00000127">
      <w:pPr>
        <w:numPr>
          <w:ilvl w:val="0"/>
          <w:numId w:val="8"/>
        </w:numPr>
        <w:spacing w:after="0" w:afterAutospacing="0" w:before="0" w:beforeAutospacing="0" w:line="48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Welcome Gate (Opportunity Phase)</w:t>
      </w:r>
      <w:r w:rsidDel="00000000" w:rsidR="00000000" w:rsidRPr="00000000">
        <w:rPr>
          <w:rFonts w:ascii="Poppins" w:cs="Poppins" w:eastAsia="Poppins" w:hAnsi="Poppins"/>
          <w:rtl w:val="0"/>
        </w:rPr>
        <w:t xml:space="preserve"> – The first phase of the Pipeline, typically representing the initial QC and email communication afterwards. The lead should move to the next phase within 45 days. (Initial point of entry into the town)</w:t>
      </w:r>
    </w:p>
    <w:p w:rsidR="00000000" w:rsidDel="00000000" w:rsidP="00000000" w:rsidRDefault="00000000" w:rsidRPr="00000000" w14:paraId="00000128">
      <w:pPr>
        <w:numPr>
          <w:ilvl w:val="0"/>
          <w:numId w:val="8"/>
        </w:numPr>
        <w:spacing w:after="0" w:afterAutospacing="0" w:before="0" w:beforeAutospacing="0" w:line="48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Marketplace (Warm Lead Phase)</w:t>
      </w:r>
      <w:r w:rsidDel="00000000" w:rsidR="00000000" w:rsidRPr="00000000">
        <w:rPr>
          <w:rFonts w:ascii="Poppins" w:cs="Poppins" w:eastAsia="Poppins" w:hAnsi="Poppins"/>
          <w:rtl w:val="0"/>
        </w:rPr>
        <w:t xml:space="preserve"> – The second phase of the Pipeline, typically representing a second in-person meeting and a speculation of giving interest. Should move within 45 days. (Where conversations and commerce begin)</w:t>
      </w:r>
    </w:p>
    <w:p w:rsidR="00000000" w:rsidDel="00000000" w:rsidP="00000000" w:rsidRDefault="00000000" w:rsidRPr="00000000" w14:paraId="00000129">
      <w:pPr>
        <w:numPr>
          <w:ilvl w:val="0"/>
          <w:numId w:val="8"/>
        </w:numPr>
        <w:spacing w:after="0" w:afterAutospacing="0" w:before="0" w:beforeAutospacing="0" w:line="48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Council Chamber (Negotiation Phase)</w:t>
      </w:r>
      <w:r w:rsidDel="00000000" w:rsidR="00000000" w:rsidRPr="00000000">
        <w:rPr>
          <w:rFonts w:ascii="Poppins" w:cs="Poppins" w:eastAsia="Poppins" w:hAnsi="Poppins"/>
          <w:rtl w:val="0"/>
        </w:rPr>
        <w:t xml:space="preserve"> – The third phase of the Pipeline, typically representing a third in-person meeting where a gift or partnership proposal is presented. Should move within 45 days. (Where formal deals or partnerships are made)</w:t>
      </w:r>
    </w:p>
    <w:p w:rsidR="00000000" w:rsidDel="00000000" w:rsidP="00000000" w:rsidRDefault="00000000" w:rsidRPr="00000000" w14:paraId="0000012A">
      <w:pPr>
        <w:numPr>
          <w:ilvl w:val="0"/>
          <w:numId w:val="8"/>
        </w:numPr>
        <w:spacing w:after="0" w:afterAutospacing="0" w:before="0" w:beforeAutospacing="0" w:line="48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Civic Circle (Closed and Stewarding Phase)</w:t>
      </w:r>
      <w:r w:rsidDel="00000000" w:rsidR="00000000" w:rsidRPr="00000000">
        <w:rPr>
          <w:rFonts w:ascii="Poppins" w:cs="Poppins" w:eastAsia="Poppins" w:hAnsi="Poppins"/>
          <w:rtl w:val="0"/>
        </w:rPr>
        <w:t xml:space="preserve"> – The fourth phase of the Pipeline. Leads move here once a pledge form is signed and a gift or partnership is confirmed. (Where loyal citizens are nurtured and honored)</w:t>
      </w:r>
    </w:p>
    <w:p w:rsidR="00000000" w:rsidDel="00000000" w:rsidP="00000000" w:rsidRDefault="00000000" w:rsidRPr="00000000" w14:paraId="0000012B">
      <w:pPr>
        <w:numPr>
          <w:ilvl w:val="0"/>
          <w:numId w:val="8"/>
        </w:numPr>
        <w:spacing w:after="0" w:afterAutospacing="0" w:before="0" w:beforeAutospacing="0" w:line="48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Town Watch (Needs Review Phase)</w:t>
      </w:r>
      <w:r w:rsidDel="00000000" w:rsidR="00000000" w:rsidRPr="00000000">
        <w:rPr>
          <w:rFonts w:ascii="Poppins" w:cs="Poppins" w:eastAsia="Poppins" w:hAnsi="Poppins"/>
          <w:rtl w:val="0"/>
        </w:rPr>
        <w:t xml:space="preserve"> – A temporary phase for leads not moved to the next Pipeline phase before their due date. Can be avoided using the Traffic Status custom field. (Monitors leads who are inactive or overdue)</w:t>
      </w:r>
    </w:p>
    <w:p w:rsidR="00000000" w:rsidDel="00000000" w:rsidP="00000000" w:rsidRDefault="00000000" w:rsidRPr="00000000" w14:paraId="0000012C">
      <w:pPr>
        <w:numPr>
          <w:ilvl w:val="0"/>
          <w:numId w:val="8"/>
        </w:numPr>
        <w:spacing w:after="0" w:afterAutospacing="0" w:before="0" w:beforeAutospacing="0" w:line="48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Traffic Status</w:t>
      </w:r>
      <w:r w:rsidDel="00000000" w:rsidR="00000000" w:rsidRPr="00000000">
        <w:rPr>
          <w:rFonts w:ascii="Poppins" w:cs="Poppins" w:eastAsia="Poppins" w:hAnsi="Poppins"/>
          <w:rtl w:val="0"/>
        </w:rPr>
        <w:t xml:space="preserve"> – A custom field value used if a lead in the Pipeline is unlikely to move to the next phase in time due to issues in the relationship. (Trail conditions affecting movement)</w:t>
      </w:r>
    </w:p>
    <w:p w:rsidR="00000000" w:rsidDel="00000000" w:rsidP="00000000" w:rsidRDefault="00000000" w:rsidRPr="00000000" w14:paraId="0000012D">
      <w:pPr>
        <w:numPr>
          <w:ilvl w:val="0"/>
          <w:numId w:val="8"/>
        </w:numPr>
        <w:spacing w:after="0" w:afterAutospacing="0" w:before="0" w:beforeAutospacing="0" w:line="48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Town Watch Alerts (Mound Visit Count)</w:t>
      </w:r>
      <w:r w:rsidDel="00000000" w:rsidR="00000000" w:rsidRPr="00000000">
        <w:rPr>
          <w:rFonts w:ascii="Poppins" w:cs="Poppins" w:eastAsia="Poppins" w:hAnsi="Poppins"/>
          <w:rtl w:val="0"/>
        </w:rPr>
        <w:t xml:space="preserve"> – A custom field that tracks how many times a lead is automatically added to the Needs Review phase of the Pipeline. (Alerts when a lead is stalled or repeatedly inactive)</w:t>
      </w:r>
      <w:r w:rsidDel="00000000" w:rsidR="00000000" w:rsidRPr="00000000">
        <w:rPr>
          <w:rtl w:val="0"/>
        </w:rPr>
      </w:r>
    </w:p>
    <w:p w:rsidR="00000000" w:rsidDel="00000000" w:rsidP="00000000" w:rsidRDefault="00000000" w:rsidRPr="00000000" w14:paraId="0000012E">
      <w:pPr>
        <w:numPr>
          <w:ilvl w:val="0"/>
          <w:numId w:val="13"/>
        </w:numPr>
        <w:spacing w:after="0" w:afterAutospacing="0" w:before="0" w:beforeAutospacing="0" w:line="48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The Outpost (The Morgue)</w:t>
      </w:r>
      <w:r w:rsidDel="00000000" w:rsidR="00000000" w:rsidRPr="00000000">
        <w:rPr>
          <w:rFonts w:ascii="Poppins" w:cs="Poppins" w:eastAsia="Poppins" w:hAnsi="Poppins"/>
          <w:rtl w:val="0"/>
        </w:rPr>
        <w:t xml:space="preserve"> – A section of the Pipeline that leads which fit certain criteria are added to. When leads are added here, they are automatically sent to the Graveyard project and removed from the Pipeline. (Leads awaiting decision or potential return)</w:t>
      </w:r>
    </w:p>
    <w:p w:rsidR="00000000" w:rsidDel="00000000" w:rsidP="00000000" w:rsidRDefault="00000000" w:rsidRPr="00000000" w14:paraId="0000012F">
      <w:pPr>
        <w:numPr>
          <w:ilvl w:val="0"/>
          <w:numId w:val="13"/>
        </w:numPr>
        <w:spacing w:after="0" w:afterAutospacing="0" w:before="0" w:beforeAutospacing="0" w:line="48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The Graveyard</w:t>
      </w:r>
      <w:r w:rsidDel="00000000" w:rsidR="00000000" w:rsidRPr="00000000">
        <w:rPr>
          <w:rFonts w:ascii="Poppins" w:cs="Poppins" w:eastAsia="Poppins" w:hAnsi="Poppins"/>
          <w:rtl w:val="0"/>
        </w:rPr>
        <w:t xml:space="preserve"> – A project that houses all leads that are deemed “dead” and unachievable at this time, and should be monitored for potential partnership in the distant future. (Archived leads for long-term monitoring)</w:t>
      </w:r>
    </w:p>
    <w:p w:rsidR="00000000" w:rsidDel="00000000" w:rsidP="00000000" w:rsidRDefault="00000000" w:rsidRPr="00000000" w14:paraId="00000130">
      <w:pPr>
        <w:numPr>
          <w:ilvl w:val="0"/>
          <w:numId w:val="13"/>
        </w:numPr>
        <w:spacing w:after="0" w:afterAutospacing="0" w:before="0" w:beforeAutospacing="0" w:line="48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The Banished Lands (The Flames)</w:t>
      </w:r>
      <w:r w:rsidDel="00000000" w:rsidR="00000000" w:rsidRPr="00000000">
        <w:rPr>
          <w:rFonts w:ascii="Poppins" w:cs="Poppins" w:eastAsia="Poppins" w:hAnsi="Poppins"/>
          <w:rtl w:val="0"/>
        </w:rPr>
        <w:t xml:space="preserve"> – A section in the Pipeline that houses leads that are deemed unachievable to close indefinitely for various reasons. (Leads permanently out of play)</w:t>
      </w:r>
      <w:r w:rsidDel="00000000" w:rsidR="00000000" w:rsidRPr="00000000">
        <w:rPr>
          <w:rtl w:val="0"/>
        </w:rPr>
      </w:r>
    </w:p>
    <w:p w:rsidR="00000000" w:rsidDel="00000000" w:rsidP="00000000" w:rsidRDefault="00000000" w:rsidRPr="00000000" w14:paraId="00000131">
      <w:pPr>
        <w:numPr>
          <w:ilvl w:val="0"/>
          <w:numId w:val="19"/>
        </w:numPr>
        <w:spacing w:after="0" w:afterAutospacing="0" w:before="0" w:beforeAutospacing="0" w:line="48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The Taverne</w:t>
      </w:r>
      <w:r w:rsidDel="00000000" w:rsidR="00000000" w:rsidRPr="00000000">
        <w:rPr>
          <w:rFonts w:ascii="Poppins" w:cs="Poppins" w:eastAsia="Poppins" w:hAnsi="Poppins"/>
          <w:rtl w:val="0"/>
        </w:rPr>
        <w:t xml:space="preserve"> – A project that houses all the connections reported through the QC form to be maintained by assigned members. (Social space metaphor for connection management)</w:t>
      </w:r>
    </w:p>
    <w:p w:rsidR="00000000" w:rsidDel="00000000" w:rsidP="00000000" w:rsidRDefault="00000000" w:rsidRPr="00000000" w14:paraId="00000132">
      <w:pPr>
        <w:numPr>
          <w:ilvl w:val="0"/>
          <w:numId w:val="19"/>
        </w:numPr>
        <w:spacing w:after="0" w:afterAutospacing="0" w:before="0" w:beforeAutospacing="0" w:line="48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The Shipyard</w:t>
      </w:r>
      <w:r w:rsidDel="00000000" w:rsidR="00000000" w:rsidRPr="00000000">
        <w:rPr>
          <w:rFonts w:ascii="Poppins" w:cs="Poppins" w:eastAsia="Poppins" w:hAnsi="Poppins"/>
          <w:rtl w:val="0"/>
        </w:rPr>
        <w:t xml:space="preserve"> – A project that houses major task items to keep track of for future evaluation of effectiveness and implementation. (Planning zone for large projects)</w:t>
      </w:r>
    </w:p>
    <w:p w:rsidR="00000000" w:rsidDel="00000000" w:rsidP="00000000" w:rsidRDefault="00000000" w:rsidRPr="00000000" w14:paraId="00000133">
      <w:pPr>
        <w:numPr>
          <w:ilvl w:val="0"/>
          <w:numId w:val="19"/>
        </w:numPr>
        <w:spacing w:after="240" w:before="0" w:beforeAutospacing="0" w:line="480" w:lineRule="auto"/>
        <w:ind w:left="720" w:hanging="360"/>
        <w:rPr>
          <w:rFonts w:ascii="Poppins" w:cs="Poppins" w:eastAsia="Poppins" w:hAnsi="Poppins"/>
        </w:rPr>
        <w:sectPr>
          <w:headerReference r:id="rId21" w:type="default"/>
          <w:type w:val="nextPage"/>
          <w:pgSz w:h="15840" w:w="12240" w:orient="portrait"/>
          <w:pgMar w:bottom="1440" w:top="1440" w:left="1440" w:right="1440" w:header="720" w:footer="720"/>
          <w:pgNumType w:start="1"/>
        </w:sectPr>
      </w:pPr>
      <w:r w:rsidDel="00000000" w:rsidR="00000000" w:rsidRPr="00000000">
        <w:rPr>
          <w:rFonts w:ascii="Poppins" w:cs="Poppins" w:eastAsia="Poppins" w:hAnsi="Poppins"/>
          <w:b w:val="1"/>
          <w:bCs w:val="1"/>
          <w:rtl w:val="0"/>
        </w:rPr>
        <w:t xml:space="preserve">Town Clerk (Development Assistants)</w:t>
      </w:r>
      <w:r w:rsidDel="00000000" w:rsidR="00000000" w:rsidRPr="00000000">
        <w:rPr>
          <w:rFonts w:ascii="Poppins" w:cs="Poppins" w:eastAsia="Poppins" w:hAnsi="Poppins"/>
          <w:rtl w:val="0"/>
        </w:rPr>
        <w:t xml:space="preserve"> – The custom GPTs built specifically for the GCU Development team. (Supports operations and documentation)</w:t>
      </w:r>
    </w:p>
    <w:p w:rsidR="00000000" w:rsidDel="00000000" w:rsidP="00000000" w:rsidRDefault="00000000" w:rsidRPr="00000000" w14:paraId="000001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sectPr>
          <w:headerReference r:id="rId22" w:type="default"/>
          <w:type w:val="nextPage"/>
          <w:pgSz w:h="15840" w:w="12240" w:orient="portrait"/>
          <w:pgMar w:bottom="1440" w:top="1440" w:left="1440" w:right="1440" w:header="720" w:footer="720"/>
          <w:pgNumType w:start="1"/>
        </w:sectPr>
      </w:pPr>
      <w:bookmarkStart w:colFirst="0" w:colLast="0" w:name="_2f1r68vknrke"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Links and Resources</w:t>
      </w:r>
      <w:r w:rsidDel="00000000" w:rsidR="00000000" w:rsidRPr="00000000">
        <w:rPr>
          <w:rtl w:val="0"/>
        </w:rPr>
      </w:r>
    </w:p>
    <w:p w:rsidR="00000000" w:rsidDel="00000000" w:rsidP="00000000" w:rsidRDefault="00000000" w:rsidRPr="00000000" w14:paraId="00000135">
      <w:pPr>
        <w:spacing w:after="20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Form Links</w:t>
      </w:r>
    </w:p>
    <w:p w:rsidR="00000000" w:rsidDel="00000000" w:rsidP="00000000" w:rsidRDefault="00000000" w:rsidRPr="00000000" w14:paraId="00000136">
      <w:pPr>
        <w:spacing w:after="200" w:lineRule="auto"/>
        <w:rPr>
          <w:rFonts w:ascii="Poppins" w:cs="Poppins" w:eastAsia="Poppins" w:hAnsi="Poppins"/>
        </w:rPr>
      </w:pPr>
      <w:hyperlink r:id="rId23">
        <w:r w:rsidDel="00000000" w:rsidR="00000000" w:rsidRPr="00000000">
          <w:rPr>
            <w:rFonts w:ascii="Poppins" w:cs="Poppins" w:eastAsia="Poppins" w:hAnsi="Poppins"/>
            <w:color w:val="1155cc"/>
            <w:u w:val="single"/>
            <w:rtl w:val="0"/>
          </w:rPr>
          <w:t xml:space="preserve">Quality Contact Submission Form</w:t>
        </w:r>
      </w:hyperlink>
      <w:r w:rsidDel="00000000" w:rsidR="00000000" w:rsidRPr="00000000">
        <w:rPr>
          <w:rtl w:val="0"/>
        </w:rPr>
      </w:r>
    </w:p>
    <w:p w:rsidR="00000000" w:rsidDel="00000000" w:rsidP="00000000" w:rsidRDefault="00000000" w:rsidRPr="00000000" w14:paraId="00000137">
      <w:pPr>
        <w:spacing w:after="200" w:lineRule="auto"/>
        <w:rPr>
          <w:rFonts w:ascii="Poppins" w:cs="Poppins" w:eastAsia="Poppins" w:hAnsi="Poppins"/>
        </w:rPr>
      </w:pPr>
      <w:hyperlink r:id="rId24">
        <w:r w:rsidDel="00000000" w:rsidR="00000000" w:rsidRPr="00000000">
          <w:rPr>
            <w:rFonts w:ascii="Poppins" w:cs="Poppins" w:eastAsia="Poppins" w:hAnsi="Poppins"/>
            <w:color w:val="1155cc"/>
            <w:u w:val="single"/>
            <w:rtl w:val="0"/>
          </w:rPr>
          <w:t xml:space="preserve">Weekly Pulse Form</w:t>
        </w:r>
      </w:hyperlink>
      <w:r w:rsidDel="00000000" w:rsidR="00000000" w:rsidRPr="00000000">
        <w:rPr>
          <w:rtl w:val="0"/>
        </w:rPr>
      </w:r>
    </w:p>
    <w:p w:rsidR="00000000" w:rsidDel="00000000" w:rsidP="00000000" w:rsidRDefault="00000000" w:rsidRPr="00000000" w14:paraId="00000138">
      <w:pPr>
        <w:spacing w:after="200" w:lineRule="auto"/>
        <w:rPr>
          <w:rFonts w:ascii="Poppins" w:cs="Poppins" w:eastAsia="Poppins" w:hAnsi="Poppins"/>
        </w:rPr>
      </w:pPr>
      <w:hyperlink r:id="rId25">
        <w:r w:rsidDel="00000000" w:rsidR="00000000" w:rsidRPr="00000000">
          <w:rPr>
            <w:rFonts w:ascii="Poppins" w:cs="Poppins" w:eastAsia="Poppins" w:hAnsi="Poppins"/>
            <w:color w:val="1155cc"/>
            <w:u w:val="single"/>
            <w:rtl w:val="0"/>
          </w:rPr>
          <w:t xml:space="preserve">Development Team Feedback Form</w:t>
        </w:r>
      </w:hyperlink>
      <w:r w:rsidDel="00000000" w:rsidR="00000000" w:rsidRPr="00000000">
        <w:rPr>
          <w:rtl w:val="0"/>
        </w:rPr>
      </w:r>
    </w:p>
    <w:p w:rsidR="00000000" w:rsidDel="00000000" w:rsidP="00000000" w:rsidRDefault="00000000" w:rsidRPr="00000000" w14:paraId="00000139">
      <w:pPr>
        <w:spacing w:after="200" w:lineRule="auto"/>
        <w:rPr>
          <w:rFonts w:ascii="Poppins" w:cs="Poppins" w:eastAsia="Poppins" w:hAnsi="Poppins"/>
        </w:rPr>
      </w:pPr>
      <w:hyperlink r:id="rId26">
        <w:r w:rsidDel="00000000" w:rsidR="00000000" w:rsidRPr="00000000">
          <w:rPr>
            <w:rFonts w:ascii="Poppins" w:cs="Poppins" w:eastAsia="Poppins" w:hAnsi="Poppins"/>
            <w:color w:val="1155cc"/>
            <w:u w:val="single"/>
            <w:rtl w:val="0"/>
          </w:rPr>
          <w:t xml:space="preserve">Tour Room Reservation Form</w:t>
        </w:r>
      </w:hyperlink>
      <w:r w:rsidDel="00000000" w:rsidR="00000000" w:rsidRPr="00000000">
        <w:rPr>
          <w:rtl w:val="0"/>
        </w:rPr>
      </w:r>
    </w:p>
    <w:p w:rsidR="00000000" w:rsidDel="00000000" w:rsidP="00000000" w:rsidRDefault="00000000" w:rsidRPr="00000000" w14:paraId="0000013A">
      <w:pPr>
        <w:spacing w:after="200" w:lineRule="auto"/>
        <w:rPr>
          <w:rFonts w:ascii="Poppins" w:cs="Poppins" w:eastAsia="Poppins" w:hAnsi="Poppins"/>
        </w:rPr>
      </w:pPr>
      <w:hyperlink r:id="rId27">
        <w:r w:rsidDel="00000000" w:rsidR="00000000" w:rsidRPr="00000000">
          <w:rPr>
            <w:rFonts w:ascii="Poppins" w:cs="Poppins" w:eastAsia="Poppins" w:hAnsi="Poppins"/>
            <w:color w:val="1155cc"/>
            <w:u w:val="single"/>
            <w:rtl w:val="0"/>
          </w:rPr>
          <w:t xml:space="preserve">Meeting Room Reservation Form</w:t>
        </w:r>
      </w:hyperlink>
      <w:r w:rsidDel="00000000" w:rsidR="00000000" w:rsidRPr="00000000">
        <w:rPr>
          <w:rtl w:val="0"/>
        </w:rPr>
      </w:r>
    </w:p>
    <w:p w:rsidR="00000000" w:rsidDel="00000000" w:rsidP="00000000" w:rsidRDefault="00000000" w:rsidRPr="00000000" w14:paraId="0000013B">
      <w:pPr>
        <w:spacing w:after="200" w:lineRule="auto"/>
        <w:rPr>
          <w:rFonts w:ascii="Poppins" w:cs="Poppins" w:eastAsia="Poppins" w:hAnsi="Poppins"/>
        </w:rPr>
      </w:pPr>
      <w:hyperlink r:id="rId28">
        <w:r w:rsidDel="00000000" w:rsidR="00000000" w:rsidRPr="00000000">
          <w:rPr>
            <w:rFonts w:ascii="Poppins" w:cs="Poppins" w:eastAsia="Poppins" w:hAnsi="Poppins"/>
            <w:color w:val="1155cc"/>
            <w:u w:val="single"/>
            <w:rtl w:val="0"/>
          </w:rPr>
          <w:t xml:space="preserve">Golf Cart Reservation Form</w:t>
        </w:r>
      </w:hyperlink>
      <w:r w:rsidDel="00000000" w:rsidR="00000000" w:rsidRPr="00000000">
        <w:rPr>
          <w:rtl w:val="0"/>
        </w:rPr>
      </w:r>
    </w:p>
    <w:p w:rsidR="00000000" w:rsidDel="00000000" w:rsidP="00000000" w:rsidRDefault="00000000" w:rsidRPr="00000000" w14:paraId="0000013C">
      <w:pPr>
        <w:spacing w:after="200" w:lineRule="auto"/>
        <w:rPr>
          <w:rFonts w:ascii="Poppins" w:cs="Poppins" w:eastAsia="Poppins" w:hAnsi="Poppins"/>
        </w:rPr>
      </w:pPr>
      <w:hyperlink r:id="rId29">
        <w:r w:rsidDel="00000000" w:rsidR="00000000" w:rsidRPr="00000000">
          <w:rPr>
            <w:rFonts w:ascii="Poppins" w:cs="Poppins" w:eastAsia="Poppins" w:hAnsi="Poppins"/>
            <w:color w:val="1155cc"/>
            <w:u w:val="single"/>
            <w:rtl w:val="0"/>
          </w:rPr>
          <w:t xml:space="preserve">Rise Hotel Room Reservation Form</w:t>
        </w:r>
      </w:hyperlink>
      <w:r w:rsidDel="00000000" w:rsidR="00000000" w:rsidRPr="00000000">
        <w:rPr>
          <w:rtl w:val="0"/>
        </w:rPr>
      </w:r>
    </w:p>
    <w:p w:rsidR="00000000" w:rsidDel="00000000" w:rsidP="00000000" w:rsidRDefault="00000000" w:rsidRPr="00000000" w14:paraId="0000013D">
      <w:pPr>
        <w:spacing w:after="200" w:lineRule="auto"/>
        <w:rPr>
          <w:rFonts w:ascii="Poppins" w:cs="Poppins" w:eastAsia="Poppins" w:hAnsi="Poppins"/>
        </w:rPr>
      </w:pPr>
      <w:hyperlink r:id="rId30">
        <w:r w:rsidDel="00000000" w:rsidR="00000000" w:rsidRPr="00000000">
          <w:rPr>
            <w:rFonts w:ascii="Poppins" w:cs="Poppins" w:eastAsia="Poppins" w:hAnsi="Poppins"/>
            <w:color w:val="1155cc"/>
            <w:u w:val="single"/>
            <w:rtl w:val="0"/>
          </w:rPr>
          <w:t xml:space="preserve">Receipt Submission Form</w:t>
        </w:r>
      </w:hyperlink>
      <w:r w:rsidDel="00000000" w:rsidR="00000000" w:rsidRPr="00000000">
        <w:rPr>
          <w:rtl w:val="0"/>
        </w:rPr>
      </w:r>
    </w:p>
    <w:p w:rsidR="00000000" w:rsidDel="00000000" w:rsidP="00000000" w:rsidRDefault="00000000" w:rsidRPr="00000000" w14:paraId="0000013E">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13F">
      <w:pPr>
        <w:spacing w:after="20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System Links</w:t>
      </w:r>
    </w:p>
    <w:p w:rsidR="00000000" w:rsidDel="00000000" w:rsidP="00000000" w:rsidRDefault="00000000" w:rsidRPr="00000000" w14:paraId="00000140">
      <w:pPr>
        <w:spacing w:after="200" w:lineRule="auto"/>
        <w:rPr>
          <w:rFonts w:ascii="Poppins" w:cs="Poppins" w:eastAsia="Poppins" w:hAnsi="Poppins"/>
        </w:rPr>
      </w:pPr>
      <w:hyperlink r:id="rId31">
        <w:r w:rsidDel="00000000" w:rsidR="00000000" w:rsidRPr="00000000">
          <w:rPr>
            <w:rFonts w:ascii="Poppins" w:cs="Poppins" w:eastAsia="Poppins" w:hAnsi="Poppins"/>
            <w:color w:val="1155cc"/>
            <w:u w:val="single"/>
            <w:rtl w:val="0"/>
          </w:rPr>
          <w:t xml:space="preserve">Asana</w:t>
        </w:r>
      </w:hyperlink>
      <w:r w:rsidDel="00000000" w:rsidR="00000000" w:rsidRPr="00000000">
        <w:rPr>
          <w:rtl w:val="0"/>
        </w:rPr>
      </w:r>
    </w:p>
    <w:p w:rsidR="00000000" w:rsidDel="00000000" w:rsidP="00000000" w:rsidRDefault="00000000" w:rsidRPr="00000000" w14:paraId="00000141">
      <w:pPr>
        <w:spacing w:after="200" w:lineRule="auto"/>
        <w:rPr>
          <w:rFonts w:ascii="Poppins" w:cs="Poppins" w:eastAsia="Poppins" w:hAnsi="Poppins"/>
        </w:rPr>
      </w:pPr>
      <w:hyperlink r:id="rId32">
        <w:r w:rsidDel="00000000" w:rsidR="00000000" w:rsidRPr="00000000">
          <w:rPr>
            <w:rFonts w:ascii="Poppins" w:cs="Poppins" w:eastAsia="Poppins" w:hAnsi="Poppins"/>
            <w:color w:val="1155cc"/>
            <w:u w:val="single"/>
            <w:rtl w:val="0"/>
          </w:rPr>
          <w:t xml:space="preserve">LinkedIn Sales Nav</w:t>
        </w:r>
      </w:hyperlink>
      <w:r w:rsidDel="00000000" w:rsidR="00000000" w:rsidRPr="00000000">
        <w:rPr>
          <w:rtl w:val="0"/>
        </w:rPr>
      </w:r>
    </w:p>
    <w:p w:rsidR="00000000" w:rsidDel="00000000" w:rsidP="00000000" w:rsidRDefault="00000000" w:rsidRPr="00000000" w14:paraId="00000142">
      <w:pPr>
        <w:spacing w:after="200" w:lineRule="auto"/>
        <w:rPr>
          <w:rFonts w:ascii="Poppins" w:cs="Poppins" w:eastAsia="Poppins" w:hAnsi="Poppins"/>
        </w:rPr>
      </w:pPr>
      <w:hyperlink r:id="rId33">
        <w:r w:rsidDel="00000000" w:rsidR="00000000" w:rsidRPr="00000000">
          <w:rPr>
            <w:rFonts w:ascii="Poppins" w:cs="Poppins" w:eastAsia="Poppins" w:hAnsi="Poppins"/>
            <w:color w:val="1155cc"/>
            <w:u w:val="single"/>
            <w:rtl w:val="0"/>
          </w:rPr>
          <w:t xml:space="preserve">Development Assistant</w:t>
        </w:r>
      </w:hyperlink>
      <w:r w:rsidDel="00000000" w:rsidR="00000000" w:rsidRPr="00000000">
        <w:rPr>
          <w:rtl w:val="0"/>
        </w:rPr>
      </w:r>
    </w:p>
    <w:p w:rsidR="00000000" w:rsidDel="00000000" w:rsidP="00000000" w:rsidRDefault="00000000" w:rsidRPr="00000000" w14:paraId="00000143">
      <w:pPr>
        <w:spacing w:after="200" w:lineRule="auto"/>
        <w:rPr>
          <w:rFonts w:ascii="Poppins" w:cs="Poppins" w:eastAsia="Poppins" w:hAnsi="Poppins"/>
        </w:rPr>
      </w:pPr>
      <w:hyperlink r:id="rId34">
        <w:r w:rsidDel="00000000" w:rsidR="00000000" w:rsidRPr="00000000">
          <w:rPr>
            <w:rFonts w:ascii="Poppins" w:cs="Poppins" w:eastAsia="Poppins" w:hAnsi="Poppins"/>
            <w:color w:val="1155cc"/>
            <w:u w:val="single"/>
            <w:rtl w:val="0"/>
          </w:rPr>
          <w:t xml:space="preserve">Thnks</w:t>
        </w:r>
      </w:hyperlink>
      <w:r w:rsidDel="00000000" w:rsidR="00000000" w:rsidRPr="00000000">
        <w:rPr>
          <w:rtl w:val="0"/>
        </w:rPr>
      </w:r>
    </w:p>
    <w:p w:rsidR="00000000" w:rsidDel="00000000" w:rsidP="00000000" w:rsidRDefault="00000000" w:rsidRPr="00000000" w14:paraId="00000144">
      <w:pPr>
        <w:spacing w:after="200" w:lineRule="auto"/>
        <w:rPr>
          <w:rFonts w:ascii="Poppins" w:cs="Poppins" w:eastAsia="Poppins" w:hAnsi="Poppins"/>
        </w:rPr>
      </w:pPr>
      <w:hyperlink r:id="rId35">
        <w:r w:rsidDel="00000000" w:rsidR="00000000" w:rsidRPr="00000000">
          <w:rPr>
            <w:rFonts w:ascii="Poppins" w:cs="Poppins" w:eastAsia="Poppins" w:hAnsi="Poppins"/>
            <w:color w:val="1155cc"/>
            <w:u w:val="single"/>
            <w:rtl w:val="0"/>
          </w:rPr>
          <w:t xml:space="preserve">Cause IQ</w:t>
        </w:r>
      </w:hyperlink>
      <w:r w:rsidDel="00000000" w:rsidR="00000000" w:rsidRPr="00000000">
        <w:rPr>
          <w:rtl w:val="0"/>
        </w:rPr>
      </w:r>
    </w:p>
    <w:p w:rsidR="00000000" w:rsidDel="00000000" w:rsidP="00000000" w:rsidRDefault="00000000" w:rsidRPr="00000000" w14:paraId="00000145">
      <w:pPr>
        <w:spacing w:after="200" w:lineRule="auto"/>
        <w:rPr>
          <w:rFonts w:ascii="Poppins" w:cs="Poppins" w:eastAsia="Poppins" w:hAnsi="Poppins"/>
        </w:rPr>
      </w:pPr>
      <w:hyperlink r:id="rId36">
        <w:r w:rsidDel="00000000" w:rsidR="00000000" w:rsidRPr="00000000">
          <w:rPr>
            <w:rFonts w:ascii="Poppins" w:cs="Poppins" w:eastAsia="Poppins" w:hAnsi="Poppins"/>
            <w:color w:val="1155cc"/>
            <w:u w:val="single"/>
            <w:rtl w:val="0"/>
          </w:rPr>
          <w:t xml:space="preserve">DonorSearch</w:t>
        </w:r>
      </w:hyperlink>
      <w:r w:rsidDel="00000000" w:rsidR="00000000" w:rsidRPr="00000000">
        <w:rPr>
          <w:rtl w:val="0"/>
        </w:rPr>
      </w:r>
    </w:p>
    <w:p w:rsidR="00000000" w:rsidDel="00000000" w:rsidP="00000000" w:rsidRDefault="00000000" w:rsidRPr="00000000" w14:paraId="00000146">
      <w:pPr>
        <w:spacing w:after="200" w:lineRule="auto"/>
        <w:rPr>
          <w:rFonts w:ascii="Poppins" w:cs="Poppins" w:eastAsia="Poppins" w:hAnsi="Poppins"/>
        </w:rPr>
        <w:sectPr>
          <w:headerReference r:id="rId3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sectPr>
          <w:headerReference r:id="rId38" w:type="default"/>
          <w:type w:val="nextPage"/>
          <w:pgSz w:h="15840" w:w="12240" w:orient="portrait"/>
          <w:pgMar w:bottom="1440" w:top="1440" w:left="1440" w:right="1440" w:header="720" w:footer="720"/>
          <w:pgNumType w:start="1"/>
        </w:sectPr>
      </w:pPr>
      <w:bookmarkStart w:colFirst="0" w:colLast="0" w:name="_siexlmoj0t11"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GCU Fundraising Guide</w:t>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br w:type="textWrapping"/>
        <w:br w:type="textWrapping"/>
      </w:r>
    </w:p>
    <w:p w:rsidR="00000000" w:rsidDel="00000000" w:rsidP="00000000" w:rsidRDefault="00000000" w:rsidRPr="00000000" w14:paraId="00000149">
      <w:pPr>
        <w:spacing w:after="240" w:before="240" w:lineRule="auto"/>
        <w:rPr/>
      </w:pPr>
      <w:r w:rsidDel="00000000" w:rsidR="00000000" w:rsidRPr="00000000">
        <w:rPr>
          <w:rtl w:val="0"/>
        </w:rPr>
        <w:t xml:space="preserve"> </w:t>
      </w:r>
    </w:p>
    <w:p w:rsidR="00000000" w:rsidDel="00000000" w:rsidP="00000000" w:rsidRDefault="00000000" w:rsidRPr="00000000" w14:paraId="0000014A">
      <w:pPr>
        <w:spacing w:after="240" w:before="240" w:lineRule="auto"/>
        <w:rPr/>
      </w:pPr>
      <w:r w:rsidDel="00000000" w:rsidR="00000000" w:rsidRPr="00000000">
        <w:rPr>
          <w:rtl w:val="0"/>
        </w:rPr>
        <w:t xml:space="preserve"> </w:t>
      </w:r>
    </w:p>
    <w:p w:rsidR="00000000" w:rsidDel="00000000" w:rsidP="00000000" w:rsidRDefault="00000000" w:rsidRPr="00000000" w14:paraId="0000014B">
      <w:pPr>
        <w:spacing w:after="240" w:before="240" w:lineRule="auto"/>
        <w:rPr/>
      </w:pPr>
      <w:r w:rsidDel="00000000" w:rsidR="00000000" w:rsidRPr="00000000">
        <w:rPr>
          <w:rtl w:val="0"/>
        </w:rPr>
        <w:t xml:space="preserve"> </w:t>
      </w:r>
    </w:p>
    <w:p w:rsidR="00000000" w:rsidDel="00000000" w:rsidP="00000000" w:rsidRDefault="00000000" w:rsidRPr="00000000" w14:paraId="0000014C">
      <w:pPr>
        <w:spacing w:after="240" w:before="240" w:lineRule="auto"/>
        <w:rPr/>
      </w:pPr>
      <w:r w:rsidDel="00000000" w:rsidR="00000000" w:rsidRPr="00000000">
        <w:rPr>
          <w:rtl w:val="0"/>
        </w:rPr>
        <w:t xml:space="preserve"> </w:t>
      </w:r>
    </w:p>
    <w:p w:rsidR="00000000" w:rsidDel="00000000" w:rsidP="00000000" w:rsidRDefault="00000000" w:rsidRPr="00000000" w14:paraId="0000014D">
      <w:pPr>
        <w:spacing w:after="240" w:before="240" w:lineRule="auto"/>
        <w:rPr/>
      </w:pPr>
      <w:r w:rsidDel="00000000" w:rsidR="00000000" w:rsidRPr="00000000">
        <w:rPr>
          <w:rtl w:val="0"/>
        </w:rPr>
        <w:t xml:space="preserve"> </w:t>
      </w:r>
    </w:p>
    <w:p w:rsidR="00000000" w:rsidDel="00000000" w:rsidP="00000000" w:rsidRDefault="00000000" w:rsidRPr="00000000" w14:paraId="0000014E">
      <w:pPr>
        <w:spacing w:after="240" w:before="240" w:lineRule="auto"/>
        <w:rPr/>
      </w:pPr>
      <w:r w:rsidDel="00000000" w:rsidR="00000000" w:rsidRPr="00000000">
        <w:rPr>
          <w:rtl w:val="0"/>
        </w:rPr>
        <w:t xml:space="preserve"> </w:t>
      </w:r>
    </w:p>
    <w:p w:rsidR="00000000" w:rsidDel="00000000" w:rsidP="00000000" w:rsidRDefault="00000000" w:rsidRPr="00000000" w14:paraId="0000014F">
      <w:pPr>
        <w:spacing w:after="240" w:before="240" w:lineRule="auto"/>
        <w:jc w:val="center"/>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150">
      <w:pPr>
        <w:spacing w:after="240" w:before="240" w:lineRule="auto"/>
        <w:jc w:val="center"/>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151">
      <w:pPr>
        <w:spacing w:after="240" w:before="240" w:lineRule="auto"/>
        <w:jc w:val="center"/>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152">
      <w:pPr>
        <w:spacing w:after="240" w:before="240" w:lineRule="auto"/>
        <w:jc w:val="center"/>
        <w:rPr>
          <w:rFonts w:ascii="Times New Roman" w:cs="Times New Roman" w:eastAsia="Times New Roman" w:hAnsi="Times New Roman"/>
          <w:b w:val="1"/>
          <w:bCs w:val="1"/>
          <w:i w:val="1"/>
          <w:iCs w:val="1"/>
          <w:sz w:val="48"/>
          <w:szCs w:val="48"/>
        </w:rPr>
      </w:pPr>
      <w:r w:rsidDel="00000000" w:rsidR="00000000" w:rsidRPr="00000000">
        <w:rPr>
          <w:rFonts w:ascii="Times New Roman" w:cs="Times New Roman" w:eastAsia="Times New Roman" w:hAnsi="Times New Roman"/>
          <w:b w:val="1"/>
          <w:bCs w:val="1"/>
          <w:i w:val="1"/>
          <w:iCs w:val="1"/>
          <w:sz w:val="48"/>
          <w:szCs w:val="48"/>
          <w:rtl w:val="0"/>
        </w:rPr>
        <w:t xml:space="preserve">GCU Fundraising Guide</w:t>
      </w:r>
    </w:p>
    <w:p w:rsidR="00000000" w:rsidDel="00000000" w:rsidP="00000000" w:rsidRDefault="00000000" w:rsidRPr="00000000" w14:paraId="00000153">
      <w:pPr>
        <w:spacing w:after="240" w:before="240" w:lineRule="auto"/>
        <w:rPr/>
      </w:pPr>
      <w:r w:rsidDel="00000000" w:rsidR="00000000" w:rsidRPr="00000000">
        <w:rPr>
          <w:rtl w:val="0"/>
        </w:rPr>
        <w:t xml:space="preserve"> </w:t>
      </w:r>
    </w:p>
    <w:p w:rsidR="00000000" w:rsidDel="00000000" w:rsidP="00000000" w:rsidRDefault="00000000" w:rsidRPr="00000000" w14:paraId="00000154">
      <w:pPr>
        <w:spacing w:after="240" w:before="240" w:lineRule="auto"/>
        <w:rPr/>
      </w:pPr>
      <w:r w:rsidDel="00000000" w:rsidR="00000000" w:rsidRPr="00000000">
        <w:rPr>
          <w:rtl w:val="0"/>
        </w:rPr>
        <w:t xml:space="preserve"> </w:t>
      </w:r>
    </w:p>
    <w:p w:rsidR="00000000" w:rsidDel="00000000" w:rsidP="00000000" w:rsidRDefault="00000000" w:rsidRPr="00000000" w14:paraId="00000155">
      <w:pPr>
        <w:spacing w:after="240" w:before="240" w:lineRule="auto"/>
        <w:rPr/>
      </w:pPr>
      <w:r w:rsidDel="00000000" w:rsidR="00000000" w:rsidRPr="00000000">
        <w:rPr>
          <w:rtl w:val="0"/>
        </w:rPr>
        <w:t xml:space="preserve"> </w:t>
      </w:r>
    </w:p>
    <w:p w:rsidR="00000000" w:rsidDel="00000000" w:rsidP="00000000" w:rsidRDefault="00000000" w:rsidRPr="00000000" w14:paraId="00000156">
      <w:pPr>
        <w:spacing w:after="240" w:before="240" w:lineRule="auto"/>
        <w:rPr/>
      </w:pPr>
      <w:r w:rsidDel="00000000" w:rsidR="00000000" w:rsidRPr="00000000">
        <w:rPr>
          <w:rtl w:val="0"/>
        </w:rPr>
        <w:t xml:space="preserve"> </w:t>
      </w:r>
    </w:p>
    <w:p w:rsidR="00000000" w:rsidDel="00000000" w:rsidP="00000000" w:rsidRDefault="00000000" w:rsidRPr="00000000" w14:paraId="00000157">
      <w:pPr>
        <w:spacing w:after="240" w:before="240" w:lineRule="auto"/>
        <w:rPr/>
      </w:pPr>
      <w:r w:rsidDel="00000000" w:rsidR="00000000" w:rsidRPr="00000000">
        <w:rPr>
          <w:rtl w:val="0"/>
        </w:rPr>
        <w:t xml:space="preserve"> </w:t>
      </w:r>
    </w:p>
    <w:p w:rsidR="00000000" w:rsidDel="00000000" w:rsidP="00000000" w:rsidRDefault="00000000" w:rsidRPr="00000000" w14:paraId="00000158">
      <w:pPr>
        <w:spacing w:after="240" w:before="240" w:lineRule="auto"/>
        <w:rPr/>
      </w:pPr>
      <w:r w:rsidDel="00000000" w:rsidR="00000000" w:rsidRPr="00000000">
        <w:rPr>
          <w:rtl w:val="0"/>
        </w:rPr>
        <w:t xml:space="preserve"> </w:t>
      </w:r>
    </w:p>
    <w:p w:rsidR="00000000" w:rsidDel="00000000" w:rsidP="00000000" w:rsidRDefault="00000000" w:rsidRPr="00000000" w14:paraId="00000159">
      <w:pPr>
        <w:spacing w:after="240" w:before="240" w:lineRule="auto"/>
        <w:rPr/>
      </w:pPr>
      <w:r w:rsidDel="00000000" w:rsidR="00000000" w:rsidRPr="00000000">
        <w:rPr>
          <w:rtl w:val="0"/>
        </w:rPr>
        <w:t xml:space="preserve"> </w:t>
      </w:r>
    </w:p>
    <w:p w:rsidR="00000000" w:rsidDel="00000000" w:rsidP="00000000" w:rsidRDefault="00000000" w:rsidRPr="00000000" w14:paraId="0000015A">
      <w:pPr>
        <w:spacing w:after="240" w:before="240" w:lineRule="auto"/>
        <w:rPr/>
      </w:pPr>
      <w:r w:rsidDel="00000000" w:rsidR="00000000" w:rsidRPr="00000000">
        <w:rPr>
          <w:rtl w:val="0"/>
        </w:rPr>
        <w:t xml:space="preserve"> </w:t>
      </w:r>
    </w:p>
    <w:p w:rsidR="00000000" w:rsidDel="00000000" w:rsidP="00000000" w:rsidRDefault="00000000" w:rsidRPr="00000000" w14:paraId="0000015B">
      <w:pPr>
        <w:spacing w:after="240" w:before="240" w:lineRule="auto"/>
        <w:rPr/>
      </w:pPr>
      <w:r w:rsidDel="00000000" w:rsidR="00000000" w:rsidRPr="00000000">
        <w:rPr>
          <w:rtl w:val="0"/>
        </w:rPr>
        <w:t xml:space="preserve"> </w:t>
      </w:r>
    </w:p>
    <w:p w:rsidR="00000000" w:rsidDel="00000000" w:rsidP="00000000" w:rsidRDefault="00000000" w:rsidRPr="00000000" w14:paraId="0000015C">
      <w:pPr>
        <w:spacing w:after="240" w:before="240" w:lineRule="auto"/>
        <w:rPr/>
      </w:pPr>
      <w:r w:rsidDel="00000000" w:rsidR="00000000" w:rsidRPr="00000000">
        <w:rPr>
          <w:rtl w:val="0"/>
        </w:rPr>
        <w:t xml:space="preserve"> </w:t>
      </w:r>
    </w:p>
    <w:p w:rsidR="00000000" w:rsidDel="00000000" w:rsidP="00000000" w:rsidRDefault="00000000" w:rsidRPr="00000000" w14:paraId="0000015D">
      <w:pPr>
        <w:spacing w:after="240" w:before="240" w:lineRule="auto"/>
        <w:rPr/>
      </w:pPr>
      <w:r w:rsidDel="00000000" w:rsidR="00000000" w:rsidRPr="00000000">
        <w:rPr>
          <w:rtl w:val="0"/>
        </w:rPr>
        <w:t xml:space="preserve"> </w:t>
      </w:r>
    </w:p>
    <w:p w:rsidR="00000000" w:rsidDel="00000000" w:rsidP="00000000" w:rsidRDefault="00000000" w:rsidRPr="00000000" w14:paraId="0000015E">
      <w:pPr>
        <w:spacing w:after="240" w:before="240" w:lineRule="auto"/>
        <w:rPr/>
      </w:pPr>
      <w:r w:rsidDel="00000000" w:rsidR="00000000" w:rsidRPr="00000000">
        <w:rPr>
          <w:rtl w:val="0"/>
        </w:rPr>
        <w:t xml:space="preserve"> </w:t>
      </w:r>
    </w:p>
    <w:p w:rsidR="00000000" w:rsidDel="00000000" w:rsidP="00000000" w:rsidRDefault="00000000" w:rsidRPr="00000000" w14:paraId="0000015F">
      <w:pPr>
        <w:spacing w:after="240" w:before="240" w:lineRule="auto"/>
        <w:rPr/>
      </w:pPr>
      <w:r w:rsidDel="00000000" w:rsidR="00000000" w:rsidRPr="00000000">
        <w:rPr>
          <w:rtl w:val="0"/>
        </w:rPr>
        <w:t xml:space="preserve"> </w:t>
      </w:r>
    </w:p>
    <w:p w:rsidR="00000000" w:rsidDel="00000000" w:rsidP="00000000" w:rsidRDefault="00000000" w:rsidRPr="00000000" w14:paraId="00000160">
      <w:pPr>
        <w:spacing w:after="240" w:before="240" w:lineRule="auto"/>
        <w:rPr/>
      </w:pPr>
      <w:r w:rsidDel="00000000" w:rsidR="00000000" w:rsidRPr="00000000">
        <w:rPr>
          <w:rtl w:val="0"/>
        </w:rPr>
        <w:t xml:space="preserve"> </w:t>
      </w:r>
    </w:p>
    <w:p w:rsidR="00000000" w:rsidDel="00000000" w:rsidP="00000000" w:rsidRDefault="00000000" w:rsidRPr="00000000" w14:paraId="00000161">
      <w:pPr>
        <w:spacing w:after="240" w:before="240" w:lineRule="auto"/>
        <w:rPr/>
      </w:pPr>
      <w:r w:rsidDel="00000000" w:rsidR="00000000" w:rsidRPr="00000000">
        <w:rPr>
          <w:rtl w:val="0"/>
        </w:rPr>
        <w:t xml:space="preserve"> </w:t>
      </w:r>
    </w:p>
    <w:p w:rsidR="00000000" w:rsidDel="00000000" w:rsidP="00000000" w:rsidRDefault="00000000" w:rsidRPr="00000000" w14:paraId="00000162">
      <w:pPr>
        <w:spacing w:after="240" w:before="240" w:lineRule="auto"/>
        <w:rPr/>
      </w:pPr>
      <w:r w:rsidDel="00000000" w:rsidR="00000000" w:rsidRPr="00000000">
        <w:rPr>
          <w:rtl w:val="0"/>
        </w:rPr>
        <w:t xml:space="preserve"> </w:t>
      </w:r>
    </w:p>
    <w:p w:rsidR="00000000" w:rsidDel="00000000" w:rsidP="00000000" w:rsidRDefault="00000000" w:rsidRPr="00000000" w14:paraId="00000163">
      <w:pPr>
        <w:spacing w:after="240" w:before="240" w:lineRule="auto"/>
        <w:rPr/>
      </w:pPr>
      <w:r w:rsidDel="00000000" w:rsidR="00000000" w:rsidRPr="00000000">
        <w:rPr>
          <w:rtl w:val="0"/>
        </w:rPr>
        <w:t xml:space="preserve"> </w:t>
      </w:r>
    </w:p>
    <w:p w:rsidR="00000000" w:rsidDel="00000000" w:rsidP="00000000" w:rsidRDefault="00000000" w:rsidRPr="00000000" w14:paraId="00000164">
      <w:pPr>
        <w:spacing w:after="240" w:before="240" w:lineRule="auto"/>
        <w:rPr/>
      </w:pPr>
      <w:r w:rsidDel="00000000" w:rsidR="00000000" w:rsidRPr="00000000">
        <w:rPr>
          <w:rtl w:val="0"/>
        </w:rPr>
        <w:t xml:space="preserve"> </w:t>
      </w:r>
    </w:p>
    <w:p w:rsidR="00000000" w:rsidDel="00000000" w:rsidP="00000000" w:rsidRDefault="00000000" w:rsidRPr="00000000" w14:paraId="00000165">
      <w:pPr>
        <w:spacing w:after="240" w:before="240" w:lineRule="auto"/>
        <w:rPr/>
      </w:pPr>
      <w:r w:rsidDel="00000000" w:rsidR="00000000" w:rsidRPr="00000000">
        <w:rPr>
          <w:rtl w:val="0"/>
        </w:rPr>
        <w:t xml:space="preserve"> </w:t>
      </w:r>
    </w:p>
    <w:p w:rsidR="00000000" w:rsidDel="00000000" w:rsidP="00000000" w:rsidRDefault="00000000" w:rsidRPr="00000000" w14:paraId="00000166">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Fundraising is motivating and asking others to share with you in a great adventure, a vision, a dream. It is inciting others to feel the magic, the drama of the program. It is bringing to your enterprise a zealous combination of energy, enthusiasm, and sheer talent.</w:t>
      </w:r>
    </w:p>
    <w:p w:rsidR="00000000" w:rsidDel="00000000" w:rsidP="00000000" w:rsidRDefault="00000000" w:rsidRPr="00000000" w14:paraId="0000016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8">
      <w:pPr>
        <w:spacing w:after="240"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Fundraiser's Job is to create a clear understanding of the institution's distinct mission... and then help the donor feel a high level of urgency about providing the necessary funds to meet that mission.</w:t>
      </w:r>
    </w:p>
    <w:p w:rsidR="00000000" w:rsidDel="00000000" w:rsidP="00000000" w:rsidRDefault="00000000" w:rsidRPr="00000000" w14:paraId="000001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F">
      <w:pPr>
        <w:spacing w:after="240" w:before="240" w:line="36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What Makes a Great Fundraiser – Ranked by Top 3,000 Professionals</w:t>
      </w:r>
    </w:p>
    <w:p w:rsidR="00000000" w:rsidDel="00000000" w:rsidP="00000000" w:rsidRDefault="00000000" w:rsidRPr="00000000" w14:paraId="00000170">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Impeccable integrity</w:t>
      </w:r>
    </w:p>
    <w:p w:rsidR="00000000" w:rsidDel="00000000" w:rsidP="00000000" w:rsidRDefault="00000000" w:rsidRPr="00000000" w14:paraId="00000171">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A good listener</w:t>
      </w:r>
    </w:p>
    <w:p w:rsidR="00000000" w:rsidDel="00000000" w:rsidP="00000000" w:rsidRDefault="00000000" w:rsidRPr="00000000" w14:paraId="00000172">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Ability to motivate.</w:t>
      </w:r>
    </w:p>
    <w:p w:rsidR="00000000" w:rsidDel="00000000" w:rsidP="00000000" w:rsidRDefault="00000000" w:rsidRPr="00000000" w14:paraId="00000173">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High energy</w:t>
      </w:r>
    </w:p>
    <w:p w:rsidR="00000000" w:rsidDel="00000000" w:rsidP="00000000" w:rsidRDefault="00000000" w:rsidRPr="00000000" w14:paraId="00000174">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Concern for people</w:t>
      </w:r>
    </w:p>
    <w:p w:rsidR="00000000" w:rsidDel="00000000" w:rsidP="00000000" w:rsidRDefault="00000000" w:rsidRPr="00000000" w14:paraId="00000175">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High expectations</w:t>
      </w:r>
    </w:p>
    <w:p w:rsidR="00000000" w:rsidDel="00000000" w:rsidP="00000000" w:rsidRDefault="00000000" w:rsidRPr="00000000" w14:paraId="00000176">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Love the work</w:t>
      </w:r>
    </w:p>
    <w:p w:rsidR="00000000" w:rsidDel="00000000" w:rsidP="00000000" w:rsidRDefault="00000000" w:rsidRPr="00000000" w14:paraId="00000177">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Ability to motivate</w:t>
      </w:r>
    </w:p>
    <w:p w:rsidR="00000000" w:rsidDel="00000000" w:rsidP="00000000" w:rsidRDefault="00000000" w:rsidRPr="00000000" w14:paraId="00000178">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Have perseverance</w:t>
      </w:r>
    </w:p>
    <w:p w:rsidR="00000000" w:rsidDel="00000000" w:rsidP="00000000" w:rsidRDefault="00000000" w:rsidRPr="00000000" w14:paraId="00000179">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Presence*</w:t>
      </w:r>
    </w:p>
    <w:p w:rsidR="00000000" w:rsidDel="00000000" w:rsidP="00000000" w:rsidRDefault="00000000" w:rsidRPr="00000000" w14:paraId="0000017A">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Quality of leadership</w:t>
      </w:r>
    </w:p>
    <w:p w:rsidR="00000000" w:rsidDel="00000000" w:rsidP="00000000" w:rsidRDefault="00000000" w:rsidRPr="00000000" w14:paraId="0000017B">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C">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D">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E">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F">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80">
      <w:pPr>
        <w:spacing w:after="240" w:before="240" w:line="360" w:lineRule="auto"/>
        <w:ind w:left="720" w:firstLine="0"/>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Tips and Tricks</w:t>
      </w:r>
    </w:p>
    <w:p w:rsidR="00000000" w:rsidDel="00000000" w:rsidP="00000000" w:rsidRDefault="00000000" w:rsidRPr="00000000" w14:paraId="0000018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Listen Your Way to Gifts</w:t>
      </w:r>
    </w:p>
    <w:p w:rsidR="00000000" w:rsidDel="00000000" w:rsidP="00000000" w:rsidRDefault="00000000" w:rsidRPr="00000000" w14:paraId="00000182">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You listen the gift. You've spent enough time with the person, and you have listened carefully enough that you know precisely the amount you should ask for and the level of interest for the particular project. You know this by listening. If you can't answer the questions about the amount or the interest in the project, you are not ready to ask for the gift.</w:t>
      </w:r>
    </w:p>
    <w:p w:rsidR="00000000" w:rsidDel="00000000" w:rsidP="00000000" w:rsidRDefault="00000000" w:rsidRPr="00000000" w14:paraId="00000183">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 be a good listener, you really have to work at it. The prospect must have confidence in you as an individual. You have to earn this. You convince them that you are truly interested in them and their concerns. You can't fake it. If you don't have a concern and a love for people, and you don't really believe in the mission of your institution, you won't be able to fake it, and you won't be convincing to them. To really listen, you share your ideas, and more importantly, you get the prospect to share his or her ideas. Find answers to their questions and their problems. Give the prospect a real opportunity to talk about what is on his or her mind. Avoid the fundraiser's "bull-dozer approach" —which covers a great deal of ground of glowing puffery and almost always results in not hitting the hot | button you were looking for in the prospect.</w:t>
      </w:r>
    </w:p>
    <w:p w:rsidR="00000000" w:rsidDel="00000000" w:rsidP="00000000" w:rsidRDefault="00000000" w:rsidRPr="00000000" w14:paraId="00000184">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Understand We Have Solutions, Not Needs</w:t>
      </w:r>
    </w:p>
    <w:p w:rsidR="00000000" w:rsidDel="00000000" w:rsidP="00000000" w:rsidRDefault="00000000" w:rsidRPr="00000000" w14:paraId="00000186">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People do not give to institutions because the organization needs money. They give because people need help. Institutions don't need help and they don't need money. Institutions have answers and solutions. They need funds to translate these solutions into direct responses for people.</w:t>
      </w:r>
    </w:p>
    <w:p w:rsidR="00000000" w:rsidDel="00000000" w:rsidP="00000000" w:rsidRDefault="00000000" w:rsidRPr="00000000" w14:paraId="00000187">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Type out on a sheet of paper Our Institution Does Not Have Needs. People Have Needs. Cut it out and tape it on your computer so that you see it every day. Keep in mind: People have problems, they have concerns, and some live in agony. Your organization has the answer. You have the response. You have the solution to their needs. For so long, I was doing it entirely wrong. I was selling what I considered to be the needs of the organization.</w:t>
      </w:r>
    </w:p>
    <w:p w:rsidR="00000000" w:rsidDel="00000000" w:rsidP="00000000" w:rsidRDefault="00000000" w:rsidRPr="00000000" w14:paraId="00000188">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9">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Ask Open-Ended Questions</w:t>
      </w:r>
    </w:p>
    <w:p w:rsidR="00000000" w:rsidDel="00000000" w:rsidP="00000000" w:rsidRDefault="00000000" w:rsidRPr="00000000" w14:paraId="0000018A">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wrong way!) is to ask a direct question such as: "Do you find the kind of program I've just described interesting?" That may end up getting you just a yes or no. If it's a firm no, you may not have to go any further! But if the response is yes, followed by a long silence, where do you go from there? A better question than, "Do you find this interesting?" is: "Tell me how you feel about the program I've just described." That kind of question is going to require more than a simple yes or no.</w:t>
      </w:r>
    </w:p>
    <w:p w:rsidR="00000000" w:rsidDel="00000000" w:rsidP="00000000" w:rsidRDefault="00000000" w:rsidRPr="00000000" w14:paraId="0000018B">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Ask an indirect question that requires a response: "What do you think about the hospital's idea of building a new cancer center?"</w:t>
      </w:r>
    </w:p>
    <w:p w:rsidR="00000000" w:rsidDel="00000000" w:rsidP="00000000" w:rsidRDefault="00000000" w:rsidRPr="00000000" w14:paraId="0000018C">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D">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Look for Non-Verbal Signs</w:t>
      </w:r>
    </w:p>
    <w:p w:rsidR="00000000" w:rsidDel="00000000" w:rsidP="00000000" w:rsidRDefault="00000000" w:rsidRPr="00000000" w14:paraId="0000018E">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Nonverbal signals are being sent when you talk to a prospect. You need to be aware of them. They tell you a great deal more about your prospect's true feelings and intentions than the words that he or she speaks. Words can lie, although this isn't usually the case in talking with a prospect. But they can unintentionally misguide. Those in the field say that only a third of the meaning is actually expressed through words. The remainder is provided through nonverbal communication. Experts say that the nonverbal is one: that is the most reliable. listen with your eyes.</w:t>
      </w:r>
    </w:p>
    <w:p w:rsidR="00000000" w:rsidDel="00000000" w:rsidP="00000000" w:rsidRDefault="00000000" w:rsidRPr="00000000" w14:paraId="0000018F">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0">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Create Luck</w:t>
      </w:r>
    </w:p>
    <w:p w:rsidR="00000000" w:rsidDel="00000000" w:rsidP="00000000" w:rsidRDefault="00000000" w:rsidRPr="00000000" w14:paraId="00000192">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Luck and Good fortune are often cultivated.</w:t>
      </w:r>
    </w:p>
    <w:p w:rsidR="00000000" w:rsidDel="00000000" w:rsidP="00000000" w:rsidRDefault="00000000" w:rsidRPr="00000000" w14:paraId="00000193">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4">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Don't Sell Features. Talk About Outcomes.</w:t>
      </w:r>
    </w:p>
    <w:p w:rsidR="00000000" w:rsidDel="00000000" w:rsidP="00000000" w:rsidRDefault="00000000" w:rsidRPr="00000000" w14:paraId="00000195">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When I am talking about features or referring to the campaign material, it is all right to call attention or point to the folders or the features. But when you are talking about benefits and how this will touch the lives of those who are served, that's where the real sale takes place. You rivet your attention. You look directly at the person.</w:t>
      </w:r>
    </w:p>
    <w:p w:rsidR="00000000" w:rsidDel="00000000" w:rsidP="00000000" w:rsidRDefault="00000000" w:rsidRPr="00000000" w14:paraId="00000196">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Get Specific with Details of Impact</w:t>
      </w:r>
    </w:p>
    <w:p w:rsidR="00000000" w:rsidDel="00000000" w:rsidP="00000000" w:rsidRDefault="00000000" w:rsidRPr="00000000" w14:paraId="00000198">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Where's the excitement and drama in that? Sure, if you're calling on an engineer or a builder, have the blueprints handy. But most people won't be able to follow you through them. I've lost many a prospect on my way down a corridor of a blueprint. Creating a sense of urgency is key. Unless the need is pressing and immediate, why should the prospect give? Many other worthwhile programs are calling for their help. And why should they be concerned about making a timely decision? If the need isn't dire, there's no urge to make a decision.</w:t>
      </w:r>
    </w:p>
    <w:p w:rsidR="00000000" w:rsidDel="00000000" w:rsidP="00000000" w:rsidRDefault="00000000" w:rsidRPr="00000000" w14:paraId="00000199">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A">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Give a Specific Amount</w:t>
      </w:r>
    </w:p>
    <w:p w:rsidR="00000000" w:rsidDel="00000000" w:rsidP="00000000" w:rsidRDefault="00000000" w:rsidRPr="00000000" w14:paraId="0000019B">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Be clear about how much you should ask for. I am firm on this—I tell my volunteers to ask for a specific amount. Do not ask for a range. Not asking for a specific amount is comparable to starting on a trip without knowing where you are going.</w:t>
      </w:r>
    </w:p>
    <w:p w:rsidR="00000000" w:rsidDel="00000000" w:rsidP="00000000" w:rsidRDefault="00000000" w:rsidRPr="00000000" w14:paraId="0000019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Ask and Pitch the Mission Fast</w:t>
      </w:r>
    </w:p>
    <w:p w:rsidR="00000000" w:rsidDel="00000000" w:rsidP="00000000" w:rsidRDefault="00000000" w:rsidRPr="00000000" w14:paraId="0000019D">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Finally, you are at that moment. You are about to present the great opportunity. You have come to that point in the visit where you explain the great opportunity. You take no more than eleven minutes. All of the research indicates that this is about the maximum time a person can handle without tuning you out. You can be the best judge as you are talking with your prospect but be careful. research shows that you have a maximum of eleven minutes to sell your dream. You are with your prospect. The moment has come when you must talk of how important their investment will be in saving lives and changing lives. Your message is powerful, you are spinning your magic. Anything beyond eleven minutes, and prospects' minds begin wandering. Their eyes glaze over. They are mentally out to lunch. All your fine words become a verbal Jacuzzi to your prospect.</w:t>
      </w:r>
    </w:p>
    <w:p w:rsidR="00000000" w:rsidDel="00000000" w:rsidP="00000000" w:rsidRDefault="00000000" w:rsidRPr="00000000" w14:paraId="0000019E">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Stay Positive and Humorous</w:t>
      </w:r>
    </w:p>
    <w:p w:rsidR="00000000" w:rsidDel="00000000" w:rsidP="00000000" w:rsidRDefault="00000000" w:rsidRPr="00000000" w14:paraId="000001A0">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 It's exhausting work. And exhilarating. A glorious pressure-cooker. That is why a healthy sense of humor is needed. No one rates a sense of humor higher than Jim Bowers.</w:t>
      </w:r>
    </w:p>
    <w:p w:rsidR="00000000" w:rsidDel="00000000" w:rsidP="00000000" w:rsidRDefault="00000000" w:rsidRPr="00000000" w14:paraId="000001A1">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It is one of the major factors he looks for when he selects new staff. "Fundraising is a series of disappointments sprinkled with an occasional surprise. Without a sense of humor, those disappointments could really get you down."</w:t>
      </w:r>
    </w:p>
    <w:p w:rsidR="00000000" w:rsidDel="00000000" w:rsidP="00000000" w:rsidRDefault="00000000" w:rsidRPr="00000000" w14:paraId="000001A2">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Understand the Nature of the Job</w:t>
      </w:r>
    </w:p>
    <w:p w:rsidR="00000000" w:rsidDel="00000000" w:rsidP="00000000" w:rsidRDefault="00000000" w:rsidRPr="00000000" w14:paraId="000001A4">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Some days it just doesn't seem worth it: Press on. You're not feeling at top form: Keep going. It's four o'clock, easy to slip out: Keep working. The world is won by those who are willing to make one more call. The typical fundraiser is not unlike most business and corporate executives-harried and hurried. We face the minutia-drenching bits and pieces of routine-and have no one to turn to. We come to the end of a day weary, worried, and worn. We haven't done everything we hoped. We ran short of time. Our day was filled with staff, stupidity, and stuff. Good grief, where did the day go? We drown in details. We fail to take time to organize, to coordinate, and to carry forward. Our institution treads water, waiting for us to achieve high levels of success. But we face day after day a stack-filled desktop of work. Taking care of all of this detail and work is a horrendous burden. We simply don't have time to call on anyone for a gift!</w:t>
      </w:r>
    </w:p>
    <w:p w:rsidR="00000000" w:rsidDel="00000000" w:rsidP="00000000" w:rsidRDefault="00000000" w:rsidRPr="00000000" w14:paraId="000001A5">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Have the Right Perspective on Rejection</w:t>
      </w:r>
    </w:p>
    <w:p w:rsidR="00000000" w:rsidDel="00000000" w:rsidP="00000000" w:rsidRDefault="00000000" w:rsidRPr="00000000" w14:paraId="000001A7">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It becomes clear. There's no permanent damage when a person is rejected. You can survive rejection. You really can. We talk about how it doesn't feel good and isn't fulfilling. But you can get over it. You don't like the people less who have turned you down. They're wonderful human beings. Life is good. Your spouse loves you. Your dog greets you at the door, wags his tail and wets all over you in joy. Life is still good.</w:t>
      </w:r>
    </w:p>
    <w:p w:rsidR="00000000" w:rsidDel="00000000" w:rsidP="00000000" w:rsidRDefault="00000000" w:rsidRPr="00000000" w14:paraId="000001A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9">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Know everything you can about a Prospect</w:t>
      </w:r>
    </w:p>
    <w:p w:rsidR="00000000" w:rsidDel="00000000" w:rsidP="00000000" w:rsidRDefault="00000000" w:rsidRPr="00000000" w14:paraId="000001AA">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Before you make the contact, be completely prepared. Know everything there is to know about the prospect, everything you can get your hands on. If there is some giving history to the institution, analyze that.</w:t>
      </w:r>
    </w:p>
    <w:p w:rsidR="00000000" w:rsidDel="00000000" w:rsidP="00000000" w:rsidRDefault="00000000" w:rsidRPr="00000000" w14:paraId="000001AB">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Don’t Drag Things Out</w:t>
      </w:r>
    </w:p>
    <w:p w:rsidR="00000000" w:rsidDel="00000000" w:rsidP="00000000" w:rsidRDefault="00000000" w:rsidRPr="00000000" w14:paraId="000001AD">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If a prospect delays, they likely decided long ago not to give. Move on to a better prospect. Integrity fundraising focuses on people, not just selling gifts. Sometimes, after years of effort, you may receive a gift, but it's rare. Peter Drucker says, "Most who persist in the wilderness leave nothing but bleached bones."</w:t>
      </w:r>
    </w:p>
    <w:p w:rsidR="00000000" w:rsidDel="00000000" w:rsidP="00000000" w:rsidRDefault="00000000" w:rsidRPr="00000000" w14:paraId="000001AE">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Remain Passionate about the Cause</w:t>
      </w:r>
    </w:p>
    <w:p w:rsidR="00000000" w:rsidDel="00000000" w:rsidP="00000000" w:rsidRDefault="00000000" w:rsidRPr="00000000" w14:paraId="000001B0">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 "Passion for the cause doesn't guarantee success. On the other hand, a lack of passion does ensure failure."</w:t>
      </w:r>
    </w:p>
    <w:p w:rsidR="00000000" w:rsidDel="00000000" w:rsidP="00000000" w:rsidRDefault="00000000" w:rsidRPr="00000000" w14:paraId="000001B1">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2">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Show Poise When Asking</w:t>
      </w:r>
    </w:p>
    <w:p w:rsidR="00000000" w:rsidDel="00000000" w:rsidP="00000000" w:rsidRDefault="00000000" w:rsidRPr="00000000" w14:paraId="000001B3">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Research shows that one of the major factors in not getting a gift is that the solicitor revealed an uneasiness and anxiety that flawed the presentation. Being poised means understanding the dignity and worth of fulfilled challenging expectations. You represent a great cause. Because of your work, countless will benefit. Because of what you do, lives will be changed and saved.</w:t>
      </w:r>
    </w:p>
    <w:p w:rsidR="00000000" w:rsidDel="00000000" w:rsidP="00000000" w:rsidRDefault="00000000" w:rsidRPr="00000000" w14:paraId="000001B4">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Key to Excellent Fundraising</w:t>
      </w:r>
    </w:p>
    <w:p w:rsidR="00000000" w:rsidDel="00000000" w:rsidP="00000000" w:rsidRDefault="00000000" w:rsidRPr="00000000" w14:paraId="000001B6">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It takes someone who is quietly and confidently persuasive. It requires a case that is relevant, emotionally, and dramatically appealing, and with a high sense of resolve and urgency. Relevant, dramatic, and urgent-says it all. There's that special moment in the presentation when vision and urgency become poetry.</w:t>
      </w:r>
    </w:p>
    <w:p w:rsidR="00000000" w:rsidDel="00000000" w:rsidP="00000000" w:rsidRDefault="00000000" w:rsidRPr="00000000" w14:paraId="000001B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Care Deeply for People</w:t>
      </w:r>
    </w:p>
    <w:p w:rsidR="00000000" w:rsidDel="00000000" w:rsidP="00000000" w:rsidRDefault="00000000" w:rsidRPr="00000000" w14:paraId="000001B9">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love of people. I listened as my great fundraisers spoke of their concern for people. Genetic or acquired, conscious or not, this concern and love undergirds all they do and is the kindling that fires their success. You should develop a high regard, even an affection, if possible, for the donor. If that type of relationship does not exist—it shows. It really does. Don't fake it! Pass the prospect on to a colleague, another volunteer, or a staff person.</w:t>
      </w:r>
    </w:p>
    <w:p w:rsidR="00000000" w:rsidDel="00000000" w:rsidP="00000000" w:rsidRDefault="00000000" w:rsidRPr="00000000" w14:paraId="000001BA">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Stay Competitive</w:t>
      </w:r>
    </w:p>
    <w:p w:rsidR="00000000" w:rsidDel="00000000" w:rsidP="00000000" w:rsidRDefault="00000000" w:rsidRPr="00000000" w14:paraId="000001BC">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 great fundraisers always seem to pass the same litmus test: Their profession is not merely a higher calling; it is missionary work. They are not merely competitive; they are driven to win. They do not simply work hard, they work relentlessly. It is possible that persistence and hard work are the only original and surviving contributions we make to this world. Everything else is given to us. Health, strength, intelligence-these are mostly inherent. But tenacity, diligence, and hard work are elements we can add.</w:t>
      </w:r>
    </w:p>
    <w:p w:rsidR="00000000" w:rsidDel="00000000" w:rsidP="00000000" w:rsidRDefault="00000000" w:rsidRPr="00000000" w14:paraId="000001B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Take QC’s Seriously</w:t>
      </w:r>
    </w:p>
    <w:p w:rsidR="00000000" w:rsidDel="00000000" w:rsidP="00000000" w:rsidRDefault="00000000" w:rsidRPr="00000000" w14:paraId="000001BF">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Indicate the prospect's most prevailing wants and dominant needs. Put it in writing. Indicate how this program might meet those needs. There's something magical when you put it in writing. It indelibly identifies what this investment is all about. When you see the prospect again, don't talk about dollars. That's not really important. Talk about the prospects' needs and wishes. Keep probing. Keep asking for their opinion and how they feel about the program.</w:t>
      </w:r>
    </w:p>
    <w:p w:rsidR="00000000" w:rsidDel="00000000" w:rsidP="00000000" w:rsidRDefault="00000000" w:rsidRPr="00000000" w14:paraId="000001C0">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Stay Curious and Consume Content</w:t>
      </w:r>
    </w:p>
    <w:p w:rsidR="00000000" w:rsidDel="00000000" w:rsidP="00000000" w:rsidRDefault="00000000" w:rsidRPr="00000000" w14:paraId="000001C2">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Virtually all the great fundraisers I interviewed are avid readers. As busy as they are, they steal bits and pieces of time to do their reading. Mostly professional reading, some of the ancillary nature, and as much time as they can grab for leisure reading. But they read.</w:t>
      </w:r>
    </w:p>
    <w:p w:rsidR="00000000" w:rsidDel="00000000" w:rsidP="00000000" w:rsidRDefault="00000000" w:rsidRPr="00000000" w14:paraId="000001C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Understand the Donors Timing</w:t>
      </w:r>
    </w:p>
    <w:p w:rsidR="00000000" w:rsidDel="00000000" w:rsidP="00000000" w:rsidRDefault="00000000" w:rsidRPr="00000000" w14:paraId="000001C4">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It has taken me a long time to learn this, but I am finally convinced: Donors give when they are ready to, not a moment sooner. No matter how urgent your request and the needs donor rules. By pushing too hard, the fundraiser can actually slow the process.</w:t>
      </w:r>
    </w:p>
    <w:p w:rsidR="00000000" w:rsidDel="00000000" w:rsidP="00000000" w:rsidRDefault="00000000" w:rsidRPr="00000000" w14:paraId="000001C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3">
      <w:pPr>
        <w:spacing w:after="240" w:before="240" w:line="36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Examples of How to Ask</w:t>
      </w:r>
    </w:p>
    <w:p w:rsidR="00000000" w:rsidDel="00000000" w:rsidP="00000000" w:rsidRDefault="00000000" w:rsidRPr="00000000" w14:paraId="000001D4">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Don’t Fill Silence – I would like you to consider a gift of...</w:t>
      </w:r>
    </w:p>
    <w:p w:rsidR="00000000" w:rsidDel="00000000" w:rsidP="00000000" w:rsidRDefault="00000000" w:rsidRPr="00000000" w14:paraId="000001D5">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That's how easy it is. Not much magic to all of that. The next point is very important. You have asked for the gift. Don't fill in the silence. You wait for the prospect to speak. It will seem like hours. It's what I call the loud and deafening silence. There are times that I felt it was so long I could be excused to go for a walk. But you resist the temptation-you don't talk. If you do, you may never know how the prospect really feels about the program and the gift.</w:t>
      </w:r>
    </w:p>
    <w:p w:rsidR="00000000" w:rsidDel="00000000" w:rsidP="00000000" w:rsidRDefault="00000000" w:rsidRPr="00000000" w14:paraId="000001D6">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Come out with the Number Early on if it is the Right Number</w:t>
      </w:r>
    </w:p>
    <w:p w:rsidR="00000000" w:rsidDel="00000000" w:rsidP="00000000" w:rsidRDefault="00000000" w:rsidRPr="00000000" w14:paraId="000001D8">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After the greeting and gaining some sort of rapport, I'd say something such as: Mrs. Noyes, I've come today to ask you for $100,000. Let me tell you how we're going to use the money and how your gift can make the difference. I figured that by coming right out with the amount, I wouldn't keep the prospect wondering about how much I was going to ask for.</w:t>
      </w:r>
    </w:p>
    <w:p w:rsidR="00000000" w:rsidDel="00000000" w:rsidP="00000000" w:rsidRDefault="00000000" w:rsidRPr="00000000" w14:paraId="000001D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Prospect:</w:t>
      </w:r>
      <w:r w:rsidDel="00000000" w:rsidR="00000000" w:rsidRPr="00000000">
        <w:rPr>
          <w:rFonts w:ascii="Times New Roman" w:cs="Times New Roman" w:eastAsia="Times New Roman" w:hAnsi="Times New Roman"/>
          <w:sz w:val="24"/>
          <w:szCs w:val="24"/>
          <w:rtl w:val="0"/>
        </w:rPr>
        <w:t xml:space="preserve"> Do you have something in mind for how much support your looking for?</w:t>
      </w:r>
    </w:p>
    <w:p w:rsidR="00000000" w:rsidDel="00000000" w:rsidP="00000000" w:rsidRDefault="00000000" w:rsidRPr="00000000" w14:paraId="000001D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Fundraiser: </w:t>
      </w:r>
      <w:r w:rsidDel="00000000" w:rsidR="00000000" w:rsidRPr="00000000">
        <w:rPr>
          <w:rFonts w:ascii="Times New Roman" w:cs="Times New Roman" w:eastAsia="Times New Roman" w:hAnsi="Times New Roman"/>
          <w:sz w:val="24"/>
          <w:szCs w:val="24"/>
          <w:rtl w:val="0"/>
        </w:rPr>
        <w:t xml:space="preserve">We didn't have anything really in mind for you. But for a program such as this, I thought you would want to make a gift of $1 million.</w:t>
      </w:r>
    </w:p>
    <w:p w:rsidR="00000000" w:rsidDel="00000000" w:rsidP="00000000" w:rsidRDefault="00000000" w:rsidRPr="00000000" w14:paraId="000001D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 didn't say that we thought he should make a gift, or the horrible statement that we had him down for $1 million. That's really a killer!) I said that I was pretty certain that he would want to make a gift of this size.</w:t>
      </w:r>
    </w:p>
    <w:p w:rsidR="00000000" w:rsidDel="00000000" w:rsidP="00000000" w:rsidRDefault="00000000" w:rsidRPr="00000000" w14:paraId="000001D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When Prospects Don’t Find the Need to Meet</w:t>
      </w:r>
    </w:p>
    <w:p w:rsidR="00000000" w:rsidDel="00000000" w:rsidP="00000000" w:rsidRDefault="00000000" w:rsidRPr="00000000" w14:paraId="000001DD">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John, it's important that I see you. I promise that the choice to be involved is entirely yours. I'm not a good enough salesman to change your mind about doing something that you don't want to do. But this program is the most important in our history. All I'm asking for is an opportunity to invite you into the partnership with us. I understand that you may have to evaluate circumstances. But you know me well enough to know that you can be honest with me and I'll respect whatever you decide.</w:t>
      </w:r>
    </w:p>
    <w:p w:rsidR="00000000" w:rsidDel="00000000" w:rsidP="00000000" w:rsidRDefault="00000000" w:rsidRPr="00000000" w14:paraId="000001DE">
      <w:pPr>
        <w:spacing w:after="240" w:before="240"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DF">
      <w:pPr>
        <w:spacing w:after="240" w:before="240"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E0">
      <w:pPr>
        <w:spacing w:after="240" w:before="240"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E1">
      <w:pPr>
        <w:spacing w:after="240" w:before="240"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E2">
      <w:pPr>
        <w:spacing w:after="240" w:before="240"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E3">
      <w:pPr>
        <w:spacing w:after="240" w:before="240"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E4">
      <w:pPr>
        <w:spacing w:after="240" w:before="240"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E5">
      <w:pPr>
        <w:spacing w:after="240" w:before="240"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E6">
      <w:pPr>
        <w:spacing w:after="240" w:before="240"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E7">
      <w:pPr>
        <w:spacing w:after="240" w:before="240"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E8">
      <w:pPr>
        <w:spacing w:after="240" w:before="240"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E9">
      <w:pPr>
        <w:spacing w:after="240" w:before="240"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EA">
      <w:pPr>
        <w:spacing w:after="240" w:before="240"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EB">
      <w:pPr>
        <w:spacing w:after="240" w:before="240"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EC">
      <w:pPr>
        <w:spacing w:after="240" w:before="240" w:line="36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Reasons You Did Not Close a Gift</w:t>
      </w:r>
    </w:p>
    <w:p w:rsidR="00000000" w:rsidDel="00000000" w:rsidP="00000000" w:rsidRDefault="00000000" w:rsidRPr="00000000" w14:paraId="000001ED">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Inadequate Preparation</w:t>
      </w:r>
    </w:p>
    <w:p w:rsidR="00000000" w:rsidDel="00000000" w:rsidP="00000000" w:rsidRDefault="00000000" w:rsidRPr="00000000" w14:paraId="000001EE">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You didn't take time to prepare, to know your donor, or to practice. You went dashing into the session thinking, I'll make the call and get it over with. You got the kind of results you deserve.</w:t>
      </w:r>
    </w:p>
    <w:p w:rsidR="00000000" w:rsidDel="00000000" w:rsidP="00000000" w:rsidRDefault="00000000" w:rsidRPr="00000000" w14:paraId="000001E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Anxiety</w:t>
      </w:r>
    </w:p>
    <w:p w:rsidR="00000000" w:rsidDel="00000000" w:rsidP="00000000" w:rsidRDefault="00000000" w:rsidRPr="00000000" w14:paraId="000001F0">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You were nervous, insecure, and uneasy. It was not an easy session, and it showed.</w:t>
      </w:r>
    </w:p>
    <w:p w:rsidR="00000000" w:rsidDel="00000000" w:rsidP="00000000" w:rsidRDefault="00000000" w:rsidRPr="00000000" w14:paraId="000001F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Assuming Too Much</w:t>
      </w:r>
    </w:p>
    <w:p w:rsidR="00000000" w:rsidDel="00000000" w:rsidP="00000000" w:rsidRDefault="00000000" w:rsidRPr="00000000" w14:paraId="000001F2">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You called on someone whom you felt knew a good bit more about the institution and the project than was actually the case. You jumped to the close too soon because you assumed too much. Or you called on someone who had been actively involved in the institution over a period of years. You took for granted that they would be interested in the project. No need to in-terpret, to sell the dream, to discuss how important their gift would be. That's what you thought. You asked for the gift too soon—you leaped from step one to step nine. You lose.</w:t>
      </w:r>
    </w:p>
    <w:p w:rsidR="00000000" w:rsidDel="00000000" w:rsidP="00000000" w:rsidRDefault="00000000" w:rsidRPr="00000000" w14:paraId="000001F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Failure to Probe</w:t>
      </w:r>
    </w:p>
    <w:p w:rsidR="00000000" w:rsidDel="00000000" w:rsidP="00000000" w:rsidRDefault="00000000" w:rsidRPr="00000000" w14:paraId="000001F4">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prospect was nodding in approval and smiling throughout your entire bold presentation. You left thinking you had made the case, made the sale. You failed to examine for any concerns, probe for any biting questions. If you don't probe, you haven't even begun to make the ask.</w:t>
      </w:r>
    </w:p>
    <w:p w:rsidR="00000000" w:rsidDel="00000000" w:rsidP="00000000" w:rsidRDefault="00000000" w:rsidRPr="00000000" w14:paraId="000001F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Poor Listening</w:t>
      </w:r>
    </w:p>
    <w:p w:rsidR="00000000" w:rsidDel="00000000" w:rsidP="00000000" w:rsidRDefault="00000000" w:rsidRPr="00000000" w14:paraId="000001F6">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You talked too much, you listened too little. You never had an opportunity to find out how the prospect felt about the program because you were spending all of your time talking. You failed to listen the gift.</w:t>
      </w:r>
    </w:p>
    <w:p w:rsidR="00000000" w:rsidDel="00000000" w:rsidP="00000000" w:rsidRDefault="00000000" w:rsidRPr="00000000" w14:paraId="000001F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Too Much on Features, Not Enough on Benefits</w:t>
      </w:r>
    </w:p>
    <w:p w:rsidR="00000000" w:rsidDel="00000000" w:rsidP="00000000" w:rsidRDefault="00000000" w:rsidRPr="00000000" w14:paraId="000001F8">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You spent your time going over details and speaking about features (the gymnasium will be regulation size, the new center will have nine Conference Rooms, and that sort of thing) and not enough time talking about how the program would save lives or change lives. You missed your golden opportunity.</w:t>
      </w:r>
    </w:p>
    <w:p w:rsidR="00000000" w:rsidDel="00000000" w:rsidP="00000000" w:rsidRDefault="00000000" w:rsidRPr="00000000" w14:paraId="000001F9">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Premature Selling</w:t>
      </w:r>
    </w:p>
    <w:p w:rsidR="00000000" w:rsidDel="00000000" w:rsidP="00000000" w:rsidRDefault="00000000" w:rsidRPr="00000000" w14:paraId="000001FA">
      <w:pPr>
        <w:spacing w:after="240" w:before="240" w:line="36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You asked for the gift and made a brilliant close— but you hadn't taken time to make the program properly irresistible. You hadn't probed for concerns or listened. You raced from first to third base, without touching second.</w:t>
      </w:r>
    </w:p>
    <w:p w:rsidR="00000000" w:rsidDel="00000000" w:rsidP="00000000" w:rsidRDefault="00000000" w:rsidRPr="00000000" w14:paraId="000001FB">
      <w:pPr>
        <w:rPr/>
        <w:sectPr>
          <w:headerReference r:id="rId3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0" w:type="default"/>
          <w:type w:val="nextPage"/>
          <w:pgSz w:h="15840" w:w="12240" w:orient="portrait"/>
          <w:pgMar w:bottom="1440" w:top="1440" w:left="1440" w:right="1440" w:header="720" w:footer="720"/>
          <w:pgNumType w:start="1"/>
        </w:sectPr>
      </w:pPr>
      <w:bookmarkStart w:colFirst="0" w:colLast="0" w:name="_ok5iyj2ljhs2"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Fundraising Tips and Tricks</w:t>
      </w:r>
      <w:r w:rsidDel="00000000" w:rsidR="00000000" w:rsidRPr="00000000">
        <w:rPr>
          <w:rtl w:val="0"/>
        </w:rPr>
      </w:r>
    </w:p>
    <w:p w:rsidR="00000000" w:rsidDel="00000000" w:rsidP="00000000" w:rsidRDefault="00000000" w:rsidRPr="00000000" w14:paraId="000001FD">
      <w:pPr>
        <w:shd w:fill="ffffff" w:val="clear"/>
        <w:rPr>
          <w:rFonts w:ascii="Poppins" w:cs="Poppins" w:eastAsia="Poppins" w:hAnsi="Poppins"/>
          <w:b w:val="1"/>
          <w:bCs w:val="1"/>
        </w:rPr>
      </w:pPr>
      <w:r w:rsidDel="00000000" w:rsidR="00000000" w:rsidRPr="00000000">
        <w:rPr>
          <w:rFonts w:ascii="Poppins" w:cs="Poppins" w:eastAsia="Poppins" w:hAnsi="Poppins"/>
          <w:b w:val="1"/>
          <w:bCs w:val="1"/>
          <w:rtl w:val="0"/>
        </w:rPr>
        <w:t xml:space="preserve">15 High-Impact Fundraising Questions for Strong Conversations &amp; Authentic Relationships</w:t>
      </w:r>
    </w:p>
    <w:p w:rsidR="00000000" w:rsidDel="00000000" w:rsidP="00000000" w:rsidRDefault="00000000" w:rsidRPr="00000000" w14:paraId="000001FE">
      <w:pPr>
        <w:numPr>
          <w:ilvl w:val="0"/>
          <w:numId w:val="1"/>
        </w:numPr>
        <w:shd w:fill="ffffff" w:val="clear"/>
        <w:ind w:left="720" w:hanging="360"/>
        <w:rPr>
          <w:rFonts w:ascii="Arial" w:cs="Arial" w:eastAsia="Arial" w:hAnsi="Arial"/>
          <w:sz w:val="22"/>
          <w:szCs w:val="22"/>
        </w:rPr>
      </w:pPr>
      <w:r w:rsidDel="00000000" w:rsidR="00000000" w:rsidRPr="00000000">
        <w:rPr>
          <w:rFonts w:ascii="Poppins" w:cs="Poppins" w:eastAsia="Poppins" w:hAnsi="Poppins"/>
          <w:b w:val="1"/>
          <w:bCs w:val="1"/>
          <w:rtl w:val="0"/>
        </w:rPr>
        <w:t xml:space="preserve">“What would make your involvement with us feel personally meaningful?”</w:t>
        <w:br w:type="textWrapping"/>
      </w:r>
      <w:r w:rsidDel="00000000" w:rsidR="00000000" w:rsidRPr="00000000">
        <w:rPr>
          <w:rFonts w:ascii="Poppins" w:cs="Poppins" w:eastAsia="Poppins" w:hAnsi="Poppins"/>
          <w:rtl w:val="0"/>
        </w:rPr>
        <w:t xml:space="preserve">→ Used by frontline officers at top universities to open values-based conversations.</w:t>
      </w:r>
    </w:p>
    <w:p w:rsidR="00000000" w:rsidDel="00000000" w:rsidP="00000000" w:rsidRDefault="00000000" w:rsidRPr="00000000" w14:paraId="000001FF">
      <w:pPr>
        <w:numPr>
          <w:ilvl w:val="0"/>
          <w:numId w:val="1"/>
        </w:numPr>
        <w:shd w:fill="ffffff" w:val="clear"/>
        <w:ind w:left="720" w:hanging="360"/>
        <w:rPr>
          <w:rFonts w:ascii="Arial" w:cs="Arial" w:eastAsia="Arial" w:hAnsi="Arial"/>
          <w:sz w:val="22"/>
          <w:szCs w:val="22"/>
        </w:rPr>
      </w:pPr>
      <w:r w:rsidDel="00000000" w:rsidR="00000000" w:rsidRPr="00000000">
        <w:rPr>
          <w:rFonts w:ascii="Poppins" w:cs="Poppins" w:eastAsia="Poppins" w:hAnsi="Poppins"/>
          <w:b w:val="1"/>
          <w:bCs w:val="1"/>
          <w:rtl w:val="0"/>
        </w:rPr>
        <w:t xml:space="preserve">“Who taught you how to give?”</w:t>
        <w:br w:type="textWrapping"/>
      </w:r>
      <w:r w:rsidDel="00000000" w:rsidR="00000000" w:rsidRPr="00000000">
        <w:rPr>
          <w:rFonts w:ascii="Poppins" w:cs="Poppins" w:eastAsia="Poppins" w:hAnsi="Poppins"/>
          <w:rtl w:val="0"/>
        </w:rPr>
        <w:t xml:space="preserve">→ From Jerold Panas, this cuts straight to the heart and origin story of generosity.</w:t>
      </w:r>
    </w:p>
    <w:p w:rsidR="00000000" w:rsidDel="00000000" w:rsidP="00000000" w:rsidRDefault="00000000" w:rsidRPr="00000000" w14:paraId="00000200">
      <w:pPr>
        <w:numPr>
          <w:ilvl w:val="0"/>
          <w:numId w:val="1"/>
        </w:numPr>
        <w:shd w:fill="ffffff" w:val="clear"/>
        <w:ind w:left="720" w:hanging="360"/>
        <w:rPr>
          <w:rFonts w:ascii="Arial" w:cs="Arial" w:eastAsia="Arial" w:hAnsi="Arial"/>
          <w:sz w:val="22"/>
          <w:szCs w:val="22"/>
        </w:rPr>
      </w:pPr>
      <w:r w:rsidDel="00000000" w:rsidR="00000000" w:rsidRPr="00000000">
        <w:rPr>
          <w:rFonts w:ascii="Poppins" w:cs="Poppins" w:eastAsia="Poppins" w:hAnsi="Poppins"/>
          <w:b w:val="1"/>
          <w:bCs w:val="1"/>
          <w:rtl w:val="0"/>
        </w:rPr>
        <w:t xml:space="preserve">“How do you decide when a cause is ‘yours’?”</w:t>
        <w:br w:type="textWrapping"/>
      </w:r>
      <w:r w:rsidDel="00000000" w:rsidR="00000000" w:rsidRPr="00000000">
        <w:rPr>
          <w:rFonts w:ascii="Poppins" w:cs="Poppins" w:eastAsia="Poppins" w:hAnsi="Poppins"/>
          <w:rtl w:val="0"/>
        </w:rPr>
        <w:t xml:space="preserve">→ Powerful question used at Stanford and UCLA for identifying alignment.</w:t>
      </w:r>
    </w:p>
    <w:p w:rsidR="00000000" w:rsidDel="00000000" w:rsidP="00000000" w:rsidRDefault="00000000" w:rsidRPr="00000000" w14:paraId="00000201">
      <w:pPr>
        <w:numPr>
          <w:ilvl w:val="0"/>
          <w:numId w:val="1"/>
        </w:numPr>
        <w:shd w:fill="ffffff" w:val="clear"/>
        <w:ind w:left="720" w:hanging="360"/>
        <w:rPr>
          <w:rFonts w:ascii="Arial" w:cs="Arial" w:eastAsia="Arial" w:hAnsi="Arial"/>
          <w:sz w:val="22"/>
          <w:szCs w:val="22"/>
        </w:rPr>
      </w:pPr>
      <w:r w:rsidDel="00000000" w:rsidR="00000000" w:rsidRPr="00000000">
        <w:rPr>
          <w:rFonts w:ascii="Poppins" w:cs="Poppins" w:eastAsia="Poppins" w:hAnsi="Poppins"/>
          <w:b w:val="1"/>
          <w:bCs w:val="1"/>
          <w:rtl w:val="0"/>
        </w:rPr>
        <w:t xml:space="preserve">“What’s something you wish more people understood about your story?”</w:t>
        <w:br w:type="textWrapping"/>
      </w:r>
      <w:r w:rsidDel="00000000" w:rsidR="00000000" w:rsidRPr="00000000">
        <w:rPr>
          <w:rFonts w:ascii="Poppins" w:cs="Poppins" w:eastAsia="Poppins" w:hAnsi="Poppins"/>
          <w:rtl w:val="0"/>
        </w:rPr>
        <w:t xml:space="preserve">→ Humanizing and opening vulnerability while inviting deeper connection.</w:t>
      </w:r>
    </w:p>
    <w:p w:rsidR="00000000" w:rsidDel="00000000" w:rsidP="00000000" w:rsidRDefault="00000000" w:rsidRPr="00000000" w14:paraId="00000202">
      <w:pPr>
        <w:numPr>
          <w:ilvl w:val="0"/>
          <w:numId w:val="1"/>
        </w:numPr>
        <w:shd w:fill="ffffff" w:val="clear"/>
        <w:ind w:left="720" w:hanging="360"/>
        <w:rPr>
          <w:rFonts w:ascii="Arial" w:cs="Arial" w:eastAsia="Arial" w:hAnsi="Arial"/>
          <w:sz w:val="22"/>
          <w:szCs w:val="22"/>
        </w:rPr>
      </w:pPr>
      <w:r w:rsidDel="00000000" w:rsidR="00000000" w:rsidRPr="00000000">
        <w:rPr>
          <w:rFonts w:ascii="Poppins" w:cs="Poppins" w:eastAsia="Poppins" w:hAnsi="Poppins"/>
          <w:b w:val="1"/>
          <w:bCs w:val="1"/>
          <w:rtl w:val="0"/>
        </w:rPr>
        <w:t xml:space="preserve">“How has giving changed your life—or someone else’s?”</w:t>
        <w:br w:type="textWrapping"/>
      </w:r>
      <w:r w:rsidDel="00000000" w:rsidR="00000000" w:rsidRPr="00000000">
        <w:rPr>
          <w:rFonts w:ascii="Poppins" w:cs="Poppins" w:eastAsia="Poppins" w:hAnsi="Poppins"/>
          <w:rtl w:val="0"/>
        </w:rPr>
        <w:t xml:space="preserve">→ Connects philanthropy to transformation, not just transaction.</w:t>
      </w:r>
    </w:p>
    <w:p w:rsidR="00000000" w:rsidDel="00000000" w:rsidP="00000000" w:rsidRDefault="00000000" w:rsidRPr="00000000" w14:paraId="00000203">
      <w:pPr>
        <w:numPr>
          <w:ilvl w:val="0"/>
          <w:numId w:val="1"/>
        </w:numPr>
        <w:shd w:fill="ffffff" w:val="clear"/>
        <w:ind w:left="720" w:hanging="360"/>
        <w:rPr>
          <w:rFonts w:ascii="Arial" w:cs="Arial" w:eastAsia="Arial" w:hAnsi="Arial"/>
          <w:sz w:val="22"/>
          <w:szCs w:val="22"/>
        </w:rPr>
      </w:pPr>
      <w:r w:rsidDel="00000000" w:rsidR="00000000" w:rsidRPr="00000000">
        <w:rPr>
          <w:rFonts w:ascii="Poppins" w:cs="Poppins" w:eastAsia="Poppins" w:hAnsi="Poppins"/>
          <w:b w:val="1"/>
          <w:bCs w:val="1"/>
          <w:rtl w:val="0"/>
        </w:rPr>
        <w:t xml:space="preserve">“Is there a time you felt you really made a difference?”</w:t>
        <w:br w:type="textWrapping"/>
      </w:r>
      <w:r w:rsidDel="00000000" w:rsidR="00000000" w:rsidRPr="00000000">
        <w:rPr>
          <w:rFonts w:ascii="Poppins" w:cs="Poppins" w:eastAsia="Poppins" w:hAnsi="Poppins"/>
          <w:rtl w:val="0"/>
        </w:rPr>
        <w:t xml:space="preserve">→ From Kara Berlin's playbook—people light up when reflecting on impact.</w:t>
      </w:r>
    </w:p>
    <w:p w:rsidR="00000000" w:rsidDel="00000000" w:rsidP="00000000" w:rsidRDefault="00000000" w:rsidRPr="00000000" w14:paraId="00000204">
      <w:pPr>
        <w:numPr>
          <w:ilvl w:val="0"/>
          <w:numId w:val="1"/>
        </w:numPr>
        <w:shd w:fill="ffffff" w:val="clear"/>
        <w:ind w:left="720" w:hanging="360"/>
        <w:rPr>
          <w:rFonts w:ascii="Arial" w:cs="Arial" w:eastAsia="Arial" w:hAnsi="Arial"/>
          <w:sz w:val="22"/>
          <w:szCs w:val="22"/>
        </w:rPr>
      </w:pPr>
      <w:r w:rsidDel="00000000" w:rsidR="00000000" w:rsidRPr="00000000">
        <w:rPr>
          <w:rFonts w:ascii="Poppins" w:cs="Poppins" w:eastAsia="Poppins" w:hAnsi="Poppins"/>
          <w:b w:val="1"/>
          <w:bCs w:val="1"/>
          <w:rtl w:val="0"/>
        </w:rPr>
        <w:t xml:space="preserve">“What do you hope the next generation learns from your example?”</w:t>
        <w:br w:type="textWrapping"/>
      </w:r>
      <w:r w:rsidDel="00000000" w:rsidR="00000000" w:rsidRPr="00000000">
        <w:rPr>
          <w:rFonts w:ascii="Poppins" w:cs="Poppins" w:eastAsia="Poppins" w:hAnsi="Poppins"/>
          <w:rtl w:val="0"/>
        </w:rPr>
        <w:t xml:space="preserve">→ Legacy framing without directly talking about estate or planned giving.</w:t>
      </w:r>
    </w:p>
    <w:p w:rsidR="00000000" w:rsidDel="00000000" w:rsidP="00000000" w:rsidRDefault="00000000" w:rsidRPr="00000000" w14:paraId="00000205">
      <w:pPr>
        <w:numPr>
          <w:ilvl w:val="0"/>
          <w:numId w:val="1"/>
        </w:numPr>
        <w:shd w:fill="ffffff" w:val="clear"/>
        <w:ind w:left="720" w:hanging="360"/>
        <w:rPr>
          <w:rFonts w:ascii="Arial" w:cs="Arial" w:eastAsia="Arial" w:hAnsi="Arial"/>
          <w:sz w:val="22"/>
          <w:szCs w:val="22"/>
        </w:rPr>
      </w:pPr>
      <w:r w:rsidDel="00000000" w:rsidR="00000000" w:rsidRPr="00000000">
        <w:rPr>
          <w:rFonts w:ascii="Poppins" w:cs="Poppins" w:eastAsia="Poppins" w:hAnsi="Poppins"/>
          <w:b w:val="1"/>
          <w:bCs w:val="1"/>
          <w:rtl w:val="0"/>
        </w:rPr>
        <w:t xml:space="preserve">“How would you describe your approach to generosity?”</w:t>
        <w:br w:type="textWrapping"/>
      </w:r>
      <w:r w:rsidDel="00000000" w:rsidR="00000000" w:rsidRPr="00000000">
        <w:rPr>
          <w:rFonts w:ascii="Poppins" w:cs="Poppins" w:eastAsia="Poppins" w:hAnsi="Poppins"/>
          <w:rtl w:val="0"/>
        </w:rPr>
        <w:t xml:space="preserve">→ Let the donor self-define how they give—time, voice, influence, or money.</w:t>
      </w:r>
    </w:p>
    <w:p w:rsidR="00000000" w:rsidDel="00000000" w:rsidP="00000000" w:rsidRDefault="00000000" w:rsidRPr="00000000" w14:paraId="00000206">
      <w:pPr>
        <w:numPr>
          <w:ilvl w:val="0"/>
          <w:numId w:val="1"/>
        </w:numPr>
        <w:shd w:fill="ffffff" w:val="clear"/>
        <w:ind w:left="720" w:hanging="360"/>
        <w:rPr>
          <w:rFonts w:ascii="Arial" w:cs="Arial" w:eastAsia="Arial" w:hAnsi="Arial"/>
          <w:sz w:val="22"/>
          <w:szCs w:val="22"/>
        </w:rPr>
      </w:pPr>
      <w:r w:rsidDel="00000000" w:rsidR="00000000" w:rsidRPr="00000000">
        <w:rPr>
          <w:rFonts w:ascii="Poppins" w:cs="Poppins" w:eastAsia="Poppins" w:hAnsi="Poppins"/>
          <w:b w:val="1"/>
          <w:bCs w:val="1"/>
          <w:rtl w:val="0"/>
        </w:rPr>
        <w:t xml:space="preserve">“What are the qualities you look for in a nonprofit you support?”</w:t>
        <w:br w:type="textWrapping"/>
      </w:r>
      <w:r w:rsidDel="00000000" w:rsidR="00000000" w:rsidRPr="00000000">
        <w:rPr>
          <w:rFonts w:ascii="Poppins" w:cs="Poppins" w:eastAsia="Poppins" w:hAnsi="Poppins"/>
          <w:rtl w:val="0"/>
        </w:rPr>
        <w:t xml:space="preserve">→ Used often in major donor onboarding conversations at universities and hospitals.</w:t>
      </w:r>
    </w:p>
    <w:p w:rsidR="00000000" w:rsidDel="00000000" w:rsidP="00000000" w:rsidRDefault="00000000" w:rsidRPr="00000000" w14:paraId="00000207">
      <w:pPr>
        <w:numPr>
          <w:ilvl w:val="0"/>
          <w:numId w:val="1"/>
        </w:numPr>
        <w:shd w:fill="ffffff" w:val="clear"/>
        <w:ind w:left="720" w:hanging="360"/>
        <w:rPr>
          <w:rFonts w:ascii="Arial" w:cs="Arial" w:eastAsia="Arial" w:hAnsi="Arial"/>
          <w:sz w:val="22"/>
          <w:szCs w:val="22"/>
        </w:rPr>
      </w:pPr>
      <w:r w:rsidDel="00000000" w:rsidR="00000000" w:rsidRPr="00000000">
        <w:rPr>
          <w:rFonts w:ascii="Poppins" w:cs="Poppins" w:eastAsia="Poppins" w:hAnsi="Poppins"/>
          <w:b w:val="1"/>
          <w:bCs w:val="1"/>
          <w:rtl w:val="0"/>
        </w:rPr>
        <w:t xml:space="preserve">“Who do you admire when it comes to leadership or service?”</w:t>
        <w:br w:type="textWrapping"/>
      </w:r>
      <w:r w:rsidDel="00000000" w:rsidR="00000000" w:rsidRPr="00000000">
        <w:rPr>
          <w:rFonts w:ascii="Poppins" w:cs="Poppins" w:eastAsia="Poppins" w:hAnsi="Poppins"/>
          <w:rtl w:val="0"/>
        </w:rPr>
        <w:t xml:space="preserve">→ Helps you understand values, influence, and potential circles of trust.</w:t>
      </w:r>
    </w:p>
    <w:p w:rsidR="00000000" w:rsidDel="00000000" w:rsidP="00000000" w:rsidRDefault="00000000" w:rsidRPr="00000000" w14:paraId="00000208">
      <w:pPr>
        <w:numPr>
          <w:ilvl w:val="0"/>
          <w:numId w:val="1"/>
        </w:numPr>
        <w:shd w:fill="ffffff" w:val="clear"/>
        <w:ind w:left="720" w:hanging="360"/>
        <w:rPr>
          <w:rFonts w:ascii="Arial" w:cs="Arial" w:eastAsia="Arial" w:hAnsi="Arial"/>
          <w:sz w:val="22"/>
          <w:szCs w:val="22"/>
        </w:rPr>
      </w:pPr>
      <w:r w:rsidDel="00000000" w:rsidR="00000000" w:rsidRPr="00000000">
        <w:rPr>
          <w:rFonts w:ascii="Poppins" w:cs="Poppins" w:eastAsia="Poppins" w:hAnsi="Poppins"/>
          <w:b w:val="1"/>
          <w:bCs w:val="1"/>
          <w:rtl w:val="0"/>
        </w:rPr>
        <w:t xml:space="preserve">“If we could make one thing easier or more enjoyable for you as a supporter, what would it be?”</w:t>
        <w:br w:type="textWrapping"/>
      </w:r>
      <w:r w:rsidDel="00000000" w:rsidR="00000000" w:rsidRPr="00000000">
        <w:rPr>
          <w:rFonts w:ascii="Poppins" w:cs="Poppins" w:eastAsia="Poppins" w:hAnsi="Poppins"/>
          <w:rtl w:val="0"/>
        </w:rPr>
        <w:t xml:space="preserve">→ Removes friction while inviting ideas and making them feel heard.</w:t>
      </w:r>
    </w:p>
    <w:p w:rsidR="00000000" w:rsidDel="00000000" w:rsidP="00000000" w:rsidRDefault="00000000" w:rsidRPr="00000000" w14:paraId="00000209">
      <w:pPr>
        <w:numPr>
          <w:ilvl w:val="0"/>
          <w:numId w:val="1"/>
        </w:numPr>
        <w:shd w:fill="ffffff" w:val="clear"/>
        <w:ind w:left="720" w:hanging="360"/>
        <w:rPr>
          <w:rFonts w:ascii="Arial" w:cs="Arial" w:eastAsia="Arial" w:hAnsi="Arial"/>
          <w:sz w:val="22"/>
          <w:szCs w:val="22"/>
        </w:rPr>
      </w:pPr>
      <w:r w:rsidDel="00000000" w:rsidR="00000000" w:rsidRPr="00000000">
        <w:rPr>
          <w:rFonts w:ascii="Poppins" w:cs="Poppins" w:eastAsia="Poppins" w:hAnsi="Poppins"/>
          <w:b w:val="1"/>
          <w:bCs w:val="1"/>
          <w:rtl w:val="0"/>
        </w:rPr>
        <w:t xml:space="preserve">“What kind of change do you want to be a part of?”</w:t>
        <w:br w:type="textWrapping"/>
      </w:r>
      <w:r w:rsidDel="00000000" w:rsidR="00000000" w:rsidRPr="00000000">
        <w:rPr>
          <w:rFonts w:ascii="Poppins" w:cs="Poppins" w:eastAsia="Poppins" w:hAnsi="Poppins"/>
          <w:rtl w:val="0"/>
        </w:rPr>
        <w:t xml:space="preserve">→ One of Jeremy Beer’s favorite frames to connect people with movement.</w:t>
      </w:r>
    </w:p>
    <w:p w:rsidR="00000000" w:rsidDel="00000000" w:rsidP="00000000" w:rsidRDefault="00000000" w:rsidRPr="00000000" w14:paraId="0000020A">
      <w:pPr>
        <w:numPr>
          <w:ilvl w:val="0"/>
          <w:numId w:val="1"/>
        </w:numPr>
        <w:shd w:fill="ffffff" w:val="clear"/>
        <w:ind w:left="720" w:hanging="360"/>
        <w:rPr>
          <w:rFonts w:ascii="Arial" w:cs="Arial" w:eastAsia="Arial" w:hAnsi="Arial"/>
          <w:sz w:val="22"/>
          <w:szCs w:val="22"/>
        </w:rPr>
      </w:pPr>
      <w:r w:rsidDel="00000000" w:rsidR="00000000" w:rsidRPr="00000000">
        <w:rPr>
          <w:rFonts w:ascii="Poppins" w:cs="Poppins" w:eastAsia="Poppins" w:hAnsi="Poppins"/>
          <w:b w:val="1"/>
          <w:bCs w:val="1"/>
          <w:rtl w:val="0"/>
        </w:rPr>
        <w:t xml:space="preserve">“Where do you see yourself making the most difference in the next 5 years?”</w:t>
        <w:br w:type="textWrapping"/>
      </w:r>
      <w:r w:rsidDel="00000000" w:rsidR="00000000" w:rsidRPr="00000000">
        <w:rPr>
          <w:rFonts w:ascii="Poppins" w:cs="Poppins" w:eastAsia="Poppins" w:hAnsi="Poppins"/>
          <w:rtl w:val="0"/>
        </w:rPr>
        <w:t xml:space="preserve">→ Vision-oriented and invites partnership thinking.</w:t>
      </w:r>
    </w:p>
    <w:p w:rsidR="00000000" w:rsidDel="00000000" w:rsidP="00000000" w:rsidRDefault="00000000" w:rsidRPr="00000000" w14:paraId="0000020B">
      <w:pPr>
        <w:numPr>
          <w:ilvl w:val="0"/>
          <w:numId w:val="1"/>
        </w:numPr>
        <w:shd w:fill="ffffff" w:val="clear"/>
        <w:ind w:left="720" w:hanging="360"/>
        <w:rPr>
          <w:rFonts w:ascii="Arial" w:cs="Arial" w:eastAsia="Arial" w:hAnsi="Arial"/>
          <w:sz w:val="22"/>
          <w:szCs w:val="22"/>
        </w:rPr>
      </w:pPr>
      <w:r w:rsidDel="00000000" w:rsidR="00000000" w:rsidRPr="00000000">
        <w:rPr>
          <w:rFonts w:ascii="Poppins" w:cs="Poppins" w:eastAsia="Poppins" w:hAnsi="Poppins"/>
          <w:b w:val="1"/>
          <w:bCs w:val="1"/>
          <w:rtl w:val="0"/>
        </w:rPr>
        <w:t xml:space="preserve">“What are some of the best experiences you’ve had being part of something bigger than yourself?”</w:t>
        <w:br w:type="textWrapping"/>
      </w:r>
      <w:r w:rsidDel="00000000" w:rsidR="00000000" w:rsidRPr="00000000">
        <w:rPr>
          <w:rFonts w:ascii="Poppins" w:cs="Poppins" w:eastAsia="Poppins" w:hAnsi="Poppins"/>
          <w:rtl w:val="0"/>
        </w:rPr>
        <w:t xml:space="preserve">→ Creates natural segue into community, alumni, church, civic service, etc.</w:t>
      </w:r>
    </w:p>
    <w:p w:rsidR="00000000" w:rsidDel="00000000" w:rsidP="00000000" w:rsidRDefault="00000000" w:rsidRPr="00000000" w14:paraId="0000020C">
      <w:pPr>
        <w:numPr>
          <w:ilvl w:val="0"/>
          <w:numId w:val="1"/>
        </w:numPr>
        <w:shd w:fill="ffffff" w:val="clear"/>
        <w:ind w:left="720" w:hanging="360"/>
        <w:rPr>
          <w:rFonts w:ascii="Arial" w:cs="Arial" w:eastAsia="Arial" w:hAnsi="Arial"/>
          <w:sz w:val="22"/>
          <w:szCs w:val="22"/>
        </w:rPr>
      </w:pPr>
      <w:r w:rsidDel="00000000" w:rsidR="00000000" w:rsidRPr="00000000">
        <w:rPr>
          <w:rFonts w:ascii="Poppins" w:cs="Poppins" w:eastAsia="Poppins" w:hAnsi="Poppins"/>
          <w:b w:val="1"/>
          <w:bCs w:val="1"/>
          <w:rtl w:val="0"/>
        </w:rPr>
        <w:t xml:space="preserve">“Would you be open to dreaming a little with us?”</w:t>
        <w:br w:type="textWrapping"/>
      </w:r>
      <w:r w:rsidDel="00000000" w:rsidR="00000000" w:rsidRPr="00000000">
        <w:rPr>
          <w:rFonts w:ascii="Poppins" w:cs="Poppins" w:eastAsia="Poppins" w:hAnsi="Poppins"/>
          <w:rtl w:val="0"/>
        </w:rPr>
        <w:t xml:space="preserve">→ A beautiful, non-threatening pivot question that leads into invitation territory.</w:t>
      </w:r>
    </w:p>
    <w:p w:rsidR="00000000" w:rsidDel="00000000" w:rsidP="00000000" w:rsidRDefault="00000000" w:rsidRPr="00000000" w14:paraId="0000020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0E">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0F">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0">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2">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4">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5">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6">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7">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9">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A">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B">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C">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E">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F">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20">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2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22">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2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24">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25">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26">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27">
      <w:pPr>
        <w:shd w:fill="ffffff" w:val="clear"/>
        <w:rPr>
          <w:rFonts w:ascii="Poppins" w:cs="Poppins" w:eastAsia="Poppins" w:hAnsi="Poppins"/>
        </w:rPr>
      </w:pPr>
      <w:r w:rsidDel="00000000" w:rsidR="00000000" w:rsidRPr="00000000">
        <w:rPr>
          <w:rFonts w:ascii="Poppins" w:cs="Poppins" w:eastAsia="Poppins" w:hAnsi="Poppins"/>
          <w:rtl w:val="0"/>
        </w:rPr>
        <w:br w:type="textWrapping"/>
      </w:r>
    </w:p>
    <w:p w:rsidR="00000000" w:rsidDel="00000000" w:rsidP="00000000" w:rsidRDefault="00000000" w:rsidRPr="00000000" w14:paraId="00000228">
      <w:pPr>
        <w:shd w:fill="ffffff" w:val="clear"/>
        <w:rPr>
          <w:rFonts w:ascii="Poppins" w:cs="Poppins" w:eastAsia="Poppins" w:hAnsi="Poppins"/>
          <w:b w:val="1"/>
          <w:bCs w:val="1"/>
        </w:rPr>
      </w:pPr>
      <w:r w:rsidDel="00000000" w:rsidR="00000000" w:rsidRPr="00000000">
        <w:rPr>
          <w:rFonts w:ascii="Poppins" w:cs="Poppins" w:eastAsia="Poppins" w:hAnsi="Poppins"/>
          <w:b w:val="1"/>
          <w:bCs w:val="1"/>
          <w:rtl w:val="0"/>
        </w:rPr>
        <w:t xml:space="preserve">Warm &amp; Personal Starters</w:t>
      </w:r>
    </w:p>
    <w:p w:rsidR="00000000" w:rsidDel="00000000" w:rsidP="00000000" w:rsidRDefault="00000000" w:rsidRPr="00000000" w14:paraId="00000229">
      <w:pPr>
        <w:numPr>
          <w:ilvl w:val="0"/>
          <w:numId w:val="3"/>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 gets you excited to start your day?</w:t>
      </w:r>
    </w:p>
    <w:p w:rsidR="00000000" w:rsidDel="00000000" w:rsidP="00000000" w:rsidRDefault="00000000" w:rsidRPr="00000000" w14:paraId="0000022A">
      <w:pPr>
        <w:numPr>
          <w:ilvl w:val="0"/>
          <w:numId w:val="3"/>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How do you like to spend your time when you’re not working?</w:t>
      </w:r>
    </w:p>
    <w:p w:rsidR="00000000" w:rsidDel="00000000" w:rsidP="00000000" w:rsidRDefault="00000000" w:rsidRPr="00000000" w14:paraId="0000022B">
      <w:pPr>
        <w:numPr>
          <w:ilvl w:val="0"/>
          <w:numId w:val="3"/>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What’s something you’re currently learning or leaning into?</w:t>
      </w:r>
    </w:p>
    <w:p w:rsidR="00000000" w:rsidDel="00000000" w:rsidP="00000000" w:rsidRDefault="00000000" w:rsidRPr="00000000" w14:paraId="0000022C">
      <w:pPr>
        <w:numPr>
          <w:ilvl w:val="0"/>
          <w:numId w:val="3"/>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Who has shaped you most in your journey so far?</w:t>
      </w:r>
    </w:p>
    <w:p w:rsidR="00000000" w:rsidDel="00000000" w:rsidP="00000000" w:rsidRDefault="00000000" w:rsidRPr="00000000" w14:paraId="0000022D">
      <w:pPr>
        <w:shd w:fill="ffffff" w:val="clear"/>
        <w:jc w:val="cente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hd w:fill="ffffff" w:val="clea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Values &amp; Motivations</w:t>
      </w:r>
    </w:p>
    <w:p w:rsidR="00000000" w:rsidDel="00000000" w:rsidP="00000000" w:rsidRDefault="00000000" w:rsidRPr="00000000" w14:paraId="0000022F">
      <w:pPr>
        <w:numPr>
          <w:ilvl w:val="0"/>
          <w:numId w:val="11"/>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 are some causes or ideas that you really care about?</w:t>
      </w:r>
    </w:p>
    <w:p w:rsidR="00000000" w:rsidDel="00000000" w:rsidP="00000000" w:rsidRDefault="00000000" w:rsidRPr="00000000" w14:paraId="00000230">
      <w:pPr>
        <w:numPr>
          <w:ilvl w:val="0"/>
          <w:numId w:val="11"/>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How do you decide what’s worth your time and energy?</w:t>
      </w:r>
    </w:p>
    <w:p w:rsidR="00000000" w:rsidDel="00000000" w:rsidP="00000000" w:rsidRDefault="00000000" w:rsidRPr="00000000" w14:paraId="00000231">
      <w:pPr>
        <w:numPr>
          <w:ilvl w:val="0"/>
          <w:numId w:val="11"/>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What’s a value that shows up in everything you do?</w:t>
      </w:r>
    </w:p>
    <w:p w:rsidR="00000000" w:rsidDel="00000000" w:rsidP="00000000" w:rsidRDefault="00000000" w:rsidRPr="00000000" w14:paraId="00000232">
      <w:pPr>
        <w:numPr>
          <w:ilvl w:val="0"/>
          <w:numId w:val="11"/>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What’s something that you’re passionate about that most people don’t know?</w:t>
      </w:r>
    </w:p>
    <w:p w:rsidR="00000000" w:rsidDel="00000000" w:rsidP="00000000" w:rsidRDefault="00000000" w:rsidRPr="00000000" w14:paraId="00000233">
      <w:pPr>
        <w:numPr>
          <w:ilvl w:val="0"/>
          <w:numId w:val="11"/>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If you could create change in one area of the world, what would it be?</w:t>
      </w:r>
    </w:p>
    <w:p w:rsidR="00000000" w:rsidDel="00000000" w:rsidP="00000000" w:rsidRDefault="00000000" w:rsidRPr="00000000" w14:paraId="00000234">
      <w:pPr>
        <w:shd w:fill="ffffff" w:val="clear"/>
        <w:jc w:val="cente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hd w:fill="ffffff" w:val="clear"/>
        <w:rPr>
          <w:rFonts w:ascii="Poppins" w:cs="Poppins" w:eastAsia="Poppins" w:hAnsi="Poppins"/>
          <w:b w:val="1"/>
          <w:bCs w:val="1"/>
        </w:rPr>
      </w:pPr>
      <w:r w:rsidDel="00000000" w:rsidR="00000000" w:rsidRPr="00000000">
        <w:rPr>
          <w:rFonts w:ascii="Poppins" w:cs="Poppins" w:eastAsia="Poppins" w:hAnsi="Poppins"/>
          <w:b w:val="1"/>
          <w:bCs w:val="1"/>
          <w:rtl w:val="0"/>
        </w:rPr>
        <w:t xml:space="preserve">Reflection &amp; Connection</w:t>
      </w:r>
    </w:p>
    <w:p w:rsidR="00000000" w:rsidDel="00000000" w:rsidP="00000000" w:rsidRDefault="00000000" w:rsidRPr="00000000" w14:paraId="00000236">
      <w:pPr>
        <w:numPr>
          <w:ilvl w:val="0"/>
          <w:numId w:val="9"/>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What’s a moment or experience that’s had a big impact on your life?</w:t>
      </w:r>
    </w:p>
    <w:p w:rsidR="00000000" w:rsidDel="00000000" w:rsidP="00000000" w:rsidRDefault="00000000" w:rsidRPr="00000000" w14:paraId="00000237">
      <w:pPr>
        <w:numPr>
          <w:ilvl w:val="0"/>
          <w:numId w:val="9"/>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 inspires you to get involved with something?</w:t>
      </w:r>
    </w:p>
    <w:p w:rsidR="00000000" w:rsidDel="00000000" w:rsidP="00000000" w:rsidRDefault="00000000" w:rsidRPr="00000000" w14:paraId="00000238">
      <w:pPr>
        <w:numPr>
          <w:ilvl w:val="0"/>
          <w:numId w:val="9"/>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Have you ever had a mentor or role model that left a lasting impression?</w:t>
      </w:r>
    </w:p>
    <w:p w:rsidR="00000000" w:rsidDel="00000000" w:rsidP="00000000" w:rsidRDefault="00000000" w:rsidRPr="00000000" w14:paraId="00000239">
      <w:pPr>
        <w:numPr>
          <w:ilvl w:val="0"/>
          <w:numId w:val="9"/>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 types of stories or missions tend to grab your attention?</w:t>
      </w:r>
    </w:p>
    <w:p w:rsidR="00000000" w:rsidDel="00000000" w:rsidP="00000000" w:rsidRDefault="00000000" w:rsidRPr="00000000" w14:paraId="0000023A">
      <w:pPr>
        <w:numPr>
          <w:ilvl w:val="0"/>
          <w:numId w:val="9"/>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When do you feel most fulfilled or lit up in your life?</w:t>
      </w:r>
    </w:p>
    <w:p w:rsidR="00000000" w:rsidDel="00000000" w:rsidP="00000000" w:rsidRDefault="00000000" w:rsidRPr="00000000" w14:paraId="0000023B">
      <w:pPr>
        <w:shd w:fill="ffffff" w:val="clear"/>
        <w:ind w:left="720" w:firstLine="0"/>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23C">
      <w:pPr>
        <w:shd w:fill="ffffff" w:val="clear"/>
        <w:rPr>
          <w:rFonts w:ascii="Poppins" w:cs="Poppins" w:eastAsia="Poppins" w:hAnsi="Poppins"/>
          <w:b w:val="1"/>
          <w:bCs w:val="1"/>
        </w:rPr>
      </w:pPr>
      <w:r w:rsidDel="00000000" w:rsidR="00000000" w:rsidRPr="00000000">
        <w:rPr>
          <w:rFonts w:ascii="Poppins" w:cs="Poppins" w:eastAsia="Poppins" w:hAnsi="Poppins"/>
          <w:b w:val="1"/>
          <w:bCs w:val="1"/>
          <w:rtl w:val="0"/>
        </w:rPr>
        <w:t xml:space="preserve">Mission-Centered Curiosity</w:t>
      </w:r>
    </w:p>
    <w:p w:rsidR="00000000" w:rsidDel="00000000" w:rsidP="00000000" w:rsidRDefault="00000000" w:rsidRPr="00000000" w14:paraId="0000023D">
      <w:pPr>
        <w:numPr>
          <w:ilvl w:val="0"/>
          <w:numId w:val="7"/>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 drew you to support organizations like ours in the first place?</w:t>
      </w:r>
    </w:p>
    <w:p w:rsidR="00000000" w:rsidDel="00000000" w:rsidP="00000000" w:rsidRDefault="00000000" w:rsidRPr="00000000" w14:paraId="0000023E">
      <w:pPr>
        <w:numPr>
          <w:ilvl w:val="0"/>
          <w:numId w:val="7"/>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 part of our mission resonates most deeply with you?</w:t>
      </w:r>
    </w:p>
    <w:p w:rsidR="00000000" w:rsidDel="00000000" w:rsidP="00000000" w:rsidRDefault="00000000" w:rsidRPr="00000000" w14:paraId="0000023F">
      <w:pPr>
        <w:numPr>
          <w:ilvl w:val="0"/>
          <w:numId w:val="7"/>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If you could solve one challenge in our community, what would it be?</w:t>
      </w:r>
    </w:p>
    <w:p w:rsidR="00000000" w:rsidDel="00000000" w:rsidP="00000000" w:rsidRDefault="00000000" w:rsidRPr="00000000" w14:paraId="00000240">
      <w:pPr>
        <w:numPr>
          <w:ilvl w:val="0"/>
          <w:numId w:val="7"/>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How do you describe our organization to others?</w:t>
      </w:r>
    </w:p>
    <w:p w:rsidR="00000000" w:rsidDel="00000000" w:rsidP="00000000" w:rsidRDefault="00000000" w:rsidRPr="00000000" w14:paraId="00000241">
      <w:pPr>
        <w:numPr>
          <w:ilvl w:val="0"/>
          <w:numId w:val="7"/>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Have you ever had a personal experience with the issue we’re working to solve?</w:t>
      </w:r>
    </w:p>
    <w:p w:rsidR="00000000" w:rsidDel="00000000" w:rsidP="00000000" w:rsidRDefault="00000000" w:rsidRPr="00000000" w14:paraId="00000242">
      <w:pPr>
        <w:shd w:fill="ffffff" w:val="clear"/>
        <w:ind w:left="20" w:firstLine="0"/>
        <w:jc w:val="cente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shd w:fill="ffffff" w:val="clea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Values, Legacy &amp; Identity</w:t>
      </w:r>
    </w:p>
    <w:p w:rsidR="00000000" w:rsidDel="00000000" w:rsidP="00000000" w:rsidRDefault="00000000" w:rsidRPr="00000000" w14:paraId="00000244">
      <w:pPr>
        <w:numPr>
          <w:ilvl w:val="0"/>
          <w:numId w:val="12"/>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 values did your parents or mentors instill in you around giving?</w:t>
      </w:r>
    </w:p>
    <w:p w:rsidR="00000000" w:rsidDel="00000000" w:rsidP="00000000" w:rsidRDefault="00000000" w:rsidRPr="00000000" w14:paraId="00000245">
      <w:pPr>
        <w:numPr>
          <w:ilvl w:val="0"/>
          <w:numId w:val="12"/>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When you think about your legacy, what do you hope it will reflect?</w:t>
      </w:r>
    </w:p>
    <w:p w:rsidR="00000000" w:rsidDel="00000000" w:rsidP="00000000" w:rsidRDefault="00000000" w:rsidRPr="00000000" w14:paraId="00000246">
      <w:pPr>
        <w:numPr>
          <w:ilvl w:val="0"/>
          <w:numId w:val="12"/>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 kind of impact do you want your giving to have—now and over time?</w:t>
      </w:r>
    </w:p>
    <w:p w:rsidR="00000000" w:rsidDel="00000000" w:rsidP="00000000" w:rsidRDefault="00000000" w:rsidRPr="00000000" w14:paraId="00000247">
      <w:pPr>
        <w:numPr>
          <w:ilvl w:val="0"/>
          <w:numId w:val="12"/>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Are there causes or organizations that helped shape your journey?</w:t>
      </w:r>
    </w:p>
    <w:p w:rsidR="00000000" w:rsidDel="00000000" w:rsidP="00000000" w:rsidRDefault="00000000" w:rsidRPr="00000000" w14:paraId="00000248">
      <w:pPr>
        <w:numPr>
          <w:ilvl w:val="0"/>
          <w:numId w:val="12"/>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How does generosity play a role in your life or your family’s identity?</w:t>
      </w:r>
    </w:p>
    <w:p w:rsidR="00000000" w:rsidDel="00000000" w:rsidP="00000000" w:rsidRDefault="00000000" w:rsidRPr="00000000" w14:paraId="00000249">
      <w:pPr>
        <w:shd w:fill="ffffff" w:val="clear"/>
        <w:ind w:left="20" w:firstLine="0"/>
        <w:jc w:val="cente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hd w:fill="ffffff" w:val="clear"/>
        <w:rPr>
          <w:rFonts w:ascii="Poppins" w:cs="Poppins" w:eastAsia="Poppins" w:hAnsi="Poppins"/>
          <w:b w:val="1"/>
          <w:bCs w:val="1"/>
        </w:rPr>
      </w:pPr>
      <w:r w:rsidDel="00000000" w:rsidR="00000000" w:rsidRPr="00000000">
        <w:rPr>
          <w:rFonts w:ascii="Poppins" w:cs="Poppins" w:eastAsia="Poppins" w:hAnsi="Poppins"/>
          <w:b w:val="1"/>
          <w:bCs w:val="1"/>
          <w:rtl w:val="0"/>
        </w:rPr>
        <w:t xml:space="preserve">Storytelling &amp; Reflection</w:t>
      </w:r>
    </w:p>
    <w:p w:rsidR="00000000" w:rsidDel="00000000" w:rsidP="00000000" w:rsidRDefault="00000000" w:rsidRPr="00000000" w14:paraId="0000024B">
      <w:pPr>
        <w:numPr>
          <w:ilvl w:val="0"/>
          <w:numId w:val="5"/>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Can you tell me about the most meaningful gift you’ve ever made?</w:t>
      </w:r>
    </w:p>
    <w:p w:rsidR="00000000" w:rsidDel="00000000" w:rsidP="00000000" w:rsidRDefault="00000000" w:rsidRPr="00000000" w14:paraId="0000024C">
      <w:pPr>
        <w:numPr>
          <w:ilvl w:val="0"/>
          <w:numId w:val="5"/>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Has anyone ever changed your life through their generosity?</w:t>
      </w:r>
    </w:p>
    <w:p w:rsidR="00000000" w:rsidDel="00000000" w:rsidP="00000000" w:rsidRDefault="00000000" w:rsidRPr="00000000" w14:paraId="0000024D">
      <w:pPr>
        <w:numPr>
          <w:ilvl w:val="0"/>
          <w:numId w:val="5"/>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When did you first realize you could make a difference with your giving?</w:t>
      </w:r>
    </w:p>
    <w:p w:rsidR="00000000" w:rsidDel="00000000" w:rsidP="00000000" w:rsidRDefault="00000000" w:rsidRPr="00000000" w14:paraId="0000024E">
      <w:pPr>
        <w:numPr>
          <w:ilvl w:val="0"/>
          <w:numId w:val="5"/>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What’s a memory that shaped how you think about philanthropy?</w:t>
      </w:r>
    </w:p>
    <w:p w:rsidR="00000000" w:rsidDel="00000000" w:rsidP="00000000" w:rsidRDefault="00000000" w:rsidRPr="00000000" w14:paraId="0000024F">
      <w:pPr>
        <w:numPr>
          <w:ilvl w:val="0"/>
          <w:numId w:val="5"/>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Was there a moment you felt especially proud to be a supporter of a cause?</w:t>
      </w:r>
    </w:p>
    <w:p w:rsidR="00000000" w:rsidDel="00000000" w:rsidP="00000000" w:rsidRDefault="00000000" w:rsidRPr="00000000" w14:paraId="00000250">
      <w:pPr>
        <w:shd w:fill="ffffff" w:val="clear"/>
        <w:ind w:left="20" w:firstLine="0"/>
        <w:jc w:val="cente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hd w:fill="ffffff" w:val="clear"/>
        <w:rPr>
          <w:rFonts w:ascii="Poppins" w:cs="Poppins" w:eastAsia="Poppins" w:hAnsi="Poppins"/>
          <w:b w:val="1"/>
          <w:bCs w:val="1"/>
        </w:rPr>
      </w:pPr>
      <w:r w:rsidDel="00000000" w:rsidR="00000000" w:rsidRPr="00000000">
        <w:rPr>
          <w:rFonts w:ascii="Poppins" w:cs="Poppins" w:eastAsia="Poppins" w:hAnsi="Poppins"/>
          <w:b w:val="1"/>
          <w:bCs w:val="1"/>
          <w:rtl w:val="0"/>
        </w:rPr>
        <w:t xml:space="preserve">Giving Strategy &amp; Philanthropic Goals</w:t>
      </w:r>
    </w:p>
    <w:p w:rsidR="00000000" w:rsidDel="00000000" w:rsidP="00000000" w:rsidRDefault="00000000" w:rsidRPr="00000000" w14:paraId="00000252">
      <w:pPr>
        <w:numPr>
          <w:ilvl w:val="0"/>
          <w:numId w:val="6"/>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How do you decide which causes to support each year?</w:t>
      </w:r>
    </w:p>
    <w:p w:rsidR="00000000" w:rsidDel="00000000" w:rsidP="00000000" w:rsidRDefault="00000000" w:rsidRPr="00000000" w14:paraId="00000253">
      <w:pPr>
        <w:numPr>
          <w:ilvl w:val="0"/>
          <w:numId w:val="6"/>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Do you tend to make decisions on giving alone, or as a family/team?</w:t>
      </w:r>
    </w:p>
    <w:p w:rsidR="00000000" w:rsidDel="00000000" w:rsidP="00000000" w:rsidRDefault="00000000" w:rsidRPr="00000000" w14:paraId="00000254">
      <w:pPr>
        <w:numPr>
          <w:ilvl w:val="0"/>
          <w:numId w:val="6"/>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Are there specific outcomes you like to see when you give?</w:t>
      </w:r>
    </w:p>
    <w:p w:rsidR="00000000" w:rsidDel="00000000" w:rsidP="00000000" w:rsidRDefault="00000000" w:rsidRPr="00000000" w14:paraId="00000255">
      <w:pPr>
        <w:numPr>
          <w:ilvl w:val="0"/>
          <w:numId w:val="6"/>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 other organizations or movements do you admire right now?</w:t>
      </w:r>
    </w:p>
    <w:p w:rsidR="00000000" w:rsidDel="00000000" w:rsidP="00000000" w:rsidRDefault="00000000" w:rsidRPr="00000000" w14:paraId="00000256">
      <w:pPr>
        <w:numPr>
          <w:ilvl w:val="0"/>
          <w:numId w:val="6"/>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How do you measure the success or impact of your giving?</w:t>
      </w:r>
    </w:p>
    <w:p w:rsidR="00000000" w:rsidDel="00000000" w:rsidP="00000000" w:rsidRDefault="00000000" w:rsidRPr="00000000" w14:paraId="00000257">
      <w:pPr>
        <w:shd w:fill="ffffff" w:val="clear"/>
        <w:ind w:left="20" w:firstLine="0"/>
        <w:jc w:val="cente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shd w:fill="ffffff" w:val="clear"/>
        <w:rPr>
          <w:rFonts w:ascii="Poppins" w:cs="Poppins" w:eastAsia="Poppins" w:hAnsi="Poppins"/>
          <w:b w:val="1"/>
          <w:bCs w:val="1"/>
        </w:rPr>
      </w:pPr>
      <w:r w:rsidDel="00000000" w:rsidR="00000000" w:rsidRPr="00000000">
        <w:rPr>
          <w:rFonts w:ascii="Poppins" w:cs="Poppins" w:eastAsia="Poppins" w:hAnsi="Poppins"/>
          <w:b w:val="1"/>
          <w:bCs w:val="1"/>
          <w:rtl w:val="0"/>
        </w:rPr>
        <w:t xml:space="preserve">Relationship-Building &amp; Engagement</w:t>
      </w:r>
    </w:p>
    <w:p w:rsidR="00000000" w:rsidDel="00000000" w:rsidP="00000000" w:rsidRDefault="00000000" w:rsidRPr="00000000" w14:paraId="00000259">
      <w:pPr>
        <w:numPr>
          <w:ilvl w:val="0"/>
          <w:numId w:val="2"/>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What’s the best experience you’ve ever had with a nonprofit?</w:t>
      </w:r>
    </w:p>
    <w:p w:rsidR="00000000" w:rsidDel="00000000" w:rsidP="00000000" w:rsidRDefault="00000000" w:rsidRPr="00000000" w14:paraId="0000025A">
      <w:pPr>
        <w:numPr>
          <w:ilvl w:val="0"/>
          <w:numId w:val="2"/>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 do you wish more nonprofits understood about donors like you?</w:t>
      </w:r>
    </w:p>
    <w:p w:rsidR="00000000" w:rsidDel="00000000" w:rsidP="00000000" w:rsidRDefault="00000000" w:rsidRPr="00000000" w14:paraId="0000025B">
      <w:pPr>
        <w:numPr>
          <w:ilvl w:val="0"/>
          <w:numId w:val="2"/>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Have you ever been invited to get more involved beyond giving—if so, how did it feel?</w:t>
      </w:r>
    </w:p>
    <w:p w:rsidR="00000000" w:rsidDel="00000000" w:rsidP="00000000" w:rsidRDefault="00000000" w:rsidRPr="00000000" w14:paraId="0000025C">
      <w:pPr>
        <w:numPr>
          <w:ilvl w:val="0"/>
          <w:numId w:val="2"/>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 type of communication do you appreciate most from organizations you support?</w:t>
      </w:r>
    </w:p>
    <w:p w:rsidR="00000000" w:rsidDel="00000000" w:rsidP="00000000" w:rsidRDefault="00000000" w:rsidRPr="00000000" w14:paraId="0000025D">
      <w:pPr>
        <w:numPr>
          <w:ilvl w:val="0"/>
          <w:numId w:val="2"/>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Is there someone you admire who inspires you to give or serve?</w:t>
      </w:r>
    </w:p>
    <w:p w:rsidR="00000000" w:rsidDel="00000000" w:rsidP="00000000" w:rsidRDefault="00000000" w:rsidRPr="00000000" w14:paraId="0000025E">
      <w:pPr>
        <w:shd w:fill="ffffff" w:val="clear"/>
        <w:ind w:left="20" w:firstLine="0"/>
        <w:jc w:val="cente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shd w:fill="ffffff" w:val="clear"/>
        <w:rPr>
          <w:rFonts w:ascii="Poppins" w:cs="Poppins" w:eastAsia="Poppins" w:hAnsi="Poppins"/>
          <w:b w:val="1"/>
          <w:bCs w:val="1"/>
        </w:rPr>
      </w:pPr>
      <w:r w:rsidDel="00000000" w:rsidR="00000000" w:rsidRPr="00000000">
        <w:rPr>
          <w:rFonts w:ascii="Poppins" w:cs="Poppins" w:eastAsia="Poppins" w:hAnsi="Poppins"/>
          <w:b w:val="1"/>
          <w:bCs w:val="1"/>
          <w:rtl w:val="0"/>
        </w:rPr>
        <w:t xml:space="preserve">Vision, Future, and Opportunities</w:t>
      </w:r>
    </w:p>
    <w:p w:rsidR="00000000" w:rsidDel="00000000" w:rsidP="00000000" w:rsidRDefault="00000000" w:rsidRPr="00000000" w14:paraId="00000260">
      <w:pPr>
        <w:numPr>
          <w:ilvl w:val="0"/>
          <w:numId w:val="18"/>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If you could fund a dream project in our organization, what would it be?</w:t>
      </w:r>
    </w:p>
    <w:p w:rsidR="00000000" w:rsidDel="00000000" w:rsidP="00000000" w:rsidRDefault="00000000" w:rsidRPr="00000000" w14:paraId="00000261">
      <w:pPr>
        <w:numPr>
          <w:ilvl w:val="0"/>
          <w:numId w:val="18"/>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What excites you most about the future of our mission?</w:t>
      </w:r>
    </w:p>
    <w:p w:rsidR="00000000" w:rsidDel="00000000" w:rsidP="00000000" w:rsidRDefault="00000000" w:rsidRPr="00000000" w14:paraId="00000262">
      <w:pPr>
        <w:numPr>
          <w:ilvl w:val="0"/>
          <w:numId w:val="18"/>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Are there areas where you wish we were doing more—or differently?</w:t>
      </w:r>
    </w:p>
    <w:p w:rsidR="00000000" w:rsidDel="00000000" w:rsidP="00000000" w:rsidRDefault="00000000" w:rsidRPr="00000000" w14:paraId="00000263">
      <w:pPr>
        <w:numPr>
          <w:ilvl w:val="0"/>
          <w:numId w:val="18"/>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Would you ever consider making a transformative gift if the timing and vision aligned?</w:t>
      </w:r>
    </w:p>
    <w:p w:rsidR="00000000" w:rsidDel="00000000" w:rsidP="00000000" w:rsidRDefault="00000000" w:rsidRPr="00000000" w14:paraId="00000264">
      <w:pPr>
        <w:numPr>
          <w:ilvl w:val="0"/>
          <w:numId w:val="18"/>
        </w:numPr>
        <w:shd w:fill="ffffff" w:val="clear"/>
        <w:ind w:left="720" w:hanging="360"/>
        <w:rPr>
          <w:rFonts w:ascii="Poppins" w:cs="Poppins" w:eastAsia="Poppins" w:hAnsi="Poppins"/>
          <w:i w:val="1"/>
          <w:iCs w:val="1"/>
        </w:rPr>
      </w:pPr>
      <w:r w:rsidDel="00000000" w:rsidR="00000000" w:rsidRPr="00000000">
        <w:rPr>
          <w:rFonts w:ascii="Poppins" w:cs="Poppins" w:eastAsia="Poppins" w:hAnsi="Poppins"/>
          <w:i w:val="1"/>
          <w:iCs w:val="1"/>
          <w:rtl w:val="0"/>
        </w:rPr>
        <w:t xml:space="preserve">How can we make your experience with us truly meaningful and fulfilling?</w:t>
      </w:r>
    </w:p>
    <w:p w:rsidR="00000000" w:rsidDel="00000000" w:rsidP="00000000" w:rsidRDefault="00000000" w:rsidRPr="00000000" w14:paraId="00000265">
      <w:pPr>
        <w:rPr/>
      </w:pPr>
      <w:r w:rsidDel="00000000" w:rsidR="00000000" w:rsidRPr="00000000">
        <w:rPr>
          <w:rtl w:val="0"/>
        </w:rPr>
      </w:r>
    </w:p>
    <w:sectPr>
      <w:headerReference r:id="rId4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rPr/>
    </w:pPr>
    <w:r w:rsidDel="00000000" w:rsidR="00000000" w:rsidRPr="00000000">
      <w:rPr/>
      <w:drawing>
        <wp:inline distB="114300" distT="114300" distL="114300" distR="114300">
          <wp:extent cx="5943600" cy="6223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43600" cy="6223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Poppins" w:cs="Poppins" w:eastAsia="Poppins" w:hAnsi="Poppins"/>
    </w:rPr>
  </w:style>
  <w:style w:type="paragraph" w:styleId="Heading2">
    <w:name w:val="heading 2"/>
    <w:basedOn w:val="Normal"/>
    <w:next w:val="Normal"/>
    <w:pPr>
      <w:keepNext w:val="1"/>
      <w:keepLines w:val="1"/>
      <w:spacing w:after="200" w:lineRule="auto"/>
    </w:pPr>
    <w:rPr>
      <w:rFonts w:ascii="Poppins" w:cs="Poppins" w:eastAsia="Poppins" w:hAnsi="Poppins"/>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8.xml"/><Relationship Id="rId20" Type="http://schemas.openxmlformats.org/officeDocument/2006/relationships/header" Target="header2.xml"/><Relationship Id="rId41" Type="http://schemas.openxmlformats.org/officeDocument/2006/relationships/header" Target="header9.xml"/><Relationship Id="rId22" Type="http://schemas.openxmlformats.org/officeDocument/2006/relationships/header" Target="header4.xml"/><Relationship Id="rId21" Type="http://schemas.openxmlformats.org/officeDocument/2006/relationships/header" Target="header3.xml"/><Relationship Id="rId24" Type="http://schemas.openxmlformats.org/officeDocument/2006/relationships/hyperlink" Target="https://forms.office.com/r/KvMbUMNk62" TargetMode="External"/><Relationship Id="rId23" Type="http://schemas.openxmlformats.org/officeDocument/2006/relationships/hyperlink" Target="https://forms.gle/iAMP1kJDJsBnZj6Y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oom.com/share/6572d2f4956c4a03944f1e0e583fe804?sid=c9f48617-d45b-4a92-ad87-39161fcf7966" TargetMode="External"/><Relationship Id="rId26" Type="http://schemas.openxmlformats.org/officeDocument/2006/relationships/hyperlink" Target="https://form.asana.com/?k=qCPdr8YU05H8d5hZRKPQ-A&amp;d=1108959473510111" TargetMode="External"/><Relationship Id="rId25" Type="http://schemas.openxmlformats.org/officeDocument/2006/relationships/hyperlink" Target="https://forms.office.com/r/5qFPBzsAFp" TargetMode="External"/><Relationship Id="rId28" Type="http://schemas.openxmlformats.org/officeDocument/2006/relationships/hyperlink" Target="https://form.asana.com/?k=jR61Fl-CGNGNpoI1_YCV-A&amp;d=1108959473510111" TargetMode="External"/><Relationship Id="rId27" Type="http://schemas.openxmlformats.org/officeDocument/2006/relationships/hyperlink" Target="https://form.asana.com/?k=V0ITquxtvNF5NAx6hcC34g&amp;d=1108959473510111" TargetMode="External"/><Relationship Id="rId5" Type="http://schemas.openxmlformats.org/officeDocument/2006/relationships/styles" Target="styles.xml"/><Relationship Id="rId6" Type="http://schemas.openxmlformats.org/officeDocument/2006/relationships/hyperlink" Target="https://www.loom.com/share/61df587c3d01468d9dde76fc12e29797?sid=1cb014e6-5908-477e-a30a-c3f44f54e23d" TargetMode="External"/><Relationship Id="rId29" Type="http://schemas.openxmlformats.org/officeDocument/2006/relationships/hyperlink" Target="https://form.asana.com/?k=fWb5mBbm03AuzBOVQKYGuA&amp;d=1108959473510111" TargetMode="External"/><Relationship Id="rId7" Type="http://schemas.openxmlformats.org/officeDocument/2006/relationships/hyperlink" Target="https://review.firstround.com/give-away-your-legos-and-other-commandments-for-scaling-startups/" TargetMode="External"/><Relationship Id="rId8" Type="http://schemas.openxmlformats.org/officeDocument/2006/relationships/hyperlink" Target="https://www.loom.com/share/bee428a7a6694cf4b2d49424707a3da5?sid=447f7efe-4828-4f1d-b6a6-483d6b2ed97f" TargetMode="External"/><Relationship Id="rId31" Type="http://schemas.openxmlformats.org/officeDocument/2006/relationships/hyperlink" Target="https://app.asana.com/share/gcu/noahs-first-team/1108959473510111/54debec0e28a0a4cc114fadbadb92cb3" TargetMode="External"/><Relationship Id="rId30" Type="http://schemas.openxmlformats.org/officeDocument/2006/relationships/hyperlink" Target="https://form.asana.com/?k=eYV0xQbl5TOmBC1FB6h34w&amp;d=1108959473510111" TargetMode="External"/><Relationship Id="rId11" Type="http://schemas.openxmlformats.org/officeDocument/2006/relationships/hyperlink" Target="https://www.loom.com/share/671e0090da63455f8d283c11e912cc21?sid=a5ac8b5a-e7ce-48e6-8b91-c889326952e3" TargetMode="External"/><Relationship Id="rId33" Type="http://schemas.openxmlformats.org/officeDocument/2006/relationships/hyperlink" Target="https://chatgpt.com/g/g-67c7275ba0a88191ac03ebd43c307917-gcu-development-assistant" TargetMode="External"/><Relationship Id="rId10" Type="http://schemas.openxmlformats.org/officeDocument/2006/relationships/image" Target="media/image2.png"/><Relationship Id="rId32" Type="http://schemas.openxmlformats.org/officeDocument/2006/relationships/hyperlink" Target="https://www.linkedin.com/uas/login?session_redirect=/sales&amp;fromSignIn=true&amp;trk=navigator" TargetMode="External"/><Relationship Id="rId13" Type="http://schemas.openxmlformats.org/officeDocument/2006/relationships/hyperlink" Target="https://www.loom.com/share/4632d2ac0a084af39b36b266099018b3?sid=afc125e1-0964-4d87-8710-6b1340ec08c8" TargetMode="External"/><Relationship Id="rId35" Type="http://schemas.openxmlformats.org/officeDocument/2006/relationships/hyperlink" Target="https://www.causeiq.com/accounts/login/?next=/dashboard/" TargetMode="External"/><Relationship Id="rId12" Type="http://schemas.openxmlformats.org/officeDocument/2006/relationships/hyperlink" Target="https://www.loom.com/share/605cd7797bb3467496804b0a79317cac?sid=22fd4366-f5e2-4183-be13-19fd4fdf437d" TargetMode="External"/><Relationship Id="rId34" Type="http://schemas.openxmlformats.org/officeDocument/2006/relationships/hyperlink" Target="https://app.thnks.com/?_gl=1*c251c1*_ga*MTkzMTkwNDg2NS4xNzQ3MTc4OTYz*_ga_3ZF5M58YMY*czE3NDcxNzg5NjIkbzEkZzAkdDE3NDcxNzg5NjIkajAkbDAkaDA.*_gcl_aw*R0NMLjE3NDcxNzg5NjMuQ2p3S0NBancyNHZCQmhBQkVpd0FORkc3eTJLV1ZxU0pNTlFxeDY4QkUyZkZrYWpPdVl0WlNlQ2xFUkpZT3BFOFk5dWtOMTZOWXhtSlBSb0NuQkFRQXZEX0J3RQ..*_gcl_dc*R0NMLjE3NDcxNzg5NjMuQ2p3S0NBancyNHZCQmhBQkVpd0FORkc3eTJLV1ZxU0pNTlFxeDY4QkUyZkZrYWpPdVl0WlNlQ2xFUkpZT3BFOFk5dWtOMTZOWXhtSlBSb0NuQkFRQXZEX0J3RQ..*_gcl_au*MTcwOTQzNjgyNC4xNzQ3MTc4OTYz#/sign-in" TargetMode="External"/><Relationship Id="rId15" Type="http://schemas.openxmlformats.org/officeDocument/2006/relationships/hyperlink" Target="https://www.youtube.com/watch?v=3ejnLIIDbX8" TargetMode="External"/><Relationship Id="rId37" Type="http://schemas.openxmlformats.org/officeDocument/2006/relationships/header" Target="header5.xml"/><Relationship Id="rId14" Type="http://schemas.openxmlformats.org/officeDocument/2006/relationships/hyperlink" Target="https://forms.gle/Ekd9j7mazZavWshs6" TargetMode="External"/><Relationship Id="rId36" Type="http://schemas.openxmlformats.org/officeDocument/2006/relationships/hyperlink" Target="https://www.donorlead.net/user/login" TargetMode="External"/><Relationship Id="rId17" Type="http://schemas.openxmlformats.org/officeDocument/2006/relationships/hyperlink" Target="https://gcumail-my.sharepoint.com/:x:/r/personal/konnor_bennett_gcu_edu/Documents/The%20Keys.xlsx?d=wd7eb7d39d13a46bb84b6aecd68744262&amp;csf=1&amp;web=1&amp;e=gtP5ev" TargetMode="External"/><Relationship Id="rId39" Type="http://schemas.openxmlformats.org/officeDocument/2006/relationships/header" Target="header7.xml"/><Relationship Id="rId16" Type="http://schemas.openxmlformats.org/officeDocument/2006/relationships/hyperlink" Target="https://www.loom.com/share/7e056968865945d09ea03a3d2cbdd37f?sid=05a5f311-1179-4ddb-a2f9-dcd4bdeb349c" TargetMode="External"/><Relationship Id="rId38" Type="http://schemas.openxmlformats.org/officeDocument/2006/relationships/header" Target="header6.xml"/><Relationship Id="rId19" Type="http://schemas.openxmlformats.org/officeDocument/2006/relationships/hyperlink" Target="https://www.youtube.com/watch?v=gGZ5bU9tF0E" TargetMode="External"/><Relationship Id="rId1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