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 of Materials: FPS Project2.fzz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.000001192092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C:\Users\Joe\Documents\Fritzing\FPS Project2.fzz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Friday, August 5 2016, 18:34:13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Assembly List</w:t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32.00000047683716" w:type="dxa"/>
              <w:left w:w="32.00000047683716" w:type="dxa"/>
              <w:bottom w:w="64.00000095367432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4.00000095367432" w:before="32.000000476837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32.00000047683716" w:type="dxa"/>
              <w:left w:w="32.00000047683716" w:type="dxa"/>
              <w:bottom w:w="64.00000095367432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4.00000095367432" w:before="32.000000476837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Type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32.00000047683716" w:type="dxa"/>
              <w:left w:w="32.00000047683716" w:type="dxa"/>
              <w:bottom w:w="64.00000095367432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4.00000095367432" w:before="32.000000476837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Ceramic Capacitor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capacitance 22pF; voltage 6.3V; package 100 mil [THT, multilayer]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Ceramic Capacitor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capacitance 22pF; voltage 6.3V; package 100 mil [THT, multilayer]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Ceramic Capacitor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capacitance 100nF; voltage 6.3V; package 100 mil [THT, multilayer]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Diode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pth; package diode-1n4001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Delete_PB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Pushbutton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package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Red (633nm)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Red (633nm);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FPS Lines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- 4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4;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JP1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Header 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3.5mm_lock; package screwterminal-3.5mm-2_lock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Lm2596 IN+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- 1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1;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LM2596 IN-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- 1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1;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LM2596 OUT+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- 1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1;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LM2596 OUT-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- 1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1;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Lock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Solenoid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Mode_switch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Toggle Switch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package THT; switching circuit SPDT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Ok1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Yellow (595nm)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Yellow (595nm);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Ok2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Yellow (595nm)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Yellow (595nm);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Ok3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Yellow (595nm)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Yellow (595nm);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PB header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- 2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2;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NPN-Transistor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type NPN (EBC); package TO92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PNP-Transistor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type PNP (EBC); package TO92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NPN-Transistor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type NPN (EBC); package TO92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npn-Powertransistor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type NPN; package TO220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1kΩ;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1kΩ;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470Ω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470Ω;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470Ω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470Ω;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470Ω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470Ω;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470Ω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470Ω;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470Ω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470Ω;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2.2kΩ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2.2kΩ;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2.2kΩ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2.2kΩ;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1kΩ;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R11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560Ω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560Ω;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R12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10kΩ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10kΩ;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R13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2.2kΩ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2.2kΩ;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Rdy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Green (570nm)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Green (570nm);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Spkr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Piezo Speaker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U1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atmega328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dip28 THT; version Atmega328-20PU; type ATMEGA328; package dip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CRYSTAL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hc49us; package hc49us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 List</w:t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32.00000047683716" w:type="dxa"/>
              <w:left w:w="32.00000047683716" w:type="dxa"/>
              <w:bottom w:w="64.00000095367432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4.00000095367432" w:before="32.000000476837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32.00000047683716" w:type="dxa"/>
              <w:left w:w="32.00000047683716" w:type="dxa"/>
              <w:bottom w:w="64.00000095367432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4.00000095367432" w:before="32.000000476837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Type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32.00000047683716" w:type="dxa"/>
              <w:left w:w="32.00000047683716" w:type="dxa"/>
              <w:bottom w:w="64.00000095367432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4.00000095367432" w:before="32.000000476837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Ceramic Capacitor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capacitance 22pF; voltage 6.3V; package 100 mil [THT, multilayer]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Ceramic Capacitor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capacitance 100nF; voltage 6.3V; package 100 mil [THT, multilayer]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Diode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pth; package diode-1n4001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Pushbutton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package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Red (633nm)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Red (633nm);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- 4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4;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Header 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3.5mm_lock; package screwterminal-3.5mm-2_lock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- 1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1;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Solenoid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Toggle Switch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package THT; switching circuit SPDT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Yellow (595nm)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Yellow (595nm);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Generic female header - 2 pins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pins 2; row single; package THT; hole size 1.0mm,0.508mm; form ♀ (female); pin spacing 0.1in (2.54mm)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NPN-Transistor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type NPN (EBC); package TO92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PNP-Transistor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type PNP (EBC); package TO92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npn-Powertransistor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type NPN; package TO220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1kΩ;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470Ω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470Ω;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2.2kΩ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2.2kΩ;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560Ω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560Ω;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10kΩ Resistor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resistance 10kΩ; bands 4; tolerance ±5%; package THT; pin spacing 400 mil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Green (570nm) LED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leg yes; color Green (570nm); package 5 mm [THT]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Piezo Speaker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atmega328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dip28 THT; version Atmega328-20PU; type ATMEGA328; package dip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CRYSTAL</w:t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60.0" w:type="dxa"/>
              <w:left w:w="32.00000047683716" w:type="dxa"/>
              <w:bottom w:w="160.0" w:type="dxa"/>
              <w:right w:w="4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r w:rsidDel="00000000" w:rsidR="00000000" w:rsidRPr="00000000">
              <w:rPr>
                <w:rtl w:val="0"/>
              </w:rPr>
              <w:t xml:space="preserve">variant hc49us; package hc49us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.0000011920929" w:before="80.000001192092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Exported with Fritzing 0.9.3- http://fritzing.org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