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calcom-monorepo</w:t>
      </w:r>
    </w:p>
    <w:p>
      <w:r>
        <w:t xml:space="preserve">Plan Owner: [Data Protection Officer] ([dpo@example.com])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[Your Company Name]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[Your Company Name]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calcom-monorepo: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23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[Data Protection Officer] at [dpo@example.com].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calcom-monorepo: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E: Payment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[PCI Compliance] [Your Company Name] — Payment Processing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processing compliance update for calcom-monorepo: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PROCESSORS: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PCI DSS STATUS: [Compliant / In progress / Assessment needed]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DPA STATUS: [All signed / [Count]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compliance@yourcompanyname.com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[Data Protection Officer]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23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