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23 third-party data processors detected (systematic processing at scale)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(23 detected)</w:t>
      </w:r>
    </w:p>
    <w:p>
      <w:pPr>
        <w:pStyle w:val="ListParagraph"/>
        <w:numPr>
          <w:ilvl w:val="0"/>
          <w:numId w:val="1"/>
        </w:numPr>
      </w:pPr>
      <w:r>
        <w:t xml:space="preserve">**@hubspot/api-client** (other): contact information, email addresses, names</w:t>
      </w:r>
    </w:p>
    <w:p>
      <w:pPr>
        <w:pStyle w:val="ListParagraph"/>
        <w:numPr>
          <w:ilvl w:val="0"/>
          <w:numId w:val="1"/>
        </w:numPr>
      </w:pPr>
      <w:r>
        <w:t xml:space="preserve">**@sendgrid/mail**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**@sentry/nextjs** (monitoring): error data, stack traces, user context</w:t>
      </w:r>
    </w:p>
    <w:p>
      <w:pPr>
        <w:pStyle w:val="ListParagraph"/>
        <w:numPr>
          <w:ilvl w:val="0"/>
          <w:numId w:val="1"/>
        </w:numPr>
      </w:pPr>
      <w:r>
        <w:t xml:space="preserve">**@upstash/redis**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**Google Analytics** (analytics): page views, user behavior, device information</w:t>
      </w:r>
    </w:p>
    <w:p>
      <w:pPr>
        <w:pStyle w:val="ListParagraph"/>
        <w:numPr>
          <w:ilvl w:val="0"/>
          <w:numId w:val="1"/>
        </w:numPr>
      </w:pPr>
      <w:r>
        <w:t xml:space="preserve">**Google Tag Manager** (analytics): page views, user behavior, custom events</w:t>
      </w:r>
    </w:p>
    <w:p>
      <w:pPr>
        <w:pStyle w:val="ListParagraph"/>
        <w:numPr>
          <w:ilvl w:val="0"/>
          <w:numId w:val="1"/>
        </w:numPr>
      </w:pPr>
      <w:r>
        <w:t xml:space="preserve">**google-auth-library** (auth): OAuth tokens, Google profile data, email</w:t>
      </w:r>
    </w:p>
    <w:p>
      <w:pPr>
        <w:pStyle w:val="ListParagraph"/>
        <w:numPr>
          <w:ilvl w:val="0"/>
          <w:numId w:val="1"/>
        </w:numPr>
      </w:pPr>
      <w:r>
        <w:t xml:space="preserve">**googleapis** (other): user data via Google APIs, calendar data, email data</w:t>
      </w:r>
    </w:p>
    <w:p>
      <w:pPr>
        <w:pStyle w:val="ListParagraph"/>
        <w:numPr>
          <w:ilvl w:val="0"/>
          <w:numId w:val="1"/>
        </w:numPr>
      </w:pPr>
      <w:r>
        <w:t xml:space="preserve">**intercom** (other): user profiles, email, name</w:t>
      </w:r>
    </w:p>
    <w:p>
      <w:pPr>
        <w:pStyle w:val="ListParagraph"/>
        <w:numPr>
          <w:ilvl w:val="0"/>
          <w:numId w:val="1"/>
        </w:numPr>
      </w:pPr>
      <w:r>
        <w:t xml:space="preserve">**ioredis**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**next-auth** (auth): email, name, profile picture</w:t>
      </w:r>
    </w:p>
    <w:p>
      <w:pPr>
        <w:pStyle w:val="ListParagraph"/>
        <w:numPr>
          <w:ilvl w:val="0"/>
          <w:numId w:val="1"/>
        </w:numPr>
      </w:pPr>
      <w:r>
        <w:t xml:space="preserve">**nodemailer**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**passport** (auth): email, name, OAuth tokens</w:t>
      </w:r>
    </w:p>
    <w:p>
      <w:pPr>
        <w:pStyle w:val="ListParagraph"/>
        <w:numPr>
          <w:ilvl w:val="0"/>
          <w:numId w:val="1"/>
        </w:numPr>
      </w:pPr>
      <w:r>
        <w:t xml:space="preserve">**Plausible Analytics** (analytics): page views, referrer data, device information</w:t>
      </w:r>
    </w:p>
    <w:p>
      <w:pPr>
        <w:pStyle w:val="ListParagraph"/>
        <w:numPr>
          <w:ilvl w:val="0"/>
          <w:numId w:val="1"/>
        </w:numPr>
      </w:pPr>
      <w:r>
        <w:t xml:space="preserve">**PostgreSQL** (database):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**PostgreSQL (env)** (database):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**posthog** (analytics): user behavior, session recordings, feature flag usage</w:t>
      </w:r>
    </w:p>
    <w:p>
      <w:pPr>
        <w:pStyle w:val="ListParagraph"/>
        <w:numPr>
          <w:ilvl w:val="0"/>
          <w:numId w:val="1"/>
        </w:numPr>
      </w:pPr>
      <w:r>
        <w:t xml:space="preserve">**prisma**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**Redis** (database):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**Redis (env)** (database):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ListParagraph"/>
        <w:numPr>
          <w:ilvl w:val="0"/>
          <w:numId w:val="1"/>
        </w:numPr>
      </w:pPr>
      <w:r>
        <w:t xml:space="preserve">**twilio** (other): phone numbers, SMS message content, voice call metadata</w:t>
      </w:r>
    </w:p>
    <w:p>
      <w:pPr>
        <w:pStyle w:val="ListParagraph"/>
        <w:numPr>
          <w:ilvl w:val="0"/>
          <w:numId w:val="1"/>
        </w:numPr>
      </w:pPr>
      <w:r>
        <w:t xml:space="preserve">**web-push** (other): push subscription endpoints, device tokens, notification content</w:t>
      </w:r>
    </w:p>
    <w:p>
      <w:pPr>
        <w:pStyle w:val="Heading2"/>
      </w:pPr>
      <w:r>
        <w:t>6.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7.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calcom-monorepo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