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Financial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Usage &amp; Behavioral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Communication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Technical &amp; Diagnostic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API Data Collection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calcom-monorepo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