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@hubspot/api-client  |  other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@sentry/nextjs  |  monitoring  |  error data, stack traces, user context, device information, IP address, performance profiles</w:t>
      </w:r>
    </w:p>
    <w:p>
      <w:r>
        <w:rPr>
          <w:sz w:val="20"/>
        </w:rPr>
        <w:t xml:space="preserve">@upstash/redis  |  database  |  cached data, session data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google-auth-library  |  auth  |  OAuth tokens, Google profile data, email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intercom  |  other  |  user profiles, email, name, conversations, user behavior, company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  |  other  |  phone numbers, SMS message content, voice call metadata, call recordings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