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2026-03-16</w:t>
      </w:r>
    </w:p>
    <w:p>
      <w:r>
        <w:t xml:space="preserve">Project: @chatwoot/chatwoot</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[Your Company Name]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Analytics cookies</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[your-email@example.com]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3"/>
      </w:pPr>
      <w:r>
        <w:t>Optional Cookies — Analytics</w:t>
      </w:r>
    </w:p>
    <w:p>
      <w:r>
        <w:t xml:space="preserve">These cookies help us understand how visitors interact with our website. They are not strictly necessary and are only placed with your prior consent.</w:t>
      </w:r>
    </w:p>
    <w:p>
      <w:r>
        <w:rPr>
          <w:sz w:val="20"/>
        </w:rPr>
        <w:t xml:space="preserve">Service  |  Cookies  |  Purpose  |  Duration</w:t>
      </w:r>
    </w:p>
    <w:p>
      <w:r>
        <w:rPr>
          <w:sz w:val="20"/>
        </w:rPr>
        <w:t xml:space="preserve">@amplitude/analytics-browser  |  amp_*  |  Product analytics  |  10 years</w:t>
      </w:r>
    </w:p>
    <w:p>
      <w:r>
        <w:rPr>
          <w:sz w:val="20"/>
        </w:rPr>
        <w:t xml:space="preserve">Meta Pixel  |  Various  |  Service functionality  |  Varies</w:t>
      </w:r>
    </w:p>
    <w:p>
      <w:pPr>
        <w:ind w:left="720"/>
      </w:pPr>
      <w:r>
        <w:rPr>
          <w:i/>
          <w:color w:val="666666"/>
        </w:rPr>
        <w:t xml:space="preserve">**Consent required:** These cookies are only set after you have given your consent via our cookie consent banner. If you do not consent, these cookies will not be placed and the associated analytics features will not function.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**@amplitude/analytics-browser**: Used for user behavior, device information, session data</w:t>
      </w:r>
    </w:p>
    <w:p>
      <w:pPr>
        <w:pStyle w:val="ListParagraph"/>
        <w:numPr>
          <w:ilvl w:val="0"/>
          <w:numId w:val="1"/>
        </w:numPr>
      </w:pPr>
      <w:r>
        <w:t xml:space="preserve">**Meta Pixel**: Used for page views, conversion events, user behavior</w:t>
      </w:r>
    </w:p>
    <w:p>
      <w:pPr>
        <w:pStyle w:val="ListParagraph"/>
        <w:numPr>
          <w:ilvl w:val="0"/>
          <w:numId w:val="1"/>
        </w:numPr>
      </w:pPr>
      <w:r>
        <w:t xml:space="preserve">**devise**: Used for email, password hash, session data</w:t>
      </w:r>
    </w:p>
    <w:p>
      <w:pPr>
        <w:pStyle w:val="ListParagraph"/>
        <w:numPr>
          <w:ilvl w:val="0"/>
          <w:numId w:val="1"/>
        </w:numPr>
      </w:pPr>
      <w:r>
        <w:t xml:space="preserve">**omniauth**: Used for email, name, OAuth tokens</w:t>
      </w:r>
    </w:p>
    <w:p>
      <w:pPr>
        <w:pStyle w:val="ListParagraph"/>
        <w:numPr>
          <w:ilvl w:val="0"/>
          <w:numId w:val="1"/>
        </w:numPr>
      </w:pPr>
      <w:r>
        <w:t xml:space="preserve">**pundit**: Used for user roles, authorization policies, access control data</w:t>
      </w:r>
    </w:p>
    <w:p>
      <w:pPr>
        <w:pStyle w:val="ListParagraph"/>
        <w:numPr>
          <w:ilvl w:val="0"/>
          <w:numId w:val="1"/>
        </w:numPr>
      </w:pPr>
      <w:r>
        <w:t xml:space="preserve">**rails-sessions**: Used for session cookies, CSRF tokens</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