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@documenso/root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prisma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@simplewebauthn/server, next-auth, passport-microsoft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AI Services</w:t>
      </w:r>
    </w:p>
    <w:p>
      <w:r>
        <w:t xml:space="preserve">Affected services: @ai-sdk/google-vertex, @vercel/ai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2.5 Email Services</w:t>
      </w:r>
    </w:p>
    <w:p>
      <w:r>
        <w:t xml:space="preserve">Affected services: @aws-sdk/client-ses, nodemailer, resend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2.6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@documenso/root.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@documenso/root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