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@ai-sdk/google-vertex  |  AI Service  |  Critical  |  Confidential — may process user content, prompts, PII</w:t>
      </w:r>
    </w:p>
    <w:p>
      <w:r>
        <w:rPr>
          <w:sz w:val="20"/>
        </w:rPr>
        <w:t xml:space="preserve">2  |  @aws-sdk/client-ses  |  Email Service  |  Medium  |  Confidential — processes email addresses, message content</w:t>
      </w:r>
    </w:p>
    <w:p>
      <w:r>
        <w:rPr>
          <w:sz w:val="20"/>
        </w:rPr>
        <w:t xml:space="preserve">3  |  @google-cloud/kms  |  Other  |  Low  |  Internal — classification depends on specific use case</w:t>
      </w:r>
    </w:p>
    <w:p>
      <w:r>
        <w:rPr>
          <w:sz w:val="20"/>
        </w:rPr>
        <w:t xml:space="preserve">4  |  @simplewebauthn/server  |  Authentication  |  High  |  Confidential — processes authentication credentials, identity data</w:t>
      </w:r>
    </w:p>
    <w:p>
      <w:r>
        <w:rPr>
          <w:sz w:val="20"/>
        </w:rPr>
        <w:t xml:space="preserve">5  |  @vercel/ai  |  AI Service  |  Critical  |  Confidential — may process user content, prompts, PII</w:t>
      </w:r>
    </w:p>
    <w:p>
      <w:r>
        <w:rPr>
          <w:sz w:val="20"/>
        </w:rPr>
        <w:t xml:space="preserve">6  |  googleapis  |  Other  |  Low  |  Internal — classification depends on specific use case</w:t>
      </w:r>
    </w:p>
    <w:p>
      <w:r>
        <w:rPr>
          <w:sz w:val="20"/>
        </w:rPr>
        <w:t xml:space="preserve">7  |  next-auth  |  Authentication  |  High  |  Confidential — processes authentication credentials, identity data</w:t>
      </w:r>
    </w:p>
    <w:p>
      <w:r>
        <w:rPr>
          <w:sz w:val="20"/>
        </w:rPr>
        <w:t xml:space="preserve">8  |  nodemailer  |  Email Service  |  Medium  |  Confidential — processes email addresses, message content</w:t>
      </w:r>
    </w:p>
    <w:p>
      <w:r>
        <w:rPr>
          <w:sz w:val="20"/>
        </w:rPr>
        <w:t xml:space="preserve">9  |  passport-microsoft  |  Authentication  |  High  |  Confidential — processes authentication credentials, identity data</w:t>
      </w:r>
    </w:p>
    <w:p>
      <w:r>
        <w:rPr>
          <w:sz w:val="20"/>
        </w:rPr>
        <w:t xml:space="preserve">10  |  posthog  |  Analytics  |  Medium  |  Internal — collects behavioral data, device info, IP addresses</w:t>
      </w:r>
    </w:p>
    <w:p>
      <w:r>
        <w:rPr>
          <w:sz w:val="20"/>
        </w:rPr>
        <w:t xml:space="preserve">11  |  prisma  |  Database  |  High  |  Confidential — stores application data, potentially all data categories</w:t>
      </w:r>
    </w:p>
    <w:p>
      <w:r>
        <w:rPr>
          <w:sz w:val="20"/>
        </w:rPr>
        <w:t xml:space="preserve">12  |  resend  |  Email Service  |  Medium  |  Confidential — processes email addresses, message content</w:t>
      </w:r>
    </w:p>
    <w:p>
      <w:r>
        <w:rPr>
          <w:sz w:val="20"/>
        </w:rPr>
        <w:t xml:space="preserve">13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13 | **Critical/High risk:** 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