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Flow Diagram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root</w:t>
      </w:r>
    </w:p>
    <w:p>
      <w:r>
        <w:t xml:space="preserve">Company: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Data Flow Map (`DATA_FLOW_MAP.md`)</w:t>
      </w:r>
    </w:p>
    <w:p>
      <w:pPr>
        <w:pStyle w:val="ListParagraph"/>
        <w:numPr>
          <w:ilvl w:val="0"/>
          <w:numId w:val="1"/>
        </w:numPr>
      </w:pPr>
      <w:r>
        <w:t xml:space="preserve">Privacy Policy (`PRIVACY_POLICY.md`)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This document provides a visual representation of how personal data flows through the application. The diagram below is rendered using [Mermaid](https://mermaid.js.org/) and can be viewed directly on GitHub, GitLab, or any Mermaid-compatible renderer.</w:t>
      </w:r>
    </w:p>
    <w:p>
      <w:pPr>
        <w:pStyle w:val="Heading2"/>
      </w:pPr>
      <w:r>
        <w:t>Visual Data Flow</w:t>
      </w:r>
    </w:p>
    <w:p>
      <w:pPr>
        <w:pStyle w:val="Code"/>
      </w:pPr>
      <w:r>
        <w:rPr>
          <w:rFonts w:ascii="Courier New" w:hAnsi="Courier New"/>
          <w:sz w:val="18"/>
        </w:rPr>
        <w:t xml:space="preserve">graph LR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--&gt;|uploaded files, file metadata| AWS_S3[AWS S3]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--&gt;|user identity, user behavior, page views| _segment_analytics_next[@segment/analytics-next]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--&gt;|email addresses, email content| SendGrid[SendGrid]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--&gt;|search queries, search result clicks, user search behavior| algoliasearch[algoliasearch]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--&gt;|cookies, cookie data| cookie_parser[cookie-parser]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--&gt;|session cookies, session data| express_session[express-session]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--&gt;|cached data, session data| ioredis[ioredis]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--&gt;|uploaded files, file metadata, potential PII in uploaded content| Multer[Multer]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--&gt;|user prompts, conversation history, generated content| OpenAI[OpenAI]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--&gt;|user behavior, session recordings, feature flag usage| PostHog[PostHog]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--&gt;|payment information, billing address, email| Stripe[Stripe]</w:t>
      </w:r>
    </w:p>
    <w:p>
      <w:pPr>
        <w:pStyle w:val="Heading2"/>
      </w:pPr>
      <w:r>
        <w:t>Legend</w:t>
      </w:r>
    </w:p>
    <w:p>
      <w:r>
        <w:rPr>
          <w:sz w:val="20"/>
        </w:rPr>
        <w:t xml:space="preserve">Symbol  |  Meaning</w:t>
      </w:r>
    </w:p>
    <w:p>
      <w:r>
        <w:rPr>
          <w:sz w:val="20"/>
        </w:rPr>
        <w:t xml:space="preserve">**User**  |  End user of the application</w:t>
      </w:r>
    </w:p>
    <w:p>
      <w:r>
        <w:rPr>
          <w:sz w:val="20"/>
        </w:rPr>
        <w:t xml:space="preserve">**Arrow labels**  |  Types of personal data transmitted</w:t>
      </w:r>
    </w:p>
    <w:p>
      <w:r>
        <w:rPr>
          <w:sz w:val="20"/>
        </w:rPr>
        <w:t xml:space="preserve">**Service nodes**  |  Third-party or internal services processing data</w:t>
      </w:r>
    </w:p>
    <w:p>
      <w:pPr>
        <w:pStyle w:val="Heading2"/>
      </w:pPr>
      <w:r>
        <w:t>Data Flow Details</w:t>
      </w:r>
    </w:p>
    <w:p>
      <w:pPr>
        <w:pStyle w:val="Heading3"/>
      </w:pPr>
      <w:r>
        <w:t>Collection Points</w:t>
      </w:r>
    </w:p>
    <w:p>
      <w:r>
        <w:rPr>
          <w:sz w:val="20"/>
        </w:rPr>
        <w:t xml:space="preserve">Source  |  Data Collected  |  Mechanism</w:t>
      </w:r>
    </w:p>
    <w:p>
      <w:r>
        <w:rPr>
          <w:sz w:val="20"/>
        </w:rPr>
        <w:t xml:space="preserve">Email subscription/contact forms  |  email addresses, email content  |  via @sendgrid/mail</w:t>
      </w:r>
    </w:p>
    <w:p>
      <w:r>
        <w:rPr>
          <w:sz w:val="20"/>
        </w:rPr>
        <w:t xml:space="preserve">AI-powered feature usage  |  user prompts, conversation history, generated content  |  via openai</w:t>
      </w:r>
    </w:p>
    <w:p>
      <w:r>
        <w:rPr>
          <w:sz w:val="20"/>
        </w:rPr>
        <w:t xml:space="preserve">Payment checkout  |  payment information, billing address, email, transaction history  |  via stripe</w:t>
      </w:r>
    </w:p>
    <w:p>
      <w:pPr>
        <w:pStyle w:val="Heading3"/>
      </w:pPr>
      <w:r>
        <w:t>Third-Party Data Sharing</w:t>
      </w:r>
    </w:p>
    <w:p>
      <w:r>
        <w:rPr>
          <w:sz w:val="20"/>
        </w:rPr>
        <w:t xml:space="preserve">Recipient  |  Category  |  Data Shared</w:t>
      </w:r>
    </w:p>
    <w:p>
      <w:r>
        <w:rPr>
          <w:sz w:val="20"/>
        </w:rPr>
        <w:t xml:space="preserve">@segment/analytics-next  |  Analytics  |  user identity, user behavior, page views, custom events, device information, IP address</w:t>
      </w:r>
    </w:p>
    <w:p>
      <w:r>
        <w:rPr>
          <w:sz w:val="20"/>
        </w:rPr>
        <w:t xml:space="preserve">@sendgrid/mail  |  Email Service  |  email addresses, email content</w:t>
      </w:r>
    </w:p>
    <w:p>
      <w:r>
        <w:rPr>
          <w:sz w:val="20"/>
        </w:rPr>
        <w:t xml:space="preserve">algoliasearch  |  Third-Party Service  |  search queries, search result clicks, user search behavior</w:t>
      </w:r>
    </w:p>
    <w:p>
      <w:r>
        <w:rPr>
          <w:sz w:val="20"/>
        </w:rPr>
        <w:t xml:space="preserve">cookie-parser  |  Third-Party Service  |  cookies, cookie data</w:t>
      </w:r>
    </w:p>
    <w:p>
      <w:r>
        <w:rPr>
          <w:sz w:val="20"/>
        </w:rPr>
        <w:t xml:space="preserve">express-session  |  Third-Party Service  |  session cookies, session data</w:t>
      </w:r>
    </w:p>
    <w:p>
      <w:r>
        <w:rPr>
          <w:sz w:val="20"/>
        </w:rPr>
        <w:t xml:space="preserve">openai  |  AI Service  |  user prompts, conversation history, generated content</w:t>
      </w:r>
    </w:p>
    <w:p>
      <w:r>
        <w:rPr>
          <w:sz w:val="20"/>
        </w:rPr>
        <w:t xml:space="preserve">posthog  |  Analytics  |  user behavior, session recordings, feature flag usage, device information</w:t>
      </w:r>
    </w:p>
    <w:p>
      <w:r>
        <w:rPr>
          <w:sz w:val="20"/>
        </w:rPr>
        <w:t xml:space="preserve">stripe  |  Payment Processing  |  payment information, billing address, email, transaction history</w:t>
      </w:r>
    </w:p>
    <w:p>
      <w:pPr>
        <w:pStyle w:val="Heading2"/>
      </w:pPr>
      <w:r>
        <w:t>Service Inventory</w:t>
      </w:r>
    </w:p>
    <w:p>
      <w:r>
        <w:rPr>
          <w:sz w:val="20"/>
        </w:rPr>
        <w:t xml:space="preserve">Service  |  Category  |  Data Processed</w:t>
      </w:r>
    </w:p>
    <w:p>
      <w:r>
        <w:rPr>
          <w:sz w:val="20"/>
        </w:rPr>
        <w:t xml:space="preserve">AWS S3  |  storage  |  uploaded files, file metadata</w:t>
      </w:r>
    </w:p>
    <w:p>
      <w:r>
        <w:rPr>
          <w:sz w:val="20"/>
        </w:rPr>
        <w:t xml:space="preserve">Multer  |  storage  |  uploaded files, file metadata, potential PII in uploaded content</w:t>
      </w:r>
    </w:p>
    <w:p>
      <w:r>
        <w:rPr>
          <w:sz w:val="20"/>
        </w:rPr>
        <w:t xml:space="preserve">@segment/analytics-next  |  analytics  |  user identity, user behavior, page views, custom events, device information, IP address</w:t>
      </w:r>
    </w:p>
    <w:p>
      <w:r>
        <w:rPr>
          <w:sz w:val="20"/>
        </w:rPr>
        <w:t xml:space="preserve">PostHog  |  analytics  |  user behavior, session recordings, feature flag usage, device information</w:t>
      </w:r>
    </w:p>
    <w:p>
      <w:r>
        <w:rPr>
          <w:sz w:val="20"/>
        </w:rPr>
        <w:t xml:space="preserve">SendGrid  |  email  |  email addresses, email content</w:t>
      </w:r>
    </w:p>
    <w:p>
      <w:r>
        <w:rPr>
          <w:sz w:val="20"/>
        </w:rPr>
        <w:t xml:space="preserve">algoliasearch  |  other  |  search queries, search result clicks, user search behavior</w:t>
      </w:r>
    </w:p>
    <w:p>
      <w:r>
        <w:rPr>
          <w:sz w:val="20"/>
        </w:rPr>
        <w:t xml:space="preserve">cookie-parser  |  other  |  cookies, cookie data</w:t>
      </w:r>
    </w:p>
    <w:p>
      <w:r>
        <w:rPr>
          <w:sz w:val="20"/>
        </w:rPr>
        <w:t xml:space="preserve">express-session  |  other  |  session cookies, session data</w:t>
      </w:r>
    </w:p>
    <w:p>
      <w:r>
        <w:rPr>
          <w:sz w:val="20"/>
        </w:rPr>
        <w:t xml:space="preserve">ioredis  |  database  |  cached data, session data</w:t>
      </w:r>
    </w:p>
    <w:p>
      <w:r>
        <w:rPr>
          <w:sz w:val="20"/>
        </w:rPr>
        <w:t xml:space="preserve">OpenAI  |  ai  |  user prompts, conversation history, generated content</w:t>
      </w:r>
    </w:p>
    <w:p>
      <w:r>
        <w:rPr>
          <w:sz w:val="20"/>
        </w:rPr>
        <w:t xml:space="preserve">Stripe  |  payment  |  payment information, billing address, email, transaction history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How to Use This Diagram</w:t>
      </w:r>
    </w:p>
    <w:p>
      <w:pPr>
        <w:pStyle w:val="ListParagraph"/>
        <w:numPr>
          <w:ilvl w:val="0"/>
          <w:numId w:val="2"/>
        </w:numPr>
      </w:pPr>
      <w:r>
        <w:t xml:space="preserve">**GitHub/GitLab:** The Mermaid diagram renders automatically in markdown preview</w:t>
      </w:r>
    </w:p>
    <w:p>
      <w:pPr>
        <w:pStyle w:val="ListParagraph"/>
        <w:numPr>
          <w:ilvl w:val="0"/>
          <w:numId w:val="2"/>
        </w:numPr>
      </w:pPr>
      <w:r>
        <w:t xml:space="preserve">**VS Code:** Install the "Markdown Preview Mermaid Support" extension</w:t>
      </w:r>
    </w:p>
    <w:p>
      <w:pPr>
        <w:pStyle w:val="ListParagraph"/>
        <w:numPr>
          <w:ilvl w:val="0"/>
          <w:numId w:val="2"/>
        </w:numPr>
      </w:pPr>
      <w:r>
        <w:t xml:space="preserve">**Export:** Use [Mermaid Live Editor](https://mermaid.live/) to export as SVG or PNG</w:t>
      </w:r>
    </w:p>
    <w:p>
      <w:pPr>
        <w:pStyle w:val="ListParagraph"/>
        <w:numPr>
          <w:ilvl w:val="0"/>
          <w:numId w:val="2"/>
        </w:numPr>
      </w:pPr>
      <w:r>
        <w:t xml:space="preserve">**CI/CD:** Use `@mermaid-js/mermaid-cli` to generate images in your pipeline</w:t>
      </w:r>
    </w:p>
    <w:p>
      <w:r>
        <w:t xml:space="preserve">For questions about this data flow diagram, contact [your-email@example.com].</w:t>
      </w:r>
    </w:p>
    <w:p>
      <w:pPr>
        <w:pBdr>
          <w:bottom w:val="single" w:sz="6" w:space="1" w:color="999999"/>
        </w:pBdr>
      </w:pPr>
    </w:p>
    <w:p>
      <w:r>
        <w:t xml:space="preserve">This data flow diagram was generated by [Codepliant](https://github.com/joechensmartz/codepliant) based on automated code analysis. Review and verify all data flows for accuracy. This document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