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18 / 23 items covered (78%)</w:t>
      </w:r>
    </w:p>
    <w:p>
      <w:r>
        <w:t xml:space="preserve">################__ 78%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