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twenty</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C0["United States&lt;br/&gt;@ai-sdk/anthropic&lt;br/&gt;@ai-sdk/google&lt;br/&gt;@ai-sdk/openai&lt;br/&gt;@aws-sdk/client-s3&lt;br/&gt;@sentry/node&lt;br/&gt;@vercel/ai&lt;br/&gt;googleapis&lt;br/&gt;openai&lt;br/&gt;stripe"]</w:t>
      </w:r>
    </w:p>
    <w:p>
      <w:pPr>
        <w:pStyle w:val="Code"/>
      </w:pPr>
      <w:r>
        <w:rPr>
          <w:rFonts w:ascii="Courier New" w:hAnsi="Courier New"/>
          <w:sz w:val="18"/>
        </w:rPr>
        <w:t xml:space="preserve">  A --&gt;|"SCCs"| C0</w:t>
      </w:r>
    </w:p>
    <w:p>
      <w:pPr>
        <w:pStyle w:val="Code"/>
      </w:pPr>
      <w:r>
        <w:rPr>
          <w:rFonts w:ascii="Courier New" w:hAnsi="Courier New"/>
          <w:sz w:val="18"/>
        </w:rPr>
        <w:t xml:space="preserve">  C1["Unknown&lt;br/&gt;drizzle&lt;br/&gt;ioredis&lt;br/&gt;nodemailer&lt;br/&gt;passport&lt;br/&gt;passport-google-oauth20&lt;br/&gt;passport-microsoft&lt;br/&gt;redis"]</w:t>
      </w:r>
    </w:p>
    <w:p>
      <w:pPr>
        <w:pStyle w:val="Code"/>
      </w:pPr>
      <w:r>
        <w:rPr>
          <w:rFonts w:ascii="Courier New" w:hAnsi="Courier New"/>
          <w:sz w:val="18"/>
        </w:rPr>
        <w:t xml:space="preserve">  A --&gt;|"SCCs"| C1</w:t>
      </w:r>
    </w:p>
    <w:p>
      <w:pPr>
        <w:pStyle w:val="Heading2"/>
      </w:pPr>
      <w:r>
        <w:t>Transfer Summary by Country</w:t>
      </w:r>
    </w:p>
    <w:p>
      <w:r>
        <w:rPr>
          <w:sz w:val="20"/>
        </w:rPr>
        <w:t xml:space="preserve">Country  |  Services  |  Data Types  |  Safeguard  |  Adequacy Decision</w:t>
      </w:r>
    </w:p>
    <w:p>
      <w:r>
        <w:rPr>
          <w:sz w:val="20"/>
        </w:rPr>
        <w:t xml:space="preserve">United States (US)  |  @ai-sdk/anthropic, @ai-sdk/google, @ai-sdk/openai, @aws-sdk/client-s3, @sentry/node, @vercel/ai, googleapis, openai, stripe  |  user prompts, conversation history, generated content, uploaded files  |  SCCs  |  No</w:t>
      </w:r>
    </w:p>
    <w:p>
      <w:r>
        <w:rPr>
          <w:sz w:val="20"/>
        </w:rPr>
        <w:t xml:space="preserve">Unknown (??)  |  drizzle, ioredis, nodemailer, passport, passport-google-oauth20, passport-microsoft, redis  |  user data as defined in schema, cached data, session data, email addresses  |  [Verify with provider]  |  No</w:t>
      </w:r>
    </w:p>
    <w:p>
      <w:pPr>
        <w:pStyle w:val="Heading2"/>
      </w:pPr>
      <w:r>
        <w:t>Detailed Transfer Register</w:t>
      </w:r>
    </w:p>
    <w:p>
      <w:r>
        <w:rPr>
          <w:sz w:val="20"/>
        </w:rPr>
        <w:t xml:space="preserve">#  |  Service  |  Category  |  Country  |  Data Types  |  Safeguard  |  DPF Certified  |  DPA in Place</w:t>
      </w:r>
    </w:p>
    <w:p>
      <w:r>
        <w:rPr>
          <w:sz w:val="20"/>
        </w:rPr>
        <w:t xml:space="preserve">1  |  @ai-sdk/anthropic  |  ai  |  United States  |  user prompts, conversation history, generated content  |  SCCs  |  N/A  |  [ ]</w:t>
      </w:r>
    </w:p>
    <w:p>
      <w:r>
        <w:rPr>
          <w:sz w:val="20"/>
        </w:rPr>
        <w:t xml:space="preserve">2  |  @ai-sdk/google  |  ai  |  United States  |  user prompts, conversation history, generated content  |  EU-US DPF / SCCs  |  [Verify](https://www.dataprivacyframework.gov/list)  |  [ ]</w:t>
      </w:r>
    </w:p>
    <w:p>
      <w:r>
        <w:rPr>
          <w:sz w:val="20"/>
        </w:rPr>
        <w:t xml:space="preserve">3  |  @ai-sdk/openai  |  ai  |  United States  |  user prompts, conversation history, generated content  |  EU-US DPF / SCCs  |  [Verify](https://www.dataprivacyframework.gov/list)  |  [ ]</w:t>
      </w:r>
    </w:p>
    <w:p>
      <w:r>
        <w:rPr>
          <w:sz w:val="20"/>
        </w:rPr>
        <w:t xml:space="preserve">4  |  @aws-sdk/client-s3  |  storage  |  United States  |  uploaded files, file metadata  |  EU-US DPF / SCCs  |  [Verify](https://www.dataprivacyframework.gov/list)  |  [ ]</w:t>
      </w:r>
    </w:p>
    <w:p>
      <w:r>
        <w:rPr>
          <w:sz w:val="20"/>
        </w:rPr>
        <w:t xml:space="preserve">5  |  @sentry/node  |  monitoring  |  United States  |  error data, stack traces, user context  |  SCCs  |  N/A  |  [ ]</w:t>
      </w:r>
    </w:p>
    <w:p>
      <w:r>
        <w:rPr>
          <w:sz w:val="20"/>
        </w:rPr>
        <w:t xml:space="preserve">6  |  @vercel/ai  |  ai  |  United States  |  user prompts, conversation history, generated content  |  SCCs  |  N/A  |  [ ]</w:t>
      </w:r>
    </w:p>
    <w:p>
      <w:r>
        <w:rPr>
          <w:sz w:val="20"/>
        </w:rPr>
        <w:t xml:space="preserve">7  |  drizzle  |  database  |  Unknown  |  user data as defined in schema  |  [Verify with provider]  |  N/A  |  [ ]</w:t>
      </w:r>
    </w:p>
    <w:p>
      <w:r>
        <w:rPr>
          <w:sz w:val="20"/>
        </w:rPr>
        <w:t xml:space="preserve">8  |  googleapis  |  other  |  United States  |  user data via Google APIs, calendar data, email data  |  EU-US DPF / SCCs  |  [Verify](https://www.dataprivacyframework.gov/list)  |  [ ]</w:t>
      </w:r>
    </w:p>
    <w:p>
      <w:r>
        <w:rPr>
          <w:sz w:val="20"/>
        </w:rPr>
        <w:t xml:space="preserve">9  |  ioredis  |  database  |  Unknown  |  cached data, session data  |  [Verify with provider]  |  N/A  |  [ ]</w:t>
      </w:r>
    </w:p>
    <w:p>
      <w:r>
        <w:rPr>
          <w:sz w:val="20"/>
        </w:rPr>
        <w:t xml:space="preserve">10  |  nodemailer  |  email  |  Unknown  |  email addresses, email content  |  [Verify with provider]  |  N/A  |  [ ]</w:t>
      </w:r>
    </w:p>
    <w:p>
      <w:r>
        <w:rPr>
          <w:sz w:val="20"/>
        </w:rPr>
        <w:t xml:space="preserve">11  |  openai  |  ai  |  United States  |  user prompts, conversation history, generated content  |  EU-US DPF / SCCs  |  [Verify](https://www.dataprivacyframework.gov/list)  |  [ ]</w:t>
      </w:r>
    </w:p>
    <w:p>
      <w:r>
        <w:rPr>
          <w:sz w:val="20"/>
        </w:rPr>
        <w:t xml:space="preserve">12  |  passport  |  auth  |  Unknown  |  email, name, OAuth tokens  |  [Verify with provider]  |  N/A  |  [ ]</w:t>
      </w:r>
    </w:p>
    <w:p>
      <w:r>
        <w:rPr>
          <w:sz w:val="20"/>
        </w:rPr>
        <w:t xml:space="preserve">13  |  passport-google-oauth20  |  auth  |  Unknown  |  email, name, Google profile data  |  [Verify with provider]  |  N/A  |  [ ]</w:t>
      </w:r>
    </w:p>
    <w:p>
      <w:r>
        <w:rPr>
          <w:sz w:val="20"/>
        </w:rPr>
        <w:t xml:space="preserve">14  |  passport-microsoft  |  auth  |  Unknown  |  email, name, Microsoft profile data  |  [Verify with provider]  |  N/A  |  [ ]</w:t>
      </w:r>
    </w:p>
    <w:p>
      <w:r>
        <w:rPr>
          <w:sz w:val="20"/>
        </w:rPr>
        <w:t xml:space="preserve">15  |  redis  |  database  |  Unknown  |  cached data, session data  |  [Verify with provider]  |  N/A  |  [ ]</w:t>
      </w:r>
    </w:p>
    <w:p>
      <w:r>
        <w:rPr>
          <w:sz w:val="20"/>
        </w:rPr>
        <w:t xml:space="preserve">16  |  stripe  |  payment  |  United States  |  payment information, billing address, email  |  EU-US DPF / SCCs  |  [Verify](https://www.dataprivacyframework.gov/list)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@ai-sdk/anthropic</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prompts, conversation history, generated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@sentry/node</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error data, stack traces, user context, device information, IP address, performance profiles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@vercel/ai</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prompts, conversation history, generated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drizzle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ioredis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nodemailer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passport</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name, OAuth tokens,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passport-google-oauth20</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name, Google profile data, OAuth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passport-microsoft</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name, Microsoft profile data, OAuth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@ai-sdk/anthropic  |  @ai-sdk/google  |  @ai-sdk/openai  |  @aws-sdk/client-s3  |  @sentry/node  |  @vercel/ai  |  drizzle  |  googleapis  |  ioredis  |  nodemailer  |  openai  |  passport  |  passport-google-oauth20  |  passport-microsoft  |  redis  |  stripe</w:t>
      </w:r>
    </w:p>
    <w:p>
      <w:r>
        <w:rPr>
          <w:sz w:val="20"/>
        </w:rPr>
        <w:t xml:space="preserve">user prompts  |  ●  |  ●  |  ●  |  —  |  —  |  ●  |  —  |  —  |  —  |  —  |  ●  |  —  |  —  |  —  |  —  |  —</w:t>
      </w:r>
    </w:p>
    <w:p>
      <w:r>
        <w:rPr>
          <w:sz w:val="20"/>
        </w:rPr>
        <w:t xml:space="preserve">conversation history  |  ●  |  ●  |  ●  |  —  |  —  |  ●  |  —  |  —  |  —  |  —  |  ●  |  —  |  —  |  —  |  —  |  —</w:t>
      </w:r>
    </w:p>
    <w:p>
      <w:r>
        <w:rPr>
          <w:sz w:val="20"/>
        </w:rPr>
        <w:t xml:space="preserve">generated content  |  ●  |  ●  |  ●  |  —  |  —  |  ●  |  —  |  —  |  —  |  —  |  ●  |  —  |  —  |  —  |  —  |  —</w:t>
      </w:r>
    </w:p>
    <w:p>
      <w:r>
        <w:rPr>
          <w:sz w:val="20"/>
        </w:rPr>
        <w:t xml:space="preserve">uploaded files  |  —  |  —  |  —  |  ●  |  —  |  —  |  —  |  —  |  —  |  —  |  —  |  —  |  —  |  —  |  —  |  —</w:t>
      </w:r>
    </w:p>
    <w:p>
      <w:r>
        <w:rPr>
          <w:sz w:val="20"/>
        </w:rPr>
        <w:t xml:space="preserve">file metadata  |  —  |  —  |  —  |  ●  |  —  |  —  |  —  |  —  |  —  |  —  |  —  |  —  |  —  |  —  |  —  |  —</w:t>
      </w:r>
    </w:p>
    <w:p>
      <w:r>
        <w:rPr>
          <w:sz w:val="20"/>
        </w:rPr>
        <w:t xml:space="preserve">error data  |  —  |  —  |  —  |  —  |  ●  |  —  |  —  |  —  |  —  |  —  |  —  |  —  |  —  |  —  |  —  |  —</w:t>
      </w:r>
    </w:p>
    <w:p>
      <w:r>
        <w:rPr>
          <w:sz w:val="20"/>
        </w:rPr>
        <w:t xml:space="preserve">stack traces  |  —  |  —  |  —  |  —  |  ●  |  —  |  —  |  —  |  —  |  —  |  —  |  —  |  —  |  —  |  —  |  —</w:t>
      </w:r>
    </w:p>
    <w:p>
      <w:r>
        <w:rPr>
          <w:sz w:val="20"/>
        </w:rPr>
        <w:t xml:space="preserve">user context  |  —  |  —  |  —  |  —  |  ●  |  —  |  —  |  —  |  —  |  —  |  —  |  —  |  —  |  —  |  —  |  —</w:t>
      </w:r>
    </w:p>
    <w:p>
      <w:r>
        <w:rPr>
          <w:sz w:val="20"/>
        </w:rPr>
        <w:t xml:space="preserve">device information  |  —  |  —  |  —  |  —  |  ●  |  —  |  —  |  —  |  —  |  —  |  —  |  —  |  —  |  —  |  —  |  —</w:t>
      </w:r>
    </w:p>
    <w:p>
      <w:r>
        <w:rPr>
          <w:sz w:val="20"/>
        </w:rPr>
        <w:t xml:space="preserve">IP address  |  —  |  —  |  —  |  —  |  ●  |  —  |  —  |  —  |  —  |  —  |  —  |  —  |  —  |  —  |  —  |  —</w:t>
      </w:r>
    </w:p>
    <w:p>
      <w:r>
        <w:rPr>
          <w:sz w:val="20"/>
        </w:rPr>
        <w:t xml:space="preserve">performance profiles  |  —  |  —  |  —  |  —  |  ●  |  —  |  —  |  —  |  —  |  —  |  —  |  —  |  —  |  —  |  —  |  —</w:t>
      </w:r>
    </w:p>
    <w:p>
      <w:r>
        <w:rPr>
          <w:sz w:val="20"/>
        </w:rPr>
        <w:t xml:space="preserve">user data as defined in schema  |  —  |  —  |  —  |  —  |  —  |  —  |  ●  |  —  |  —  |  —  |  —  |  —  |  —  |  —  |  —  |  —</w:t>
      </w:r>
    </w:p>
    <w:p>
      <w:r>
        <w:rPr>
          <w:sz w:val="20"/>
        </w:rPr>
        <w:t xml:space="preserve">user data via Google APIs  |  —  |  —  |  —  |  —  |  —  |  —  |  —  |  ●  |  —  |  —  |  —  |  —  |  —  |  —  |  —  |  —</w:t>
      </w:r>
    </w:p>
    <w:p>
      <w:r>
        <w:rPr>
          <w:sz w:val="20"/>
        </w:rPr>
        <w:t xml:space="preserve">calendar data  |  —  |  —  |  —  |  —  |  —  |  —  |  —  |  ●  |  —  |  —  |  —  |  —  |  —  |  —  |  —  |  —</w:t>
      </w:r>
    </w:p>
    <w:p>
      <w:r>
        <w:rPr>
          <w:sz w:val="20"/>
        </w:rPr>
        <w:t xml:space="preserve">email data  |  —  |  —  |  —  |  —  |  —  |  —  |  —  |  ●  |  —  |  —  |  —  |  —  |  —  |  —  |  —  |  —</w:t>
      </w:r>
    </w:p>
    <w:p>
      <w:r>
        <w:rPr>
          <w:sz w:val="20"/>
        </w:rPr>
        <w:t xml:space="preserve">profile information  |  —  |  —  |  —  |  —  |  —  |  —  |  —  |  ●  |  —  |  —  |  —  |  —  |  —  |  —  |  —  |  —</w:t>
      </w:r>
    </w:p>
    <w:p>
      <w:r>
        <w:rPr>
          <w:sz w:val="20"/>
        </w:rPr>
        <w:t xml:space="preserve">cached data  |  —  |  —  |  —  |  —  |  —  |  —  |  —  |  —  |  ●  |  —  |  —  |  —  |  —  |  —  |  ●  |  —</w:t>
      </w:r>
    </w:p>
    <w:p>
      <w:r>
        <w:rPr>
          <w:sz w:val="20"/>
        </w:rPr>
        <w:t xml:space="preserve">session data  |  —  |  —  |  —  |  —  |  —  |  —  |  —  |  —  |  ●  |  —  |  —  |  ●  |  —  |  —  |  ●  |  —</w:t>
      </w:r>
    </w:p>
    <w:p>
      <w:r>
        <w:rPr>
          <w:sz w:val="20"/>
        </w:rPr>
        <w:t xml:space="preserve">email addresses  |  —  |  —  |  —  |  —  |  —  |  —  |  —  |  —  |  —  |  ●  |  —  |  —  |  —  |  —  |  —  |  —</w:t>
      </w:r>
    </w:p>
    <w:p>
      <w:r>
        <w:rPr>
          <w:sz w:val="20"/>
        </w:rPr>
        <w:t xml:space="preserve">email content  |  —  |  —  |  —  |  —  |  —  |  —  |  —  |  —  |  —  |  ●  |  —  |  —  |  —  |  —  |  —  |  —</w:t>
      </w:r>
    </w:p>
    <w:p>
      <w:r>
        <w:rPr>
          <w:sz w:val="20"/>
        </w:rPr>
        <w:t xml:space="preserve">email  |  —  |  —  |  —  |  —  |  —  |  —  |  —  |  —  |  —  |  —  |  —  |  ●  |  ●  |  ●  |  —  |  ●</w:t>
      </w:r>
    </w:p>
    <w:p>
      <w:r>
        <w:rPr>
          <w:sz w:val="20"/>
        </w:rPr>
        <w:t xml:space="preserve">name  |  —  |  —  |  —  |  —  |  —  |  —  |  —  |  —  |  —  |  —  |  —  |  ●  |  ●  |  ●  |  —  |  —</w:t>
      </w:r>
    </w:p>
    <w:p>
      <w:r>
        <w:rPr>
          <w:sz w:val="20"/>
        </w:rPr>
        <w:t xml:space="preserve">OAuth tokens  |  —  |  —  |  —  |  —  |  —  |  —  |  —  |  —  |  —  |  —  |  —  |  ●  |  ●  |  ●  |  —  |  —</w:t>
      </w:r>
    </w:p>
    <w:p>
      <w:r>
        <w:rPr>
          <w:sz w:val="20"/>
        </w:rPr>
        <w:t xml:space="preserve">Google profile data  |  —  |  —  |  —  |  —  |  —  |  —  |  —  |  —  |  —  |  —  |  —  |  —  |  ●  |  —  |  —  |  —</w:t>
      </w:r>
    </w:p>
    <w:p>
      <w:r>
        <w:rPr>
          <w:sz w:val="20"/>
        </w:rPr>
        <w:t xml:space="preserve">Microsoft profile data  |  —  |  —  |  —  |  —  |  —  |  —  |  —  |  —  |  —  |  —  |  —  |  —  |  —  |  ●  |  —  |  —</w:t>
      </w:r>
    </w:p>
    <w:p>
      <w:r>
        <w:rPr>
          <w:sz w:val="20"/>
        </w:rPr>
        <w:t xml:space="preserve">payment information  |  —  |  —  |  —  |  —  |  —  |  —  |  —  |  —  |  —  |  —  |  —  |  —  |  —  |  —  |  —  |  ●</w:t>
      </w:r>
    </w:p>
    <w:p>
      <w:r>
        <w:rPr>
          <w:sz w:val="20"/>
        </w:rPr>
        <w:t xml:space="preserve">billing address  |  —  |  —  |  —  |  —  |  —  |  —  |  —  |  —  |  —  |  —  |  —  |  —  |  —  |  —  |  —  |  ●</w:t>
      </w:r>
    </w:p>
    <w:p>
      <w:r>
        <w:rPr>
          <w:sz w:val="20"/>
        </w:rPr>
        <w:t xml:space="preserve">transaction history  |  —  |  —  |  —  |  —  |  —  |  —  |  —  |  —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