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twenty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9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Vercel AI SDK (Anthropic)  |  ai  |  high  |  US  |  SOC 2 Type II, GDPR  |  Critical</w:t>
      </w:r>
    </w:p>
    <w:p>
      <w:r>
        <w:rPr>
          <w:sz w:val="20"/>
        </w:rPr>
        <w:t xml:space="preserve">Vercel AI SDK (Google)  |  ai  |  high  |  US  |  SOC 2 Type II, GDPR  |  Critical</w:t>
      </w:r>
    </w:p>
    <w:p>
      <w:r>
        <w:rPr>
          <w:sz w:val="20"/>
        </w:rPr>
        <w:t xml:space="preserve">Vercel AI SDK (OpenAI)  |  ai  |  high  |  US  |  SOC 2 Type II, GDPR  |  Critical</w:t>
      </w:r>
    </w:p>
    <w:p>
      <w:r>
        <w:rPr>
          <w:sz w:val="20"/>
        </w:rPr>
        <w:t xml:space="preserve">Amazon S3 (AWS)  |  storage  |  medium  |  US  |  SOC 2 Type II, ISO 27001, GDPR, HIPAA  |  Medium</w:t>
      </w:r>
    </w:p>
    <w:p>
      <w:r>
        <w:rPr>
          <w:sz w:val="20"/>
        </w:rPr>
        <w:t xml:space="preserve">Sentry  |  monitoring  |  low  |  US  |  SOC 2 Type II, ISO 27001, GDPR  |  Low</w:t>
      </w:r>
    </w:p>
    <w:p>
      <w:r>
        <w:rPr>
          <w:sz w:val="20"/>
        </w:rPr>
        <w:t xml:space="preserve">Vercel AI SDK  |  ai  |  high  |  US  |  SOC 2 Type II, GDPR  |  Critical</w:t>
      </w:r>
    </w:p>
    <w:p>
      <w:r>
        <w:rPr>
          <w:sz w:val="20"/>
        </w:rPr>
        <w:t xml:space="preserve">Google APIs  |  other  |  low  |  US  |  SOC 2 Type II, ISO 27001, GDPR  |  Low</w:t>
      </w:r>
    </w:p>
    <w:p>
      <w:r>
        <w:rPr>
          <w:sz w:val="20"/>
        </w:rPr>
        <w:t xml:space="preserve">OpenAI  |  ai  |  high  |  US  |  SOC 2 Type II, GDPR  |  Critical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Vercel AI SDK (Anthropic)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Vercel AI SDK (Google)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Vercel AI SDK (OpenAI)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Amazon S3 (AWS)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GDPR, HIPAA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Sentry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**Data Processed**  |  error data, stack traces, user context, device information, IP address, performance profiles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Error logs, stack traces, performance metrics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PII scrubbing in error reports</w:t>
      </w:r>
    </w:p>
    <w:p>
      <w:pPr>
        <w:pStyle w:val="ListParagraph"/>
        <w:numPr>
          <w:ilvl w:val="0"/>
          <w:numId w:val="1"/>
        </w:numPr>
      </w:pPr>
      <w:r>
        <w:t xml:space="preserve">Short retention periods for logs</w:t>
      </w:r>
    </w:p>
    <w:p>
      <w:pPr>
        <w:pStyle w:val="ListParagraph"/>
        <w:numPr>
          <w:ilvl w:val="0"/>
          <w:numId w:val="1"/>
        </w:numPr>
      </w:pPr>
      <w:r>
        <w:t xml:space="preserve">Access restricted to engineering team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Vercel AI SDK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Google APIs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user data via Google APIs, calendar data, email data, profile information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OpenAI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