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參考文獻"/>
    <w:p>
      <w:pPr>
        <w:pStyle w:val="1"/>
      </w:pPr>
      <w:r>
        <w:rPr>
          <w:rFonts w:hint="eastAsia"/>
        </w:rPr>
        <w:t xml:space="preserve">參考文獻</w:t>
      </w:r>
    </w:p>
    <w:p>
      <w:pPr>
        <w:pStyle w:val="FirstParagraph"/>
      </w:pPr>
      <w:r>
        <w:t xml:space="preserve">[1] 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[2] 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[3] 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[4] 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[5] </w:t>
      </w: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t xml:space="preserve">[6] 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[7] 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[8] </w:t>
      </w: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t xml:space="preserve">[9] 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[10] 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[11] 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[12] 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[13] 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[14] 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[15] 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[16] 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[17] 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[18] 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[19] 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[20] 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[21] 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[22] 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[23] 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[24] 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[25] 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[26] 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[27] 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[28] 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[29] 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[30] 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[31] 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[32] 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[33] 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[34] 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[35] 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[36] 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w:t>
      </w:r>
      <w:r>
        <w:t xml:space="preserve"> </w:t>
      </w:r>
      <w:r>
        <w:rPr>
          <w:i/>
          <w:iCs/>
        </w:rPr>
        <w:t xml:space="preserve">25</w:t>
      </w:r>
      <w:r>
        <w:t xml:space="preserve">(3), 230–238. https://doi.org/10.1093/jamia/ocx079</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IEEE </w:t>
      </w:r>
      <w:r>
        <w:rPr>
          <w:rFonts w:hint="eastAsia"/>
          <w:i/>
          <w:iCs/>
        </w:rPr>
        <w:t xml:space="preserve">格式按首次引用順序編號。</w:t>
      </w:r>
    </w:p>
    <w:bookmarkEnd w:id="18"/>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2026-03-24T10:13:26Z</dcterms:created>
  <dcterms:modified xsi:type="dcterms:W3CDTF">2026-03-24T10:13:26Z</dcterms:modified>
</cp:coreProperties>
</file>

<file path=docProps/custom.xml><?xml version="1.0" encoding="utf-8"?>
<Properties xmlns="http://schemas.openxmlformats.org/officeDocument/2006/custom-properties" xmlns:vt="http://schemas.openxmlformats.org/officeDocument/2006/docPropsVTypes"/>
</file>