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謝辭"/>
    <w:p>
      <w:pPr>
        <w:pStyle w:val="1"/>
      </w:pPr>
      <w:r>
        <w:rPr>
          <w:rFonts w:hint="eastAsia"/>
        </w:rPr>
        <w:t xml:space="preserve">謝辭</w:t>
      </w:r>
    </w:p>
    <w:p>
      <w:pPr>
        <w:pStyle w:val="FirstParagraph"/>
      </w:pPr>
      <w:r>
        <w:rPr>
          <w:rFonts w:hint="eastAsia"/>
        </w:rPr>
        <w:t xml:space="preserve">脫離學業十年有餘，回想當初考上心目中的臺北科技大學時，抱著由你玩四年的心態，並沒有將重心放在課業上。然而，大學時期工程數學課堂上，楊士萱教授曾說過一句話：「不要對自己太好」，這句話一直銘記在心，卻是出了社會、經歷了職場的磨練後，才真正深刻體悟其中的意義。十多年後，帶著截然不同的心態重返學術殿堂，這一次，我格外珍惜每一堂課、每一次學習的機會。</w:t>
      </w:r>
    </w:p>
    <w:p>
      <w:pPr>
        <w:pStyle w:val="a0"/>
      </w:pPr>
      <w:r>
        <w:rPr>
          <w:rFonts w:hint="eastAsia"/>
        </w:rPr>
        <w:t xml:space="preserve">首先，誠摯感謝指導教授許揚老師的悉心指導。當初選擇軟體工程作為研究方向，正是因為這個領域與我十多年的軟體開發職涯高度契合，這是一個不會後悔的選擇。教授深知在職學生的處境，鼓勵我從工作實務中尋找研究題目，讓學術研究與職場經驗得以相互印證，這樣的指導方式讓我受益良多。</w:t>
      </w:r>
    </w:p>
    <w:p>
      <w:pPr>
        <w:pStyle w:val="a0"/>
      </w:pPr>
      <w:r>
        <w:rPr>
          <w:rFonts w:hint="eastAsia"/>
        </w:rPr>
        <w:t xml:space="preserve">感謝公司大安聯合醫事檢驗所提供的在職進修福利，這份制度成為我重返學術領域的重要推力。公司全額補助學費，大幅降低了經濟上的顧慮，使我能夠專注於學業。同時，順利取得碩士學位後的額外加薪制度，更體現了公司對員工自我提升的重視。我始終相信，所學到的知識是別人帶不走的，而公司投資員工成長、員工回饋所學於工作，正是一個雙贏的局面。</w:t>
      </w:r>
    </w:p>
    <w:p>
      <w:pPr>
        <w:pStyle w:val="a0"/>
      </w:pPr>
      <w:r>
        <w:rPr>
          <w:rFonts w:hint="eastAsia"/>
        </w:rPr>
        <w:t xml:space="preserve">最後，我要特別感謝我的妻子。她是一位獨立且有能力的人，在我每天早出晚歸的求學期間，默默承擔了許多家庭的責任與付出。更令人欣慰的是，在我就讀碩士的第一年，她也報名了國外的碩士進修課程，大兒子進入國小一年級，小兒子進入幼稚園——一家四口同時都是學生，整個家庭充滿了學習的氛圍。這份共同成長的經歷，是這段求學旅程中最珍貴的收穫。</w:t>
      </w:r>
    </w:p>
    <w:p>
      <w:pPr>
        <w:pStyle w:val="a0"/>
      </w:pPr>
      <w:r>
        <w:rPr>
          <w:rFonts w:hint="eastAsia"/>
        </w:rPr>
        <w:t xml:space="preserve">謹以此論文，獻給所有支持我的人。</w:t>
      </w:r>
    </w:p>
    <w:bookmarkEnd w:id="18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2026-03-11T06:24:07Z</dcterms:created>
  <dcterms:modified xsi:type="dcterms:W3CDTF">2026-03-11T06:24:07Z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