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F8" w:rsidRDefault="006E4BF8" w:rsidP="006E4BF8">
      <w:pPr>
        <w:pStyle w:val="NormalWeb"/>
        <w:spacing w:before="268" w:beforeAutospacing="0" w:after="0" w:afterAutospacing="0"/>
        <w:ind w:right="113"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885825" cy="885825"/>
            <wp:effectExtent l="0" t="0" r="9525" b="9525"/>
            <wp:docPr id="1" name="Picture 1" descr="Displaying recovery-dharma-icon-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recovery-dharma-icon-24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F8" w:rsidRDefault="006E4BF8" w:rsidP="006E4BF8">
      <w:pPr>
        <w:pStyle w:val="NormalWeb"/>
        <w:spacing w:beforeAutospacing="0" w:after="0" w:afterAutospacing="0"/>
        <w:ind w:right="113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RECOVERY DHARMA</w:t>
      </w:r>
    </w:p>
    <w:p w:rsidR="00AB3236" w:rsidRPr="006E4BF8" w:rsidRDefault="00842C42" w:rsidP="006E4BF8">
      <w:pPr>
        <w:pStyle w:val="NormalWeb"/>
        <w:spacing w:beforeAutospacing="0" w:after="0" w:afterAutospacing="0"/>
        <w:ind w:right="113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First Foundation of Mindfulness Meditation: Breath and Body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Sit in a comfortable but attentive posture, allowing your back to be straight but not rigid</w:t>
      </w:r>
      <w:r w:rsidRPr="001955CB">
        <w:rPr>
          <w:rFonts w:ascii="Arial" w:hAnsi="Arial" w:cs="Arial"/>
        </w:rPr>
        <w:t xml:space="preserve"> </w:t>
      </w:r>
      <w:r w:rsidRPr="001955CB">
        <w:rPr>
          <w:rFonts w:ascii="Arial" w:hAnsi="Arial" w:cs="Arial"/>
        </w:rPr>
        <w:t>or stiff. Feel your head</w:t>
      </w:r>
      <w:bookmarkStart w:id="0" w:name="_GoBack"/>
      <w:bookmarkEnd w:id="0"/>
      <w:r w:rsidRPr="001955CB">
        <w:rPr>
          <w:rFonts w:ascii="Arial" w:hAnsi="Arial" w:cs="Arial"/>
        </w:rPr>
        <w:t xml:space="preserve"> balanced on your shoulders, al</w:t>
      </w:r>
      <w:r w:rsidRPr="001955CB">
        <w:rPr>
          <w:rFonts w:ascii="Arial" w:hAnsi="Arial" w:cs="Arial"/>
        </w:rPr>
        <w:t xml:space="preserve">low your face and jaw to relax, </w:t>
      </w:r>
      <w:r w:rsidRPr="001955CB">
        <w:rPr>
          <w:rFonts w:ascii="Arial" w:hAnsi="Arial" w:cs="Arial"/>
        </w:rPr>
        <w:t>with arms and hands resting</w:t>
      </w:r>
      <w:r w:rsidRPr="001955CB">
        <w:rPr>
          <w:rFonts w:ascii="Arial" w:hAnsi="Arial" w:cs="Arial"/>
        </w:rPr>
        <w:t xml:space="preserve"> in a comfortable position.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Be attentive to what’s happening within your own aware</w:t>
      </w:r>
      <w:r w:rsidRPr="001955CB">
        <w:rPr>
          <w:rFonts w:ascii="Arial" w:hAnsi="Arial" w:cs="Arial"/>
        </w:rPr>
        <w:t>ness, right here and right now, without judgment.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As you sit, begin to notice the sensations of breath. Pa</w:t>
      </w:r>
      <w:r w:rsidRPr="001955CB">
        <w:rPr>
          <w:rFonts w:ascii="Arial" w:hAnsi="Arial" w:cs="Arial"/>
        </w:rPr>
        <w:t xml:space="preserve">y attention for a moment to how </w:t>
      </w:r>
      <w:r w:rsidRPr="001955CB">
        <w:rPr>
          <w:rFonts w:ascii="Arial" w:hAnsi="Arial" w:cs="Arial"/>
        </w:rPr>
        <w:t>your abdomen moves on each in-breath and out-brea</w:t>
      </w:r>
      <w:r w:rsidRPr="001955CB">
        <w:rPr>
          <w:rFonts w:ascii="Arial" w:hAnsi="Arial" w:cs="Arial"/>
        </w:rPr>
        <w:t xml:space="preserve">th, the movement of air through </w:t>
      </w:r>
      <w:r w:rsidRPr="001955CB">
        <w:rPr>
          <w:rFonts w:ascii="Arial" w:hAnsi="Arial" w:cs="Arial"/>
        </w:rPr>
        <w:t>your nostrils, the slight moveme</w:t>
      </w:r>
      <w:r w:rsidRPr="001955CB">
        <w:rPr>
          <w:rFonts w:ascii="Arial" w:hAnsi="Arial" w:cs="Arial"/>
        </w:rPr>
        <w:t>nt of your chest and shoulders.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Find the spot in your body where the sensation of breathi</w:t>
      </w:r>
      <w:r w:rsidRPr="001955CB">
        <w:rPr>
          <w:rFonts w:ascii="Arial" w:hAnsi="Arial" w:cs="Arial"/>
        </w:rPr>
        <w:t xml:space="preserve">ng is most vivid, whether it be </w:t>
      </w:r>
      <w:r w:rsidRPr="001955CB">
        <w:rPr>
          <w:rFonts w:ascii="Arial" w:hAnsi="Arial" w:cs="Arial"/>
        </w:rPr>
        <w:t>your abdomen, your chest or your shoulders, or t</w:t>
      </w:r>
      <w:r w:rsidRPr="001955CB">
        <w:rPr>
          <w:rFonts w:ascii="Arial" w:hAnsi="Arial" w:cs="Arial"/>
        </w:rPr>
        <w:t xml:space="preserve">he movement of air through your </w:t>
      </w:r>
      <w:r w:rsidRPr="001955CB">
        <w:rPr>
          <w:rFonts w:ascii="Arial" w:hAnsi="Arial" w:cs="Arial"/>
        </w:rPr>
        <w:t>nostrils. Try to kee</w:t>
      </w:r>
      <w:r w:rsidRPr="001955CB">
        <w:rPr>
          <w:rFonts w:ascii="Arial" w:hAnsi="Arial" w:cs="Arial"/>
        </w:rPr>
        <w:t xml:space="preserve">p your attention at that spot.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As you breathe in, be aware of the in-breath; as you breathe out, </w:t>
      </w:r>
      <w:proofErr w:type="gramStart"/>
      <w:r w:rsidRPr="001955CB">
        <w:rPr>
          <w:rFonts w:ascii="Arial" w:hAnsi="Arial" w:cs="Arial"/>
        </w:rPr>
        <w:t>be</w:t>
      </w:r>
      <w:proofErr w:type="gramEnd"/>
      <w:r w:rsidRPr="001955CB">
        <w:rPr>
          <w:rFonts w:ascii="Arial" w:hAnsi="Arial" w:cs="Arial"/>
        </w:rPr>
        <w:t xml:space="preserve"> aware of the out-breath. Simply observe the breath goi</w:t>
      </w:r>
      <w:r w:rsidRPr="001955CB">
        <w:rPr>
          <w:rFonts w:ascii="Arial" w:hAnsi="Arial" w:cs="Arial"/>
        </w:rPr>
        <w:t>ng in and the breath going out.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You may notice your attention shifting away from the</w:t>
      </w:r>
      <w:r w:rsidRPr="001955CB">
        <w:rPr>
          <w:rFonts w:ascii="Arial" w:hAnsi="Arial" w:cs="Arial"/>
        </w:rPr>
        <w:t xml:space="preserve"> breath from time to time. It’s </w:t>
      </w:r>
      <w:r w:rsidRPr="001955CB">
        <w:rPr>
          <w:rFonts w:ascii="Arial" w:hAnsi="Arial" w:cs="Arial"/>
        </w:rPr>
        <w:t>perfectly normal for thoughts to wander into fantasies, m</w:t>
      </w:r>
      <w:r w:rsidRPr="001955CB">
        <w:rPr>
          <w:rFonts w:ascii="Arial" w:hAnsi="Arial" w:cs="Arial"/>
        </w:rPr>
        <w:t xml:space="preserve">emories, worries, or things you </w:t>
      </w:r>
      <w:r w:rsidRPr="001955CB">
        <w:rPr>
          <w:rFonts w:ascii="Arial" w:hAnsi="Arial" w:cs="Arial"/>
        </w:rPr>
        <w:t xml:space="preserve">need to do. When you notice your mind has wandered, </w:t>
      </w:r>
      <w:r w:rsidRPr="001955CB">
        <w:rPr>
          <w:rFonts w:ascii="Arial" w:hAnsi="Arial" w:cs="Arial"/>
        </w:rPr>
        <w:t xml:space="preserve">try to meet it with a spirit of </w:t>
      </w:r>
      <w:r w:rsidRPr="001955CB">
        <w:rPr>
          <w:rFonts w:ascii="Arial" w:hAnsi="Arial" w:cs="Arial"/>
        </w:rPr>
        <w:t>friendliness. You don’t need to do anything about it. There</w:t>
      </w:r>
      <w:r w:rsidRPr="001955CB">
        <w:rPr>
          <w:rFonts w:ascii="Arial" w:hAnsi="Arial" w:cs="Arial"/>
        </w:rPr>
        <w:t xml:space="preserve"> is nothing to fix. Rather than </w:t>
      </w:r>
      <w:r w:rsidRPr="001955CB">
        <w:rPr>
          <w:rFonts w:ascii="Arial" w:hAnsi="Arial" w:cs="Arial"/>
        </w:rPr>
        <w:t>forcing it, just try to allow yourself to become curious about</w:t>
      </w:r>
      <w:r w:rsidRPr="001955CB">
        <w:rPr>
          <w:rFonts w:ascii="Arial" w:hAnsi="Arial" w:cs="Arial"/>
        </w:rPr>
        <w:t xml:space="preserve"> what it's like to be breathing </w:t>
      </w:r>
      <w:r w:rsidRPr="001955CB">
        <w:rPr>
          <w:rFonts w:ascii="Arial" w:hAnsi="Arial" w:cs="Arial"/>
        </w:rPr>
        <w:t>right now, and you'll find that the attention is natur</w:t>
      </w:r>
      <w:r w:rsidRPr="001955CB">
        <w:rPr>
          <w:rFonts w:ascii="Arial" w:hAnsi="Arial" w:cs="Arial"/>
        </w:rPr>
        <w:t xml:space="preserve">ally drawn back to the physical </w:t>
      </w:r>
      <w:r w:rsidRPr="001955CB">
        <w:rPr>
          <w:rFonts w:ascii="Arial" w:hAnsi="Arial" w:cs="Arial"/>
        </w:rPr>
        <w:t>sensations of breath</w:t>
      </w:r>
      <w:r w:rsidRPr="001955CB">
        <w:rPr>
          <w:rFonts w:ascii="Arial" w:hAnsi="Arial" w:cs="Arial"/>
        </w:rPr>
        <w:t xml:space="preserve"> as it moves through your body.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[Three minutes of silence]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After building a foundation of calm attention to the breath, you may wish to expand your awareness to include the experience of the senses.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Are there sounds?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lastRenderedPageBreak/>
        <w:t>Are there sights</w:t>
      </w:r>
      <w:r w:rsidR="00C560D0">
        <w:rPr>
          <w:rFonts w:ascii="Arial" w:hAnsi="Arial" w:cs="Arial"/>
        </w:rPr>
        <w:t>–</w:t>
      </w:r>
      <w:r w:rsidRPr="001955CB">
        <w:rPr>
          <w:rFonts w:ascii="Arial" w:hAnsi="Arial" w:cs="Arial"/>
        </w:rPr>
        <w:t>even from behind closed eyes?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Are there smells?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Are there tastes?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Are there physical or emotional sensations?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[Three minutes of silence]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Allow these sensations to naturally arise and naturally fall away. S</w:t>
      </w:r>
      <w:r w:rsidR="00F001FA" w:rsidRPr="001955CB">
        <w:rPr>
          <w:rFonts w:ascii="Arial" w:hAnsi="Arial" w:cs="Arial"/>
        </w:rPr>
        <w:t xml:space="preserve">tay with these sensations </w:t>
      </w:r>
      <w:r w:rsidRPr="001955CB">
        <w:rPr>
          <w:rFonts w:ascii="Arial" w:hAnsi="Arial" w:cs="Arial"/>
        </w:rPr>
        <w:t xml:space="preserve">gently and allow them to go as they pass. There is no need </w:t>
      </w:r>
      <w:r w:rsidR="00F001FA" w:rsidRPr="001955CB">
        <w:rPr>
          <w:rFonts w:ascii="Arial" w:hAnsi="Arial" w:cs="Arial"/>
        </w:rPr>
        <w:t xml:space="preserve">to try and control or focus on </w:t>
      </w:r>
      <w:r w:rsidRPr="001955CB">
        <w:rPr>
          <w:rFonts w:ascii="Arial" w:hAnsi="Arial" w:cs="Arial"/>
        </w:rPr>
        <w:t>them.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[Pause]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You may notice that the mind attempts to interpret every sensation, to give it a label or</w:t>
      </w:r>
      <w:r w:rsidR="00C560D0">
        <w:rPr>
          <w:rFonts w:ascii="Arial" w:hAnsi="Arial" w:cs="Arial"/>
        </w:rPr>
        <w:t xml:space="preserve"> </w:t>
      </w:r>
      <w:r w:rsidRPr="001955CB">
        <w:rPr>
          <w:rFonts w:ascii="Arial" w:hAnsi="Arial" w:cs="Arial"/>
        </w:rPr>
        <w:t>name, to create a story about it. A sound in the room may remind you of some music, or you may notice a smell and start thinking or wondering whether</w:t>
      </w:r>
      <w:r w:rsidR="00F001FA" w:rsidRPr="001955CB">
        <w:rPr>
          <w:rFonts w:ascii="Arial" w:hAnsi="Arial" w:cs="Arial"/>
        </w:rPr>
        <w:t xml:space="preserve"> it comes from a nearby kitchen</w:t>
      </w:r>
      <w:r w:rsidRPr="001955CB">
        <w:rPr>
          <w:rFonts w:ascii="Arial" w:hAnsi="Arial" w:cs="Arial"/>
        </w:rPr>
        <w:t>. You may notice how the stories</w:t>
      </w:r>
      <w:r w:rsidR="00F001FA" w:rsidRPr="001955CB">
        <w:rPr>
          <w:rFonts w:ascii="Arial" w:hAnsi="Arial" w:cs="Arial"/>
        </w:rPr>
        <w:t xml:space="preserve"> your mind creates can quickly </w:t>
      </w:r>
      <w:r w:rsidRPr="001955CB">
        <w:rPr>
          <w:rFonts w:ascii="Arial" w:hAnsi="Arial" w:cs="Arial"/>
        </w:rPr>
        <w:t>h</w:t>
      </w:r>
      <w:r w:rsidR="00F001FA" w:rsidRPr="001955CB">
        <w:rPr>
          <w:rFonts w:ascii="Arial" w:hAnsi="Arial" w:cs="Arial"/>
        </w:rPr>
        <w:t xml:space="preserve">ide the sensations that sparked </w:t>
      </w:r>
      <w:r w:rsidRPr="001955CB">
        <w:rPr>
          <w:rFonts w:ascii="Arial" w:hAnsi="Arial" w:cs="Arial"/>
        </w:rPr>
        <w:t xml:space="preserve">them, how easy it is to be separated from the reality of present-time experience.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[Pause]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If at any point you find yourself being carried away by a particular experience, or you find yourself lost in thought, try to take your focus back to the breath, and then gently return your attention to the flow of sensation.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Rather than being drawn into the mind’s stories and thoughts, try to remain attentively focused on the changing sensations themselves. Let the pure sensations fill your awareness.   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 [Three minutes of silence]   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Let sound just be sound and taste just be taste. Pay attention to pure vision. 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Allow yourself to be curious about the specific experience. What is the texture of this physical sensation? What does an emotional sensation feel like physically in the body?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Try to investigate the direct experiences of each sensation without resorting to interpretations and labels. There is no need to describe: simply observe and feel. 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[Three minutes of silence]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Notice that the sensations appear and disappear, or simply </w:t>
      </w:r>
      <w:r w:rsidR="00F001FA" w:rsidRPr="001955CB">
        <w:rPr>
          <w:rFonts w:ascii="Arial" w:hAnsi="Arial" w:cs="Arial"/>
        </w:rPr>
        <w:t xml:space="preserve">change. Notice how the flow of </w:t>
      </w:r>
      <w:r w:rsidRPr="001955CB">
        <w:rPr>
          <w:rFonts w:ascii="Arial" w:hAnsi="Arial" w:cs="Arial"/>
        </w:rPr>
        <w:t xml:space="preserve">sensations is constantly changing. Nothing stays quite the same; nothing is quite certain.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lastRenderedPageBreak/>
        <w:t xml:space="preserve">From moment to moment, everything in experience is changing. The senses are impermanent; what is sensed is likewise impermanent. 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[Three minutes of silence]</w:t>
      </w:r>
    </w:p>
    <w:p w:rsidR="00842C42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>As this meditation comes to an end, recognize that you spen</w:t>
      </w:r>
      <w:r w:rsidR="00F001FA" w:rsidRPr="001955CB">
        <w:rPr>
          <w:rFonts w:ascii="Arial" w:hAnsi="Arial" w:cs="Arial"/>
        </w:rPr>
        <w:t xml:space="preserve">t this time being intentionally </w:t>
      </w:r>
      <w:r w:rsidRPr="001955CB">
        <w:rPr>
          <w:rFonts w:ascii="Arial" w:hAnsi="Arial" w:cs="Arial"/>
        </w:rPr>
        <w:t>aware of your moment-to-moment experience, buildi</w:t>
      </w:r>
      <w:r w:rsidR="00F001FA" w:rsidRPr="001955CB">
        <w:rPr>
          <w:rFonts w:ascii="Arial" w:hAnsi="Arial" w:cs="Arial"/>
        </w:rPr>
        <w:t xml:space="preserve">ng the capacity for opening the </w:t>
      </w:r>
      <w:r w:rsidRPr="001955CB">
        <w:rPr>
          <w:rFonts w:ascii="Arial" w:hAnsi="Arial" w:cs="Arial"/>
        </w:rPr>
        <w:t xml:space="preserve">senses to the vividness, to the change, to the </w:t>
      </w:r>
      <w:r w:rsidR="00C560D0">
        <w:rPr>
          <w:rFonts w:ascii="Arial" w:hAnsi="Arial" w:cs="Arial"/>
        </w:rPr>
        <w:t>vitality</w:t>
      </w:r>
      <w:r w:rsidR="00F001FA" w:rsidRPr="001955CB">
        <w:rPr>
          <w:rFonts w:ascii="Arial" w:hAnsi="Arial" w:cs="Arial"/>
        </w:rPr>
        <w:t xml:space="preserve"> of the present moment, </w:t>
      </w:r>
      <w:r w:rsidRPr="001955CB">
        <w:rPr>
          <w:rFonts w:ascii="Arial" w:hAnsi="Arial" w:cs="Arial"/>
        </w:rPr>
        <w:t>expanding your skill to be curious about, and open to, wh</w:t>
      </w:r>
      <w:r w:rsidR="00F001FA" w:rsidRPr="001955CB">
        <w:rPr>
          <w:rFonts w:ascii="Arial" w:hAnsi="Arial" w:cs="Arial"/>
        </w:rPr>
        <w:t>atever presents itself, without judgment.</w:t>
      </w:r>
    </w:p>
    <w:p w:rsidR="00941113" w:rsidRPr="001955CB" w:rsidRDefault="00842C42" w:rsidP="00AF6D77">
      <w:pPr>
        <w:spacing w:before="100" w:beforeAutospacing="1" w:after="100" w:afterAutospacing="1" w:line="276" w:lineRule="auto"/>
        <w:rPr>
          <w:rFonts w:ascii="Arial" w:hAnsi="Arial" w:cs="Arial"/>
        </w:rPr>
      </w:pPr>
      <w:r w:rsidRPr="001955CB">
        <w:rPr>
          <w:rFonts w:ascii="Arial" w:hAnsi="Arial" w:cs="Arial"/>
        </w:rPr>
        <w:t xml:space="preserve">Then, whenever you’re ready, allow your eyes to open </w:t>
      </w:r>
      <w:r w:rsidR="00F001FA" w:rsidRPr="001955CB">
        <w:rPr>
          <w:rFonts w:ascii="Arial" w:hAnsi="Arial" w:cs="Arial"/>
        </w:rPr>
        <w:t xml:space="preserve">and gently bring your attention </w:t>
      </w:r>
      <w:r w:rsidRPr="001955CB">
        <w:rPr>
          <w:rFonts w:ascii="Arial" w:hAnsi="Arial" w:cs="Arial"/>
        </w:rPr>
        <w:t>back to the space you’</w:t>
      </w:r>
      <w:r w:rsidR="00F001FA" w:rsidRPr="001955CB">
        <w:rPr>
          <w:rFonts w:ascii="Arial" w:hAnsi="Arial" w:cs="Arial"/>
        </w:rPr>
        <w:t>re in.</w:t>
      </w:r>
      <w:r w:rsidRPr="001955CB">
        <w:rPr>
          <w:rFonts w:ascii="Arial" w:hAnsi="Arial" w:cs="Arial"/>
        </w:rPr>
        <w:t xml:space="preserve">  </w:t>
      </w:r>
      <w:r w:rsidR="00AB3236" w:rsidRPr="001955CB">
        <w:rPr>
          <w:rFonts w:ascii="Arial" w:hAnsi="Arial" w:cs="Arial"/>
        </w:rPr>
        <w:t xml:space="preserve"> </w:t>
      </w:r>
    </w:p>
    <w:sectPr w:rsidR="00941113" w:rsidRPr="0019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36"/>
    <w:rsid w:val="001955CB"/>
    <w:rsid w:val="006E4BF8"/>
    <w:rsid w:val="00842C42"/>
    <w:rsid w:val="00941113"/>
    <w:rsid w:val="00AB3236"/>
    <w:rsid w:val="00AF6D77"/>
    <w:rsid w:val="00C560D0"/>
    <w:rsid w:val="00F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CA83-A84B-41AA-8BEE-E966D7B5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Wethington</dc:creator>
  <cp:keywords/>
  <dc:description/>
  <cp:lastModifiedBy>Dirk Wethington</cp:lastModifiedBy>
  <cp:revision>5</cp:revision>
  <cp:lastPrinted>2020-01-28T15:33:00Z</cp:lastPrinted>
  <dcterms:created xsi:type="dcterms:W3CDTF">2020-01-28T15:39:00Z</dcterms:created>
  <dcterms:modified xsi:type="dcterms:W3CDTF">2020-01-28T15:46:00Z</dcterms:modified>
</cp:coreProperties>
</file>