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Quick Fund Round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Applicant Name</w:t>
            </w:r>
          </w:p>
        </w:tc>
        <w:tc>
          <w:tcPr>
            <w:tcW w:type="dxa" w:w="4320"/>
          </w:tcPr>
          <w:p>
            <w:r>
              <w:t>[TO BE COMPLETED]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[TO BE COMPLETED]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[TO BE COMPLETED]</w:t>
            </w:r>
          </w:p>
        </w:tc>
      </w:tr>
      <w:tr>
        <w:tc>
          <w:tcPr>
            <w:tcW w:type="dxa" w:w="4320"/>
          </w:tcPr>
          <w:p>
            <w:r>
              <w:t>Brief Description (max 200 words)</w:t>
            </w:r>
          </w:p>
        </w:tc>
        <w:tc>
          <w:tcPr>
            <w:tcW w:type="dxa" w:w="4320"/>
          </w:tcPr>
          <w:p>
            <w:r>
              <w:t>[TO BE COMPLETED]</w:t>
            </w:r>
          </w:p>
        </w:tc>
      </w:tr>
      <w:tr>
        <w:tc>
          <w:tcPr>
            <w:tcW w:type="dxa" w:w="4320"/>
          </w:tcPr>
          <w:p>
            <w:r>
              <w:t>Amount Requested</w:t>
            </w:r>
          </w:p>
        </w:tc>
        <w:tc>
          <w:tcPr>
            <w:tcW w:type="dxa" w:w="4320"/>
          </w:tcPr>
          <w:p>
            <w:r>
              <w:t>[TO BE COMPLETED]</w:t>
            </w:r>
          </w:p>
        </w:tc>
      </w:tr>
      <w:tr>
        <w:tc>
          <w:tcPr>
            <w:tcW w:type="dxa" w:w="4320"/>
          </w:tcPr>
          <w:p>
            <w:r>
              <w:t>How will you measure success?</w:t>
            </w:r>
          </w:p>
        </w:tc>
        <w:tc>
          <w:tcPr>
            <w:tcW w:type="dxa" w:w="4320"/>
          </w:tcPr>
          <w:p>
            <w:r>
              <w:t>[TO BE COMPLETED]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