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B4C90">
      <w:bookmarkStart w:id="0" w:name="page1"/>
      <w:bookmarkStart w:id="1" w:name="_GoBack"/>
      <w:bookmarkEnd w:id="0"/>
      <w:bookmarkEnd w:id="1"/>
      <w:r>
        <w:rPr>
          <w:b/>
          <w:sz w:val="48"/>
        </w:rPr>
        <w:t>Joe Day</w:t>
      </w:r>
    </w:p>
    <w:p w:rsidR="00000000" w:rsidRDefault="007B4C90">
      <w:pPr>
        <w:spacing w:line="242" w:lineRule="exact"/>
      </w:pPr>
    </w:p>
    <w:p w:rsidR="00000000" w:rsidRDefault="007B4C90">
      <w:pPr>
        <w:spacing w:line="276" w:lineRule="auto"/>
        <w:ind w:right="6940"/>
      </w:pPr>
      <w:r>
        <w:rPr>
          <w:sz w:val="21"/>
        </w:rPr>
        <w:t>14727 47th Ave W Lynnwood, WA 98087 (206) 601-4411 heyjoeday@gmail.com</w:t>
      </w:r>
    </w:p>
    <w:p w:rsidR="00000000" w:rsidRDefault="007B4C90">
      <w:pPr>
        <w:spacing w:line="282" w:lineRule="exact"/>
      </w:pPr>
    </w:p>
    <w:p w:rsidR="00000000" w:rsidRDefault="007B4C90">
      <w:r>
        <w:rPr>
          <w:b/>
          <w:color w:val="C2510F"/>
          <w:sz w:val="22"/>
        </w:rPr>
        <w:t>P R O F E S S I O N A L S U M M A R Y</w:t>
      </w:r>
    </w:p>
    <w:p w:rsidR="00000000" w:rsidRDefault="007B4C90">
      <w:pPr>
        <w:spacing w:line="195" w:lineRule="exact"/>
      </w:pPr>
    </w:p>
    <w:p w:rsidR="00000000" w:rsidRDefault="007B4C90">
      <w:pPr>
        <w:spacing w:line="254" w:lineRule="auto"/>
        <w:ind w:right="160"/>
      </w:pPr>
      <w:r>
        <w:rPr>
          <w:sz w:val="22"/>
        </w:rPr>
        <w:t>Joe is a senior User Experience Design professional with 11+ years of experience in a variety of environments from startups to multi-nat</w:t>
      </w:r>
      <w:r>
        <w:rPr>
          <w:sz w:val="22"/>
        </w:rPr>
        <w:t>ional corporations. He brings a seasoned approach to User Experience Design and Interaction Development wherever he is. Joe is a great communicator and is a passionate advocate of usability, always striving to reduce complexity and make things as simple as</w:t>
      </w:r>
      <w:r>
        <w:rPr>
          <w:sz w:val="22"/>
        </w:rPr>
        <w:t xml:space="preserve"> possible for the user.</w:t>
      </w:r>
    </w:p>
    <w:p w:rsidR="00000000" w:rsidRDefault="007B4C90">
      <w:pPr>
        <w:spacing w:line="303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180"/>
        <w:gridCol w:w="3062"/>
      </w:tblGrid>
      <w:tr w:rsidR="00000000">
        <w:trPr>
          <w:trHeight w:val="303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</w:pPr>
            <w:r>
              <w:rPr>
                <w:b/>
                <w:color w:val="C2510F"/>
                <w:w w:val="98"/>
                <w:sz w:val="22"/>
              </w:rPr>
              <w:t>T E C H N I C A L S K I L L S</w:t>
            </w:r>
          </w:p>
        </w:tc>
        <w:tc>
          <w:tcPr>
            <w:tcW w:w="21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</w:pPr>
          </w:p>
        </w:tc>
        <w:tc>
          <w:tcPr>
            <w:tcW w:w="3062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</w:pPr>
          </w:p>
        </w:tc>
      </w:tr>
      <w:tr w:rsidR="00000000">
        <w:trPr>
          <w:trHeight w:val="424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rPr>
                <w:sz w:val="22"/>
              </w:rPr>
            </w:pPr>
            <w:r>
              <w:rPr>
                <w:sz w:val="22"/>
              </w:rPr>
              <w:t>Ruby on Rails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jQuery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Mac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HTML5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Prototype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Windows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CSS3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XML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iWork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SASS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w w:val="97"/>
                <w:sz w:val="22"/>
              </w:rPr>
            </w:pPr>
            <w:r>
              <w:rPr>
                <w:sz w:val="22"/>
              </w:rPr>
              <w:t>JSON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w w:val="97"/>
                <w:sz w:val="22"/>
              </w:rPr>
              <w:t>Adobe Creative Cloud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HAML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Pivotal Tracker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SLIM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Redis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New Relic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Bootstrap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Postgres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AirBrake</w:t>
            </w: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Pager</w:t>
            </w:r>
            <w:r>
              <w:rPr>
                <w:sz w:val="22"/>
              </w:rPr>
              <w:t>Duty</w:t>
            </w:r>
          </w:p>
        </w:tc>
      </w:tr>
      <w:tr w:rsidR="00000000">
        <w:trPr>
          <w:trHeight w:val="296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CoffeeScript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200"/>
              <w:rPr>
                <w:sz w:val="22"/>
              </w:rPr>
            </w:pPr>
            <w:r>
              <w:rPr>
                <w:sz w:val="22"/>
              </w:rPr>
              <w:t>SVN</w:t>
            </w: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b/>
                <w:color w:val="C2510F"/>
                <w:sz w:val="22"/>
              </w:rPr>
            </w:pPr>
            <w:r>
              <w:rPr>
                <w:sz w:val="22"/>
              </w:rPr>
              <w:t>Asana</w:t>
            </w:r>
          </w:p>
        </w:tc>
      </w:tr>
      <w:tr w:rsidR="00000000">
        <w:trPr>
          <w:trHeight w:val="599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  <w:r>
              <w:rPr>
                <w:b/>
                <w:color w:val="C2510F"/>
                <w:sz w:val="22"/>
              </w:rPr>
              <w:t>E X P E R I E N C E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</w:tr>
      <w:tr w:rsidR="00000000">
        <w:trPr>
          <w:trHeight w:val="404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  <w:r>
              <w:rPr>
                <w:b/>
                <w:sz w:val="26"/>
              </w:rPr>
              <w:t>User Experience Lead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Mars Hill Church, Seattle, WA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</w:p>
        </w:tc>
      </w:tr>
      <w:tr w:rsidR="00000000">
        <w:trPr>
          <w:trHeight w:val="260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  <w:r>
              <w:rPr>
                <w:sz w:val="22"/>
              </w:rPr>
              <w:t>April 2014 – December 2014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  <w:rPr>
                <w:sz w:val="22"/>
              </w:rPr>
            </w:pPr>
          </w:p>
        </w:tc>
      </w:tr>
      <w:tr w:rsidR="00000000">
        <w:trPr>
          <w:trHeight w:val="296"/>
        </w:trPr>
        <w:tc>
          <w:tcPr>
            <w:tcW w:w="2879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  <w:r>
              <w:rPr>
                <w:sz w:val="22"/>
              </w:rPr>
              <w:t>www.marshill.com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  <w:tc>
          <w:tcPr>
            <w:tcW w:w="3061" w:type="dxa"/>
            <w:shd w:val="clear" w:color="auto" w:fill="auto"/>
            <w:vAlign w:val="bottom"/>
          </w:tcPr>
          <w:p w:rsidR="00000000" w:rsidRDefault="007B4C90">
            <w:pPr>
              <w:spacing w:line="303" w:lineRule="exact"/>
              <w:ind w:left="1100"/>
            </w:pPr>
          </w:p>
        </w:tc>
      </w:tr>
    </w:tbl>
    <w:p w:rsidR="00000000" w:rsidRDefault="007B4C90">
      <w:pPr>
        <w:spacing w:line="142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Lead UX and design for web application serving 500K monthly users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Redesigned</w:t>
      </w:r>
      <w:r>
        <w:rPr>
          <w:sz w:val="22"/>
        </w:rPr>
        <w:t xml:space="preserve"> interactive live-streaming, multi-media experience for Sunday services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Developed responsive layouts using Bootstrap and media queries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Redesigned standard media player from Flash to HTML5 using Video.js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Redesigned user sign-in, profile, and account c</w:t>
      </w:r>
      <w:r>
        <w:rPr>
          <w:sz w:val="22"/>
        </w:rPr>
        <w:t xml:space="preserve">reation flows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Designed localized and personlized content delivery based on user location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Codeveloped processes for accepting, delivering and reporting work to stakeholders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1"/>
        </w:numPr>
        <w:tabs>
          <w:tab w:val="left" w:pos="360"/>
        </w:tabs>
        <w:ind w:left="360" w:hanging="180"/>
        <w:jc w:val="both"/>
        <w:rPr>
          <w:b/>
          <w:sz w:val="26"/>
        </w:rPr>
        <w:sectPr w:rsidR="00000000">
          <w:pgSz w:w="12240" w:h="15840"/>
          <w:pgMar w:top="963" w:right="1520" w:bottom="1440" w:left="1800" w:header="720" w:footer="720" w:gutter="0"/>
          <w:cols w:space="720"/>
          <w:docGrid w:linePitch="240"/>
        </w:sectPr>
      </w:pPr>
      <w:r>
        <w:rPr>
          <w:sz w:val="21"/>
        </w:rPr>
        <w:t>Lead a team of designers and developers in daily Agile rhythms: scrum, standup</w:t>
      </w:r>
      <w:r>
        <w:rPr>
          <w:sz w:val="21"/>
        </w:rPr>
        <w:t xml:space="preserve">s </w:t>
      </w:r>
      <w:r>
        <w:rPr>
          <w:i/>
          <w:sz w:val="21"/>
        </w:rPr>
        <w:t>&amp;</w:t>
      </w:r>
      <w:r>
        <w:rPr>
          <w:sz w:val="21"/>
        </w:rPr>
        <w:t xml:space="preserve"> retrospectives </w:t>
      </w:r>
    </w:p>
    <w:p w:rsidR="00000000" w:rsidRDefault="007B4C90">
      <w:bookmarkStart w:id="2" w:name="page2"/>
      <w:bookmarkEnd w:id="2"/>
      <w:r>
        <w:rPr>
          <w:b/>
          <w:sz w:val="26"/>
        </w:rPr>
        <w:lastRenderedPageBreak/>
        <w:t>Executive Director</w:t>
      </w:r>
    </w:p>
    <w:p w:rsidR="00000000" w:rsidRDefault="007B4C90">
      <w:pPr>
        <w:spacing w:line="10" w:lineRule="exact"/>
      </w:pPr>
    </w:p>
    <w:p w:rsidR="00000000" w:rsidRDefault="007B4C90">
      <w:r>
        <w:rPr>
          <w:sz w:val="22"/>
        </w:rPr>
        <w:t>Mars Hill Church | Shoreline, Seattle, WA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Sep 2011 – April 2014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www.marshill.com/shoreline</w:t>
      </w:r>
    </w:p>
    <w:p w:rsidR="00000000" w:rsidRDefault="007B4C90">
      <w:pPr>
        <w:spacing w:line="184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2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Responsible for all Sunday and midweek operations for a growing 900 person church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2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Organized, scheduled </w:t>
      </w:r>
      <w:r>
        <w:rPr>
          <w:sz w:val="22"/>
        </w:rPr>
        <w:t xml:space="preserve">and regularly communicated with 200+ person volunteer base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2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Established a volunteer leadership team through which all operations were conducted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2"/>
        </w:numPr>
        <w:tabs>
          <w:tab w:val="left" w:pos="360"/>
        </w:tabs>
        <w:spacing w:line="244" w:lineRule="auto"/>
        <w:ind w:left="360" w:right="480" w:hanging="180"/>
        <w:jc w:val="both"/>
        <w:rPr>
          <w:sz w:val="22"/>
        </w:rPr>
      </w:pPr>
      <w:r>
        <w:rPr>
          <w:sz w:val="22"/>
        </w:rPr>
        <w:t>Supervised recording of financial information ensuring all donations were properly handled, recorded and depo</w:t>
      </w:r>
      <w:r>
        <w:rPr>
          <w:sz w:val="22"/>
        </w:rPr>
        <w:t xml:space="preserve">sited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2"/>
        </w:numPr>
        <w:tabs>
          <w:tab w:val="left" w:pos="360"/>
        </w:tabs>
        <w:ind w:left="360" w:hanging="180"/>
        <w:jc w:val="both"/>
      </w:pPr>
      <w:r>
        <w:rPr>
          <w:sz w:val="22"/>
        </w:rPr>
        <w:t xml:space="preserve">Directed creative and written content for print and social media communications </w:t>
      </w:r>
    </w:p>
    <w:p w:rsidR="00000000" w:rsidRDefault="007B4C90">
      <w:pPr>
        <w:spacing w:line="218" w:lineRule="exact"/>
      </w:pPr>
    </w:p>
    <w:p w:rsidR="00000000" w:rsidRDefault="007B4C90">
      <w:r>
        <w:rPr>
          <w:b/>
          <w:sz w:val="26"/>
        </w:rPr>
        <w:t>User Experience Designer</w:t>
      </w:r>
    </w:p>
    <w:p w:rsidR="00000000" w:rsidRDefault="007B4C90">
      <w:pPr>
        <w:spacing w:line="10" w:lineRule="exact"/>
      </w:pPr>
    </w:p>
    <w:p w:rsidR="00000000" w:rsidRDefault="007B4C90">
      <w:r>
        <w:rPr>
          <w:sz w:val="22"/>
        </w:rPr>
        <w:t>The City by ACS Technologies, Seattle, WA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Jan 2009 – Aug 2011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www.onthecity.org</w:t>
      </w:r>
    </w:p>
    <w:p w:rsidR="00000000" w:rsidRDefault="007B4C90">
      <w:pPr>
        <w:spacing w:line="184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spacing w:line="244" w:lineRule="auto"/>
        <w:ind w:left="360" w:right="420" w:hanging="180"/>
        <w:jc w:val="both"/>
        <w:rPr>
          <w:sz w:val="22"/>
        </w:rPr>
      </w:pPr>
      <w:r>
        <w:rPr>
          <w:sz w:val="22"/>
        </w:rPr>
        <w:t>Co-designed the first private group netw</w:t>
      </w:r>
      <w:r>
        <w:rPr>
          <w:sz w:val="22"/>
        </w:rPr>
        <w:t xml:space="preserve">orking application for church communities, taking it from one to over 1,000 churches during my tenure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Designed all aspects of mobile web experience from wireframes to hi-fidelity designs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Developed user-agent detecting mobile experience in Rails, HTML5,</w:t>
      </w:r>
      <w:r>
        <w:rPr>
          <w:sz w:val="22"/>
        </w:rPr>
        <w:t xml:space="preserve"> JavaScript </w:t>
      </w:r>
      <w:r>
        <w:rPr>
          <w:i/>
          <w:sz w:val="22"/>
        </w:rPr>
        <w:t>&amp;</w:t>
      </w:r>
      <w:r>
        <w:rPr>
          <w:sz w:val="22"/>
        </w:rPr>
        <w:t xml:space="preserve"> CSS3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Co-lead user experience design cycle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Designed content &amp; event creation experience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Designed child &amp; volunteer check-in experience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Designed donation management experience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Developed all interactions in Ruby on Rails, CSS, HTML &amp; J</w:t>
      </w:r>
      <w:r>
        <w:rPr>
          <w:sz w:val="22"/>
        </w:rPr>
        <w:t xml:space="preserve">avaScript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Interviewed potential candidates applying for product team design or development roles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spacing w:line="244" w:lineRule="auto"/>
        <w:ind w:left="360" w:right="840" w:hanging="180"/>
        <w:jc w:val="both"/>
        <w:rPr>
          <w:sz w:val="22"/>
        </w:rPr>
      </w:pPr>
      <w:r>
        <w:rPr>
          <w:sz w:val="22"/>
        </w:rPr>
        <w:t xml:space="preserve">Articulated product vision in a variety of contexts, from internal training of new hires to conferences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Won an internal design contest with a product tha</w:t>
      </w:r>
      <w:r>
        <w:rPr>
          <w:sz w:val="22"/>
        </w:rPr>
        <w:t xml:space="preserve">t became a profitable add-on business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3"/>
        </w:numPr>
        <w:tabs>
          <w:tab w:val="left" w:pos="360"/>
        </w:tabs>
        <w:ind w:left="360" w:hanging="180"/>
        <w:jc w:val="both"/>
      </w:pPr>
      <w:r>
        <w:rPr>
          <w:sz w:val="22"/>
        </w:rPr>
        <w:t xml:space="preserve">Participated in daily scrums and regular show &amp; tell meetings </w:t>
      </w:r>
    </w:p>
    <w:p w:rsidR="00000000" w:rsidRDefault="007B4C90">
      <w:pPr>
        <w:spacing w:line="218" w:lineRule="exact"/>
      </w:pPr>
    </w:p>
    <w:p w:rsidR="00000000" w:rsidRDefault="007B4C90">
      <w:r>
        <w:rPr>
          <w:b/>
          <w:sz w:val="26"/>
        </w:rPr>
        <w:t>Interaction Designer</w:t>
      </w:r>
    </w:p>
    <w:p w:rsidR="00000000" w:rsidRDefault="007B4C90">
      <w:pPr>
        <w:spacing w:line="10" w:lineRule="exact"/>
      </w:pPr>
    </w:p>
    <w:p w:rsidR="00000000" w:rsidRDefault="007B4C90">
      <w:r>
        <w:rPr>
          <w:sz w:val="22"/>
        </w:rPr>
        <w:t>CrashShop Design Inc, Seattle, WA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May 2007 – Jan 2009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www.crashshop.com</w:t>
      </w:r>
    </w:p>
    <w:p w:rsidR="00000000" w:rsidRDefault="007B4C90">
      <w:pPr>
        <w:spacing w:line="184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4"/>
        </w:numPr>
        <w:tabs>
          <w:tab w:val="left" w:pos="360"/>
        </w:tabs>
        <w:spacing w:line="244" w:lineRule="auto"/>
        <w:ind w:left="360" w:right="220" w:hanging="180"/>
        <w:jc w:val="both"/>
        <w:rPr>
          <w:sz w:val="22"/>
        </w:rPr>
      </w:pPr>
      <w:r>
        <w:rPr>
          <w:sz w:val="22"/>
        </w:rPr>
        <w:t>Developed interaction prototypes for M</w:t>
      </w:r>
      <w:r>
        <w:rPr>
          <w:sz w:val="22"/>
        </w:rPr>
        <w:t xml:space="preserve">icrosoft Zune, Windows Mobile 7, T-Mobile and Precor Home Fitness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4"/>
        </w:numPr>
        <w:tabs>
          <w:tab w:val="left" w:pos="360"/>
        </w:tabs>
        <w:spacing w:line="244" w:lineRule="auto"/>
        <w:ind w:left="360" w:right="120" w:hanging="180"/>
        <w:jc w:val="both"/>
        <w:rPr>
          <w:sz w:val="22"/>
        </w:rPr>
      </w:pPr>
      <w:r>
        <w:rPr>
          <w:sz w:val="22"/>
        </w:rPr>
        <w:t xml:space="preserve">Took design taxonomy, wire-frames and application requirements and brought them to life in an interactive model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4"/>
        </w:numPr>
        <w:tabs>
          <w:tab w:val="left" w:pos="360"/>
        </w:tabs>
        <w:spacing w:line="244" w:lineRule="auto"/>
        <w:ind w:left="360" w:right="40" w:hanging="180"/>
        <w:jc w:val="both"/>
        <w:rPr>
          <w:sz w:val="22"/>
        </w:rPr>
      </w:pPr>
      <w:r>
        <w:rPr>
          <w:sz w:val="22"/>
        </w:rPr>
        <w:t>Created customized solutions for the unique needs of a diverse client base</w:t>
      </w:r>
      <w:r>
        <w:rPr>
          <w:sz w:val="22"/>
        </w:rPr>
        <w:t xml:space="preserve">: small companies, large corporations and niche/vertical marketplace providers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4"/>
        </w:numPr>
        <w:tabs>
          <w:tab w:val="left" w:pos="360"/>
        </w:tabs>
        <w:spacing w:line="244" w:lineRule="auto"/>
        <w:ind w:left="360" w:hanging="180"/>
        <w:jc w:val="both"/>
        <w:rPr>
          <w:sz w:val="22"/>
        </w:rPr>
      </w:pPr>
      <w:r>
        <w:rPr>
          <w:sz w:val="22"/>
        </w:rPr>
        <w:t xml:space="preserve">Developed navigation flow, typographical layout and visual composition for web sites and interac-tive mobile software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4"/>
        </w:numPr>
        <w:tabs>
          <w:tab w:val="left" w:pos="360"/>
        </w:tabs>
        <w:spacing w:line="285" w:lineRule="auto"/>
        <w:ind w:left="360" w:right="180" w:hanging="180"/>
        <w:jc w:val="both"/>
        <w:sectPr w:rsidR="00000000">
          <w:pgSz w:w="12240" w:h="15840"/>
          <w:pgMar w:top="1431" w:right="1500" w:bottom="698" w:left="1800" w:header="720" w:footer="720" w:gutter="0"/>
          <w:cols w:space="720"/>
          <w:docGrid w:linePitch="240"/>
        </w:sectPr>
      </w:pPr>
      <w:r>
        <w:rPr>
          <w:sz w:val="22"/>
        </w:rPr>
        <w:t>Established version management framework for all develo</w:t>
      </w:r>
      <w:r>
        <w:rPr>
          <w:sz w:val="22"/>
        </w:rPr>
        <w:t xml:space="preserve">pment processes, enabling distributed collaboration among development team members </w:t>
      </w:r>
    </w:p>
    <w:p w:rsidR="00000000" w:rsidRDefault="007B4C90">
      <w:bookmarkStart w:id="3" w:name="page3"/>
      <w:bookmarkEnd w:id="3"/>
    </w:p>
    <w:p w:rsidR="00000000" w:rsidRDefault="007B4C90">
      <w:r>
        <w:rPr>
          <w:b/>
          <w:sz w:val="26"/>
        </w:rPr>
        <w:t>Owner/Director</w:t>
      </w:r>
    </w:p>
    <w:p w:rsidR="00000000" w:rsidRDefault="007B4C90">
      <w:pPr>
        <w:spacing w:line="10" w:lineRule="exact"/>
      </w:pPr>
    </w:p>
    <w:p w:rsidR="00000000" w:rsidRDefault="007B4C90">
      <w:r>
        <w:rPr>
          <w:sz w:val="22"/>
        </w:rPr>
        <w:t>Analog Ideas, Lynnwood, WA</w:t>
      </w:r>
    </w:p>
    <w:p w:rsidR="00000000" w:rsidRDefault="007B4C90">
      <w:pPr>
        <w:spacing w:line="7" w:lineRule="exact"/>
      </w:pPr>
    </w:p>
    <w:p w:rsidR="00000000" w:rsidRDefault="007B4C90">
      <w:r>
        <w:rPr>
          <w:sz w:val="22"/>
        </w:rPr>
        <w:t>Jan 2007 – Jan 2008</w:t>
      </w:r>
    </w:p>
    <w:p w:rsidR="00000000" w:rsidRDefault="007B4C90">
      <w:pPr>
        <w:spacing w:line="184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spacing w:line="244" w:lineRule="auto"/>
        <w:ind w:left="360" w:hanging="180"/>
        <w:jc w:val="both"/>
        <w:rPr>
          <w:sz w:val="22"/>
        </w:rPr>
      </w:pPr>
      <w:r>
        <w:rPr>
          <w:sz w:val="22"/>
        </w:rPr>
        <w:t>Established creative consultancy practice focused on web design, corporate identity/brand</w:t>
      </w:r>
      <w:r>
        <w:rPr>
          <w:sz w:val="22"/>
        </w:rPr>
        <w:t xml:space="preserve">ing and print design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Managed day-to-day business operations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Developed creative content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Consulted on redesign of web site for LifeChoices, a crisis pregnancy service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Redesigned posters and postcards as part of rebranding of WorldMark by Wyndham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Co</w:t>
      </w:r>
      <w:r>
        <w:rPr>
          <w:sz w:val="22"/>
        </w:rPr>
        <w:t xml:space="preserve">nsulted on positioning and branding of a portrait studio startup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5"/>
        </w:numPr>
        <w:tabs>
          <w:tab w:val="left" w:pos="360"/>
        </w:tabs>
        <w:ind w:left="360" w:hanging="180"/>
        <w:jc w:val="both"/>
      </w:pPr>
      <w:r>
        <w:rPr>
          <w:sz w:val="22"/>
        </w:rPr>
        <w:t xml:space="preserve">Designed brand &amp; logo for real estate development firm </w:t>
      </w:r>
    </w:p>
    <w:p w:rsidR="00000000" w:rsidRDefault="007B4C90">
      <w:pPr>
        <w:spacing w:line="318" w:lineRule="exact"/>
      </w:pPr>
    </w:p>
    <w:p w:rsidR="00000000" w:rsidRDefault="007B4C90">
      <w:r>
        <w:rPr>
          <w:b/>
          <w:sz w:val="26"/>
        </w:rPr>
        <w:t>Project Manager &amp; Art Director</w:t>
      </w:r>
    </w:p>
    <w:p w:rsidR="00000000" w:rsidRDefault="007B4C90">
      <w:pPr>
        <w:spacing w:line="10" w:lineRule="exact"/>
      </w:pPr>
    </w:p>
    <w:p w:rsidR="00000000" w:rsidRDefault="007B4C90">
      <w:pPr>
        <w:spacing w:line="244" w:lineRule="auto"/>
        <w:ind w:right="5900"/>
      </w:pPr>
      <w:r>
        <w:rPr>
          <w:sz w:val="22"/>
        </w:rPr>
        <w:t>PWG Design, Mount Vernon, WA 2000 – 2006</w:t>
      </w:r>
    </w:p>
    <w:p w:rsidR="00000000" w:rsidRDefault="007B4C90">
      <w:pPr>
        <w:spacing w:line="1" w:lineRule="exact"/>
      </w:pPr>
    </w:p>
    <w:p w:rsidR="00000000" w:rsidRDefault="007B4C90">
      <w:r>
        <w:rPr>
          <w:sz w:val="22"/>
        </w:rPr>
        <w:t>www.pondry.com</w:t>
      </w:r>
    </w:p>
    <w:p w:rsidR="00000000" w:rsidRDefault="007B4C90">
      <w:pPr>
        <w:spacing w:line="184" w:lineRule="exact"/>
      </w:pPr>
    </w:p>
    <w:p w:rsidR="00000000" w:rsidRDefault="007B4C90">
      <w:r>
        <w:rPr>
          <w:i/>
          <w:sz w:val="22"/>
        </w:rPr>
        <w:t>Accomplishments</w:t>
      </w:r>
    </w:p>
    <w:p w:rsidR="00000000" w:rsidRDefault="007B4C90">
      <w:pPr>
        <w:spacing w:line="190" w:lineRule="exact"/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>Lead production design pr</w:t>
      </w:r>
      <w:r>
        <w:rPr>
          <w:sz w:val="22"/>
        </w:rPr>
        <w:t xml:space="preserve">ojects for web and print media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spacing w:line="244" w:lineRule="auto"/>
        <w:ind w:left="360" w:right="660" w:hanging="180"/>
        <w:jc w:val="both"/>
        <w:rPr>
          <w:sz w:val="22"/>
        </w:rPr>
      </w:pPr>
      <w:r>
        <w:rPr>
          <w:sz w:val="22"/>
        </w:rPr>
        <w:t xml:space="preserve">Collected client requirements, produced estimates and developed/coordinated production schedules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Managed 3-6 person development and production staff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spacing w:line="244" w:lineRule="auto"/>
        <w:ind w:left="360" w:right="880" w:hanging="180"/>
        <w:jc w:val="both"/>
        <w:rPr>
          <w:sz w:val="22"/>
        </w:rPr>
      </w:pPr>
      <w:r>
        <w:rPr>
          <w:sz w:val="22"/>
        </w:rPr>
        <w:t>Utilized online (web-based) project management tools to coordinate res</w:t>
      </w:r>
      <w:r>
        <w:rPr>
          <w:sz w:val="22"/>
        </w:rPr>
        <w:t xml:space="preserve">ources and staff allocations </w:t>
      </w:r>
    </w:p>
    <w:p w:rsidR="00000000" w:rsidRDefault="007B4C90">
      <w:pPr>
        <w:spacing w:line="1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Transformed client values, objectives and goals into visual concepts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ind w:left="360" w:hanging="180"/>
        <w:jc w:val="both"/>
        <w:rPr>
          <w:sz w:val="22"/>
        </w:rPr>
      </w:pPr>
      <w:r>
        <w:rPr>
          <w:sz w:val="22"/>
        </w:rPr>
        <w:t xml:space="preserve">Produced designs for web and print mediums </w:t>
      </w:r>
    </w:p>
    <w:p w:rsidR="00000000" w:rsidRDefault="007B4C90">
      <w:pPr>
        <w:spacing w:line="7" w:lineRule="exact"/>
        <w:rPr>
          <w:sz w:val="22"/>
        </w:rPr>
      </w:pPr>
    </w:p>
    <w:p w:rsidR="00000000" w:rsidRDefault="007B4C90">
      <w:pPr>
        <w:numPr>
          <w:ilvl w:val="0"/>
          <w:numId w:val="6"/>
        </w:numPr>
        <w:tabs>
          <w:tab w:val="left" w:pos="360"/>
        </w:tabs>
        <w:spacing w:line="285" w:lineRule="auto"/>
        <w:ind w:left="360" w:right="660" w:hanging="180"/>
        <w:jc w:val="both"/>
      </w:pPr>
      <w:r>
        <w:rPr>
          <w:sz w:val="22"/>
        </w:rPr>
        <w:t xml:space="preserve">Clients ranged from national TV personalities to nationally distributed magazines to local businesses </w:t>
      </w:r>
    </w:p>
    <w:p w:rsidR="00000000" w:rsidRDefault="007B4C90">
      <w:pPr>
        <w:spacing w:line="200" w:lineRule="exact"/>
      </w:pPr>
    </w:p>
    <w:p w:rsidR="00000000" w:rsidRDefault="007B4C90">
      <w:pPr>
        <w:spacing w:line="327" w:lineRule="exact"/>
      </w:pPr>
    </w:p>
    <w:p w:rsidR="00000000" w:rsidRDefault="007B4C90">
      <w:r>
        <w:rPr>
          <w:b/>
          <w:color w:val="C2510F"/>
          <w:sz w:val="22"/>
        </w:rPr>
        <w:t xml:space="preserve">E D </w:t>
      </w:r>
      <w:r>
        <w:rPr>
          <w:b/>
          <w:color w:val="C2510F"/>
          <w:sz w:val="22"/>
        </w:rPr>
        <w:t>U C AT I O N</w:t>
      </w:r>
    </w:p>
    <w:p w:rsidR="00000000" w:rsidRDefault="007B4C90">
      <w:pPr>
        <w:spacing w:line="192" w:lineRule="exact"/>
      </w:pPr>
    </w:p>
    <w:p w:rsidR="00000000" w:rsidRDefault="007B4C90">
      <w:r>
        <w:rPr>
          <w:i/>
          <w:sz w:val="22"/>
        </w:rPr>
        <w:t xml:space="preserve">Associate of the Arts </w:t>
      </w:r>
      <w:r>
        <w:rPr>
          <w:sz w:val="22"/>
        </w:rPr>
        <w:t>– Skagit Valley College, Mount Vernon, WA, 2003</w:t>
      </w:r>
    </w:p>
    <w:p w:rsidR="00000000" w:rsidRDefault="007B4C90">
      <w:pPr>
        <w:spacing w:line="200" w:lineRule="exact"/>
      </w:pPr>
    </w:p>
    <w:p w:rsidR="00000000" w:rsidRDefault="007B4C90">
      <w:pPr>
        <w:spacing w:line="200" w:lineRule="exact"/>
      </w:pPr>
    </w:p>
    <w:p w:rsidR="00000000" w:rsidRDefault="007B4C90">
      <w:pPr>
        <w:spacing w:line="222" w:lineRule="exact"/>
      </w:pPr>
    </w:p>
    <w:p w:rsidR="00000000" w:rsidRDefault="007B4C90">
      <w:r>
        <w:rPr>
          <w:b/>
          <w:color w:val="C2510F"/>
          <w:sz w:val="22"/>
        </w:rPr>
        <w:t>R E F E R E N C E S</w:t>
      </w:r>
    </w:p>
    <w:p w:rsidR="00000000" w:rsidRDefault="007B4C90">
      <w:pPr>
        <w:spacing w:line="195" w:lineRule="exact"/>
      </w:pPr>
    </w:p>
    <w:p w:rsidR="00000000" w:rsidRDefault="007B4C90">
      <w:r>
        <w:rPr>
          <w:sz w:val="22"/>
        </w:rPr>
        <w:t>Available upon request</w:t>
      </w:r>
    </w:p>
    <w:sectPr w:rsidR="00000000">
      <w:pgSz w:w="12240" w:h="15840"/>
      <w:pgMar w:top="1440" w:right="1540" w:bottom="1440" w:left="1800" w:header="720" w:footer="720" w:gutter="0"/>
      <w:cols w:space="72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6"/>
    <w:lvl w:ilvl="0">
      <w:start w:val="1"/>
      <w:numFmt w:val="decimal"/>
      <w:lvlText w:val="%1•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4C90"/>
    <w:rsid w:val="007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4468</Characters>
  <Application>Microsoft Office Word</Application>
  <DocSecurity>0</DocSecurity>
  <Lines>37</Lines>
  <Paragraphs>10</Paragraphs>
  <ScaleCrop>false</ScaleCrop>
  <Company>zamzar.com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Cop.</dc:creator>
  <cp:keywords/>
  <cp:lastModifiedBy>Microsoft Cop.</cp:lastModifiedBy>
  <cp:revision>2</cp:revision>
  <cp:lastPrinted>1601-01-01T00:00:00Z</cp:lastPrinted>
  <dcterms:created xsi:type="dcterms:W3CDTF">2015-03-03T21:37:00Z</dcterms:created>
  <dcterms:modified xsi:type="dcterms:W3CDTF">2015-03-03T21:37:00Z</dcterms:modified>
</cp:coreProperties>
</file>