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3207"/>
        <w:gridCol w:w="1124"/>
        <w:gridCol w:w="409"/>
        <w:gridCol w:w="4741"/>
      </w:tblGrid>
      <w:tr w:rsidR="000871E7" w14:paraId="177A41A5" w14:textId="77777777" w:rsidTr="00D06DCE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shd w:val="clear" w:color="auto" w:fill="D9D9D9" w:themeFill="background1" w:themeFillShade="D9"/>
          </w:tcPr>
          <w:p w14:paraId="26DD6BB8" w14:textId="73364C99" w:rsidR="000871E7" w:rsidRDefault="00E019D2" w:rsidP="001E3B4C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Tree-Based Methods</w:t>
            </w:r>
          </w:p>
        </w:tc>
      </w:tr>
      <w:tr w:rsidR="000871E7" w:rsidRPr="0068537F" w14:paraId="31FC72D9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48351B93" w14:textId="77777777" w:rsidR="000871E7" w:rsidRPr="0068537F" w:rsidRDefault="000871E7" w:rsidP="001E3B4C">
            <w:pPr>
              <w:spacing w:line="276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386FBEEE" w14:textId="05258358" w:rsidR="000871E7" w:rsidRPr="0068537F" w:rsidRDefault="000871E7" w:rsidP="001E3B4C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189EE011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3CCEC620" w14:textId="78E5627C" w:rsidR="000871E7" w:rsidRPr="0068537F" w:rsidRDefault="000871E7" w:rsidP="001E3B4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68537F">
              <w:rPr>
                <w:color w:val="595959" w:themeColor="text1" w:themeTint="A6"/>
              </w:rPr>
              <w:t xml:space="preserve"> </w:t>
            </w:r>
            <w:r w:rsidR="00DD2ACD">
              <w:rPr>
                <w:color w:val="595959" w:themeColor="text1" w:themeTint="A6"/>
              </w:rPr>
              <w:t>tree-based methods used for regression and classification</w:t>
            </w:r>
          </w:p>
          <w:p w14:paraId="6393848D" w14:textId="12AA8F7B" w:rsidR="000871E7" w:rsidRPr="0068537F" w:rsidRDefault="000871E7" w:rsidP="001E3B4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68537F">
              <w:t xml:space="preserve"> </w:t>
            </w:r>
            <w:r w:rsidR="00DD2ACD">
              <w:t>stratifying and segmenting the predictor space into simple regions</w:t>
            </w:r>
          </w:p>
          <w:p w14:paraId="2D5107A4" w14:textId="7754BA96" w:rsidR="000F04E6" w:rsidRPr="00A01989" w:rsidRDefault="000F04E6" w:rsidP="001E3B4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bagging, random forests, and boosting</w:t>
            </w:r>
          </w:p>
        </w:tc>
      </w:tr>
      <w:tr w:rsidR="000871E7" w14:paraId="17AADBCB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2206BC93" w14:textId="4542D4D0" w:rsidR="000871E7" w:rsidRPr="00C147DC" w:rsidRDefault="00A01989" w:rsidP="001E3B4C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>Reading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777D296B" w14:textId="2FEB1C5C" w:rsidR="000871E7" w:rsidRPr="00C147DC" w:rsidRDefault="000871E7" w:rsidP="001E3B4C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00E07358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</w:tcPr>
          <w:p w14:paraId="48E89B79" w14:textId="6DB7E4B3" w:rsidR="000871E7" w:rsidRDefault="00A01989" w:rsidP="001E3B4C">
            <w:pPr>
              <w:spacing w:line="276" w:lineRule="auto"/>
            </w:pPr>
            <w:r>
              <w:rPr>
                <w:b w:val="0"/>
                <w:bCs w:val="0"/>
              </w:rPr>
              <w:t>An Introduction to Statistical Learning: Chapter 8</w:t>
            </w:r>
            <w:r w:rsidR="00EF75F4">
              <w:rPr>
                <w:b w:val="0"/>
                <w:bCs w:val="0"/>
              </w:rPr>
              <w:t xml:space="preserve"> (textbook)</w:t>
            </w:r>
          </w:p>
          <w:p w14:paraId="5A77E8A7" w14:textId="6261D4B6" w:rsidR="00A01989" w:rsidRDefault="00A01989" w:rsidP="001E3B4C">
            <w:pPr>
              <w:spacing w:line="276" w:lineRule="auto"/>
            </w:pPr>
            <w:hyperlink r:id="rId7" w:history="1">
              <w:r w:rsidRPr="00C04914">
                <w:rPr>
                  <w:rStyle w:val="Hyperlink"/>
                </w:rPr>
                <w:t>https://www.statlearning.com/</w:t>
              </w:r>
            </w:hyperlink>
          </w:p>
          <w:p w14:paraId="3B08388F" w14:textId="77777777" w:rsidR="00A01989" w:rsidRDefault="00A01989" w:rsidP="001E3B4C">
            <w:pPr>
              <w:spacing w:line="276" w:lineRule="auto"/>
            </w:pPr>
          </w:p>
          <w:p w14:paraId="4A60AAAD" w14:textId="77777777" w:rsidR="00EF75F4" w:rsidRDefault="00EF75F4" w:rsidP="001E3B4C">
            <w:pPr>
              <w:spacing w:line="276" w:lineRule="auto"/>
            </w:pPr>
            <w:r>
              <w:rPr>
                <w:b w:val="0"/>
                <w:bCs w:val="0"/>
              </w:rPr>
              <w:t xml:space="preserve">Decision Trees: </w:t>
            </w:r>
            <w:r w:rsidR="00252D49">
              <w:rPr>
                <w:b w:val="0"/>
                <w:bCs w:val="0"/>
              </w:rPr>
              <w:t>Statistical</w:t>
            </w:r>
            <w:r>
              <w:rPr>
                <w:b w:val="0"/>
                <w:bCs w:val="0"/>
              </w:rPr>
              <w:t xml:space="preserve"> Learning (slideshow)</w:t>
            </w:r>
          </w:p>
          <w:p w14:paraId="16CF1CB4" w14:textId="6BE601C3" w:rsidR="00252D49" w:rsidRDefault="00252D49" w:rsidP="001E3B4C">
            <w:pPr>
              <w:spacing w:line="276" w:lineRule="auto"/>
            </w:pPr>
            <w:hyperlink r:id="rId8" w:history="1">
              <w:r w:rsidRPr="00C04914">
                <w:rPr>
                  <w:rStyle w:val="Hyperlink"/>
                </w:rPr>
                <w:t>https://www.reisanar.com/slides/islr-ch_8-notes.pdf</w:t>
              </w:r>
            </w:hyperlink>
          </w:p>
          <w:p w14:paraId="10BEC035" w14:textId="4718EC9A" w:rsidR="00252D49" w:rsidRPr="00A01989" w:rsidRDefault="00252D49" w:rsidP="001E3B4C">
            <w:pPr>
              <w:spacing w:line="276" w:lineRule="auto"/>
              <w:rPr>
                <w:b w:val="0"/>
                <w:bCs w:val="0"/>
              </w:rPr>
            </w:pPr>
          </w:p>
        </w:tc>
      </w:tr>
      <w:tr w:rsidR="00766F3D" w14:paraId="005DB29C" w14:textId="77777777" w:rsidTr="00552114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6F61B586" w14:textId="270DFEC1" w:rsidR="00766F3D" w:rsidRPr="00C147DC" w:rsidRDefault="00766F3D" w:rsidP="001E3B4C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>Terms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127DD4E9" w14:textId="77777777" w:rsidR="00766F3D" w:rsidRPr="00C147DC" w:rsidRDefault="00766F3D" w:rsidP="001E3B4C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6215" w:rsidRPr="004A20F3" w14:paraId="7726CA3A" w14:textId="77777777" w:rsidTr="007D7142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F2F2F2" w:themeFill="background1" w:themeFillShade="F2"/>
          </w:tcPr>
          <w:p w14:paraId="00676987" w14:textId="77777777" w:rsidR="00C56215" w:rsidRDefault="00C5621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tree-based methods</w:t>
            </w:r>
          </w:p>
          <w:p w14:paraId="4E5F62CE" w14:textId="3C5E5EAA" w:rsidR="00891515" w:rsidRPr="00891515" w:rsidRDefault="00414A75" w:rsidP="001E3B4C">
            <w:pPr>
              <w:spacing w:line="276" w:lineRule="auto"/>
              <w:ind w:left="720"/>
            </w:pPr>
            <w:r>
              <w:rPr>
                <w:b w:val="0"/>
                <w:bCs w:val="0"/>
              </w:rPr>
              <w:t>family of supervised learning methods that make predictions by recursively splitting the predictor space</w:t>
            </w:r>
          </w:p>
          <w:p w14:paraId="50817833" w14:textId="77777777" w:rsidR="00C56215" w:rsidRDefault="00C5621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decision tree</w:t>
            </w:r>
          </w:p>
          <w:p w14:paraId="503D9D49" w14:textId="2D93DC67" w:rsidR="00C56215" w:rsidRPr="00414A75" w:rsidRDefault="00414A75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model represented as a tree of sequential splitting rules</w:t>
            </w:r>
            <w:r w:rsidR="00891515">
              <w:rPr>
                <w:b w:val="0"/>
                <w:bCs w:val="0"/>
              </w:rPr>
              <w:t xml:space="preserve"> where each path leads to a  decision</w:t>
            </w:r>
          </w:p>
          <w:p w14:paraId="1BD6E671" w14:textId="77777777" w:rsidR="00C56215" w:rsidRDefault="00C5621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regression tree</w:t>
            </w:r>
          </w:p>
          <w:p w14:paraId="786C8D4B" w14:textId="651ED9A6" w:rsidR="00C56215" w:rsidRDefault="00891515" w:rsidP="001E3B4C">
            <w:pPr>
              <w:spacing w:line="276" w:lineRule="auto"/>
              <w:ind w:left="720"/>
            </w:pPr>
            <w:r>
              <w:rPr>
                <w:b w:val="0"/>
                <w:bCs w:val="0"/>
              </w:rPr>
              <w:t xml:space="preserve">tree used when the response variable is quantitative </w:t>
            </w:r>
          </w:p>
          <w:p w14:paraId="23E46F36" w14:textId="47168E72" w:rsidR="00891515" w:rsidRPr="00891515" w:rsidRDefault="00891515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predictions are typically the mean response within a region</w:t>
            </w:r>
          </w:p>
          <w:p w14:paraId="0069C0DE" w14:textId="77777777" w:rsidR="00C56215" w:rsidRDefault="00C5621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classification tree</w:t>
            </w:r>
          </w:p>
          <w:p w14:paraId="70DB7223" w14:textId="67AC0B68" w:rsidR="00C56215" w:rsidRDefault="00891515" w:rsidP="001E3B4C">
            <w:pPr>
              <w:spacing w:line="276" w:lineRule="auto"/>
              <w:ind w:left="720"/>
            </w:pPr>
            <w:r>
              <w:rPr>
                <w:b w:val="0"/>
                <w:bCs w:val="0"/>
              </w:rPr>
              <w:t>t</w:t>
            </w:r>
            <w:r w:rsidRPr="00891515">
              <w:rPr>
                <w:b w:val="0"/>
                <w:bCs w:val="0"/>
              </w:rPr>
              <w:t>ree used when the response variable is qualitative or categorica</w:t>
            </w:r>
            <w:r>
              <w:rPr>
                <w:b w:val="0"/>
                <w:bCs w:val="0"/>
              </w:rPr>
              <w:t>l</w:t>
            </w:r>
          </w:p>
          <w:p w14:paraId="5087A8FF" w14:textId="30F48BFE" w:rsidR="00891515" w:rsidRPr="00891515" w:rsidRDefault="00106994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106994">
              <w:rPr>
                <w:b w:val="0"/>
                <w:bCs w:val="0"/>
              </w:rPr>
              <w:t>predictions are the most common class within a region</w:t>
            </w:r>
          </w:p>
          <w:p w14:paraId="7D9A56BD" w14:textId="77777777" w:rsidR="00C56215" w:rsidRDefault="00C5621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predictor/feature space</w:t>
            </w:r>
          </w:p>
          <w:p w14:paraId="5319D646" w14:textId="004708C2" w:rsidR="00C56215" w:rsidRDefault="00106994" w:rsidP="001E3B4C">
            <w:pPr>
              <w:spacing w:line="276" w:lineRule="auto"/>
              <w:ind w:left="720"/>
            </w:pPr>
            <w:r w:rsidRPr="00106994">
              <w:rPr>
                <w:b w:val="0"/>
                <w:bCs w:val="0"/>
              </w:rPr>
              <w:t>space formed by the input variables</w:t>
            </w:r>
          </w:p>
          <w:p w14:paraId="6D6134FE" w14:textId="6FD8C505" w:rsidR="00106994" w:rsidRPr="00106994" w:rsidRDefault="00106994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106994">
              <w:rPr>
                <w:b w:val="0"/>
                <w:bCs w:val="0"/>
              </w:rPr>
              <w:t>tree methods divide this space into separate regions</w:t>
            </w:r>
          </w:p>
          <w:p w14:paraId="0C9AA98A" w14:textId="77777777" w:rsidR="00C56215" w:rsidRDefault="00C5621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region/box</w:t>
            </w:r>
          </w:p>
          <w:p w14:paraId="5C8ADD56" w14:textId="77777777" w:rsidR="00106994" w:rsidRDefault="00106994" w:rsidP="001E3B4C">
            <w:pPr>
              <w:spacing w:line="276" w:lineRule="auto"/>
              <w:ind w:left="720"/>
            </w:pPr>
            <w:r w:rsidRPr="00106994">
              <w:rPr>
                <w:b w:val="0"/>
                <w:bCs w:val="0"/>
              </w:rPr>
              <w:t>partitions of the predictor space created by the tree’s splits</w:t>
            </w:r>
          </w:p>
          <w:p w14:paraId="18118700" w14:textId="35B0D93E" w:rsidR="00C56215" w:rsidRPr="00106994" w:rsidRDefault="00106994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106994">
              <w:rPr>
                <w:b w:val="0"/>
                <w:bCs w:val="0"/>
              </w:rPr>
              <w:t>each region gets its own prediction</w:t>
            </w:r>
          </w:p>
          <w:p w14:paraId="219D3CE9" w14:textId="77777777" w:rsidR="00C56215" w:rsidRDefault="00C5621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split</w:t>
            </w:r>
          </w:p>
          <w:p w14:paraId="5577FF5E" w14:textId="77777777" w:rsidR="00106994" w:rsidRDefault="00106994" w:rsidP="001E3B4C">
            <w:pPr>
              <w:spacing w:line="276" w:lineRule="auto"/>
              <w:ind w:left="720"/>
            </w:pPr>
            <w:r>
              <w:rPr>
                <w:b w:val="0"/>
                <w:bCs w:val="0"/>
              </w:rPr>
              <w:t>r</w:t>
            </w:r>
            <w:r w:rsidRPr="00106994">
              <w:rPr>
                <w:b w:val="0"/>
                <w:bCs w:val="0"/>
              </w:rPr>
              <w:t>ule that divides the data into two parts based on a predictor and a threshold</w:t>
            </w:r>
          </w:p>
          <w:p w14:paraId="4D40FA06" w14:textId="33677FF5" w:rsidR="00C56215" w:rsidRPr="00106994" w:rsidRDefault="00106994" w:rsidP="001E3B4C">
            <w:pPr>
              <w:spacing w:line="276" w:lineRule="auto"/>
              <w:ind w:left="720"/>
            </w:pPr>
            <w:r>
              <w:rPr>
                <w:b w:val="0"/>
                <w:bCs w:val="0"/>
              </w:rPr>
              <w:t>ex:</w:t>
            </w:r>
            <w:r w:rsidRPr="00106994">
              <w:rPr>
                <w:b w:val="0"/>
                <w:bCs w:val="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≤t</m:t>
              </m:r>
            </m:oMath>
          </w:p>
          <w:p w14:paraId="06BC4890" w14:textId="77777777" w:rsidR="00C56215" w:rsidRDefault="00C5621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binary split</w:t>
            </w:r>
          </w:p>
          <w:p w14:paraId="0FA6EFC0" w14:textId="042ACE2B" w:rsidR="00C56215" w:rsidRPr="00106994" w:rsidRDefault="00CC7CD7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CC7CD7">
              <w:rPr>
                <w:b w:val="0"/>
                <w:bCs w:val="0"/>
              </w:rPr>
              <w:t>creates exactly two child regions from one parent region</w:t>
            </w:r>
          </w:p>
          <w:p w14:paraId="6DBBEDA3" w14:textId="77777777" w:rsidR="00C56215" w:rsidRDefault="00C5621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recursive binary splitting</w:t>
            </w:r>
          </w:p>
          <w:p w14:paraId="5949C869" w14:textId="1D6FC8BF" w:rsidR="00CC7CD7" w:rsidRPr="008C7524" w:rsidRDefault="00CC7CD7" w:rsidP="008C7524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CC7CD7">
              <w:rPr>
                <w:b w:val="0"/>
                <w:bCs w:val="0"/>
              </w:rPr>
              <w:t>top-down, greedy tree-building procedure that repeatedly chooses the split that most improves the fit at the current step</w:t>
            </w:r>
          </w:p>
          <w:p w14:paraId="4BD59015" w14:textId="6A9B0CDF" w:rsidR="00C56215" w:rsidRDefault="00C5621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top-down approach</w:t>
            </w:r>
          </w:p>
          <w:p w14:paraId="75286760" w14:textId="19CEA28C" w:rsidR="00C56215" w:rsidRPr="00CC7CD7" w:rsidRDefault="00CC7CD7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CC7CD7">
              <w:rPr>
                <w:b w:val="0"/>
                <w:bCs w:val="0"/>
              </w:rPr>
              <w:t>algorithm</w:t>
            </w:r>
            <w:r>
              <w:rPr>
                <w:b w:val="0"/>
                <w:bCs w:val="0"/>
              </w:rPr>
              <w:t xml:space="preserve"> that</w:t>
            </w:r>
            <w:r w:rsidRPr="00CC7CD7">
              <w:rPr>
                <w:b w:val="0"/>
                <w:bCs w:val="0"/>
              </w:rPr>
              <w:t xml:space="preserve"> begins with the full dataset and repeatedly divides it into smaller subsets</w:t>
            </w:r>
          </w:p>
          <w:p w14:paraId="385290CB" w14:textId="77777777" w:rsidR="00C56215" w:rsidRDefault="00C5621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greedy approach</w:t>
            </w:r>
          </w:p>
          <w:p w14:paraId="023C98AE" w14:textId="3A774B63" w:rsidR="00C56215" w:rsidRPr="00CC7CD7" w:rsidRDefault="00CC7CD7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CC7CD7">
              <w:rPr>
                <w:b w:val="0"/>
                <w:bCs w:val="0"/>
              </w:rPr>
              <w:t>algorithm</w:t>
            </w:r>
            <w:r>
              <w:rPr>
                <w:b w:val="0"/>
                <w:bCs w:val="0"/>
              </w:rPr>
              <w:t xml:space="preserve"> that</w:t>
            </w:r>
            <w:r w:rsidRPr="00CC7CD7">
              <w:rPr>
                <w:b w:val="0"/>
                <w:bCs w:val="0"/>
              </w:rPr>
              <w:t xml:space="preserve"> chooses the best immediate split at each step rather than searching all possible full-tree structures</w:t>
            </w:r>
          </w:p>
          <w:p w14:paraId="3F82C46B" w14:textId="5D070C66" w:rsidR="00C56215" w:rsidRDefault="000950B8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terminal node (</w:t>
            </w:r>
            <w:r w:rsidRPr="004F49F4">
              <w:rPr>
                <w:color w:val="156082" w:themeColor="accent1"/>
              </w:rPr>
              <w:t>leaf node</w:t>
            </w:r>
            <w:r>
              <w:rPr>
                <w:color w:val="A02B93" w:themeColor="accent5"/>
              </w:rPr>
              <w:t>)</w:t>
            </w:r>
          </w:p>
          <w:p w14:paraId="0754C784" w14:textId="77777777" w:rsidR="00971313" w:rsidRDefault="00971313" w:rsidP="001E3B4C">
            <w:pPr>
              <w:spacing w:line="276" w:lineRule="auto"/>
              <w:ind w:left="720"/>
            </w:pPr>
            <w:r w:rsidRPr="00971313">
              <w:rPr>
                <w:b w:val="0"/>
                <w:bCs w:val="0"/>
              </w:rPr>
              <w:t>end node of the tree</w:t>
            </w:r>
          </w:p>
          <w:p w14:paraId="630230BE" w14:textId="02A176BC" w:rsidR="000950B8" w:rsidRPr="007002FD" w:rsidRDefault="00971313" w:rsidP="001E3B4C">
            <w:pPr>
              <w:spacing w:line="276" w:lineRule="auto"/>
              <w:ind w:left="720"/>
              <w:rPr>
                <w:b w:val="0"/>
                <w:bCs w:val="0"/>
                <w:color w:val="595959" w:themeColor="text1" w:themeTint="A6"/>
              </w:rPr>
            </w:pPr>
            <w:r w:rsidRPr="007002FD">
              <w:rPr>
                <w:b w:val="0"/>
                <w:bCs w:val="0"/>
                <w:color w:val="595959" w:themeColor="text1" w:themeTint="A6"/>
              </w:rPr>
              <w:t>once an observation lands there, the model outputs that node’s prediction</w:t>
            </w:r>
          </w:p>
          <w:p w14:paraId="559E146E" w14:textId="77777777" w:rsidR="000950B8" w:rsidRDefault="000950B8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internal node</w:t>
            </w:r>
          </w:p>
          <w:p w14:paraId="41AEC249" w14:textId="77777777" w:rsidR="00971313" w:rsidRDefault="00971313" w:rsidP="001E3B4C">
            <w:pPr>
              <w:spacing w:line="276" w:lineRule="auto"/>
              <w:ind w:left="720"/>
            </w:pPr>
            <w:r w:rsidRPr="00971313">
              <w:rPr>
                <w:b w:val="0"/>
                <w:bCs w:val="0"/>
              </w:rPr>
              <w:t>non-terminal node where a split is made on one predictor</w:t>
            </w:r>
          </w:p>
          <w:p w14:paraId="15AFCCD0" w14:textId="77777777" w:rsidR="000950B8" w:rsidRDefault="000950B8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stopping criterion</w:t>
            </w:r>
          </w:p>
          <w:p w14:paraId="76200368" w14:textId="77777777" w:rsidR="00971313" w:rsidRDefault="00971313" w:rsidP="001E3B4C">
            <w:pPr>
              <w:spacing w:line="276" w:lineRule="auto"/>
              <w:ind w:left="720"/>
            </w:pPr>
            <w:r w:rsidRPr="00971313">
              <w:rPr>
                <w:b w:val="0"/>
                <w:bCs w:val="0"/>
              </w:rPr>
              <w:t>rule for deciding when tree growth should stop</w:t>
            </w:r>
          </w:p>
          <w:p w14:paraId="0450A290" w14:textId="5644363D" w:rsidR="000950B8" w:rsidRPr="007002FD" w:rsidRDefault="00971313" w:rsidP="001E3B4C">
            <w:pPr>
              <w:spacing w:line="276" w:lineRule="auto"/>
              <w:ind w:left="720"/>
              <w:rPr>
                <w:b w:val="0"/>
                <w:bCs w:val="0"/>
                <w:color w:val="595959" w:themeColor="text1" w:themeTint="A6"/>
              </w:rPr>
            </w:pPr>
            <w:r w:rsidRPr="007002FD">
              <w:rPr>
                <w:b w:val="0"/>
                <w:bCs w:val="0"/>
                <w:color w:val="595959" w:themeColor="text1" w:themeTint="A6"/>
              </w:rPr>
              <w:t>ex: when a node has too few observations remaining to split further</w:t>
            </w:r>
          </w:p>
          <w:p w14:paraId="10852440" w14:textId="77777777" w:rsidR="000950B8" w:rsidRDefault="000950B8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prediction surface</w:t>
            </w:r>
          </w:p>
          <w:p w14:paraId="0A20744E" w14:textId="77777777" w:rsidR="008E3F51" w:rsidRDefault="008E3F51" w:rsidP="001E3B4C">
            <w:pPr>
              <w:spacing w:line="276" w:lineRule="auto"/>
              <w:ind w:left="720"/>
            </w:pPr>
            <w:r w:rsidRPr="008E3F51">
              <w:rPr>
                <w:b w:val="0"/>
                <w:bCs w:val="0"/>
              </w:rPr>
              <w:t>function implied by the tree over the feature space</w:t>
            </w:r>
          </w:p>
          <w:p w14:paraId="646B93EF" w14:textId="219C7425" w:rsidR="000950B8" w:rsidRPr="007002FD" w:rsidRDefault="008E3F51" w:rsidP="001E3B4C">
            <w:pPr>
              <w:spacing w:line="276" w:lineRule="auto"/>
              <w:ind w:left="720"/>
              <w:rPr>
                <w:b w:val="0"/>
                <w:bCs w:val="0"/>
                <w:color w:val="595959" w:themeColor="text1" w:themeTint="A6"/>
              </w:rPr>
            </w:pPr>
            <w:r w:rsidRPr="007002FD">
              <w:rPr>
                <w:b w:val="0"/>
                <w:bCs w:val="0"/>
                <w:color w:val="595959" w:themeColor="text1" w:themeTint="A6"/>
              </w:rPr>
              <w:t>for regression trees it is piecewise constant across regions</w:t>
            </w:r>
          </w:p>
          <w:p w14:paraId="7FE5FE9E" w14:textId="77777777" w:rsidR="000950B8" w:rsidRDefault="000950B8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Residual Sum of Squares (</w:t>
            </w:r>
            <w:r w:rsidRPr="004F49F4">
              <w:rPr>
                <w:color w:val="156082" w:themeColor="accent1"/>
              </w:rPr>
              <w:t>RSS</w:t>
            </w:r>
            <w:r>
              <w:rPr>
                <w:color w:val="A02B93" w:themeColor="accent5"/>
              </w:rPr>
              <w:t>)</w:t>
            </w:r>
          </w:p>
          <w:p w14:paraId="03A0A2F9" w14:textId="77777777" w:rsidR="008E3F51" w:rsidRDefault="008E3F51" w:rsidP="001E3B4C">
            <w:pPr>
              <w:spacing w:line="276" w:lineRule="auto"/>
              <w:ind w:left="720"/>
            </w:pPr>
            <w:r w:rsidRPr="008E3F51">
              <w:rPr>
                <w:b w:val="0"/>
                <w:bCs w:val="0"/>
              </w:rPr>
              <w:t>the criterion used to measure fi</w:t>
            </w:r>
            <w:r>
              <w:rPr>
                <w:b w:val="0"/>
                <w:bCs w:val="0"/>
              </w:rPr>
              <w:t>t</w:t>
            </w:r>
          </w:p>
          <w:p w14:paraId="201BC0CE" w14:textId="1BD63449" w:rsidR="000950B8" w:rsidRPr="007002FD" w:rsidRDefault="008E3F51" w:rsidP="001E3B4C">
            <w:pPr>
              <w:spacing w:line="276" w:lineRule="auto"/>
              <w:ind w:left="720"/>
              <w:rPr>
                <w:color w:val="595959" w:themeColor="text1" w:themeTint="A6"/>
              </w:rPr>
            </w:pPr>
            <w:r w:rsidRPr="007002FD">
              <w:rPr>
                <w:b w:val="0"/>
                <w:bCs w:val="0"/>
                <w:color w:val="595959" w:themeColor="text1" w:themeTint="A6"/>
              </w:rPr>
              <w:t>splits are chosen to reduce RSS</w:t>
            </w:r>
          </w:p>
          <w:p w14:paraId="6F97073E" w14:textId="14AE151C" w:rsidR="008E3F51" w:rsidRDefault="008E3F51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mean response in a region</w:t>
            </w:r>
          </w:p>
          <w:p w14:paraId="7E00EC15" w14:textId="244C2E88" w:rsidR="008E3F51" w:rsidRPr="00460C25" w:rsidRDefault="00460C25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460C25">
              <w:rPr>
                <w:b w:val="0"/>
                <w:bCs w:val="0"/>
              </w:rPr>
              <w:t>the prediction for a region is the average of the training responses inside that region</w:t>
            </w:r>
          </w:p>
          <w:p w14:paraId="4536724B" w14:textId="77777777" w:rsidR="000950B8" w:rsidRDefault="000950B8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overfitting</w:t>
            </w:r>
          </w:p>
          <w:p w14:paraId="0FCACA4F" w14:textId="77777777" w:rsidR="00460C25" w:rsidRDefault="00460C25" w:rsidP="001E3B4C">
            <w:pPr>
              <w:spacing w:line="276" w:lineRule="auto"/>
              <w:ind w:left="720"/>
            </w:pPr>
            <w:r w:rsidRPr="00460C25">
              <w:rPr>
                <w:b w:val="0"/>
                <w:bCs w:val="0"/>
              </w:rPr>
              <w:t>training data</w:t>
            </w:r>
            <w:r>
              <w:rPr>
                <w:b w:val="0"/>
                <w:bCs w:val="0"/>
              </w:rPr>
              <w:t xml:space="preserve"> is fit</w:t>
            </w:r>
            <w:r w:rsidRPr="00460C25">
              <w:rPr>
                <w:b w:val="0"/>
                <w:bCs w:val="0"/>
              </w:rPr>
              <w:t xml:space="preserve"> too closely and performs poorly on new data</w:t>
            </w:r>
          </w:p>
          <w:p w14:paraId="20576152" w14:textId="71BFED12" w:rsidR="000950B8" w:rsidRPr="007002FD" w:rsidRDefault="00460C25" w:rsidP="001E3B4C">
            <w:pPr>
              <w:spacing w:line="276" w:lineRule="auto"/>
              <w:ind w:left="720"/>
              <w:rPr>
                <w:b w:val="0"/>
                <w:bCs w:val="0"/>
                <w:color w:val="595959" w:themeColor="text1" w:themeTint="A6"/>
              </w:rPr>
            </w:pPr>
            <w:r w:rsidRPr="007002FD">
              <w:rPr>
                <w:b w:val="0"/>
                <w:bCs w:val="0"/>
                <w:color w:val="595959" w:themeColor="text1" w:themeTint="A6"/>
              </w:rPr>
              <w:t>large trees are especially prone to this</w:t>
            </w:r>
          </w:p>
          <w:p w14:paraId="7A6986F8" w14:textId="77777777" w:rsidR="000950B8" w:rsidRDefault="000950B8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pruning</w:t>
            </w:r>
          </w:p>
          <w:p w14:paraId="69AC9784" w14:textId="530559B4" w:rsidR="000950B8" w:rsidRPr="00460C25" w:rsidRDefault="00460C25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</w:t>
            </w:r>
            <w:r w:rsidRPr="00460C25">
              <w:rPr>
                <w:b w:val="0"/>
                <w:bCs w:val="0"/>
              </w:rPr>
              <w:t>utting back a large tree to a smaller subtree to improve generalization and interpretability</w:t>
            </w:r>
          </w:p>
          <w:p w14:paraId="01F77423" w14:textId="529FD2DF" w:rsidR="000950B8" w:rsidRPr="004F49F4" w:rsidRDefault="000950B8" w:rsidP="001E3B4C">
            <w:pPr>
              <w:spacing w:line="276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cost-complexity pruning</w:t>
            </w:r>
            <w:r w:rsidR="004F49F4">
              <w:rPr>
                <w:color w:val="A02B93" w:themeColor="accent5"/>
              </w:rPr>
              <w:t xml:space="preserve"> </w:t>
            </w:r>
            <w:r w:rsidR="004F49F4" w:rsidRPr="004F49F4">
              <w:rPr>
                <w:color w:val="A02B93" w:themeColor="accent5"/>
              </w:rPr>
              <w:t>(</w:t>
            </w:r>
            <w:r w:rsidR="004F49F4" w:rsidRPr="00D45FA0">
              <w:rPr>
                <w:color w:val="156082" w:themeColor="accent1"/>
              </w:rPr>
              <w:t>weakest-link pruning</w:t>
            </w:r>
            <w:r w:rsidR="004F49F4" w:rsidRPr="004F49F4">
              <w:rPr>
                <w:color w:val="A02B93" w:themeColor="accent5"/>
              </w:rPr>
              <w:t>)</w:t>
            </w:r>
          </w:p>
          <w:p w14:paraId="2368A191" w14:textId="77777777" w:rsidR="00D700B9" w:rsidRDefault="00D700B9" w:rsidP="001E3B4C">
            <w:pPr>
              <w:spacing w:line="276" w:lineRule="auto"/>
              <w:ind w:left="720"/>
            </w:pPr>
            <w:r w:rsidRPr="00D700B9">
              <w:rPr>
                <w:b w:val="0"/>
                <w:bCs w:val="0"/>
              </w:rPr>
              <w:t>pruning method that balances training fit against tree size using a penalty term</w:t>
            </w:r>
            <w:r>
              <w:rPr>
                <w:b w:val="0"/>
                <w:bCs w:val="0"/>
              </w:rPr>
              <w:t xml:space="preserve"> </w:t>
            </w:r>
          </w:p>
          <w:p w14:paraId="6B346526" w14:textId="5789A14B" w:rsidR="004F49F4" w:rsidRDefault="004F49F4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subtree</w:t>
            </w:r>
          </w:p>
          <w:p w14:paraId="4F5F1975" w14:textId="1E983F90" w:rsidR="004F49F4" w:rsidRPr="00D45FA0" w:rsidRDefault="00D45FA0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</w:t>
            </w:r>
            <w:r w:rsidRPr="00D45FA0">
              <w:rPr>
                <w:b w:val="0"/>
                <w:bCs w:val="0"/>
              </w:rPr>
              <w:t>maller tree obtained by pruning branches from a larger tree</w:t>
            </w:r>
          </w:p>
          <w:p w14:paraId="2FAEC204" w14:textId="04322476" w:rsidR="004F49F4" w:rsidRDefault="002E280E" w:rsidP="001E3B4C">
            <w:pPr>
              <w:spacing w:line="276" w:lineRule="auto"/>
              <w:rPr>
                <w:rFonts w:eastAsiaTheme="minorEastAsia"/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tuning </w:t>
            </w:r>
            <w:r w:rsidR="004F49F4">
              <w:rPr>
                <w:color w:val="A02B93" w:themeColor="accent5"/>
              </w:rPr>
              <w:t xml:space="preserve">parameter </w:t>
            </w:r>
            <w:r w:rsidR="00D45FA0">
              <w:rPr>
                <w:color w:val="A02B93" w:themeColor="accent5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α</m:t>
              </m:r>
            </m:oMath>
            <w:r w:rsidR="00D45FA0">
              <w:rPr>
                <w:rFonts w:eastAsiaTheme="minorEastAsia"/>
                <w:color w:val="A02B93" w:themeColor="accent5"/>
              </w:rPr>
              <w:t>)</w:t>
            </w:r>
          </w:p>
          <w:p w14:paraId="037FBB09" w14:textId="1611DEC0" w:rsidR="00D45FA0" w:rsidRPr="00D45FA0" w:rsidRDefault="002E280E" w:rsidP="001E3B4C">
            <w:pPr>
              <w:spacing w:line="276" w:lineRule="auto"/>
              <w:ind w:left="720"/>
              <w:rPr>
                <w:rFonts w:eastAsiaTheme="minorEastAsia"/>
                <w:b w:val="0"/>
                <w:bCs w:val="0"/>
              </w:rPr>
            </w:pPr>
            <w:r w:rsidRPr="002E280E">
              <w:rPr>
                <w:rFonts w:eastAsiaTheme="minorEastAsia"/>
                <w:b w:val="0"/>
                <w:bCs w:val="0"/>
              </w:rPr>
              <w:t>non</w:t>
            </w:r>
            <w:r>
              <w:rPr>
                <w:rFonts w:eastAsiaTheme="minorEastAsia"/>
                <w:b w:val="0"/>
                <w:bCs w:val="0"/>
              </w:rPr>
              <w:t>-</w:t>
            </w:r>
            <w:r w:rsidRPr="002E280E">
              <w:rPr>
                <w:rFonts w:eastAsiaTheme="minorEastAsia"/>
                <w:b w:val="0"/>
                <w:bCs w:val="0"/>
              </w:rPr>
              <w:t>negative parameter in cost-complexity pruning that controls the trade-off between goodness of fit and tree complexity</w:t>
            </w:r>
          </w:p>
          <w:p w14:paraId="1730B6E1" w14:textId="5BD4BDA5" w:rsidR="00D45FA0" w:rsidRDefault="00D45FA0" w:rsidP="001E3B4C">
            <w:pPr>
              <w:spacing w:line="276" w:lineRule="auto"/>
              <w:rPr>
                <w:rFonts w:eastAsiaTheme="minorEastAsia"/>
                <w:b w:val="0"/>
                <w:bCs w:val="0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lastRenderedPageBreak/>
              <w:t>tree complexity</w:t>
            </w:r>
          </w:p>
          <w:p w14:paraId="20E53862" w14:textId="77777777" w:rsidR="002E280E" w:rsidRDefault="002E280E" w:rsidP="001E3B4C">
            <w:pPr>
              <w:spacing w:line="276" w:lineRule="auto"/>
              <w:ind w:left="720"/>
            </w:pPr>
            <w:r>
              <w:rPr>
                <w:b w:val="0"/>
                <w:bCs w:val="0"/>
              </w:rPr>
              <w:t xml:space="preserve">generally </w:t>
            </w:r>
            <w:r w:rsidRPr="002E280E">
              <w:rPr>
                <w:b w:val="0"/>
                <w:bCs w:val="0"/>
              </w:rPr>
              <w:t>measured by the number of terminal nodes or splits</w:t>
            </w:r>
          </w:p>
          <w:p w14:paraId="3C78E52F" w14:textId="33B77A8D" w:rsidR="00D45FA0" w:rsidRPr="007002FD" w:rsidRDefault="002E280E" w:rsidP="001E3B4C">
            <w:pPr>
              <w:spacing w:line="276" w:lineRule="auto"/>
              <w:ind w:left="720"/>
              <w:rPr>
                <w:b w:val="0"/>
                <w:bCs w:val="0"/>
                <w:color w:val="595959" w:themeColor="text1" w:themeTint="A6"/>
              </w:rPr>
            </w:pPr>
            <w:r w:rsidRPr="007002FD">
              <w:rPr>
                <w:b w:val="0"/>
                <w:bCs w:val="0"/>
                <w:color w:val="595959" w:themeColor="text1" w:themeTint="A6"/>
              </w:rPr>
              <w:t>more complex trees fit training data better but can overfit</w:t>
            </w:r>
          </w:p>
          <w:p w14:paraId="095B1E5C" w14:textId="32981D43" w:rsidR="00D45FA0" w:rsidRDefault="00D45FA0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cross-validation</w:t>
            </w:r>
          </w:p>
          <w:p w14:paraId="63EB25B4" w14:textId="77777777" w:rsidR="002E280E" w:rsidRDefault="002E280E" w:rsidP="001E3B4C">
            <w:pPr>
              <w:spacing w:line="276" w:lineRule="auto"/>
              <w:ind w:left="720"/>
            </w:pPr>
            <w:r w:rsidRPr="002E280E">
              <w:rPr>
                <w:b w:val="0"/>
                <w:bCs w:val="0"/>
              </w:rPr>
              <w:t>resampling method used to estimate test error and choose the best tuning parameter</w:t>
            </w:r>
          </w:p>
          <w:p w14:paraId="7E48BB17" w14:textId="6FF59138" w:rsidR="00D45FA0" w:rsidRPr="002E280E" w:rsidRDefault="002E280E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7002FD">
              <w:rPr>
                <w:b w:val="0"/>
                <w:bCs w:val="0"/>
                <w:color w:val="595959" w:themeColor="text1" w:themeTint="A6"/>
              </w:rPr>
              <w:t xml:space="preserve">ex: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α</m:t>
              </m:r>
            </m:oMath>
          </w:p>
          <w:p w14:paraId="40E6690A" w14:textId="7A7D3DC9" w:rsidR="00D45FA0" w:rsidRDefault="00D45FA0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k-fold cross-validation</w:t>
            </w:r>
          </w:p>
          <w:p w14:paraId="04BD6FA2" w14:textId="07B44B6A" w:rsidR="00D45FA0" w:rsidRPr="004163F5" w:rsidRDefault="004163F5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4163F5">
              <w:rPr>
                <w:b w:val="0"/>
                <w:bCs w:val="0"/>
              </w:rPr>
              <w:t xml:space="preserve">cross-validation procedure that splits data into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</m:oMath>
            <w:r w:rsidRPr="004163F5">
              <w:rPr>
                <w:b w:val="0"/>
                <w:bCs w:val="0"/>
              </w:rPr>
              <w:t xml:space="preserve">folds, trains on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K-1</m:t>
              </m:r>
            </m:oMath>
            <w:r w:rsidRPr="004163F5">
              <w:rPr>
                <w:b w:val="0"/>
                <w:bCs w:val="0"/>
              </w:rPr>
              <w:t>, tests on the held-out fold, and averages the error</w:t>
            </w:r>
          </w:p>
          <w:p w14:paraId="6E92DDB4" w14:textId="6063AEC3" w:rsidR="000950B8" w:rsidRDefault="000950B8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mean squared error (</w:t>
            </w:r>
            <w:r w:rsidRPr="00D45FA0">
              <w:rPr>
                <w:color w:val="156082" w:themeColor="accent1"/>
              </w:rPr>
              <w:t>MSE</w:t>
            </w:r>
            <w:r>
              <w:rPr>
                <w:color w:val="A02B93" w:themeColor="accent5"/>
              </w:rPr>
              <w:t>)</w:t>
            </w:r>
          </w:p>
          <w:p w14:paraId="09AD0C3F" w14:textId="4F1C58F5" w:rsidR="000950B8" w:rsidRPr="00D700B9" w:rsidRDefault="004163F5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4163F5">
              <w:rPr>
                <w:b w:val="0"/>
                <w:bCs w:val="0"/>
              </w:rPr>
              <w:t>common regression error metric used to evaluate predictive performance</w:t>
            </w:r>
          </w:p>
          <w:p w14:paraId="5D55E88E" w14:textId="77777777" w:rsidR="000950B8" w:rsidRDefault="000950B8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qualitative response</w:t>
            </w:r>
          </w:p>
          <w:p w14:paraId="552140E3" w14:textId="7FA06C6D" w:rsidR="000950B8" w:rsidRDefault="00B604D6" w:rsidP="001E3B4C">
            <w:pPr>
              <w:spacing w:line="276" w:lineRule="auto"/>
              <w:ind w:left="720"/>
            </w:pPr>
            <w:r w:rsidRPr="00B604D6">
              <w:rPr>
                <w:b w:val="0"/>
                <w:bCs w:val="0"/>
              </w:rPr>
              <w:t>categorical target variable used in classification trees</w:t>
            </w:r>
          </w:p>
          <w:p w14:paraId="08F9CD99" w14:textId="021FFF25" w:rsidR="00B604D6" w:rsidRPr="004163F5" w:rsidRDefault="00B604D6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7002FD">
              <w:rPr>
                <w:b w:val="0"/>
                <w:bCs w:val="0"/>
                <w:color w:val="595959" w:themeColor="text1" w:themeTint="A6"/>
              </w:rPr>
              <w:t>ex: (</w:t>
            </w:r>
            <w:r w:rsidRPr="00B604D6">
              <w:rPr>
                <w:color w:val="156082" w:themeColor="accent1"/>
              </w:rPr>
              <w:t>yes/no</w:t>
            </w:r>
            <w:r w:rsidRPr="007002FD">
              <w:rPr>
                <w:b w:val="0"/>
                <w:bCs w:val="0"/>
                <w:color w:val="595959" w:themeColor="text1" w:themeTint="A6"/>
              </w:rPr>
              <w:t>)</w:t>
            </w:r>
          </w:p>
          <w:p w14:paraId="63DE0B6B" w14:textId="2CFFC765" w:rsidR="00B604D6" w:rsidRPr="00B604D6" w:rsidRDefault="00B604D6" w:rsidP="001E3B4C">
            <w:pPr>
              <w:spacing w:line="276" w:lineRule="auto"/>
              <w:rPr>
                <w:color w:val="A02B93" w:themeColor="accent5"/>
              </w:rPr>
            </w:pPr>
            <w:r w:rsidRPr="00B604D6">
              <w:rPr>
                <w:color w:val="A02B93" w:themeColor="accent5"/>
              </w:rPr>
              <w:t>quantitative response</w:t>
            </w:r>
          </w:p>
          <w:p w14:paraId="3FDAE95C" w14:textId="459A4F6B" w:rsidR="00B604D6" w:rsidRPr="00B604D6" w:rsidRDefault="00B604D6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B604D6">
              <w:rPr>
                <w:b w:val="0"/>
                <w:bCs w:val="0"/>
              </w:rPr>
              <w:t>numeric target variable, such as salary or price, used in regression trees</w:t>
            </w:r>
          </w:p>
          <w:p w14:paraId="7674A5F2" w14:textId="5C3B23EC" w:rsidR="000950B8" w:rsidRDefault="000950B8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classification error rate</w:t>
            </w:r>
          </w:p>
          <w:p w14:paraId="026AC035" w14:textId="7DA8FDEC" w:rsidR="000950B8" w:rsidRPr="00B604D6" w:rsidRDefault="00B604D6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B604D6">
              <w:rPr>
                <w:b w:val="0"/>
                <w:bCs w:val="0"/>
              </w:rPr>
              <w:t>fraction of observations in a node that do not belong to the majority class</w:t>
            </w:r>
          </w:p>
          <w:p w14:paraId="5AA12EBC" w14:textId="5A94158D" w:rsidR="000950B8" w:rsidRDefault="000950B8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class proportion</w:t>
            </w:r>
            <w:r w:rsidR="005E0781">
              <w:rPr>
                <w:color w:val="A02B93" w:themeColor="accent5"/>
              </w:rP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156082" w:themeColor="accent1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156082" w:themeColor="accent1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</w:rPr>
                        <m:t>p</m:t>
                      </m:r>
                    </m:e>
                  </m:acc>
                  <m:ctrlPr>
                    <w:rPr>
                      <w:rFonts w:ascii="Cambria Math" w:hAnsi="Cambria Math"/>
                      <w:i/>
                      <w:color w:val="156082" w:themeColor="accent1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mk</m:t>
                  </m:r>
                </m:sup>
              </m:sSup>
            </m:oMath>
            <w:r w:rsidR="005E0781">
              <w:rPr>
                <w:color w:val="A02B93" w:themeColor="accent5"/>
              </w:rPr>
              <w:t>)</w:t>
            </w:r>
          </w:p>
          <w:p w14:paraId="0C6E3937" w14:textId="6A5E6B8A" w:rsidR="000950B8" w:rsidRPr="00B604D6" w:rsidRDefault="005E0781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5E0781">
              <w:rPr>
                <w:b w:val="0"/>
                <w:bCs w:val="0"/>
              </w:rPr>
              <w:t xml:space="preserve">estimated proportion of training observations in node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m</m:t>
              </m:r>
            </m:oMath>
            <w:r>
              <w:rPr>
                <w:rFonts w:eastAsiaTheme="minorEastAsia"/>
                <w:b w:val="0"/>
                <w:bCs w:val="0"/>
              </w:rPr>
              <w:t xml:space="preserve"> </w:t>
            </w:r>
            <w:r w:rsidRPr="005E0781">
              <w:rPr>
                <w:b w:val="0"/>
                <w:bCs w:val="0"/>
              </w:rPr>
              <w:t xml:space="preserve">that belong to class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k</m:t>
              </m:r>
            </m:oMath>
          </w:p>
          <w:p w14:paraId="222CB835" w14:textId="77777777" w:rsidR="000950B8" w:rsidRDefault="000950B8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node purity</w:t>
            </w:r>
          </w:p>
          <w:p w14:paraId="5046C83A" w14:textId="77777777" w:rsidR="00887F01" w:rsidRDefault="00887F01" w:rsidP="001E3B4C">
            <w:pPr>
              <w:spacing w:line="276" w:lineRule="auto"/>
              <w:ind w:left="720"/>
            </w:pPr>
            <w:r w:rsidRPr="00887F01">
              <w:rPr>
                <w:b w:val="0"/>
                <w:bCs w:val="0"/>
              </w:rPr>
              <w:t>measure of how dominated a node is by a single class</w:t>
            </w:r>
          </w:p>
          <w:p w14:paraId="279AEE11" w14:textId="35672016" w:rsidR="000950B8" w:rsidRPr="007002FD" w:rsidRDefault="00887F01" w:rsidP="001E3B4C">
            <w:pPr>
              <w:spacing w:line="276" w:lineRule="auto"/>
              <w:ind w:left="720"/>
              <w:rPr>
                <w:b w:val="0"/>
                <w:bCs w:val="0"/>
                <w:color w:val="595959" w:themeColor="text1" w:themeTint="A6"/>
              </w:rPr>
            </w:pPr>
            <w:r w:rsidRPr="007002FD">
              <w:rPr>
                <w:b w:val="0"/>
                <w:bCs w:val="0"/>
                <w:color w:val="595959" w:themeColor="text1" w:themeTint="A6"/>
              </w:rPr>
              <w:t>purer nodes contain mostly one class</w:t>
            </w:r>
          </w:p>
          <w:p w14:paraId="591B99EB" w14:textId="77777777" w:rsidR="000950B8" w:rsidRDefault="00414A7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Gini index</w:t>
            </w:r>
          </w:p>
          <w:p w14:paraId="42844799" w14:textId="77777777" w:rsidR="00887F01" w:rsidRDefault="00887F01" w:rsidP="001E3B4C">
            <w:pPr>
              <w:spacing w:line="276" w:lineRule="auto"/>
              <w:ind w:left="720"/>
            </w:pPr>
            <w:r w:rsidRPr="00887F01">
              <w:rPr>
                <w:b w:val="0"/>
                <w:bCs w:val="0"/>
              </w:rPr>
              <w:t>classification-tree splitting criterion that measures node impurity</w:t>
            </w:r>
          </w:p>
          <w:p w14:paraId="1BDF3539" w14:textId="6454BC3B" w:rsidR="00414A75" w:rsidRPr="007002FD" w:rsidRDefault="00887F01" w:rsidP="001E3B4C">
            <w:pPr>
              <w:spacing w:line="276" w:lineRule="auto"/>
              <w:ind w:left="720"/>
              <w:rPr>
                <w:b w:val="0"/>
                <w:bCs w:val="0"/>
                <w:color w:val="595959" w:themeColor="text1" w:themeTint="A6"/>
              </w:rPr>
            </w:pPr>
            <w:r w:rsidRPr="007002FD">
              <w:rPr>
                <w:b w:val="0"/>
                <w:bCs w:val="0"/>
                <w:color w:val="595959" w:themeColor="text1" w:themeTint="A6"/>
              </w:rPr>
              <w:t>smaller values means more-pure nodes</w:t>
            </w:r>
          </w:p>
          <w:p w14:paraId="19055CB7" w14:textId="77777777" w:rsidR="00414A75" w:rsidRDefault="00414A7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cross-entropy (</w:t>
            </w:r>
            <w:r w:rsidRPr="00D45FA0">
              <w:rPr>
                <w:color w:val="156082" w:themeColor="accent1"/>
              </w:rPr>
              <w:t>deviance</w:t>
            </w:r>
            <w:r>
              <w:rPr>
                <w:color w:val="A02B93" w:themeColor="accent5"/>
              </w:rPr>
              <w:t>)</w:t>
            </w:r>
          </w:p>
          <w:p w14:paraId="3E83262C" w14:textId="15207DCD" w:rsidR="00887F01" w:rsidRDefault="00887F01" w:rsidP="001E3B4C">
            <w:pPr>
              <w:spacing w:line="276" w:lineRule="auto"/>
              <w:ind w:left="720"/>
            </w:pPr>
            <w:r w:rsidRPr="00887F01">
              <w:rPr>
                <w:b w:val="0"/>
                <w:bCs w:val="0"/>
              </w:rPr>
              <w:t>impurity measure for classification trees</w:t>
            </w:r>
          </w:p>
          <w:p w14:paraId="2F9C1858" w14:textId="0E67C87D" w:rsidR="00414A75" w:rsidRPr="007002FD" w:rsidRDefault="00887F01" w:rsidP="001E3B4C">
            <w:pPr>
              <w:spacing w:line="276" w:lineRule="auto"/>
              <w:ind w:left="720"/>
              <w:rPr>
                <w:b w:val="0"/>
                <w:bCs w:val="0"/>
                <w:color w:val="595959" w:themeColor="text1" w:themeTint="A6"/>
              </w:rPr>
            </w:pPr>
            <w:r w:rsidRPr="007002FD">
              <w:rPr>
                <w:b w:val="0"/>
                <w:bCs w:val="0"/>
                <w:color w:val="595959" w:themeColor="text1" w:themeTint="A6"/>
              </w:rPr>
              <w:t>numerically similar to the Gini index in many settings</w:t>
            </w:r>
          </w:p>
          <w:p w14:paraId="330BC4F7" w14:textId="77777777" w:rsidR="00414A75" w:rsidRDefault="00414A7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training data</w:t>
            </w:r>
          </w:p>
          <w:p w14:paraId="5F670918" w14:textId="7551DB1A" w:rsidR="00414A75" w:rsidRPr="00887F01" w:rsidRDefault="00887F01" w:rsidP="001E3B4C">
            <w:pPr>
              <w:spacing w:line="276" w:lineRule="auto"/>
              <w:ind w:left="720"/>
              <w:rPr>
                <w:b w:val="0"/>
                <w:bCs w:val="0"/>
              </w:rPr>
            </w:pPr>
            <w:r w:rsidRPr="00887F01">
              <w:rPr>
                <w:b w:val="0"/>
                <w:bCs w:val="0"/>
              </w:rPr>
              <w:t>observations used to build the tree and determine splits</w:t>
            </w:r>
          </w:p>
          <w:p w14:paraId="5E4525FC" w14:textId="77777777" w:rsidR="00414A75" w:rsidRDefault="00414A75" w:rsidP="001E3B4C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color w:val="A02B93" w:themeColor="accent5"/>
              </w:rPr>
              <w:t>test set performance</w:t>
            </w:r>
          </w:p>
          <w:p w14:paraId="10CFA25E" w14:textId="77777777" w:rsidR="007002FD" w:rsidRDefault="007002FD" w:rsidP="001E3B4C">
            <w:pPr>
              <w:spacing w:line="276" w:lineRule="auto"/>
              <w:ind w:left="720"/>
            </w:pPr>
            <w:r w:rsidRPr="007002FD">
              <w:rPr>
                <w:b w:val="0"/>
                <w:bCs w:val="0"/>
              </w:rPr>
              <w:t>how well the tree predicts new unseen data</w:t>
            </w:r>
          </w:p>
          <w:p w14:paraId="67CCC732" w14:textId="3B60EF78" w:rsidR="00887F01" w:rsidRPr="007002FD" w:rsidRDefault="007002FD" w:rsidP="001E3B4C">
            <w:pPr>
              <w:spacing w:line="276" w:lineRule="auto"/>
              <w:ind w:left="720"/>
              <w:rPr>
                <w:b w:val="0"/>
                <w:bCs w:val="0"/>
                <w:color w:val="595959" w:themeColor="text1" w:themeTint="A6"/>
              </w:rPr>
            </w:pPr>
            <w:r w:rsidRPr="007002FD">
              <w:rPr>
                <w:b w:val="0"/>
                <w:bCs w:val="0"/>
                <w:color w:val="595959" w:themeColor="text1" w:themeTint="A6"/>
              </w:rPr>
              <w:t>this is what pruning and cross-validation try to improve</w:t>
            </w:r>
          </w:p>
          <w:p w14:paraId="2B29A189" w14:textId="51770F45" w:rsidR="007002FD" w:rsidRPr="00887F01" w:rsidRDefault="007002FD" w:rsidP="001E3B4C">
            <w:pPr>
              <w:spacing w:line="276" w:lineRule="auto"/>
              <w:ind w:left="720"/>
            </w:pPr>
          </w:p>
        </w:tc>
      </w:tr>
    </w:tbl>
    <w:p w14:paraId="3EEEE980" w14:textId="77777777" w:rsidR="00E22D0E" w:rsidRDefault="00E22D0E">
      <w:r>
        <w:rPr>
          <w:b/>
          <w:bCs/>
        </w:rPr>
        <w:lastRenderedPageBreak/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C56215" w14:paraId="2648EEE4" w14:textId="77777777" w:rsidTr="00552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3662BADD" w14:textId="240069FE" w:rsidR="00C56215" w:rsidRPr="00252D49" w:rsidRDefault="00252D49" w:rsidP="001E3B4C">
            <w:pPr>
              <w:tabs>
                <w:tab w:val="right" w:pos="9229"/>
              </w:tabs>
              <w:spacing w:line="276" w:lineRule="auto"/>
            </w:pPr>
            <w:r w:rsidRPr="00252D49">
              <w:lastRenderedPageBreak/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04A76E8E" w14:textId="3E8E6FA6" w:rsidR="00C56215" w:rsidRPr="00C147DC" w:rsidRDefault="00C56215" w:rsidP="001E3B4C">
            <w:pPr>
              <w:tabs>
                <w:tab w:val="right" w:pos="9229"/>
              </w:tabs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52D49" w14:paraId="48D5F8BE" w14:textId="77777777" w:rsidTr="00D0293B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0A646727" w14:textId="27BD0140" w:rsidR="00252D49" w:rsidRPr="00252D49" w:rsidRDefault="00845CE4" w:rsidP="001E3B4C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Bagging</w:t>
            </w:r>
          </w:p>
        </w:tc>
      </w:tr>
      <w:tr w:rsidR="001D0357" w14:paraId="3BCC2548" w14:textId="77777777" w:rsidTr="001D0357">
        <w:trPr>
          <w:trHeight w:val="4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628FB86" w14:textId="351D7A03" w:rsidR="001D0357" w:rsidRPr="00C71A4B" w:rsidRDefault="001D0357" w:rsidP="001E3B4C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Bootstrap Aggregating</w:t>
            </w:r>
          </w:p>
        </w:tc>
        <w:tc>
          <w:tcPr>
            <w:tcW w:w="7416" w:type="dxa"/>
            <w:gridSpan w:val="2"/>
          </w:tcPr>
          <w:p w14:paraId="0D45FF40" w14:textId="18E5B7FD" w:rsidR="001D0357" w:rsidRPr="00845CE4" w:rsidRDefault="007205F8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D32145" wp14:editId="78D68A27">
                      <wp:simplePos x="0" y="0"/>
                      <wp:positionH relativeFrom="column">
                        <wp:posOffset>3075305</wp:posOffset>
                      </wp:positionH>
                      <wp:positionV relativeFrom="paragraph">
                        <wp:posOffset>80010</wp:posOffset>
                      </wp:positionV>
                      <wp:extent cx="1485900" cy="1200150"/>
                      <wp:effectExtent l="57150" t="19050" r="76200" b="114300"/>
                      <wp:wrapSquare wrapText="bothSides"/>
                      <wp:docPr id="204755537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5900" cy="1200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8A3E7DD" w14:textId="77777777" w:rsidR="007205F8" w:rsidRPr="007205F8" w:rsidRDefault="007205F8" w:rsidP="007205F8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oMath>
                                  <w:r w:rsidRPr="007205F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 total number of instances</w:t>
                                  </w:r>
                                </w:p>
                                <w:p w14:paraId="6302CCCB" w14:textId="77777777" w:rsidR="007205F8" w:rsidRPr="007205F8" w:rsidRDefault="007205F8" w:rsidP="007205F8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14:paraId="7D777AD5" w14:textId="77777777" w:rsidR="007205F8" w:rsidRDefault="007205F8" w:rsidP="007205F8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0"/>
                                        <w:szCs w:val="20"/>
                                      </w:rPr>
                                      <m:t>n’</m:t>
                                    </m:r>
                                  </m:oMath>
                                  <w:r w:rsidRPr="007205F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 number of instances in each bag</w:t>
                                  </w:r>
                                </w:p>
                                <w:p w14:paraId="3E90CD15" w14:textId="54188488" w:rsidR="007205F8" w:rsidRPr="007205F8" w:rsidRDefault="007205F8" w:rsidP="007205F8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7205F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0"/>
                                        <w:szCs w:val="20"/>
                                      </w:rPr>
                                      <m:t>n'&lt;n</m:t>
                                    </m:r>
                                  </m:oMath>
                                  <w:r w:rsidRPr="007205F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6BB03D94" w14:textId="77777777" w:rsidR="007205F8" w:rsidRPr="007205F8" w:rsidRDefault="007205F8" w:rsidP="007205F8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14:paraId="63374EE0" w14:textId="79BECF46" w:rsidR="007205F8" w:rsidRPr="007205F8" w:rsidRDefault="007205F8" w:rsidP="007205F8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02B93" w:themeColor="accent5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oMath>
                                  <w:r w:rsidRPr="007205F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: number of bags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D3214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42.15pt;margin-top:6.3pt;width:117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8A3E7DD" w14:textId="77777777" w:rsidR="007205F8" w:rsidRPr="007205F8" w:rsidRDefault="007205F8" w:rsidP="007205F8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  <w:sz w:val="20"/>
                                  <w:szCs w:val="20"/>
                                </w:rPr>
                                <m:t>n</m:t>
                              </m:r>
                            </m:oMath>
                            <w:r w:rsidRPr="007205F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: total number of instances</w:t>
                            </w:r>
                          </w:p>
                          <w:p w14:paraId="6302CCCB" w14:textId="77777777" w:rsidR="007205F8" w:rsidRPr="007205F8" w:rsidRDefault="007205F8" w:rsidP="007205F8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6"/>
                                <w:szCs w:val="6"/>
                              </w:rPr>
                            </w:pPr>
                          </w:p>
                          <w:p w14:paraId="7D777AD5" w14:textId="77777777" w:rsidR="007205F8" w:rsidRDefault="007205F8" w:rsidP="007205F8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  <w:sz w:val="20"/>
                                  <w:szCs w:val="20"/>
                                </w:rPr>
                                <m:t>n’</m:t>
                              </m:r>
                            </m:oMath>
                            <w:r w:rsidRPr="007205F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: number of instances in each bag</w:t>
                            </w:r>
                          </w:p>
                          <w:p w14:paraId="3E90CD15" w14:textId="54188488" w:rsidR="007205F8" w:rsidRPr="007205F8" w:rsidRDefault="007205F8" w:rsidP="007205F8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7205F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  <w:sz w:val="20"/>
                                  <w:szCs w:val="20"/>
                                </w:rPr>
                                <m:t>n'&lt;n</m:t>
                              </m:r>
                            </m:oMath>
                            <w:r w:rsidRPr="007205F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BB03D94" w14:textId="77777777" w:rsidR="007205F8" w:rsidRPr="007205F8" w:rsidRDefault="007205F8" w:rsidP="007205F8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6"/>
                                <w:szCs w:val="6"/>
                              </w:rPr>
                            </w:pPr>
                          </w:p>
                          <w:p w14:paraId="63374EE0" w14:textId="79BECF46" w:rsidR="007205F8" w:rsidRPr="007205F8" w:rsidRDefault="007205F8" w:rsidP="007205F8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  <w:sz w:val="20"/>
                                  <w:szCs w:val="20"/>
                                </w:rPr>
                                <m:t>m</m:t>
                              </m:r>
                            </m:oMath>
                            <w:r w:rsidRPr="007205F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: number of bags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1D0357" w:rsidRPr="00845CE4">
              <w:rPr>
                <w:color w:val="A02B93" w:themeColor="accent5"/>
              </w:rPr>
              <w:t>another name for ‘</w:t>
            </w:r>
            <w:r w:rsidR="001D0357" w:rsidRPr="008C7524">
              <w:rPr>
                <w:b/>
                <w:bCs/>
                <w:color w:val="A02B93" w:themeColor="accent5"/>
              </w:rPr>
              <w:t>bagging’</w:t>
            </w:r>
          </w:p>
          <w:p w14:paraId="733F0E0C" w14:textId="72F34F9C" w:rsidR="001D0357" w:rsidRPr="00E22D0E" w:rsidRDefault="001D0357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D0E">
              <w:t xml:space="preserve">general-purpose procedure for </w:t>
            </w:r>
            <w:r w:rsidRPr="00E22D0E">
              <w:rPr>
                <w:b/>
                <w:bCs/>
              </w:rPr>
              <w:t>reducing</w:t>
            </w:r>
            <w:r w:rsidRPr="00E22D0E">
              <w:t xml:space="preserve"> the </w:t>
            </w:r>
            <w:r w:rsidRPr="00E22D0E">
              <w:rPr>
                <w:b/>
                <w:bCs/>
              </w:rPr>
              <w:t>variance</w:t>
            </w:r>
            <w:r w:rsidRPr="00E22D0E">
              <w:t xml:space="preserve"> of a statistical </w:t>
            </w:r>
            <w:r w:rsidRPr="00E22D0E">
              <w:rPr>
                <w:b/>
                <w:bCs/>
              </w:rPr>
              <w:t>learning</w:t>
            </w:r>
            <w:r w:rsidRPr="00E22D0E">
              <w:t xml:space="preserve"> method</w:t>
            </w:r>
          </w:p>
          <w:p w14:paraId="07E2503B" w14:textId="77B64662" w:rsidR="001D0357" w:rsidRDefault="001D0357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7524">
              <w:rPr>
                <w:color w:val="A02B93" w:themeColor="accent5"/>
              </w:rPr>
              <w:t>bootstrap</w:t>
            </w:r>
            <w:r>
              <w:rPr>
                <w:color w:val="A02B93" w:themeColor="accent5"/>
              </w:rPr>
              <w:t xml:space="preserve"> </w:t>
            </w:r>
            <w:r w:rsidRPr="008C7524">
              <w:rPr>
                <w:b/>
                <w:bCs/>
                <w:color w:val="A02B93" w:themeColor="accent5"/>
              </w:rPr>
              <w:t>samples</w:t>
            </w:r>
            <w:r>
              <w:rPr>
                <w:color w:val="A02B93" w:themeColor="accent5"/>
              </w:rPr>
              <w:t xml:space="preserve"> are like independent </w:t>
            </w:r>
            <w:r w:rsidRPr="008C7524">
              <w:rPr>
                <w:b/>
                <w:bCs/>
                <w:color w:val="A02B93" w:themeColor="accent5"/>
              </w:rPr>
              <w:t>realizations</w:t>
            </w:r>
            <w:r>
              <w:rPr>
                <w:color w:val="A02B93" w:themeColor="accent5"/>
              </w:rPr>
              <w:t xml:space="preserve"> of the </w:t>
            </w:r>
            <w:r w:rsidRPr="008C7524">
              <w:rPr>
                <w:b/>
                <w:bCs/>
                <w:color w:val="A02B93" w:themeColor="accent5"/>
              </w:rPr>
              <w:t>data</w:t>
            </w:r>
          </w:p>
          <w:p w14:paraId="2935FBD6" w14:textId="47F823EE" w:rsidR="001D0357" w:rsidRPr="00E22D0E" w:rsidRDefault="001D0357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D0E">
              <w:t xml:space="preserve">amounts to </w:t>
            </w:r>
            <w:r w:rsidRPr="00E22D0E">
              <w:rPr>
                <w:b/>
                <w:bCs/>
              </w:rPr>
              <w:t>averaging</w:t>
            </w:r>
            <w:r w:rsidRPr="00E22D0E">
              <w:t xml:space="preserve"> the </w:t>
            </w:r>
            <w:r w:rsidRPr="00E22D0E">
              <w:rPr>
                <w:b/>
                <w:bCs/>
              </w:rPr>
              <w:t>fits</w:t>
            </w:r>
            <w:r w:rsidRPr="00E22D0E">
              <w:t xml:space="preserve"> from </w:t>
            </w:r>
            <w:r w:rsidRPr="00E22D0E">
              <w:rPr>
                <w:b/>
                <w:bCs/>
              </w:rPr>
              <w:t>many</w:t>
            </w:r>
            <w:r w:rsidRPr="00E22D0E">
              <w:t xml:space="preserve"> independent </w:t>
            </w:r>
            <w:r w:rsidRPr="00E22D0E">
              <w:rPr>
                <w:b/>
                <w:bCs/>
              </w:rPr>
              <w:t>datasets</w:t>
            </w:r>
            <w:r w:rsidRPr="00E22D0E">
              <w:t xml:space="preserve">, which would </w:t>
            </w:r>
            <w:r w:rsidRPr="00E22D0E">
              <w:rPr>
                <w:b/>
                <w:bCs/>
              </w:rPr>
              <w:t>reduce</w:t>
            </w:r>
            <w:r w:rsidRPr="00E22D0E">
              <w:t xml:space="preserve"> the </w:t>
            </w:r>
            <w:r w:rsidRPr="00E22D0E">
              <w:rPr>
                <w:b/>
                <w:bCs/>
              </w:rPr>
              <w:t>variance</w:t>
            </w:r>
            <w:r w:rsidRPr="00E22D0E">
              <w:t xml:space="preserve"> by a </w:t>
            </w:r>
            <w:r w:rsidRPr="00E22D0E">
              <w:rPr>
                <w:b/>
                <w:bCs/>
              </w:rPr>
              <w:t>factor</w:t>
            </w:r>
            <w:r w:rsidRPr="00E22D0E">
              <w:t xml:space="preserve"> of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Β</m:t>
                  </m:r>
                </m:den>
              </m:f>
            </m:oMath>
            <w:r w:rsidRPr="00E22D0E">
              <w:rPr>
                <w:rFonts w:eastAsiaTheme="minorEastAsia"/>
                <w:b/>
                <w:bCs/>
              </w:rPr>
              <w:t xml:space="preserve"> </w:t>
            </w:r>
            <w:r w:rsidRPr="00E22D0E">
              <w:rPr>
                <w:rFonts w:eastAsiaTheme="minorEastAsia"/>
              </w:rPr>
              <w:t xml:space="preserve">where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Β</m:t>
              </m:r>
            </m:oMath>
            <w:r w:rsidRPr="00E22D0E">
              <w:rPr>
                <w:rFonts w:eastAsiaTheme="minorEastAsia"/>
                <w:b/>
                <w:bCs/>
              </w:rPr>
              <w:t xml:space="preserve"> </w:t>
            </w:r>
            <w:r w:rsidRPr="00E22D0E">
              <w:rPr>
                <w:rFonts w:eastAsiaTheme="minorEastAsia"/>
              </w:rPr>
              <w:t xml:space="preserve">is the </w:t>
            </w:r>
            <w:r w:rsidRPr="00E22D0E">
              <w:rPr>
                <w:rFonts w:eastAsiaTheme="minorEastAsia"/>
                <w:b/>
                <w:bCs/>
              </w:rPr>
              <w:t>number</w:t>
            </w:r>
            <w:r w:rsidRPr="00E22D0E">
              <w:rPr>
                <w:rFonts w:eastAsiaTheme="minorEastAsia"/>
              </w:rPr>
              <w:t xml:space="preserve"> of bootstrap </w:t>
            </w:r>
            <w:r w:rsidRPr="00E22D0E">
              <w:rPr>
                <w:rFonts w:eastAsiaTheme="minorEastAsia"/>
                <w:b/>
                <w:bCs/>
              </w:rPr>
              <w:t>samples</w:t>
            </w:r>
          </w:p>
          <w:p w14:paraId="1134E048" w14:textId="77777777" w:rsidR="001D0357" w:rsidRDefault="001D0357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when bootstrapping, we </w:t>
            </w:r>
            <w:r w:rsidRPr="008C7524">
              <w:rPr>
                <w:b/>
                <w:bCs/>
                <w:color w:val="A02B93" w:themeColor="accent5"/>
              </w:rPr>
              <w:t>replace</w:t>
            </w:r>
            <w:r>
              <w:rPr>
                <w:color w:val="A02B93" w:themeColor="accent5"/>
              </w:rPr>
              <w:t xml:space="preserve"> our </w:t>
            </w:r>
            <w:r w:rsidRPr="001D0357">
              <w:rPr>
                <w:color w:val="A02B93" w:themeColor="accent5"/>
              </w:rPr>
              <w:t>dataset</w:t>
            </w:r>
            <w:r>
              <w:rPr>
                <w:color w:val="A02B93" w:themeColor="accent5"/>
              </w:rPr>
              <w:t xml:space="preserve"> by </w:t>
            </w:r>
            <w:r w:rsidRPr="001D0357">
              <w:rPr>
                <w:b/>
                <w:bCs/>
                <w:color w:val="A02B93" w:themeColor="accent5"/>
              </w:rPr>
              <w:t>sampling</w:t>
            </w:r>
            <w:r>
              <w:rPr>
                <w:color w:val="A02B93" w:themeColor="accent5"/>
              </w:rPr>
              <w:t xml:space="preserve"> with </w:t>
            </w:r>
            <w:r w:rsidRPr="001D0357">
              <w:rPr>
                <w:b/>
                <w:bCs/>
                <w:color w:val="A02B93" w:themeColor="accent5"/>
              </w:rPr>
              <w:t>replacement</w:t>
            </w:r>
          </w:p>
          <w:p w14:paraId="1DC8CF79" w14:textId="16A96A62" w:rsidR="001D0357" w:rsidRPr="001D0357" w:rsidRDefault="001D0357" w:rsidP="001D035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22D0E">
              <w:t xml:space="preserve">when bagging, we </w:t>
            </w:r>
            <w:r w:rsidRPr="00E22D0E">
              <w:rPr>
                <w:b/>
                <w:bCs/>
              </w:rPr>
              <w:t>average</w:t>
            </w:r>
            <w:r w:rsidRPr="00E22D0E">
              <w:t xml:space="preserve"> the </w:t>
            </w:r>
            <w:r w:rsidRPr="00E22D0E">
              <w:rPr>
                <w:b/>
                <w:bCs/>
              </w:rPr>
              <w:t>predictions</w:t>
            </w:r>
            <w:r w:rsidRPr="00E22D0E">
              <w:t xml:space="preserve"> of a model fit to many bootstrap </w:t>
            </w:r>
            <w:r w:rsidRPr="00F30011">
              <w:rPr>
                <w:b/>
                <w:bCs/>
              </w:rPr>
              <w:t>samples</w:t>
            </w:r>
          </w:p>
        </w:tc>
      </w:tr>
      <w:tr w:rsidR="00845CE4" w14:paraId="735992B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2854111" w14:textId="6DC0B992" w:rsidR="00845CE4" w:rsidRDefault="00BE2DB6" w:rsidP="001E3B4C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When to Use Bagging</w:t>
            </w:r>
          </w:p>
        </w:tc>
        <w:tc>
          <w:tcPr>
            <w:tcW w:w="7416" w:type="dxa"/>
            <w:gridSpan w:val="2"/>
          </w:tcPr>
          <w:p w14:paraId="6F83EB3B" w14:textId="54592C81" w:rsidR="00845CE4" w:rsidRDefault="00BE2DB6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when other methods tend to </w:t>
            </w:r>
            <w:r w:rsidRPr="00F30011">
              <w:rPr>
                <w:b/>
                <w:bCs/>
                <w:color w:val="A02B93" w:themeColor="accent5"/>
              </w:rPr>
              <w:t>overfit</w:t>
            </w:r>
            <w:r w:rsidR="00F30011">
              <w:rPr>
                <w:color w:val="A02B93" w:themeColor="accent5"/>
              </w:rPr>
              <w:t>, bagging</w:t>
            </w:r>
            <w:r w:rsidR="00F30011">
              <w:rPr>
                <w:b/>
                <w:bCs/>
                <w:color w:val="A02B93" w:themeColor="accent5"/>
              </w:rPr>
              <w:t xml:space="preserve"> </w:t>
            </w:r>
            <w:r w:rsidR="00F30011" w:rsidRPr="001D0357">
              <w:rPr>
                <w:b/>
                <w:bCs/>
                <w:color w:val="A02B93" w:themeColor="accent5"/>
              </w:rPr>
              <w:t>reduces</w:t>
            </w:r>
            <w:r w:rsidR="00F30011">
              <w:rPr>
                <w:color w:val="A02B93" w:themeColor="accent5"/>
              </w:rPr>
              <w:t xml:space="preserve"> the </w:t>
            </w:r>
            <w:r w:rsidR="00F30011" w:rsidRPr="001D0357">
              <w:rPr>
                <w:b/>
                <w:bCs/>
                <w:color w:val="A02B93" w:themeColor="accent5"/>
              </w:rPr>
              <w:t>variance</w:t>
            </w:r>
            <w:r w:rsidR="00F30011">
              <w:rPr>
                <w:color w:val="A02B93" w:themeColor="accent5"/>
              </w:rPr>
              <w:t xml:space="preserve"> of the prediction</w:t>
            </w:r>
          </w:p>
          <w:p w14:paraId="6A63947D" w14:textId="77777777" w:rsidR="003446EB" w:rsidRPr="00E22D0E" w:rsidRDefault="003446EB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D0E">
              <w:t xml:space="preserve">the empirical distribution is </w:t>
            </w:r>
            <w:r w:rsidRPr="00E22D0E">
              <w:rPr>
                <w:b/>
                <w:bCs/>
              </w:rPr>
              <w:t>similar</w:t>
            </w:r>
            <w:r w:rsidRPr="00E22D0E">
              <w:t xml:space="preserve"> to the </w:t>
            </w:r>
            <w:r w:rsidRPr="00E22D0E">
              <w:rPr>
                <w:b/>
                <w:bCs/>
              </w:rPr>
              <w:t>true</w:t>
            </w:r>
            <w:r w:rsidRPr="00E22D0E">
              <w:t xml:space="preserve"> distribution of the samples when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 w:rsidRPr="00E22D0E">
              <w:rPr>
                <w:rFonts w:eastAsiaTheme="minorEastAsia"/>
                <w:b/>
                <w:bCs/>
              </w:rPr>
              <w:t xml:space="preserve"> </w:t>
            </w:r>
            <w:r w:rsidRPr="00E22D0E">
              <w:rPr>
                <w:rFonts w:eastAsiaTheme="minorEastAsia"/>
              </w:rPr>
              <w:t xml:space="preserve">is </w:t>
            </w:r>
            <w:r w:rsidRPr="00E22D0E">
              <w:rPr>
                <w:rFonts w:eastAsiaTheme="minorEastAsia"/>
                <w:b/>
                <w:bCs/>
              </w:rPr>
              <w:t>large</w:t>
            </w:r>
          </w:p>
          <w:p w14:paraId="2D1E02AE" w14:textId="38A61E74" w:rsidR="003446EB" w:rsidRPr="003446EB" w:rsidRDefault="003446EB" w:rsidP="001E3B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45CE4" w14:paraId="34EAA4A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F609FC6" w14:textId="3236BA31" w:rsidR="00845CE4" w:rsidRDefault="00BF5165" w:rsidP="001E3B4C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Bootstrapping with Decision Trees</w:t>
            </w:r>
          </w:p>
        </w:tc>
        <w:tc>
          <w:tcPr>
            <w:tcW w:w="7416" w:type="dxa"/>
            <w:gridSpan w:val="2"/>
          </w:tcPr>
          <w:p w14:paraId="07FFD767" w14:textId="77777777" w:rsidR="00F30011" w:rsidRPr="00F30011" w:rsidRDefault="00BF5165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F30011">
              <w:rPr>
                <w:color w:val="A02B93" w:themeColor="accent5"/>
              </w:rPr>
              <w:t xml:space="preserve">every time we fit a </w:t>
            </w:r>
            <w:r w:rsidRPr="00F30011">
              <w:rPr>
                <w:b/>
                <w:bCs/>
                <w:color w:val="A02B93" w:themeColor="accent5"/>
              </w:rPr>
              <w:t>decision</w:t>
            </w:r>
            <w:r w:rsidRPr="00F30011">
              <w:rPr>
                <w:color w:val="A02B93" w:themeColor="accent5"/>
              </w:rPr>
              <w:t xml:space="preserve"> </w:t>
            </w:r>
            <w:r w:rsidRPr="00F30011">
              <w:rPr>
                <w:b/>
                <w:bCs/>
                <w:color w:val="A02B93" w:themeColor="accent5"/>
              </w:rPr>
              <w:t>tree</w:t>
            </w:r>
            <w:r w:rsidRPr="00F30011">
              <w:rPr>
                <w:color w:val="A02B93" w:themeColor="accent5"/>
              </w:rPr>
              <w:t xml:space="preserve"> to a bootstrap </w:t>
            </w:r>
            <w:r w:rsidRPr="00F30011">
              <w:rPr>
                <w:b/>
                <w:bCs/>
                <w:color w:val="A02B93" w:themeColor="accent5"/>
              </w:rPr>
              <w:t>sample</w:t>
            </w:r>
            <w:r w:rsidRPr="00F30011">
              <w:rPr>
                <w:color w:val="A02B93" w:themeColor="accent5"/>
              </w:rPr>
              <w:t xml:space="preserve">, we get a </w:t>
            </w:r>
            <w:r w:rsidRPr="00F30011">
              <w:rPr>
                <w:b/>
                <w:bCs/>
                <w:color w:val="A02B93" w:themeColor="accent5"/>
              </w:rPr>
              <w:t>different</w:t>
            </w:r>
            <w:r w:rsidRPr="00F30011">
              <w:rPr>
                <w:color w:val="A02B93" w:themeColor="accent5"/>
              </w:rPr>
              <w:t xml:space="preserve"> tree 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T</m:t>
              </m:r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  <w:vertAlign w:val="subscript"/>
                </w:rPr>
                <m:t>b</m:t>
              </m:r>
            </m:oMath>
          </w:p>
          <w:p w14:paraId="5AA60C4B" w14:textId="52079584" w:rsidR="00845CE4" w:rsidRPr="00F30011" w:rsidRDefault="00BF5165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F30011">
              <w:t xml:space="preserve">may lead to </w:t>
            </w:r>
            <w:r w:rsidRPr="00F30011">
              <w:rPr>
                <w:b/>
                <w:bCs/>
              </w:rPr>
              <w:t>loss</w:t>
            </w:r>
            <w:r w:rsidRPr="00F30011">
              <w:t xml:space="preserve"> of </w:t>
            </w:r>
            <w:r w:rsidRPr="00F30011">
              <w:rPr>
                <w:b/>
                <w:bCs/>
              </w:rPr>
              <w:t>interpretability</w:t>
            </w:r>
          </w:p>
          <w:p w14:paraId="16A8983F" w14:textId="77777777" w:rsidR="0011302B" w:rsidRPr="00F30011" w:rsidRDefault="0011302B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30011">
              <w:rPr>
                <w:color w:val="A02B93" w:themeColor="accent5"/>
              </w:rPr>
              <w:t>f</w:t>
            </w:r>
            <w:r w:rsidR="00BF5165" w:rsidRPr="00F30011">
              <w:rPr>
                <w:color w:val="A02B93" w:themeColor="accent5"/>
              </w:rPr>
              <w:t xml:space="preserve">or each </w:t>
            </w:r>
            <w:r w:rsidR="00BF5165" w:rsidRPr="00F30011">
              <w:rPr>
                <w:b/>
                <w:bCs/>
                <w:color w:val="A02B93" w:themeColor="accent5"/>
              </w:rPr>
              <w:t>predictor</w:t>
            </w:r>
          </w:p>
          <w:p w14:paraId="4501E463" w14:textId="4EF3D1D8" w:rsidR="00BF5165" w:rsidRPr="00F30011" w:rsidRDefault="00BF5165" w:rsidP="001E3B4C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0011">
              <w:rPr>
                <w:b/>
                <w:bCs/>
              </w:rPr>
              <w:t>add</w:t>
            </w:r>
            <w:r w:rsidRPr="00F30011">
              <w:t xml:space="preserve"> up the </w:t>
            </w:r>
            <w:r w:rsidRPr="00F30011">
              <w:rPr>
                <w:b/>
                <w:bCs/>
              </w:rPr>
              <w:t>total</w:t>
            </w:r>
            <w:r w:rsidRPr="00F30011">
              <w:t xml:space="preserve"> amount by which the </w:t>
            </w:r>
            <w:r w:rsidRPr="00F30011">
              <w:rPr>
                <w:b/>
                <w:bCs/>
              </w:rPr>
              <w:t>RSS</w:t>
            </w:r>
            <w:r w:rsidRPr="00F30011">
              <w:t xml:space="preserve"> (or </w:t>
            </w:r>
            <w:r w:rsidRPr="00F30011">
              <w:rPr>
                <w:b/>
                <w:bCs/>
              </w:rPr>
              <w:t>Gini</w:t>
            </w:r>
            <w:r w:rsidRPr="00F30011">
              <w:t xml:space="preserve"> index) </w:t>
            </w:r>
            <w:r w:rsidRPr="00F30011">
              <w:rPr>
                <w:b/>
                <w:bCs/>
              </w:rPr>
              <w:t>decreases</w:t>
            </w:r>
            <w:r w:rsidRPr="00F30011">
              <w:t xml:space="preserve"> every time we use the </w:t>
            </w:r>
            <w:r w:rsidRPr="00F30011">
              <w:rPr>
                <w:b/>
                <w:bCs/>
              </w:rPr>
              <w:t>predictor</w:t>
            </w:r>
            <w:r w:rsidRPr="00F30011">
              <w:t xml:space="preserve"> in 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vertAlign w:val="subscript"/>
                    </w:rPr>
                    <m:t>b</m:t>
                  </m:r>
                </m:sub>
              </m:sSub>
            </m:oMath>
          </w:p>
          <w:p w14:paraId="7DFE31C2" w14:textId="6BA2CF38" w:rsidR="0011302B" w:rsidRPr="00F30011" w:rsidRDefault="0011302B" w:rsidP="001E3B4C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30011">
              <w:rPr>
                <w:color w:val="A02B93" w:themeColor="accent5"/>
              </w:rPr>
              <w:t xml:space="preserve">then, </w:t>
            </w:r>
            <w:r w:rsidRPr="00F30011">
              <w:rPr>
                <w:b/>
                <w:bCs/>
                <w:color w:val="A02B93" w:themeColor="accent5"/>
              </w:rPr>
              <w:t>average</w:t>
            </w:r>
            <w:r w:rsidRPr="00F30011">
              <w:rPr>
                <w:color w:val="A02B93" w:themeColor="accent5"/>
              </w:rPr>
              <w:t xml:space="preserve"> this total over each bootstrap </w:t>
            </w:r>
            <w:r w:rsidRPr="00F30011">
              <w:rPr>
                <w:b/>
                <w:bCs/>
                <w:color w:val="A02B93" w:themeColor="accent5"/>
              </w:rPr>
              <w:t>estimate</w:t>
            </w:r>
            <w:r w:rsidRPr="00F30011">
              <w:rPr>
                <w:color w:val="A02B93" w:themeColor="accent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 xml:space="preserve">,…,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B</m:t>
                  </m:r>
                </m:sub>
              </m:sSub>
            </m:oMath>
          </w:p>
          <w:p w14:paraId="68DE5834" w14:textId="688F318F" w:rsidR="001E3B4C" w:rsidRPr="00F30011" w:rsidRDefault="001E3B4C" w:rsidP="001E3B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45CE4" w14:paraId="221A164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8EE98BE" w14:textId="08862A37" w:rsidR="00845CE4" w:rsidRDefault="0011302B" w:rsidP="001E3B4C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Out-of-Bag Error (OOB)</w:t>
            </w:r>
          </w:p>
        </w:tc>
        <w:tc>
          <w:tcPr>
            <w:tcW w:w="7416" w:type="dxa"/>
            <w:gridSpan w:val="2"/>
          </w:tcPr>
          <w:p w14:paraId="5D988040" w14:textId="01928CD2" w:rsidR="00845CE4" w:rsidRPr="00F30011" w:rsidRDefault="0011302B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0011">
              <w:t xml:space="preserve">every bootstrapped </w:t>
            </w:r>
            <w:r w:rsidRPr="00F30011">
              <w:rPr>
                <w:b/>
                <w:bCs/>
              </w:rPr>
              <w:t>sample</w:t>
            </w:r>
            <w:r w:rsidRPr="00F30011">
              <w:t xml:space="preserve"> has a </w:t>
            </w:r>
            <w:r w:rsidRPr="00F30011">
              <w:rPr>
                <w:b/>
                <w:bCs/>
              </w:rPr>
              <w:t>corresponding</w:t>
            </w:r>
            <w:r w:rsidRPr="00F30011">
              <w:t xml:space="preserve"> hold out or ‘</w:t>
            </w:r>
            <w:r w:rsidRPr="00F30011">
              <w:rPr>
                <w:b/>
                <w:bCs/>
              </w:rPr>
              <w:t>out</w:t>
            </w:r>
            <w:r w:rsidRPr="00F30011">
              <w:t>-of-</w:t>
            </w:r>
            <w:r w:rsidRPr="00F30011">
              <w:rPr>
                <w:b/>
                <w:bCs/>
              </w:rPr>
              <w:t>bag’</w:t>
            </w:r>
            <w:r w:rsidRPr="00F30011">
              <w:t xml:space="preserve"> sample which is used to </w:t>
            </w:r>
            <w:r w:rsidRPr="00F30011">
              <w:rPr>
                <w:b/>
                <w:bCs/>
              </w:rPr>
              <w:t>test</w:t>
            </w:r>
          </w:p>
          <w:p w14:paraId="164B3C17" w14:textId="2F967182" w:rsidR="0011302B" w:rsidRPr="00F30011" w:rsidRDefault="009246C4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30011">
              <w:rPr>
                <w:color w:val="A02B93" w:themeColor="accent5"/>
              </w:rPr>
              <w:t xml:space="preserve">to </w:t>
            </w:r>
            <w:r w:rsidR="00E22D0E" w:rsidRPr="00F30011">
              <w:rPr>
                <w:b/>
                <w:bCs/>
                <w:color w:val="A02B93" w:themeColor="accent5"/>
              </w:rPr>
              <w:t>determine</w:t>
            </w:r>
            <w:r w:rsidRPr="00F30011">
              <w:rPr>
                <w:color w:val="A02B93" w:themeColor="accent5"/>
              </w:rPr>
              <w:t xml:space="preserve"> the test </w:t>
            </w:r>
            <w:r w:rsidRPr="00F30011">
              <w:rPr>
                <w:b/>
                <w:bCs/>
                <w:color w:val="A02B93" w:themeColor="accent5"/>
              </w:rPr>
              <w:t>error</w:t>
            </w:r>
            <w:r w:rsidRPr="00F30011">
              <w:rPr>
                <w:color w:val="A02B93" w:themeColor="accent5"/>
              </w:rPr>
              <w:t xml:space="preserve"> of a bagging </w:t>
            </w:r>
            <w:r w:rsidRPr="00F30011">
              <w:rPr>
                <w:b/>
                <w:bCs/>
                <w:color w:val="A02B93" w:themeColor="accent5"/>
              </w:rPr>
              <w:t>estimate</w:t>
            </w:r>
            <w:r w:rsidRPr="00F30011">
              <w:rPr>
                <w:color w:val="A02B93" w:themeColor="accent5"/>
              </w:rPr>
              <w:t>, we could use cross-validation</w:t>
            </w:r>
          </w:p>
          <w:p w14:paraId="413732B0" w14:textId="306EC175" w:rsidR="009246C4" w:rsidRPr="00F30011" w:rsidRDefault="009246C4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0011">
              <w:t xml:space="preserve">each time we </w:t>
            </w:r>
            <w:r w:rsidRPr="00F30011">
              <w:rPr>
                <w:b/>
                <w:bCs/>
              </w:rPr>
              <w:t>draw</w:t>
            </w:r>
            <w:r w:rsidRPr="00F30011">
              <w:t xml:space="preserve"> </w:t>
            </w:r>
            <w:r w:rsidR="00E22D0E" w:rsidRPr="00F30011">
              <w:t>b</w:t>
            </w:r>
            <w:r w:rsidRPr="00F30011">
              <w:t xml:space="preserve">ootstrap </w:t>
            </w:r>
            <w:r w:rsidRPr="00F30011">
              <w:rPr>
                <w:b/>
                <w:bCs/>
              </w:rPr>
              <w:t>sample</w:t>
            </w:r>
            <w:r w:rsidRPr="00F30011">
              <w:t xml:space="preserve">, we only use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63%</m:t>
              </m:r>
            </m:oMath>
            <w:r w:rsidRPr="00F30011">
              <w:t xml:space="preserve"> of the </w:t>
            </w:r>
            <w:r w:rsidRPr="00F30011">
              <w:rPr>
                <w:b/>
                <w:bCs/>
              </w:rPr>
              <w:t>observations</w:t>
            </w:r>
          </w:p>
          <w:p w14:paraId="7466AD7A" w14:textId="1057EB4D" w:rsidR="009246C4" w:rsidRPr="00F30011" w:rsidRDefault="009246C4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30011">
              <w:rPr>
                <w:color w:val="A02B93" w:themeColor="accent5"/>
              </w:rPr>
              <w:t xml:space="preserve">use the rest of the </w:t>
            </w:r>
            <w:r w:rsidRPr="00F30011">
              <w:rPr>
                <w:b/>
                <w:bCs/>
                <w:color w:val="A02B93" w:themeColor="accent5"/>
              </w:rPr>
              <w:t>observations</w:t>
            </w:r>
            <w:r w:rsidRPr="00F30011">
              <w:rPr>
                <w:color w:val="A02B93" w:themeColor="accent5"/>
              </w:rPr>
              <w:t xml:space="preserve"> can be used as a </w:t>
            </w:r>
            <w:r w:rsidRPr="00F30011">
              <w:rPr>
                <w:b/>
                <w:bCs/>
                <w:color w:val="A02B93" w:themeColor="accent5"/>
              </w:rPr>
              <w:t>test</w:t>
            </w:r>
            <w:r w:rsidRPr="00F30011">
              <w:rPr>
                <w:color w:val="A02B93" w:themeColor="accent5"/>
              </w:rPr>
              <w:t xml:space="preserve"> set</w:t>
            </w:r>
          </w:p>
        </w:tc>
      </w:tr>
      <w:tr w:rsidR="009246C4" w14:paraId="734EE57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FE21546" w14:textId="1B5CC02E" w:rsidR="009246C4" w:rsidRDefault="009246C4" w:rsidP="001E3B4C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Bagging for Regression Trees</w:t>
            </w:r>
          </w:p>
        </w:tc>
        <w:tc>
          <w:tcPr>
            <w:tcW w:w="7416" w:type="dxa"/>
            <w:gridSpan w:val="2"/>
          </w:tcPr>
          <w:p w14:paraId="6F385677" w14:textId="77777777" w:rsidR="001E3B4C" w:rsidRPr="001D0357" w:rsidRDefault="009246C4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F30011">
              <w:rPr>
                <w:color w:val="A02B93" w:themeColor="accent5"/>
              </w:rPr>
              <w:t>regression</w:t>
            </w:r>
            <w:r w:rsidRPr="001D0357">
              <w:rPr>
                <w:b/>
                <w:bCs/>
                <w:color w:val="A02B93" w:themeColor="accent5"/>
              </w:rPr>
              <w:t xml:space="preserve"> </w:t>
            </w:r>
            <w:r w:rsidRPr="00F30011">
              <w:rPr>
                <w:color w:val="A02B93" w:themeColor="accent5"/>
              </w:rPr>
              <w:t>trees</w:t>
            </w:r>
            <w:r w:rsidRPr="001D0357">
              <w:rPr>
                <w:b/>
                <w:bCs/>
                <w:color w:val="A02B93" w:themeColor="accent5"/>
              </w:rPr>
              <w:t xml:space="preserve"> </w:t>
            </w:r>
            <w:r w:rsidRPr="00F30011">
              <w:rPr>
                <w:color w:val="A02B93" w:themeColor="accent5"/>
              </w:rPr>
              <w:t>are</w:t>
            </w:r>
            <w:r w:rsidRPr="001D0357">
              <w:rPr>
                <w:b/>
                <w:bCs/>
                <w:color w:val="A02B93" w:themeColor="accent5"/>
              </w:rPr>
              <w:t xml:space="preserve"> </w:t>
            </w:r>
            <w:r w:rsidRPr="00F30011">
              <w:rPr>
                <w:b/>
                <w:bCs/>
                <w:color w:val="A02B93" w:themeColor="accent5"/>
              </w:rPr>
              <w:t>grown</w:t>
            </w:r>
            <w:r w:rsidRPr="001D0357">
              <w:rPr>
                <w:b/>
                <w:bCs/>
                <w:color w:val="A02B93" w:themeColor="accent5"/>
              </w:rPr>
              <w:t xml:space="preserve"> </w:t>
            </w:r>
            <w:r w:rsidRPr="00F30011">
              <w:rPr>
                <w:b/>
                <w:bCs/>
                <w:color w:val="A02B93" w:themeColor="accent5"/>
              </w:rPr>
              <w:t>deep</w:t>
            </w:r>
            <w:r w:rsidRPr="001D0357">
              <w:rPr>
                <w:b/>
                <w:bCs/>
                <w:color w:val="A02B93" w:themeColor="accent5"/>
              </w:rPr>
              <w:t xml:space="preserve">, </w:t>
            </w:r>
            <w:r w:rsidRPr="00F30011">
              <w:rPr>
                <w:color w:val="A02B93" w:themeColor="accent5"/>
              </w:rPr>
              <w:t>and</w:t>
            </w:r>
            <w:r w:rsidRPr="001D0357">
              <w:rPr>
                <w:b/>
                <w:bCs/>
                <w:color w:val="A02B93" w:themeColor="accent5"/>
              </w:rPr>
              <w:t xml:space="preserve"> </w:t>
            </w:r>
            <w:r w:rsidRPr="00F30011">
              <w:rPr>
                <w:color w:val="A02B93" w:themeColor="accent5"/>
              </w:rPr>
              <w:t>are</w:t>
            </w:r>
            <w:r w:rsidRPr="001D0357">
              <w:rPr>
                <w:b/>
                <w:bCs/>
                <w:color w:val="A02B93" w:themeColor="accent5"/>
              </w:rPr>
              <w:t xml:space="preserve"> </w:t>
            </w:r>
            <w:r w:rsidRPr="00F30011">
              <w:rPr>
                <w:b/>
                <w:bCs/>
                <w:color w:val="A02B93" w:themeColor="accent5"/>
              </w:rPr>
              <w:t>not</w:t>
            </w:r>
            <w:r w:rsidRPr="001D0357">
              <w:rPr>
                <w:b/>
                <w:bCs/>
                <w:color w:val="A02B93" w:themeColor="accent5"/>
              </w:rPr>
              <w:t xml:space="preserve"> </w:t>
            </w:r>
            <w:r w:rsidRPr="00F30011">
              <w:rPr>
                <w:b/>
                <w:bCs/>
                <w:color w:val="A02B93" w:themeColor="accent5"/>
              </w:rPr>
              <w:t>pruned</w:t>
            </w:r>
          </w:p>
          <w:p w14:paraId="03BB1F14" w14:textId="77777777" w:rsidR="001E3B4C" w:rsidRPr="004E616B" w:rsidRDefault="009246C4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616B">
              <w:t xml:space="preserve">each individual tree has </w:t>
            </w:r>
            <w:r w:rsidRPr="004E616B">
              <w:rPr>
                <w:b/>
                <w:bCs/>
              </w:rPr>
              <w:t>high</w:t>
            </w:r>
            <w:r w:rsidRPr="004E616B">
              <w:t xml:space="preserve"> </w:t>
            </w:r>
            <w:r w:rsidRPr="004E616B">
              <w:rPr>
                <w:b/>
                <w:bCs/>
              </w:rPr>
              <w:t>variance</w:t>
            </w:r>
            <w:r w:rsidRPr="004E616B">
              <w:t xml:space="preserve">, but </w:t>
            </w:r>
            <w:r w:rsidRPr="004E616B">
              <w:rPr>
                <w:b/>
                <w:bCs/>
              </w:rPr>
              <w:t>low</w:t>
            </w:r>
            <w:r w:rsidRPr="004E616B">
              <w:t xml:space="preserve"> </w:t>
            </w:r>
            <w:r w:rsidRPr="004E616B">
              <w:rPr>
                <w:b/>
                <w:bCs/>
              </w:rPr>
              <w:t>bias</w:t>
            </w:r>
          </w:p>
          <w:p w14:paraId="0EDEDA62" w14:textId="4CF19A24" w:rsidR="009246C4" w:rsidRPr="001D0357" w:rsidRDefault="009246C4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CF7E72">
              <w:rPr>
                <w:color w:val="A02B93" w:themeColor="accent5"/>
              </w:rPr>
              <w:t>averaging</w:t>
            </w:r>
            <w:r w:rsidRPr="001D0357">
              <w:rPr>
                <w:b/>
                <w:bCs/>
                <w:color w:val="A02B93" w:themeColor="accent5"/>
              </w:rPr>
              <w:t xml:space="preserve"> these 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B</m:t>
              </m:r>
            </m:oMath>
            <w:r w:rsidRPr="001D0357">
              <w:rPr>
                <w:b/>
                <w:bCs/>
                <w:color w:val="A02B93" w:themeColor="accent5"/>
              </w:rPr>
              <w:t xml:space="preserve"> trees </w:t>
            </w:r>
            <w:r w:rsidRPr="00CF7E72">
              <w:rPr>
                <w:color w:val="A02B93" w:themeColor="accent5"/>
              </w:rPr>
              <w:t>reduces</w:t>
            </w:r>
            <w:r w:rsidRPr="001D0357">
              <w:rPr>
                <w:b/>
                <w:bCs/>
                <w:color w:val="A02B93" w:themeColor="accent5"/>
              </w:rPr>
              <w:t xml:space="preserve"> the </w:t>
            </w:r>
            <w:r w:rsidRPr="00CF7E72">
              <w:rPr>
                <w:color w:val="A02B93" w:themeColor="accent5"/>
              </w:rPr>
              <w:t>variance</w:t>
            </w:r>
          </w:p>
          <w:p w14:paraId="6F56E2FD" w14:textId="74891673" w:rsidR="001E3B4C" w:rsidRPr="001D0357" w:rsidRDefault="001E3B4C" w:rsidP="001E3B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9246C4" w14:paraId="326B2A0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97988E4" w14:textId="65C6D6B9" w:rsidR="009246C4" w:rsidRDefault="001E3B4C" w:rsidP="001E3B4C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Bagging for Classification Trees</w:t>
            </w:r>
          </w:p>
        </w:tc>
        <w:tc>
          <w:tcPr>
            <w:tcW w:w="7416" w:type="dxa"/>
            <w:gridSpan w:val="2"/>
          </w:tcPr>
          <w:p w14:paraId="0822C807" w14:textId="298D1303" w:rsidR="001E3B4C" w:rsidRPr="00E22D0E" w:rsidRDefault="001E3B4C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D0E">
              <w:t xml:space="preserve">for a given test </w:t>
            </w:r>
            <w:r w:rsidRPr="00CF7E72">
              <w:rPr>
                <w:b/>
                <w:bCs/>
              </w:rPr>
              <w:t>observation</w:t>
            </w:r>
            <w:r w:rsidRPr="00E22D0E">
              <w:t xml:space="preserve">, we can record the class </w:t>
            </w:r>
            <w:r w:rsidRPr="00CF7E72">
              <w:rPr>
                <w:b/>
                <w:bCs/>
              </w:rPr>
              <w:t>predicted</w:t>
            </w:r>
            <w:r w:rsidRPr="00E22D0E">
              <w:t xml:space="preserve"> by</w:t>
            </w:r>
            <w:r w:rsidRPr="00E22D0E">
              <w:br/>
              <w:t>each of the 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B trees</m:t>
              </m:r>
            </m:oMath>
            <w:r w:rsidRPr="00E22D0E">
              <w:t xml:space="preserve">, and take a </w:t>
            </w:r>
            <w:r w:rsidRPr="00CF7E72">
              <w:rPr>
                <w:b/>
                <w:bCs/>
              </w:rPr>
              <w:t>majority</w:t>
            </w:r>
            <w:r w:rsidRPr="00E22D0E">
              <w:t xml:space="preserve"> vote</w:t>
            </w:r>
          </w:p>
          <w:p w14:paraId="0137FF31" w14:textId="588BAC00" w:rsidR="009246C4" w:rsidRPr="00757DC4" w:rsidRDefault="001E3B4C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DC4">
              <w:rPr>
                <w:color w:val="A02B93" w:themeColor="accent5"/>
              </w:rPr>
              <w:t xml:space="preserve">a majority vote is simply the </w:t>
            </w:r>
            <w:r w:rsidRPr="00CF7E72">
              <w:rPr>
                <w:b/>
                <w:bCs/>
                <w:color w:val="A02B93" w:themeColor="accent5"/>
              </w:rPr>
              <w:t>overall</w:t>
            </w:r>
            <w:r w:rsidRPr="00757DC4">
              <w:rPr>
                <w:color w:val="A02B93" w:themeColor="accent5"/>
              </w:rPr>
              <w:t xml:space="preserve"> </w:t>
            </w:r>
            <w:r w:rsidRPr="00CF7E72">
              <w:rPr>
                <w:b/>
                <w:bCs/>
                <w:color w:val="A02B93" w:themeColor="accent5"/>
              </w:rPr>
              <w:t>prediction</w:t>
            </w:r>
            <w:r w:rsidRPr="00757DC4">
              <w:rPr>
                <w:color w:val="A02B93" w:themeColor="accent5"/>
              </w:rPr>
              <w:t xml:space="preserve"> is the most </w:t>
            </w:r>
            <w:r w:rsidRPr="00CF7E72">
              <w:rPr>
                <w:b/>
                <w:bCs/>
                <w:color w:val="A02B93" w:themeColor="accent5"/>
              </w:rPr>
              <w:t>commonly</w:t>
            </w:r>
            <w:r w:rsidRPr="00757DC4">
              <w:rPr>
                <w:color w:val="A02B93" w:themeColor="accent5"/>
              </w:rPr>
              <w:t xml:space="preserve"> </w:t>
            </w:r>
            <w:r w:rsidRPr="00CF7E72">
              <w:rPr>
                <w:color w:val="A02B93" w:themeColor="accent5"/>
              </w:rPr>
              <w:t>occurring</w:t>
            </w:r>
            <w:r w:rsidRPr="00757DC4">
              <w:rPr>
                <w:color w:val="A02B93" w:themeColor="accent5"/>
              </w:rPr>
              <w:t xml:space="preserve"> </w:t>
            </w:r>
            <w:r w:rsidRPr="00CF7E72">
              <w:rPr>
                <w:b/>
                <w:bCs/>
                <w:color w:val="A02B93" w:themeColor="accent5"/>
              </w:rPr>
              <w:t>class</w:t>
            </w:r>
            <w:r w:rsidRPr="00757DC4">
              <w:rPr>
                <w:color w:val="A02B93" w:themeColor="accent5"/>
              </w:rPr>
              <w:t xml:space="preserve"> among the 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B</m:t>
              </m:r>
            </m:oMath>
            <w:r w:rsidRPr="00757DC4">
              <w:rPr>
                <w:color w:val="A02B93" w:themeColor="accent5"/>
              </w:rPr>
              <w:t> predictions</w:t>
            </w:r>
          </w:p>
          <w:p w14:paraId="368549C0" w14:textId="411E43FE" w:rsidR="001E3B4C" w:rsidRPr="001E3B4C" w:rsidRDefault="001E3B4C" w:rsidP="001E3B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246C4" w14:paraId="1436CCF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412C95A" w14:textId="08402726" w:rsidR="009246C4" w:rsidRDefault="00B7675A" w:rsidP="001E3B4C">
            <w:pPr>
              <w:spacing w:line="276" w:lineRule="auto"/>
              <w:rPr>
                <w:color w:val="80340D" w:themeColor="accent2" w:themeShade="80"/>
              </w:rPr>
            </w:pPr>
            <w:r w:rsidRPr="00B7675A">
              <w:rPr>
                <w:color w:val="80340D" w:themeColor="accent2" w:themeShade="80"/>
              </w:rPr>
              <w:t xml:space="preserve">Variable Importance </w:t>
            </w:r>
          </w:p>
        </w:tc>
        <w:tc>
          <w:tcPr>
            <w:tcW w:w="7416" w:type="dxa"/>
            <w:gridSpan w:val="2"/>
          </w:tcPr>
          <w:p w14:paraId="0F01A3E2" w14:textId="77777777" w:rsidR="00B7675A" w:rsidRPr="00E22D0E" w:rsidRDefault="00B7675A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D0E">
              <w:t>w</w:t>
            </w:r>
            <w:r w:rsidRPr="00E22D0E">
              <w:rPr>
                <w:rFonts w:ascii="Lato" w:hAnsi="Lato"/>
                <w:shd w:val="clear" w:color="auto" w:fill="FFFFFF"/>
              </w:rPr>
              <w:t>h</w:t>
            </w:r>
            <w:r w:rsidRPr="00E22D0E">
              <w:t xml:space="preserve">en we bag a </w:t>
            </w:r>
            <w:r w:rsidRPr="00CF7E72">
              <w:rPr>
                <w:b/>
                <w:bCs/>
              </w:rPr>
              <w:t>large</w:t>
            </w:r>
            <w:r w:rsidRPr="00E22D0E">
              <w:t xml:space="preserve"> </w:t>
            </w:r>
            <w:r w:rsidRPr="00CF7E72">
              <w:rPr>
                <w:b/>
                <w:bCs/>
              </w:rPr>
              <w:t>number</w:t>
            </w:r>
            <w:r w:rsidRPr="00E22D0E">
              <w:t xml:space="preserve"> of trees, it is </w:t>
            </w:r>
            <w:r w:rsidRPr="00CF7E72">
              <w:rPr>
                <w:b/>
                <w:bCs/>
              </w:rPr>
              <w:t>no</w:t>
            </w:r>
            <w:r w:rsidRPr="00E22D0E">
              <w:t xml:space="preserve"> </w:t>
            </w:r>
            <w:r w:rsidRPr="00CF7E72">
              <w:t>longer</w:t>
            </w:r>
            <w:r w:rsidRPr="00E22D0E">
              <w:t xml:space="preserve"> </w:t>
            </w:r>
            <w:r w:rsidRPr="00CF7E72">
              <w:rPr>
                <w:b/>
                <w:bCs/>
              </w:rPr>
              <w:t>possible</w:t>
            </w:r>
            <w:r w:rsidRPr="00E22D0E">
              <w:t xml:space="preserve"> to </w:t>
            </w:r>
            <w:r w:rsidRPr="00CF7E72">
              <w:rPr>
                <w:b/>
                <w:bCs/>
              </w:rPr>
              <w:t>represent</w:t>
            </w:r>
            <w:r w:rsidRPr="00E22D0E">
              <w:t xml:space="preserve"> the </w:t>
            </w:r>
            <w:r w:rsidRPr="00CF7E72">
              <w:t>resulting</w:t>
            </w:r>
            <w:r w:rsidRPr="00E22D0E">
              <w:t xml:space="preserve"> statistical </w:t>
            </w:r>
            <w:r w:rsidRPr="00CF7E72">
              <w:rPr>
                <w:b/>
                <w:bCs/>
              </w:rPr>
              <w:t>learning</w:t>
            </w:r>
            <w:r w:rsidRPr="00E22D0E">
              <w:t xml:space="preserve"> procedure using a </w:t>
            </w:r>
            <w:r w:rsidRPr="00CF7E72">
              <w:rPr>
                <w:b/>
                <w:bCs/>
              </w:rPr>
              <w:t>single</w:t>
            </w:r>
            <w:r w:rsidRPr="00E22D0E">
              <w:t xml:space="preserve"> tree</w:t>
            </w:r>
          </w:p>
          <w:p w14:paraId="000A5A29" w14:textId="77777777" w:rsidR="009246C4" w:rsidRDefault="00B7675A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675A">
              <w:rPr>
                <w:color w:val="A02B93" w:themeColor="accent5"/>
              </w:rPr>
              <w:t xml:space="preserve">it is no longer clear which </w:t>
            </w:r>
            <w:r w:rsidRPr="00CF7E72">
              <w:rPr>
                <w:b/>
                <w:bCs/>
                <w:color w:val="A02B93" w:themeColor="accent5"/>
              </w:rPr>
              <w:t>variables</w:t>
            </w:r>
            <w:r w:rsidRPr="00B7675A">
              <w:rPr>
                <w:color w:val="A02B93" w:themeColor="accent5"/>
              </w:rPr>
              <w:t xml:space="preserve"> are most </w:t>
            </w:r>
            <w:r w:rsidRPr="00CF7E72">
              <w:rPr>
                <w:b/>
                <w:bCs/>
                <w:color w:val="A02B93" w:themeColor="accent5"/>
              </w:rPr>
              <w:t>important</w:t>
            </w:r>
            <w:r w:rsidRPr="00B7675A">
              <w:rPr>
                <w:color w:val="A02B93" w:themeColor="accent5"/>
              </w:rPr>
              <w:t xml:space="preserve"> to the </w:t>
            </w:r>
            <w:r w:rsidRPr="00CF7E72">
              <w:rPr>
                <w:b/>
                <w:bCs/>
                <w:color w:val="A02B93" w:themeColor="accent5"/>
              </w:rPr>
              <w:t>procedure</w:t>
            </w:r>
          </w:p>
          <w:p w14:paraId="4FC358E9" w14:textId="5809F4AA" w:rsidR="00D47E17" w:rsidRPr="00D47E17" w:rsidRDefault="00D47E17" w:rsidP="00D47E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246C4" w14:paraId="169D034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E48B6A1" w14:textId="3CB1E366" w:rsidR="009246C4" w:rsidRDefault="00B7675A" w:rsidP="001E3B4C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Complexity of Interpretation</w:t>
            </w:r>
          </w:p>
        </w:tc>
        <w:tc>
          <w:tcPr>
            <w:tcW w:w="7416" w:type="dxa"/>
            <w:gridSpan w:val="2"/>
          </w:tcPr>
          <w:p w14:paraId="1C6C0BBC" w14:textId="202A8737" w:rsidR="00B7675A" w:rsidRPr="00D47E17" w:rsidRDefault="00B7675A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47E17">
              <w:rPr>
                <w:color w:val="A02B93" w:themeColor="accent5"/>
              </w:rPr>
              <w:t xml:space="preserve">the </w:t>
            </w:r>
            <w:r w:rsidRPr="00CF7E72">
              <w:rPr>
                <w:b/>
                <w:bCs/>
                <w:color w:val="A02B93" w:themeColor="accent5"/>
              </w:rPr>
              <w:t>collection</w:t>
            </w:r>
            <w:r w:rsidRPr="00D47E17">
              <w:rPr>
                <w:color w:val="A02B93" w:themeColor="accent5"/>
              </w:rPr>
              <w:t xml:space="preserve"> of bagged trees is much more </w:t>
            </w:r>
            <w:r w:rsidRPr="00CF7E72">
              <w:rPr>
                <w:b/>
                <w:bCs/>
                <w:color w:val="A02B93" w:themeColor="accent5"/>
              </w:rPr>
              <w:t>difficult</w:t>
            </w:r>
            <w:r w:rsidRPr="00D47E17">
              <w:rPr>
                <w:color w:val="A02B93" w:themeColor="accent5"/>
              </w:rPr>
              <w:t xml:space="preserve"> to </w:t>
            </w:r>
            <w:r w:rsidRPr="00CF7E72">
              <w:rPr>
                <w:b/>
                <w:bCs/>
                <w:color w:val="A02B93" w:themeColor="accent5"/>
              </w:rPr>
              <w:t>interpret</w:t>
            </w:r>
            <w:r w:rsidRPr="00D47E17">
              <w:rPr>
                <w:color w:val="A02B93" w:themeColor="accent5"/>
              </w:rPr>
              <w:t xml:space="preserve"> than a </w:t>
            </w:r>
            <w:r w:rsidRPr="00CF7E72">
              <w:rPr>
                <w:b/>
                <w:bCs/>
                <w:color w:val="A02B93" w:themeColor="accent5"/>
              </w:rPr>
              <w:t>single</w:t>
            </w:r>
            <w:r w:rsidRPr="00D47E17">
              <w:rPr>
                <w:color w:val="A02B93" w:themeColor="accent5"/>
              </w:rPr>
              <w:t xml:space="preserve"> tree</w:t>
            </w:r>
          </w:p>
          <w:p w14:paraId="7234F0A2" w14:textId="77777777" w:rsidR="004E616B" w:rsidRDefault="00B7675A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7E72">
              <w:t xml:space="preserve">an overall </w:t>
            </w:r>
            <w:r w:rsidRPr="00CF7E72">
              <w:rPr>
                <w:b/>
                <w:bCs/>
              </w:rPr>
              <w:t>summary</w:t>
            </w:r>
            <w:r w:rsidRPr="00CF7E72">
              <w:t xml:space="preserve"> of the </w:t>
            </w:r>
            <w:r w:rsidRPr="00CF7E72">
              <w:rPr>
                <w:b/>
                <w:bCs/>
              </w:rPr>
              <w:t>importance</w:t>
            </w:r>
            <w:r w:rsidRPr="00CF7E72">
              <w:t xml:space="preserve"> of each </w:t>
            </w:r>
            <w:r w:rsidRPr="00CF7E72">
              <w:rPr>
                <w:b/>
                <w:bCs/>
              </w:rPr>
              <w:t>predictor</w:t>
            </w:r>
            <w:r w:rsidRPr="00CF7E72">
              <w:t xml:space="preserve"> using </w:t>
            </w:r>
          </w:p>
          <w:p w14:paraId="3ACD44A1" w14:textId="77777777" w:rsidR="004E616B" w:rsidRPr="00A1562A" w:rsidRDefault="00B7675A" w:rsidP="004E616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1562A">
              <w:rPr>
                <w:b/>
                <w:bCs/>
                <w:color w:val="A02B93" w:themeColor="accent5"/>
              </w:rPr>
              <w:t>RSS</w:t>
            </w:r>
            <w:r w:rsidRPr="00A1562A">
              <w:rPr>
                <w:color w:val="A02B93" w:themeColor="accent5"/>
              </w:rPr>
              <w:t xml:space="preserve"> (for bagging </w:t>
            </w:r>
            <w:r w:rsidRPr="00A1562A">
              <w:rPr>
                <w:b/>
                <w:bCs/>
                <w:color w:val="A02B93" w:themeColor="accent5"/>
              </w:rPr>
              <w:t>regression</w:t>
            </w:r>
            <w:r w:rsidRPr="00A1562A">
              <w:rPr>
                <w:color w:val="A02B93" w:themeColor="accent5"/>
              </w:rPr>
              <w:t xml:space="preserve"> trees) </w:t>
            </w:r>
          </w:p>
          <w:p w14:paraId="7BD9AC0D" w14:textId="64ACE443" w:rsidR="009246C4" w:rsidRPr="00CF7E72" w:rsidRDefault="00B7675A" w:rsidP="004E616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7E72">
              <w:rPr>
                <w:b/>
                <w:bCs/>
              </w:rPr>
              <w:t>Gini</w:t>
            </w:r>
            <w:r w:rsidRPr="00CF7E72">
              <w:t xml:space="preserve"> </w:t>
            </w:r>
            <w:r w:rsidRPr="00CF7E72">
              <w:rPr>
                <w:b/>
                <w:bCs/>
              </w:rPr>
              <w:t>index</w:t>
            </w:r>
            <w:r w:rsidRPr="00CF7E72">
              <w:t xml:space="preserve"> (for bagging </w:t>
            </w:r>
            <w:r w:rsidRPr="00CF7E72">
              <w:rPr>
                <w:b/>
                <w:bCs/>
              </w:rPr>
              <w:t>classification</w:t>
            </w:r>
            <w:r w:rsidRPr="00CF7E72">
              <w:t xml:space="preserve"> trees)</w:t>
            </w:r>
          </w:p>
          <w:p w14:paraId="4693291C" w14:textId="4069BB56" w:rsidR="00D47E17" w:rsidRPr="00D47E17" w:rsidRDefault="00D47E17" w:rsidP="00D47E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246C4" w14:paraId="22270DF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1BDBA22" w14:textId="4B3E4F21" w:rsidR="009246C4" w:rsidRDefault="00D47E17" w:rsidP="001E3B4C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Interpreting Bagging with Regression Trees</w:t>
            </w:r>
          </w:p>
        </w:tc>
        <w:tc>
          <w:tcPr>
            <w:tcW w:w="7416" w:type="dxa"/>
            <w:gridSpan w:val="2"/>
          </w:tcPr>
          <w:p w14:paraId="37D706C1" w14:textId="1B359C94" w:rsidR="00D47E17" w:rsidRPr="00757DC4" w:rsidRDefault="00D47E17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57DC4">
              <w:rPr>
                <w:color w:val="A02B93" w:themeColor="accent5"/>
              </w:rPr>
              <w:t xml:space="preserve">we can record the total </w:t>
            </w:r>
            <w:r w:rsidRPr="00846498">
              <w:rPr>
                <w:b/>
                <w:bCs/>
                <w:color w:val="A02B93" w:themeColor="accent5"/>
              </w:rPr>
              <w:t>amount</w:t>
            </w:r>
            <w:r w:rsidRPr="00757DC4">
              <w:rPr>
                <w:color w:val="A02B93" w:themeColor="accent5"/>
              </w:rPr>
              <w:t xml:space="preserve"> that the </w:t>
            </w:r>
            <w:r w:rsidRPr="00846498">
              <w:rPr>
                <w:b/>
                <w:bCs/>
                <w:color w:val="A02B93" w:themeColor="accent5"/>
              </w:rPr>
              <w:t>RSS</w:t>
            </w:r>
            <w:r w:rsidRPr="00757DC4">
              <w:rPr>
                <w:color w:val="A02B93" w:themeColor="accent5"/>
              </w:rPr>
              <w:t> </w:t>
            </w:r>
            <w:r w:rsidR="00757DC4" w:rsidRPr="00757DC4">
              <w:rPr>
                <w:color w:val="A02B93" w:themeColor="accent5"/>
              </w:rPr>
              <w:t>has</w:t>
            </w:r>
            <w:r w:rsidRPr="00757DC4">
              <w:rPr>
                <w:color w:val="A02B93" w:themeColor="accent5"/>
              </w:rPr>
              <w:t xml:space="preserve"> </w:t>
            </w:r>
            <w:r w:rsidRPr="00846498">
              <w:rPr>
                <w:b/>
                <w:bCs/>
                <w:color w:val="A02B93" w:themeColor="accent5"/>
              </w:rPr>
              <w:t>decreased</w:t>
            </w:r>
            <w:r w:rsidRPr="00757DC4">
              <w:rPr>
                <w:color w:val="A02B93" w:themeColor="accent5"/>
              </w:rPr>
              <w:t xml:space="preserve"> due to </w:t>
            </w:r>
            <w:r w:rsidRPr="00846498">
              <w:rPr>
                <w:b/>
                <w:bCs/>
                <w:color w:val="A02B93" w:themeColor="accent5"/>
              </w:rPr>
              <w:t>splits</w:t>
            </w:r>
            <w:r w:rsidRPr="00757DC4">
              <w:rPr>
                <w:color w:val="A02B93" w:themeColor="accent5"/>
              </w:rPr>
              <w:t xml:space="preserve"> over a given </w:t>
            </w:r>
            <w:r w:rsidRPr="00846498">
              <w:rPr>
                <w:b/>
                <w:bCs/>
                <w:color w:val="A02B93" w:themeColor="accent5"/>
              </w:rPr>
              <w:t>predictor</w:t>
            </w:r>
            <w:r w:rsidRPr="00757DC4">
              <w:rPr>
                <w:color w:val="A02B93" w:themeColor="accent5"/>
              </w:rPr>
              <w:t xml:space="preserve"> averaged over all 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B</m:t>
              </m:r>
            </m:oMath>
            <w:r w:rsidRPr="00757DC4">
              <w:rPr>
                <w:color w:val="A02B93" w:themeColor="accent5"/>
              </w:rPr>
              <w:t> trees</w:t>
            </w:r>
          </w:p>
          <w:p w14:paraId="662DDD36" w14:textId="77777777" w:rsidR="009246C4" w:rsidRPr="00A1562A" w:rsidRDefault="00D47E17" w:rsidP="001E3B4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562A">
              <w:t xml:space="preserve">a </w:t>
            </w:r>
            <w:r w:rsidRPr="00A1562A">
              <w:rPr>
                <w:b/>
                <w:bCs/>
              </w:rPr>
              <w:t>large</w:t>
            </w:r>
            <w:r w:rsidRPr="00A1562A">
              <w:t xml:space="preserve"> value indicates an </w:t>
            </w:r>
            <w:r w:rsidRPr="00A1562A">
              <w:rPr>
                <w:b/>
                <w:bCs/>
              </w:rPr>
              <w:t>important</w:t>
            </w:r>
            <w:r w:rsidRPr="00A1562A">
              <w:t xml:space="preserve"> predictor</w:t>
            </w:r>
          </w:p>
          <w:p w14:paraId="769A8D2E" w14:textId="4F2AEEA2" w:rsidR="00D47E17" w:rsidRPr="00D47E17" w:rsidRDefault="00D47E17" w:rsidP="00D47E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47E17" w14:paraId="6D0567F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9BE558E" w14:textId="41C10EAD" w:rsidR="00D47E17" w:rsidRDefault="00D47E17" w:rsidP="00D47E17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Interpreting Bagging with Classification Trees</w:t>
            </w:r>
          </w:p>
        </w:tc>
        <w:tc>
          <w:tcPr>
            <w:tcW w:w="7416" w:type="dxa"/>
            <w:gridSpan w:val="2"/>
          </w:tcPr>
          <w:p w14:paraId="75E4FE87" w14:textId="5ECB4BE7" w:rsidR="00D47E17" w:rsidRPr="00757DC4" w:rsidRDefault="00757DC4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6498">
              <w:rPr>
                <w:b/>
                <w:bCs/>
                <w:color w:val="A02B93" w:themeColor="accent5"/>
              </w:rPr>
              <w:t>add</w:t>
            </w:r>
            <w:r w:rsidRPr="00757DC4">
              <w:rPr>
                <w:color w:val="A02B93" w:themeColor="accent5"/>
              </w:rPr>
              <w:t xml:space="preserve"> up the total </w:t>
            </w:r>
            <w:r w:rsidRPr="00846498">
              <w:rPr>
                <w:b/>
                <w:bCs/>
                <w:color w:val="A02B93" w:themeColor="accent5"/>
              </w:rPr>
              <w:t>amount</w:t>
            </w:r>
            <w:r w:rsidRPr="00757DC4">
              <w:rPr>
                <w:color w:val="A02B93" w:themeColor="accent5"/>
              </w:rPr>
              <w:t xml:space="preserve"> that the </w:t>
            </w:r>
            <w:r w:rsidRPr="00846498">
              <w:rPr>
                <w:b/>
                <w:bCs/>
                <w:color w:val="A02B93" w:themeColor="accent5"/>
              </w:rPr>
              <w:t>Gini</w:t>
            </w:r>
            <w:r w:rsidRPr="00757DC4">
              <w:rPr>
                <w:color w:val="A02B93" w:themeColor="accent5"/>
              </w:rPr>
              <w:t xml:space="preserve"> index is decreased by splits over a given </w:t>
            </w:r>
            <w:r w:rsidRPr="00846498">
              <w:rPr>
                <w:b/>
                <w:bCs/>
                <w:color w:val="A02B93" w:themeColor="accent5"/>
              </w:rPr>
              <w:t>predictor</w:t>
            </w:r>
            <w:r w:rsidRPr="00757DC4">
              <w:rPr>
                <w:color w:val="A02B93" w:themeColor="accent5"/>
              </w:rPr>
              <w:t xml:space="preserve"> </w:t>
            </w:r>
            <w:r w:rsidRPr="00846498">
              <w:rPr>
                <w:b/>
                <w:bCs/>
                <w:color w:val="A02B93" w:themeColor="accent5"/>
              </w:rPr>
              <w:t>averaged</w:t>
            </w:r>
            <w:r w:rsidRPr="00757DC4">
              <w:rPr>
                <w:color w:val="A02B93" w:themeColor="accent5"/>
              </w:rPr>
              <w:t xml:space="preserve"> over all B trees</w:t>
            </w:r>
          </w:p>
        </w:tc>
      </w:tr>
    </w:tbl>
    <w:p w14:paraId="5384DCEE" w14:textId="77777777" w:rsidR="00947356" w:rsidRDefault="00947356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757DC4" w14:paraId="0725F48B" w14:textId="77777777" w:rsidTr="00552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2D253318" w14:textId="6827A229" w:rsidR="00757DC4" w:rsidRPr="00252D49" w:rsidRDefault="00757DC4" w:rsidP="00552114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Random Forests</w:t>
            </w:r>
          </w:p>
        </w:tc>
      </w:tr>
      <w:tr w:rsidR="00D47E17" w14:paraId="3333671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8EEA264" w14:textId="184FA947" w:rsidR="00D47E17" w:rsidRDefault="00757DC4" w:rsidP="00D47E17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The Problem with Bagging</w:t>
            </w:r>
          </w:p>
        </w:tc>
        <w:tc>
          <w:tcPr>
            <w:tcW w:w="7416" w:type="dxa"/>
          </w:tcPr>
          <w:p w14:paraId="72535FAE" w14:textId="5C839B9F" w:rsidR="00D47E17" w:rsidRPr="00A1562A" w:rsidRDefault="00320D18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562A">
              <w:t xml:space="preserve">the trees </w:t>
            </w:r>
            <w:r w:rsidRPr="00A1562A">
              <w:rPr>
                <w:b/>
                <w:bCs/>
              </w:rPr>
              <w:t>produced</w:t>
            </w:r>
            <w:r w:rsidRPr="00A1562A">
              <w:t xml:space="preserve"> by different </w:t>
            </w:r>
            <w:r w:rsidRPr="00A1562A">
              <w:rPr>
                <w:b/>
                <w:bCs/>
              </w:rPr>
              <w:t>bootstrap</w:t>
            </w:r>
            <w:r w:rsidRPr="00A1562A">
              <w:t xml:space="preserve"> samples can be very </w:t>
            </w:r>
            <w:r w:rsidRPr="00A1562A">
              <w:rPr>
                <w:b/>
                <w:bCs/>
              </w:rPr>
              <w:t>similar</w:t>
            </w:r>
          </w:p>
          <w:p w14:paraId="06D215BF" w14:textId="4498E9D2" w:rsidR="00320D18" w:rsidRPr="00320D18" w:rsidRDefault="00320D18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46498">
              <w:rPr>
                <w:color w:val="A02B93" w:themeColor="accent5"/>
              </w:rPr>
              <w:t>random</w:t>
            </w:r>
            <w:r w:rsidRPr="00320D18">
              <w:rPr>
                <w:color w:val="A02B93" w:themeColor="accent5"/>
              </w:rPr>
              <w:t xml:space="preserve"> </w:t>
            </w:r>
            <w:r w:rsidRPr="00846498">
              <w:rPr>
                <w:b/>
                <w:bCs/>
                <w:color w:val="A02B93" w:themeColor="accent5"/>
              </w:rPr>
              <w:t>forests</w:t>
            </w:r>
            <w:r w:rsidRPr="00320D18">
              <w:rPr>
                <w:color w:val="A02B93" w:themeColor="accent5"/>
              </w:rPr>
              <w:t xml:space="preserve"> provide an </w:t>
            </w:r>
            <w:r w:rsidRPr="00846498">
              <w:rPr>
                <w:b/>
                <w:bCs/>
                <w:color w:val="A02B93" w:themeColor="accent5"/>
              </w:rPr>
              <w:t>improvement</w:t>
            </w:r>
            <w:r w:rsidRPr="00320D18">
              <w:rPr>
                <w:color w:val="A02B93" w:themeColor="accent5"/>
              </w:rPr>
              <w:t xml:space="preserve"> over bagged trees by way of a small tweak that </w:t>
            </w:r>
            <w:r w:rsidRPr="00846498">
              <w:rPr>
                <w:b/>
                <w:bCs/>
                <w:color w:val="A02B93" w:themeColor="accent5"/>
              </w:rPr>
              <w:t>de</w:t>
            </w:r>
            <w:r w:rsidRPr="00320D18">
              <w:rPr>
                <w:color w:val="A02B93" w:themeColor="accent5"/>
              </w:rPr>
              <w:t>-</w:t>
            </w:r>
            <w:r w:rsidRPr="00846498">
              <w:rPr>
                <w:b/>
                <w:bCs/>
                <w:color w:val="A02B93" w:themeColor="accent5"/>
              </w:rPr>
              <w:t>correlates</w:t>
            </w:r>
            <w:r w:rsidRPr="00320D18">
              <w:rPr>
                <w:color w:val="A02B93" w:themeColor="accent5"/>
              </w:rPr>
              <w:t xml:space="preserve"> the trees</w:t>
            </w:r>
          </w:p>
          <w:p w14:paraId="15D8A4B5" w14:textId="5AAB596D" w:rsidR="00320D18" w:rsidRPr="00320D18" w:rsidRDefault="00320D18" w:rsidP="00320D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47E17" w14:paraId="180F54D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1DCB759" w14:textId="0B4802F8" w:rsidR="00D47E17" w:rsidRDefault="00320D18" w:rsidP="00D47E17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The “Small Tweak”</w:t>
            </w:r>
          </w:p>
        </w:tc>
        <w:tc>
          <w:tcPr>
            <w:tcW w:w="7416" w:type="dxa"/>
          </w:tcPr>
          <w:p w14:paraId="747D7207" w14:textId="690501AB" w:rsidR="00320D18" w:rsidRPr="00320D18" w:rsidRDefault="00320D18" w:rsidP="00320D18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0D18">
              <w:rPr>
                <w:b/>
                <w:bCs/>
              </w:rPr>
              <w:t>fit</w:t>
            </w:r>
            <w:r w:rsidRPr="00320D18">
              <w:t xml:space="preserve"> a decision tree to </w:t>
            </w:r>
            <w:r w:rsidRPr="00320D18">
              <w:rPr>
                <w:b/>
                <w:bCs/>
              </w:rPr>
              <w:t>different</w:t>
            </w:r>
            <w:r w:rsidRPr="00320D18">
              <w:t xml:space="preserve"> </w:t>
            </w:r>
            <w:r w:rsidRPr="00A1562A">
              <w:t>b</w:t>
            </w:r>
            <w:r w:rsidRPr="00320D18">
              <w:t xml:space="preserve">ootstrap </w:t>
            </w:r>
            <w:r w:rsidRPr="00320D18">
              <w:rPr>
                <w:b/>
                <w:bCs/>
              </w:rPr>
              <w:t>samples</w:t>
            </w:r>
          </w:p>
          <w:p w14:paraId="0B8C654A" w14:textId="139F5FBE" w:rsidR="00320D18" w:rsidRPr="00320D18" w:rsidRDefault="00320D18" w:rsidP="00320D18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Pr="00320D18">
              <w:rPr>
                <w:color w:val="A02B93" w:themeColor="accent5"/>
              </w:rPr>
              <w:t xml:space="preserve">hen growing the tree, we </w:t>
            </w:r>
            <w:r w:rsidRPr="00320D18">
              <w:rPr>
                <w:b/>
                <w:bCs/>
                <w:color w:val="A02B93" w:themeColor="accent5"/>
              </w:rPr>
              <w:t>select</w:t>
            </w:r>
            <w:r w:rsidRPr="00320D18">
              <w:rPr>
                <w:color w:val="A02B93" w:themeColor="accent5"/>
              </w:rPr>
              <w:t xml:space="preserve"> a random </w:t>
            </w:r>
            <w:r w:rsidRPr="00320D18">
              <w:rPr>
                <w:b/>
                <w:bCs/>
                <w:color w:val="A02B93" w:themeColor="accent5"/>
              </w:rPr>
              <w:t>sample</w:t>
            </w:r>
            <w:r w:rsidRPr="00320D18">
              <w:rPr>
                <w:color w:val="A02B93" w:themeColor="accent5"/>
              </w:rPr>
              <w:t> of 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m &lt; p</m:t>
              </m:r>
            </m:oMath>
            <w:r w:rsidRPr="00320D18">
              <w:rPr>
                <w:color w:val="A02B93" w:themeColor="accent5"/>
              </w:rPr>
              <w:t> </w:t>
            </w:r>
            <w:r w:rsidRPr="00320D18">
              <w:rPr>
                <w:b/>
                <w:bCs/>
                <w:color w:val="A02B93" w:themeColor="accent5"/>
              </w:rPr>
              <w:t>predictors</w:t>
            </w:r>
            <w:r w:rsidRPr="00320D18">
              <w:rPr>
                <w:color w:val="A02B93" w:themeColor="accent5"/>
              </w:rPr>
              <w:t xml:space="preserve"> to consider in each step</w:t>
            </w:r>
          </w:p>
          <w:p w14:paraId="24168D58" w14:textId="76936417" w:rsidR="00320D18" w:rsidRPr="00320D18" w:rsidRDefault="00435B5C" w:rsidP="00320D18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562A">
              <w:t>t</w:t>
            </w:r>
            <w:r w:rsidR="00320D18" w:rsidRPr="00320D18">
              <w:t>his will lead to very different (</w:t>
            </w:r>
            <w:r w:rsidR="00320D18" w:rsidRPr="00320D18">
              <w:rPr>
                <w:b/>
                <w:bCs/>
              </w:rPr>
              <w:t>uncorrelated</w:t>
            </w:r>
            <w:r w:rsidR="00320D18" w:rsidRPr="00320D18">
              <w:t xml:space="preserve">) </w:t>
            </w:r>
            <w:r w:rsidR="00320D18" w:rsidRPr="00320D18">
              <w:rPr>
                <w:b/>
                <w:bCs/>
              </w:rPr>
              <w:t>trees</w:t>
            </w:r>
            <w:r w:rsidR="00320D18" w:rsidRPr="00320D18">
              <w:t xml:space="preserve"> from each </w:t>
            </w:r>
            <w:r w:rsidR="00320D18" w:rsidRPr="00320D18">
              <w:rPr>
                <w:b/>
                <w:bCs/>
              </w:rPr>
              <w:t>sample</w:t>
            </w:r>
          </w:p>
          <w:p w14:paraId="1B72A421" w14:textId="312F0AAD" w:rsidR="00D47E17" w:rsidRPr="00435B5C" w:rsidRDefault="00435B5C" w:rsidP="00435B5C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then, </w:t>
            </w:r>
            <w:r w:rsidR="00320D18" w:rsidRPr="00320D18">
              <w:rPr>
                <w:b/>
                <w:bCs/>
                <w:color w:val="A02B93" w:themeColor="accent5"/>
              </w:rPr>
              <w:t>average</w:t>
            </w:r>
            <w:r w:rsidR="00320D18" w:rsidRPr="00320D18">
              <w:rPr>
                <w:color w:val="A02B93" w:themeColor="accent5"/>
              </w:rPr>
              <w:t xml:space="preserve"> the </w:t>
            </w:r>
            <w:r w:rsidR="00320D18" w:rsidRPr="00320D18">
              <w:rPr>
                <w:b/>
                <w:bCs/>
                <w:color w:val="A02B93" w:themeColor="accent5"/>
              </w:rPr>
              <w:t>prediction</w:t>
            </w:r>
            <w:r w:rsidR="00320D18" w:rsidRPr="00320D18">
              <w:rPr>
                <w:color w:val="A02B93" w:themeColor="accent5"/>
              </w:rPr>
              <w:t xml:space="preserve"> of each tree</w:t>
            </w:r>
          </w:p>
        </w:tc>
      </w:tr>
      <w:tr w:rsidR="00D47E17" w14:paraId="5156F10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841ACEF" w14:textId="32AB407E" w:rsidR="00D47E17" w:rsidRDefault="00FB4B64" w:rsidP="00D47E17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Interpretation</w:t>
            </w:r>
          </w:p>
        </w:tc>
        <w:tc>
          <w:tcPr>
            <w:tcW w:w="7416" w:type="dxa"/>
          </w:tcPr>
          <w:p w14:paraId="3ABAD181" w14:textId="1841A565" w:rsidR="00D47E17" w:rsidRPr="00A1562A" w:rsidRDefault="00435B5C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A1562A">
              <w:t xml:space="preserve">the </w:t>
            </w:r>
            <w:r w:rsidRPr="00A1562A">
              <w:rPr>
                <w:b/>
                <w:bCs/>
              </w:rPr>
              <w:t>optimal</w:t>
            </w:r>
            <w:r w:rsidRPr="00A1562A"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oMath>
            <w:r w:rsidRPr="00A1562A">
              <w:rPr>
                <w:rFonts w:eastAsiaTheme="minorEastAsia"/>
                <w:b/>
                <w:bCs/>
              </w:rPr>
              <w:t xml:space="preserve"> </w:t>
            </w:r>
            <w:r w:rsidRPr="00A1562A">
              <w:rPr>
                <w:rFonts w:eastAsiaTheme="minorEastAsia"/>
              </w:rPr>
              <w:t xml:space="preserve">is usually around the </w:t>
            </w:r>
            <w:r w:rsidRPr="00A1562A">
              <w:rPr>
                <w:rFonts w:eastAsiaTheme="minorEastAsia"/>
                <w:b/>
                <w:bCs/>
              </w:rPr>
              <w:t>square</w:t>
            </w:r>
            <w:r w:rsidRPr="00A1562A">
              <w:rPr>
                <w:rFonts w:eastAsiaTheme="minorEastAsia"/>
              </w:rPr>
              <w:t xml:space="preserve"> </w:t>
            </w:r>
            <w:r w:rsidRPr="00A1562A">
              <w:rPr>
                <w:rFonts w:eastAsiaTheme="minorEastAsia"/>
                <w:b/>
                <w:bCs/>
              </w:rPr>
              <w:t>root</w:t>
            </w:r>
            <w:r w:rsidRPr="00A1562A">
              <w:rPr>
                <w:rFonts w:eastAsiaTheme="minorEastAsia"/>
              </w:rPr>
              <w:t xml:space="preserve"> of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p</m:t>
              </m:r>
            </m:oMath>
          </w:p>
          <w:p w14:paraId="443AD28C" w14:textId="77777777" w:rsidR="00435B5C" w:rsidRPr="00FB4B64" w:rsidRDefault="00435B5C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FB4B64">
              <w:rPr>
                <w:color w:val="A02B93" w:themeColor="accent5"/>
              </w:rPr>
              <w:t xml:space="preserve">this can be used as a </w:t>
            </w:r>
            <w:r w:rsidRPr="00A1562A">
              <w:rPr>
                <w:b/>
                <w:bCs/>
                <w:color w:val="A02B93" w:themeColor="accent5"/>
              </w:rPr>
              <w:t>tuning</w:t>
            </w:r>
            <w:r w:rsidRPr="00FB4B64">
              <w:rPr>
                <w:color w:val="A02B93" w:themeColor="accent5"/>
              </w:rPr>
              <w:t xml:space="preserve"> </w:t>
            </w:r>
            <w:r w:rsidRPr="00A1562A">
              <w:rPr>
                <w:b/>
                <w:bCs/>
                <w:color w:val="A02B93" w:themeColor="accent5"/>
              </w:rPr>
              <w:t>parameter</w:t>
            </w:r>
          </w:p>
          <w:p w14:paraId="19320180" w14:textId="77777777" w:rsidR="00FB4B64" w:rsidRPr="00AA192D" w:rsidRDefault="00FB4B64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 w:rsidRPr="00AA192D">
              <w:t xml:space="preserve">the </w:t>
            </w:r>
            <w:r w:rsidRPr="00AA192D">
              <w:rPr>
                <w:b/>
                <w:bCs/>
              </w:rPr>
              <w:t>split</w:t>
            </w:r>
            <w:r w:rsidRPr="00AA192D">
              <w:t xml:space="preserve"> uses only one of those 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oMath>
            <w:r w:rsidRPr="00AA192D">
              <w:t> </w:t>
            </w:r>
            <w:r w:rsidRPr="00AA192D">
              <w:rPr>
                <w:b/>
                <w:bCs/>
              </w:rPr>
              <w:t>predictors</w:t>
            </w:r>
          </w:p>
          <w:p w14:paraId="0331B535" w14:textId="288EAE35" w:rsidR="00FB4B64" w:rsidRPr="00FB4B64" w:rsidRDefault="00FB4B64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FB4B64">
              <w:rPr>
                <w:color w:val="A02B93" w:themeColor="accent5"/>
              </w:rPr>
              <w:t xml:space="preserve">a fresh </w:t>
            </w:r>
            <w:r w:rsidRPr="00A1562A">
              <w:rPr>
                <w:b/>
                <w:bCs/>
                <w:color w:val="A02B93" w:themeColor="accent5"/>
              </w:rPr>
              <w:t>sample</w:t>
            </w:r>
            <w:r w:rsidRPr="00FB4B64">
              <w:rPr>
                <w:color w:val="A02B93" w:themeColor="accent5"/>
              </w:rPr>
              <w:t xml:space="preserve"> of 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m</m:t>
              </m:r>
            </m:oMath>
            <w:r w:rsidRPr="00FB4B64">
              <w:rPr>
                <w:color w:val="A02B93" w:themeColor="accent5"/>
              </w:rPr>
              <w:t> </w:t>
            </w:r>
            <w:r w:rsidRPr="00AA192D">
              <w:rPr>
                <w:b/>
                <w:bCs/>
                <w:color w:val="A02B93" w:themeColor="accent5"/>
              </w:rPr>
              <w:t>predictors</w:t>
            </w:r>
            <w:r w:rsidRPr="00FB4B64">
              <w:rPr>
                <w:color w:val="A02B93" w:themeColor="accent5"/>
              </w:rPr>
              <w:t xml:space="preserve"> is taken at each </w:t>
            </w:r>
            <w:r w:rsidRPr="00AA192D">
              <w:rPr>
                <w:b/>
                <w:bCs/>
                <w:color w:val="A02B93" w:themeColor="accent5"/>
              </w:rPr>
              <w:t>split</w:t>
            </w:r>
          </w:p>
          <w:p w14:paraId="6A942B88" w14:textId="2268FCC2" w:rsidR="00435B5C" w:rsidRPr="00435B5C" w:rsidRDefault="00435B5C" w:rsidP="00435B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</w:tc>
      </w:tr>
      <w:tr w:rsidR="00D47E17" w14:paraId="424BB8E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7ECF47A" w14:textId="705F7AF9" w:rsidR="00D47E17" w:rsidRDefault="00FB4B64" w:rsidP="00D47E17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Why Limit Available Parameters?</w:t>
            </w:r>
          </w:p>
        </w:tc>
        <w:tc>
          <w:tcPr>
            <w:tcW w:w="7416" w:type="dxa"/>
          </w:tcPr>
          <w:p w14:paraId="38A4D581" w14:textId="77777777" w:rsidR="00FB4B64" w:rsidRPr="00AA192D" w:rsidRDefault="00FB4B64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192D">
              <w:rPr>
                <w:b/>
                <w:bCs/>
              </w:rPr>
              <w:t>assume</w:t>
            </w:r>
            <w:r w:rsidRPr="00AA192D">
              <w:t xml:space="preserve"> that there is one very </w:t>
            </w:r>
            <w:r w:rsidRPr="00AA192D">
              <w:rPr>
                <w:b/>
                <w:bCs/>
              </w:rPr>
              <w:t>strong</w:t>
            </w:r>
            <w:r w:rsidRPr="00AA192D">
              <w:t xml:space="preserve"> </w:t>
            </w:r>
            <w:r w:rsidRPr="00AA192D">
              <w:rPr>
                <w:b/>
                <w:bCs/>
              </w:rPr>
              <w:t>predictor</w:t>
            </w:r>
            <w:r w:rsidRPr="00AA192D">
              <w:t xml:space="preserve"> in the data set </w:t>
            </w:r>
            <w:r w:rsidRPr="00AA192D">
              <w:rPr>
                <w:b/>
                <w:bCs/>
              </w:rPr>
              <w:t>along</w:t>
            </w:r>
            <w:r w:rsidRPr="00AA192D">
              <w:t xml:space="preserve"> with a number of other </w:t>
            </w:r>
            <w:r w:rsidRPr="00AA192D">
              <w:rPr>
                <w:b/>
                <w:bCs/>
              </w:rPr>
              <w:t>moderately</w:t>
            </w:r>
            <w:r w:rsidRPr="00AA192D">
              <w:t xml:space="preserve"> </w:t>
            </w:r>
            <w:r w:rsidRPr="00AA192D">
              <w:rPr>
                <w:b/>
                <w:bCs/>
              </w:rPr>
              <w:t>strong</w:t>
            </w:r>
            <w:r w:rsidRPr="00AA192D">
              <w:t xml:space="preserve"> predictors</w:t>
            </w:r>
          </w:p>
          <w:p w14:paraId="5DB59CF9" w14:textId="77777777" w:rsidR="00FB4B64" w:rsidRPr="00A839AA" w:rsidRDefault="00FB4B64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839AA">
              <w:rPr>
                <w:color w:val="A02B93" w:themeColor="accent5"/>
              </w:rPr>
              <w:t xml:space="preserve">in the </w:t>
            </w:r>
            <w:r w:rsidRPr="00AA192D">
              <w:rPr>
                <w:b/>
                <w:bCs/>
                <w:color w:val="A02B93" w:themeColor="accent5"/>
              </w:rPr>
              <w:t>collection</w:t>
            </w:r>
            <w:r w:rsidRPr="00A839AA">
              <w:rPr>
                <w:color w:val="A02B93" w:themeColor="accent5"/>
              </w:rPr>
              <w:t xml:space="preserve"> of bagged trees, </w:t>
            </w:r>
            <w:r w:rsidRPr="00AA192D">
              <w:rPr>
                <w:b/>
                <w:bCs/>
                <w:color w:val="A02B93" w:themeColor="accent5"/>
              </w:rPr>
              <w:t>most</w:t>
            </w:r>
            <w:r w:rsidRPr="00A839AA">
              <w:rPr>
                <w:color w:val="A02B93" w:themeColor="accent5"/>
              </w:rPr>
              <w:t xml:space="preserve"> or </w:t>
            </w:r>
            <w:r w:rsidRPr="00AA192D">
              <w:rPr>
                <w:b/>
                <w:bCs/>
                <w:color w:val="A02B93" w:themeColor="accent5"/>
              </w:rPr>
              <w:t>all</w:t>
            </w:r>
            <w:r w:rsidRPr="00A839AA">
              <w:rPr>
                <w:color w:val="A02B93" w:themeColor="accent5"/>
              </w:rPr>
              <w:t xml:space="preserve"> of the trees will use this </w:t>
            </w:r>
            <w:r w:rsidRPr="00AA192D">
              <w:rPr>
                <w:b/>
                <w:bCs/>
                <w:color w:val="A02B93" w:themeColor="accent5"/>
              </w:rPr>
              <w:t>strong</w:t>
            </w:r>
            <w:r w:rsidRPr="00A839AA">
              <w:rPr>
                <w:color w:val="A02B93" w:themeColor="accent5"/>
              </w:rPr>
              <w:t xml:space="preserve"> </w:t>
            </w:r>
            <w:r w:rsidRPr="00AA192D">
              <w:rPr>
                <w:color w:val="A02B93" w:themeColor="accent5"/>
              </w:rPr>
              <w:t>predictor</w:t>
            </w:r>
            <w:r w:rsidRPr="00A839AA">
              <w:rPr>
                <w:color w:val="A02B93" w:themeColor="accent5"/>
              </w:rPr>
              <w:t xml:space="preserve"> in the </w:t>
            </w:r>
            <w:r w:rsidRPr="00AA192D">
              <w:rPr>
                <w:b/>
                <w:bCs/>
                <w:color w:val="A02B93" w:themeColor="accent5"/>
              </w:rPr>
              <w:t>top</w:t>
            </w:r>
            <w:r w:rsidRPr="00A839AA">
              <w:rPr>
                <w:color w:val="A02B93" w:themeColor="accent5"/>
              </w:rPr>
              <w:t xml:space="preserve"> </w:t>
            </w:r>
            <w:r w:rsidRPr="00AA192D">
              <w:rPr>
                <w:b/>
                <w:bCs/>
                <w:color w:val="A02B93" w:themeColor="accent5"/>
              </w:rPr>
              <w:t>split</w:t>
            </w:r>
          </w:p>
          <w:p w14:paraId="4B7DDEA0" w14:textId="77777777" w:rsidR="00FB4B64" w:rsidRPr="00B840A4" w:rsidRDefault="00FB4B64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40A4">
              <w:rPr>
                <w:b/>
                <w:bCs/>
              </w:rPr>
              <w:t>all</w:t>
            </w:r>
            <w:r w:rsidRPr="00B840A4">
              <w:t xml:space="preserve"> of the bagged </w:t>
            </w:r>
            <w:r w:rsidRPr="00B840A4">
              <w:rPr>
                <w:b/>
                <w:bCs/>
              </w:rPr>
              <w:t>trees</w:t>
            </w:r>
            <w:r w:rsidRPr="00B840A4">
              <w:t xml:space="preserve"> will look quite </w:t>
            </w:r>
            <w:r w:rsidRPr="00B840A4">
              <w:rPr>
                <w:b/>
                <w:bCs/>
              </w:rPr>
              <w:t>similar</w:t>
            </w:r>
            <w:r w:rsidRPr="00B840A4">
              <w:t xml:space="preserve"> to each other and the </w:t>
            </w:r>
            <w:r w:rsidRPr="00B840A4">
              <w:rPr>
                <w:b/>
                <w:bCs/>
              </w:rPr>
              <w:t>predictions</w:t>
            </w:r>
            <w:r w:rsidRPr="00B840A4">
              <w:t xml:space="preserve"> from the bagged trees will be </w:t>
            </w:r>
            <w:r w:rsidRPr="00B840A4">
              <w:rPr>
                <w:b/>
                <w:bCs/>
              </w:rPr>
              <w:t>highly</w:t>
            </w:r>
            <w:r w:rsidRPr="00B840A4">
              <w:t xml:space="preserve"> </w:t>
            </w:r>
            <w:r w:rsidRPr="00B840A4">
              <w:rPr>
                <w:b/>
                <w:bCs/>
              </w:rPr>
              <w:t>correlated</w:t>
            </w:r>
            <w:r w:rsidRPr="00B840A4">
              <w:t xml:space="preserve"> </w:t>
            </w:r>
          </w:p>
          <w:p w14:paraId="09612F83" w14:textId="77777777" w:rsidR="00A839AA" w:rsidRPr="00A839AA" w:rsidRDefault="00FB4B64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A192D">
              <w:rPr>
                <w:b/>
                <w:bCs/>
                <w:color w:val="A02B93" w:themeColor="accent5"/>
              </w:rPr>
              <w:t>averaging</w:t>
            </w:r>
            <w:r w:rsidRPr="00A839AA">
              <w:rPr>
                <w:color w:val="A02B93" w:themeColor="accent5"/>
              </w:rPr>
              <w:t xml:space="preserve"> many </w:t>
            </w:r>
            <w:r w:rsidRPr="00AA192D">
              <w:rPr>
                <w:color w:val="A02B93" w:themeColor="accent5"/>
              </w:rPr>
              <w:t>highly</w:t>
            </w:r>
            <w:r w:rsidRPr="00A839AA">
              <w:rPr>
                <w:color w:val="A02B93" w:themeColor="accent5"/>
              </w:rPr>
              <w:t xml:space="preserve"> </w:t>
            </w:r>
            <w:r w:rsidRPr="00AA192D">
              <w:rPr>
                <w:b/>
                <w:bCs/>
                <w:color w:val="A02B93" w:themeColor="accent5"/>
              </w:rPr>
              <w:t>correlated</w:t>
            </w:r>
            <w:r w:rsidRPr="00A839AA">
              <w:rPr>
                <w:color w:val="A02B93" w:themeColor="accent5"/>
              </w:rPr>
              <w:t xml:space="preserve"> </w:t>
            </w:r>
            <w:r w:rsidRPr="00AA192D">
              <w:rPr>
                <w:b/>
                <w:bCs/>
                <w:color w:val="A02B93" w:themeColor="accent5"/>
              </w:rPr>
              <w:t>quantities</w:t>
            </w:r>
            <w:r w:rsidRPr="00A839AA">
              <w:rPr>
                <w:color w:val="A02B93" w:themeColor="accent5"/>
              </w:rPr>
              <w:t xml:space="preserve"> does </w:t>
            </w:r>
            <w:r w:rsidRPr="00AA192D">
              <w:rPr>
                <w:b/>
                <w:bCs/>
                <w:color w:val="A02B93" w:themeColor="accent5"/>
              </w:rPr>
              <w:t>not</w:t>
            </w:r>
            <w:r w:rsidRPr="00A839AA">
              <w:rPr>
                <w:color w:val="A02B93" w:themeColor="accent5"/>
              </w:rPr>
              <w:t xml:space="preserve"> lead to as large of a </w:t>
            </w:r>
            <w:r w:rsidRPr="00AA192D">
              <w:rPr>
                <w:b/>
                <w:bCs/>
                <w:color w:val="A02B93" w:themeColor="accent5"/>
              </w:rPr>
              <w:t>reduction</w:t>
            </w:r>
            <w:r w:rsidRPr="00A839AA">
              <w:rPr>
                <w:color w:val="A02B93" w:themeColor="accent5"/>
              </w:rPr>
              <w:t xml:space="preserve"> in </w:t>
            </w:r>
            <w:r w:rsidRPr="00AA192D">
              <w:rPr>
                <w:b/>
                <w:bCs/>
                <w:color w:val="A02B93" w:themeColor="accent5"/>
              </w:rPr>
              <w:t>variance</w:t>
            </w:r>
            <w:r w:rsidRPr="00A839AA">
              <w:rPr>
                <w:color w:val="A02B93" w:themeColor="accent5"/>
              </w:rPr>
              <w:t xml:space="preserve"> as averaging many </w:t>
            </w:r>
            <w:r w:rsidRPr="00AA192D">
              <w:rPr>
                <w:b/>
                <w:bCs/>
                <w:color w:val="A02B93" w:themeColor="accent5"/>
              </w:rPr>
              <w:t>uncorrelated</w:t>
            </w:r>
            <w:r w:rsidRPr="00A839AA">
              <w:rPr>
                <w:color w:val="A02B93" w:themeColor="accent5"/>
              </w:rPr>
              <w:t xml:space="preserve"> quantities</w:t>
            </w:r>
          </w:p>
          <w:p w14:paraId="66A2B2FA" w14:textId="3E17624F" w:rsidR="00A839AA" w:rsidRPr="00B840A4" w:rsidRDefault="00FB4B64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40A4">
              <w:t xml:space="preserve">this means that </w:t>
            </w:r>
            <w:r w:rsidRPr="00B840A4">
              <w:rPr>
                <w:b/>
                <w:bCs/>
              </w:rPr>
              <w:t>bagging</w:t>
            </w:r>
            <w:r w:rsidRPr="00B840A4">
              <w:t xml:space="preserve"> will </w:t>
            </w:r>
            <w:r w:rsidRPr="00B840A4">
              <w:rPr>
                <w:b/>
                <w:bCs/>
              </w:rPr>
              <w:t>not</w:t>
            </w:r>
            <w:r w:rsidRPr="00B840A4">
              <w:t xml:space="preserve"> lead to a substantial </w:t>
            </w:r>
            <w:r w:rsidRPr="00B840A4">
              <w:rPr>
                <w:b/>
                <w:bCs/>
              </w:rPr>
              <w:t>reduction</w:t>
            </w:r>
            <w:r w:rsidRPr="00B840A4">
              <w:t xml:space="preserve"> in </w:t>
            </w:r>
            <w:r w:rsidRPr="00B840A4">
              <w:rPr>
                <w:b/>
                <w:bCs/>
              </w:rPr>
              <w:t>variance</w:t>
            </w:r>
            <w:r w:rsidRPr="00B840A4">
              <w:t xml:space="preserve"> over a </w:t>
            </w:r>
            <w:r w:rsidRPr="00B840A4">
              <w:rPr>
                <w:b/>
                <w:bCs/>
              </w:rPr>
              <w:t>single</w:t>
            </w:r>
            <w:r w:rsidRPr="00B840A4">
              <w:t xml:space="preserve"> tree</w:t>
            </w:r>
          </w:p>
          <w:p w14:paraId="3E325A65" w14:textId="77777777" w:rsidR="00D47E17" w:rsidRDefault="00A839AA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A192D">
              <w:rPr>
                <w:b/>
                <w:bCs/>
                <w:color w:val="A02B93" w:themeColor="accent5"/>
              </w:rPr>
              <w:t>r</w:t>
            </w:r>
            <w:r w:rsidR="00FB4B64" w:rsidRPr="00AA192D">
              <w:rPr>
                <w:b/>
                <w:bCs/>
                <w:color w:val="A02B93" w:themeColor="accent5"/>
              </w:rPr>
              <w:t>andom</w:t>
            </w:r>
            <w:r w:rsidR="00FB4B64" w:rsidRPr="00A839AA">
              <w:rPr>
                <w:color w:val="A02B93" w:themeColor="accent5"/>
              </w:rPr>
              <w:t xml:space="preserve"> </w:t>
            </w:r>
            <w:r w:rsidR="00FB4B64" w:rsidRPr="00AA192D">
              <w:rPr>
                <w:b/>
                <w:bCs/>
                <w:color w:val="A02B93" w:themeColor="accent5"/>
              </w:rPr>
              <w:t>forests</w:t>
            </w:r>
            <w:r w:rsidR="00FB4B64" w:rsidRPr="00A839AA">
              <w:rPr>
                <w:color w:val="A02B93" w:themeColor="accent5"/>
              </w:rPr>
              <w:t xml:space="preserve"> overcome this problem by </w:t>
            </w:r>
            <w:r w:rsidR="00FB4B64" w:rsidRPr="00B840A4">
              <w:rPr>
                <w:b/>
                <w:bCs/>
                <w:color w:val="A02B93" w:themeColor="accent5"/>
              </w:rPr>
              <w:t>forcing</w:t>
            </w:r>
            <w:r w:rsidR="00FB4B64" w:rsidRPr="00A839AA">
              <w:rPr>
                <w:color w:val="A02B93" w:themeColor="accent5"/>
              </w:rPr>
              <w:t xml:space="preserve"> each </w:t>
            </w:r>
            <w:r w:rsidR="00FB4B64" w:rsidRPr="00B840A4">
              <w:rPr>
                <w:b/>
                <w:bCs/>
                <w:color w:val="A02B93" w:themeColor="accent5"/>
              </w:rPr>
              <w:t>split</w:t>
            </w:r>
            <w:r w:rsidR="00FB4B64" w:rsidRPr="00A839AA">
              <w:rPr>
                <w:color w:val="A02B93" w:themeColor="accent5"/>
              </w:rPr>
              <w:t xml:space="preserve"> to</w:t>
            </w:r>
            <w:r w:rsidR="00FB4B64" w:rsidRPr="00A839AA">
              <w:rPr>
                <w:color w:val="A02B93" w:themeColor="accent5"/>
              </w:rPr>
              <w:br/>
              <w:t xml:space="preserve">consider only a </w:t>
            </w:r>
            <w:r w:rsidR="00FB4B64" w:rsidRPr="00B840A4">
              <w:rPr>
                <w:b/>
                <w:bCs/>
                <w:color w:val="A02B93" w:themeColor="accent5"/>
              </w:rPr>
              <w:t>subset</w:t>
            </w:r>
            <w:r w:rsidR="00FB4B64" w:rsidRPr="00A839AA">
              <w:rPr>
                <w:color w:val="A02B93" w:themeColor="accent5"/>
              </w:rPr>
              <w:t xml:space="preserve"> of the </w:t>
            </w:r>
            <w:r w:rsidR="00FB4B64" w:rsidRPr="00B840A4">
              <w:rPr>
                <w:b/>
                <w:bCs/>
                <w:color w:val="A02B93" w:themeColor="accent5"/>
              </w:rPr>
              <w:t>predictors</w:t>
            </w:r>
          </w:p>
          <w:p w14:paraId="07524B98" w14:textId="49ECC641" w:rsidR="00A839AA" w:rsidRPr="00A839AA" w:rsidRDefault="00A839AA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840A4">
              <w:rPr>
                <w:color w:val="156082" w:themeColor="accent1"/>
              </w:rPr>
              <w:t>take note</w:t>
            </w:r>
            <w:r>
              <w:rPr>
                <w:color w:val="A02B93" w:themeColor="accent5"/>
              </w:rPr>
              <w:t xml:space="preserve"> </w:t>
            </w:r>
            <w:r w:rsidRPr="00B840A4">
              <w:t xml:space="preserve">if a </w:t>
            </w:r>
            <w:r w:rsidRPr="00B840A4">
              <w:rPr>
                <w:b/>
                <w:bCs/>
              </w:rPr>
              <w:t>random</w:t>
            </w:r>
            <w:r w:rsidRPr="00B840A4">
              <w:t xml:space="preserve"> </w:t>
            </w:r>
            <w:r w:rsidRPr="00B840A4">
              <w:rPr>
                <w:b/>
                <w:bCs/>
              </w:rPr>
              <w:t>forest</w:t>
            </w:r>
            <w:r w:rsidRPr="00B840A4">
              <w:t xml:space="preserve"> is built where 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m = p</m:t>
              </m:r>
            </m:oMath>
            <w:r w:rsidRPr="00B840A4">
              <w:t xml:space="preserve">, then bagging is a </w:t>
            </w:r>
            <w:r w:rsidRPr="00B840A4">
              <w:rPr>
                <w:b/>
                <w:bCs/>
              </w:rPr>
              <w:t>special</w:t>
            </w:r>
            <w:r w:rsidRPr="00B840A4">
              <w:t xml:space="preserve"> case of </w:t>
            </w:r>
            <w:r w:rsidRPr="00B840A4">
              <w:rPr>
                <w:b/>
                <w:bCs/>
              </w:rPr>
              <w:t>random</w:t>
            </w:r>
            <w:r w:rsidRPr="00B840A4">
              <w:t xml:space="preserve"> forests</w:t>
            </w:r>
          </w:p>
          <w:p w14:paraId="286B954F" w14:textId="79156D4A" w:rsidR="00A839AA" w:rsidRPr="00A839AA" w:rsidRDefault="00A839AA" w:rsidP="00A839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645E5E21" w14:textId="77777777" w:rsidR="004207D0" w:rsidRDefault="004207D0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B840A4" w14:paraId="0D775D09" w14:textId="77777777" w:rsidTr="005521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67B10771" w14:textId="1366A897" w:rsidR="00B840A4" w:rsidRPr="00252D49" w:rsidRDefault="00B840A4" w:rsidP="00552114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Boosting</w:t>
            </w:r>
          </w:p>
        </w:tc>
      </w:tr>
      <w:tr w:rsidR="00B840A4" w14:paraId="084C78C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9B7BC6B" w14:textId="163323CD" w:rsidR="00B840A4" w:rsidRDefault="00B840A4" w:rsidP="00D47E17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General Approach</w:t>
            </w:r>
          </w:p>
        </w:tc>
        <w:tc>
          <w:tcPr>
            <w:tcW w:w="7416" w:type="dxa"/>
          </w:tcPr>
          <w:p w14:paraId="5D96D613" w14:textId="77777777" w:rsidR="00B840A4" w:rsidRDefault="00B840A4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840A4">
              <w:rPr>
                <w:color w:val="A02B93" w:themeColor="accent5"/>
              </w:rPr>
              <w:t>sim</w:t>
            </w:r>
            <w:r>
              <w:rPr>
                <w:color w:val="A02B93" w:themeColor="accent5"/>
              </w:rPr>
              <w:t xml:space="preserve">ilar to bagging, </w:t>
            </w:r>
            <w:r w:rsidRPr="00195F65">
              <w:rPr>
                <w:b/>
                <w:bCs/>
                <w:color w:val="A02B93" w:themeColor="accent5"/>
              </w:rPr>
              <w:t>boosting</w:t>
            </w:r>
            <w:r>
              <w:rPr>
                <w:color w:val="A02B93" w:themeColor="accent5"/>
              </w:rPr>
              <w:t xml:space="preserve"> is a general </w:t>
            </w:r>
            <w:r w:rsidRPr="00195F65">
              <w:rPr>
                <w:b/>
                <w:bCs/>
                <w:color w:val="A02B93" w:themeColor="accent5"/>
              </w:rPr>
              <w:t>approach</w:t>
            </w:r>
            <w:r>
              <w:rPr>
                <w:color w:val="A02B93" w:themeColor="accent5"/>
              </w:rPr>
              <w:t xml:space="preserve"> that can be applied to many </w:t>
            </w:r>
            <w:r w:rsidRPr="00195F65">
              <w:rPr>
                <w:b/>
                <w:bCs/>
                <w:color w:val="A02B93" w:themeColor="accent5"/>
              </w:rPr>
              <w:t>statistical</w:t>
            </w:r>
            <w:r>
              <w:rPr>
                <w:color w:val="A02B93" w:themeColor="accent5"/>
              </w:rPr>
              <w:t xml:space="preserve"> </w:t>
            </w:r>
            <w:r w:rsidRPr="00195F65">
              <w:rPr>
                <w:b/>
                <w:bCs/>
                <w:color w:val="A02B93" w:themeColor="accent5"/>
              </w:rPr>
              <w:t>learning</w:t>
            </w:r>
            <w:r>
              <w:rPr>
                <w:color w:val="A02B93" w:themeColor="accent5"/>
              </w:rPr>
              <w:t xml:space="preserve"> methods for </w:t>
            </w:r>
            <w:r w:rsidRPr="00195F65">
              <w:rPr>
                <w:b/>
                <w:bCs/>
                <w:color w:val="A02B93" w:themeColor="accent5"/>
              </w:rPr>
              <w:t>regression</w:t>
            </w:r>
            <w:r>
              <w:rPr>
                <w:color w:val="A02B93" w:themeColor="accent5"/>
              </w:rPr>
              <w:t xml:space="preserve"> or </w:t>
            </w:r>
            <w:r w:rsidRPr="00195F65">
              <w:rPr>
                <w:b/>
                <w:bCs/>
                <w:color w:val="A02B93" w:themeColor="accent5"/>
              </w:rPr>
              <w:t>classification</w:t>
            </w:r>
            <w:r>
              <w:rPr>
                <w:color w:val="A02B93" w:themeColor="accent5"/>
              </w:rPr>
              <w:t xml:space="preserve"> trees</w:t>
            </w:r>
          </w:p>
          <w:p w14:paraId="3E15F82D" w14:textId="77777777" w:rsidR="00B840A4" w:rsidRPr="001C7B76" w:rsidRDefault="00B840A4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B76">
              <w:t xml:space="preserve">booting </w:t>
            </w:r>
            <w:r w:rsidRPr="001C7B76">
              <w:rPr>
                <w:b/>
                <w:bCs/>
              </w:rPr>
              <w:t>learns</w:t>
            </w:r>
            <w:r w:rsidRPr="001C7B76">
              <w:t xml:space="preserve"> </w:t>
            </w:r>
            <w:r w:rsidRPr="001C7B76">
              <w:rPr>
                <w:b/>
                <w:bCs/>
              </w:rPr>
              <w:t>slowly</w:t>
            </w:r>
          </w:p>
          <w:p w14:paraId="28C42858" w14:textId="334F8B4F" w:rsidR="004207D0" w:rsidRPr="004207D0" w:rsidRDefault="004207D0" w:rsidP="004207D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840A4" w14:paraId="3519EC4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FD5DEFF" w14:textId="13AC6025" w:rsidR="00B840A4" w:rsidRDefault="0059154C" w:rsidP="00D47E17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Process</w:t>
            </w:r>
          </w:p>
        </w:tc>
        <w:tc>
          <w:tcPr>
            <w:tcW w:w="7416" w:type="dxa"/>
          </w:tcPr>
          <w:p w14:paraId="10AAD578" w14:textId="541A5492" w:rsidR="0059154C" w:rsidRDefault="0059154C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9154C">
              <w:rPr>
                <w:color w:val="A02B93" w:themeColor="accent5"/>
              </w:rPr>
              <w:t xml:space="preserve">use the </w:t>
            </w:r>
            <w:r w:rsidRPr="00195F65">
              <w:rPr>
                <w:b/>
                <w:bCs/>
                <w:color w:val="A02B93" w:themeColor="accent5"/>
              </w:rPr>
              <w:t>samples</w:t>
            </w:r>
            <w:r w:rsidRPr="0059154C">
              <w:rPr>
                <w:color w:val="A02B93" w:themeColor="accent5"/>
              </w:rPr>
              <w:t xml:space="preserve"> that are </w:t>
            </w:r>
            <w:r w:rsidRPr="00195F65">
              <w:rPr>
                <w:b/>
                <w:bCs/>
                <w:color w:val="A02B93" w:themeColor="accent5"/>
              </w:rPr>
              <w:t>easiest</w:t>
            </w:r>
            <w:r w:rsidRPr="0059154C">
              <w:rPr>
                <w:color w:val="A02B93" w:themeColor="accent5"/>
              </w:rPr>
              <w:t xml:space="preserve"> to </w:t>
            </w:r>
            <w:r w:rsidRPr="00195F65">
              <w:rPr>
                <w:b/>
                <w:bCs/>
                <w:color w:val="A02B93" w:themeColor="accent5"/>
              </w:rPr>
              <w:t>predict</w:t>
            </w:r>
          </w:p>
          <w:p w14:paraId="2D114819" w14:textId="2A62A229" w:rsidR="0059154C" w:rsidRPr="001C7B76" w:rsidRDefault="0059154C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B76">
              <w:t xml:space="preserve">slowly </w:t>
            </w:r>
            <w:r w:rsidRPr="001C7B76">
              <w:rPr>
                <w:b/>
                <w:bCs/>
              </w:rPr>
              <w:t>downweigh</w:t>
            </w:r>
            <w:r w:rsidRPr="001C7B76">
              <w:t> these cases</w:t>
            </w:r>
          </w:p>
          <w:p w14:paraId="095502FF" w14:textId="77777777" w:rsidR="00B840A4" w:rsidRDefault="0059154C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then </w:t>
            </w:r>
            <w:r w:rsidRPr="0059154C">
              <w:rPr>
                <w:color w:val="A02B93" w:themeColor="accent5"/>
              </w:rPr>
              <w:t>mov</w:t>
            </w:r>
            <w:r>
              <w:rPr>
                <w:color w:val="A02B93" w:themeColor="accent5"/>
              </w:rPr>
              <w:t xml:space="preserve">e </w:t>
            </w:r>
            <w:r w:rsidRPr="0059154C">
              <w:rPr>
                <w:color w:val="A02B93" w:themeColor="accent5"/>
              </w:rPr>
              <w:t xml:space="preserve">on to </w:t>
            </w:r>
            <w:r w:rsidRPr="00195F65">
              <w:rPr>
                <w:b/>
                <w:bCs/>
                <w:color w:val="A02B93" w:themeColor="accent5"/>
              </w:rPr>
              <w:t>harder</w:t>
            </w:r>
            <w:r w:rsidRPr="0059154C">
              <w:rPr>
                <w:color w:val="A02B93" w:themeColor="accent5"/>
              </w:rPr>
              <w:t xml:space="preserve"> </w:t>
            </w:r>
            <w:r w:rsidRPr="00195F65">
              <w:rPr>
                <w:b/>
                <w:bCs/>
                <w:color w:val="A02B93" w:themeColor="accent5"/>
              </w:rPr>
              <w:t>samples</w:t>
            </w:r>
          </w:p>
          <w:p w14:paraId="311AB9FD" w14:textId="77777777" w:rsidR="004207D0" w:rsidRPr="001C7B76" w:rsidRDefault="004207D0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B76">
              <w:rPr>
                <w:b/>
                <w:bCs/>
              </w:rPr>
              <w:t>fit</w:t>
            </w:r>
            <w:r w:rsidRPr="001C7B76">
              <w:t xml:space="preserve"> </w:t>
            </w:r>
            <w:r w:rsidRPr="001C7B76">
              <w:rPr>
                <w:b/>
                <w:bCs/>
              </w:rPr>
              <w:t>small</w:t>
            </w:r>
            <w:r w:rsidRPr="001C7B76">
              <w:t xml:space="preserve"> (low variance but high bias) </w:t>
            </w:r>
            <w:r w:rsidRPr="001C7B76">
              <w:rPr>
                <w:b/>
                <w:bCs/>
              </w:rPr>
              <w:t>trees</w:t>
            </w:r>
            <w:r w:rsidRPr="001C7B76">
              <w:t xml:space="preserve"> in each round</w:t>
            </w:r>
          </w:p>
          <w:p w14:paraId="7E64208A" w14:textId="55FEEDA6" w:rsidR="004207D0" w:rsidRDefault="004207D0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Pr="004207D0">
              <w:rPr>
                <w:color w:val="A02B93" w:themeColor="accent5"/>
              </w:rPr>
              <w:t>o</w:t>
            </w:r>
            <w:r w:rsidR="00195F65">
              <w:rPr>
                <w:color w:val="A02B93" w:themeColor="accent5"/>
              </w:rPr>
              <w:t>o</w:t>
            </w:r>
            <w:r w:rsidRPr="004207D0">
              <w:rPr>
                <w:color w:val="A02B93" w:themeColor="accent5"/>
              </w:rPr>
              <w:t xml:space="preserve">sting </w:t>
            </w:r>
            <w:r w:rsidRPr="00195F65">
              <w:rPr>
                <w:b/>
                <w:bCs/>
                <w:color w:val="A02B93" w:themeColor="accent5"/>
              </w:rPr>
              <w:t>learns</w:t>
            </w:r>
            <w:r w:rsidRPr="004207D0">
              <w:rPr>
                <w:color w:val="A02B93" w:themeColor="accent5"/>
              </w:rPr>
              <w:t xml:space="preserve"> </w:t>
            </w:r>
            <w:r w:rsidRPr="00195F65">
              <w:rPr>
                <w:b/>
                <w:bCs/>
                <w:color w:val="A02B93" w:themeColor="accent5"/>
              </w:rPr>
              <w:t>sequentially</w:t>
            </w:r>
            <w:r>
              <w:rPr>
                <w:color w:val="A02B93" w:themeColor="accent5"/>
              </w:rPr>
              <w:t xml:space="preserve"> and </w:t>
            </w:r>
            <w:r w:rsidRPr="00195F65">
              <w:rPr>
                <w:b/>
                <w:bCs/>
                <w:color w:val="A02B93" w:themeColor="accent5"/>
              </w:rPr>
              <w:t>trains</w:t>
            </w:r>
            <w:r w:rsidRPr="004207D0">
              <w:rPr>
                <w:color w:val="A02B93" w:themeColor="accent5"/>
              </w:rPr>
              <w:t xml:space="preserve"> on </w:t>
            </w:r>
            <w:r w:rsidRPr="00195F65">
              <w:rPr>
                <w:b/>
                <w:bCs/>
                <w:color w:val="A02B93" w:themeColor="accent5"/>
              </w:rPr>
              <w:t>errors</w:t>
            </w:r>
          </w:p>
          <w:p w14:paraId="3CB52B23" w14:textId="77777777" w:rsidR="004207D0" w:rsidRPr="001C7B76" w:rsidRDefault="004207D0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B76">
              <w:t xml:space="preserve">each </w:t>
            </w:r>
            <w:r w:rsidRPr="001C7B76">
              <w:rPr>
                <w:b/>
                <w:bCs/>
              </w:rPr>
              <w:t>iteration</w:t>
            </w:r>
            <w:r w:rsidRPr="001C7B76">
              <w:t xml:space="preserve"> learns to </w:t>
            </w:r>
            <w:r w:rsidRPr="001C7B76">
              <w:rPr>
                <w:b/>
                <w:bCs/>
              </w:rPr>
              <w:t>predict</w:t>
            </w:r>
            <w:r w:rsidRPr="001C7B76">
              <w:t xml:space="preserve"> the </w:t>
            </w:r>
            <w:r w:rsidRPr="001C7B76">
              <w:rPr>
                <w:b/>
                <w:bCs/>
              </w:rPr>
              <w:t>mistakes</w:t>
            </w:r>
            <w:r w:rsidRPr="001C7B76">
              <w:t xml:space="preserve"> of the previous iteration</w:t>
            </w:r>
          </w:p>
          <w:p w14:paraId="5CF5CCEA" w14:textId="77777777" w:rsidR="004207D0" w:rsidRDefault="004207D0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207D0">
              <w:rPr>
                <w:color w:val="A02B93" w:themeColor="accent5"/>
              </w:rPr>
              <w:t xml:space="preserve">subsequent </w:t>
            </w:r>
            <w:r w:rsidRPr="001C7B76">
              <w:rPr>
                <w:b/>
                <w:bCs/>
                <w:color w:val="A02B93" w:themeColor="accent5"/>
              </w:rPr>
              <w:t>samples</w:t>
            </w:r>
            <w:r w:rsidRPr="004207D0">
              <w:rPr>
                <w:color w:val="A02B93" w:themeColor="accent5"/>
              </w:rPr>
              <w:t xml:space="preserve"> depend on </w:t>
            </w:r>
            <w:r w:rsidRPr="001C7B76">
              <w:rPr>
                <w:b/>
                <w:bCs/>
                <w:color w:val="A02B93" w:themeColor="accent5"/>
              </w:rPr>
              <w:t>weights</w:t>
            </w:r>
            <w:r w:rsidRPr="004207D0">
              <w:rPr>
                <w:color w:val="A02B93" w:themeColor="accent5"/>
              </w:rPr>
              <w:t xml:space="preserve"> given to records in the </w:t>
            </w:r>
            <w:r w:rsidRPr="001C7B76">
              <w:rPr>
                <w:b/>
                <w:bCs/>
                <w:color w:val="A02B93" w:themeColor="accent5"/>
              </w:rPr>
              <w:t>previous</w:t>
            </w:r>
            <w:r w:rsidRPr="004207D0">
              <w:rPr>
                <w:color w:val="A02B93" w:themeColor="accent5"/>
              </w:rPr>
              <w:t xml:space="preserve"> sample which did </w:t>
            </w:r>
            <w:r w:rsidRPr="001C7B76">
              <w:rPr>
                <w:b/>
                <w:bCs/>
                <w:color w:val="A02B93" w:themeColor="accent5"/>
              </w:rPr>
              <w:t>not</w:t>
            </w:r>
            <w:r w:rsidRPr="004207D0">
              <w:rPr>
                <w:color w:val="A02B93" w:themeColor="accent5"/>
              </w:rPr>
              <w:t xml:space="preserve"> </w:t>
            </w:r>
            <w:r w:rsidRPr="001C7B76">
              <w:rPr>
                <w:b/>
                <w:bCs/>
                <w:color w:val="A02B93" w:themeColor="accent5"/>
              </w:rPr>
              <w:t>predict</w:t>
            </w:r>
            <w:r w:rsidRPr="004207D0">
              <w:rPr>
                <w:color w:val="A02B93" w:themeColor="accent5"/>
              </w:rPr>
              <w:t xml:space="preserve"> correctly (</w:t>
            </w:r>
            <w:r w:rsidRPr="001C7B76">
              <w:rPr>
                <w:b/>
                <w:bCs/>
                <w:color w:val="A02B93" w:themeColor="accent5"/>
              </w:rPr>
              <w:t>weak</w:t>
            </w:r>
            <w:r w:rsidRPr="004207D0">
              <w:rPr>
                <w:color w:val="A02B93" w:themeColor="accent5"/>
              </w:rPr>
              <w:t xml:space="preserve"> </w:t>
            </w:r>
            <w:r w:rsidRPr="001C7B76">
              <w:rPr>
                <w:b/>
                <w:bCs/>
                <w:color w:val="A02B93" w:themeColor="accent5"/>
              </w:rPr>
              <w:t>learners</w:t>
            </w:r>
            <w:r w:rsidRPr="004207D0">
              <w:rPr>
                <w:color w:val="A02B93" w:themeColor="accent5"/>
              </w:rPr>
              <w:t>)</w:t>
            </w:r>
          </w:p>
          <w:p w14:paraId="27A8196E" w14:textId="252E38C5" w:rsidR="004207D0" w:rsidRPr="001C7B76" w:rsidRDefault="004207D0" w:rsidP="004207D0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B76">
              <w:t xml:space="preserve">the </w:t>
            </w:r>
            <w:r w:rsidRPr="001C7B76">
              <w:rPr>
                <w:b/>
                <w:bCs/>
              </w:rPr>
              <w:t>final</w:t>
            </w:r>
            <w:r w:rsidRPr="001C7B76">
              <w:t xml:space="preserve"> prediction is a </w:t>
            </w:r>
            <w:r w:rsidRPr="001C7B76">
              <w:rPr>
                <w:b/>
                <w:bCs/>
              </w:rPr>
              <w:t>weighted</w:t>
            </w:r>
            <w:r w:rsidRPr="001C7B76">
              <w:t xml:space="preserve"> </w:t>
            </w:r>
            <w:r w:rsidRPr="001C7B76">
              <w:rPr>
                <w:b/>
                <w:bCs/>
              </w:rPr>
              <w:t>average</w:t>
            </w:r>
          </w:p>
          <w:p w14:paraId="0AD8AAB7" w14:textId="312A6B71" w:rsidR="004207D0" w:rsidRPr="004207D0" w:rsidRDefault="004207D0" w:rsidP="004207D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11DA8" w14:paraId="613B25E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577930A" w14:textId="77777777" w:rsidR="00911DA8" w:rsidRDefault="00911DA8" w:rsidP="00D47E17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AdaBoost</w:t>
            </w:r>
          </w:p>
          <w:p w14:paraId="2AA5F37A" w14:textId="6C531764" w:rsidR="00911DA8" w:rsidRDefault="00911DA8" w:rsidP="00D47E17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(Adaptive Boosting)</w:t>
            </w:r>
          </w:p>
        </w:tc>
        <w:tc>
          <w:tcPr>
            <w:tcW w:w="7416" w:type="dxa"/>
          </w:tcPr>
          <w:p w14:paraId="068DD0B0" w14:textId="77777777" w:rsidR="00911DA8" w:rsidRDefault="00911DA8" w:rsidP="00D47E1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11DA8">
              <w:rPr>
                <w:color w:val="A02B93" w:themeColor="accent5"/>
              </w:rPr>
              <w:t xml:space="preserve">influential ensemble </w:t>
            </w:r>
            <w:r w:rsidRPr="001C7B76">
              <w:rPr>
                <w:b/>
                <w:bCs/>
                <w:color w:val="A02B93" w:themeColor="accent5"/>
              </w:rPr>
              <w:t>machine</w:t>
            </w:r>
            <w:r w:rsidRPr="00911DA8">
              <w:rPr>
                <w:color w:val="A02B93" w:themeColor="accent5"/>
              </w:rPr>
              <w:t xml:space="preserve"> </w:t>
            </w:r>
            <w:r w:rsidRPr="001C7B76">
              <w:rPr>
                <w:b/>
                <w:bCs/>
                <w:color w:val="A02B93" w:themeColor="accent5"/>
              </w:rPr>
              <w:t>learning</w:t>
            </w:r>
            <w:r w:rsidRPr="00911DA8">
              <w:rPr>
                <w:color w:val="A02B93" w:themeColor="accent5"/>
              </w:rPr>
              <w:t xml:space="preserve"> </w:t>
            </w:r>
            <w:r w:rsidRPr="001C7B76">
              <w:rPr>
                <w:b/>
                <w:bCs/>
                <w:color w:val="A02B93" w:themeColor="accent5"/>
              </w:rPr>
              <w:t>method</w:t>
            </w:r>
            <w:r w:rsidRPr="00911DA8">
              <w:rPr>
                <w:color w:val="A02B93" w:themeColor="accent5"/>
              </w:rPr>
              <w:t xml:space="preserve"> that sequentially </w:t>
            </w:r>
            <w:r w:rsidRPr="001C7B76">
              <w:rPr>
                <w:b/>
                <w:bCs/>
                <w:color w:val="A02B93" w:themeColor="accent5"/>
              </w:rPr>
              <w:t>combines</w:t>
            </w:r>
            <w:r w:rsidRPr="00911DA8">
              <w:rPr>
                <w:color w:val="A02B93" w:themeColor="accent5"/>
              </w:rPr>
              <w:t xml:space="preserve"> many </w:t>
            </w:r>
            <w:r w:rsidRPr="001C7B76">
              <w:rPr>
                <w:color w:val="A02B93" w:themeColor="accent5"/>
              </w:rPr>
              <w:t>simple</w:t>
            </w:r>
            <w:r w:rsidRPr="00911DA8">
              <w:rPr>
                <w:color w:val="A02B93" w:themeColor="accent5"/>
              </w:rPr>
              <w:t xml:space="preserve"> "</w:t>
            </w:r>
            <w:r w:rsidRPr="001C7B76">
              <w:rPr>
                <w:b/>
                <w:bCs/>
                <w:color w:val="A02B93" w:themeColor="accent5"/>
              </w:rPr>
              <w:t>weak</w:t>
            </w:r>
            <w:r w:rsidRPr="00911DA8">
              <w:rPr>
                <w:color w:val="A02B93" w:themeColor="accent5"/>
              </w:rPr>
              <w:t xml:space="preserve"> learners"</w:t>
            </w:r>
            <w:r w:rsidR="001D697F">
              <w:rPr>
                <w:color w:val="A02B93" w:themeColor="accent5"/>
              </w:rPr>
              <w:t xml:space="preserve"> </w:t>
            </w:r>
            <w:r w:rsidR="001D697F" w:rsidRPr="001D697F">
              <w:rPr>
                <w:color w:val="A02B93" w:themeColor="accent5"/>
              </w:rPr>
              <w:t xml:space="preserve">into a </w:t>
            </w:r>
            <w:r w:rsidR="001D697F" w:rsidRPr="001C7B76">
              <w:rPr>
                <w:b/>
                <w:bCs/>
                <w:color w:val="A02B93" w:themeColor="accent5"/>
              </w:rPr>
              <w:t>single</w:t>
            </w:r>
            <w:r w:rsidR="001D697F" w:rsidRPr="001D697F">
              <w:rPr>
                <w:color w:val="A02B93" w:themeColor="accent5"/>
              </w:rPr>
              <w:t>, high-performing "</w:t>
            </w:r>
            <w:r w:rsidR="001D697F" w:rsidRPr="001C7B76">
              <w:rPr>
                <w:b/>
                <w:bCs/>
                <w:color w:val="A02B93" w:themeColor="accent5"/>
              </w:rPr>
              <w:t>strong</w:t>
            </w:r>
            <w:r w:rsidR="001D697F" w:rsidRPr="001D697F">
              <w:rPr>
                <w:color w:val="A02B93" w:themeColor="accent5"/>
              </w:rPr>
              <w:t xml:space="preserve"> classifier"</w:t>
            </w:r>
          </w:p>
          <w:p w14:paraId="488ED38E" w14:textId="08944567" w:rsidR="001D697F" w:rsidRPr="001C7B76" w:rsidRDefault="001D697F" w:rsidP="001D697F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B76">
              <w:rPr>
                <w:b/>
                <w:bCs/>
              </w:rPr>
              <w:t>initialize</w:t>
            </w:r>
            <w:r w:rsidRPr="001C7B76">
              <w:t xml:space="preserve"> weights</w:t>
            </w:r>
          </w:p>
          <w:p w14:paraId="5191F58F" w14:textId="16B1AF1E" w:rsidR="001D697F" w:rsidRDefault="001D697F" w:rsidP="001D697F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7B76">
              <w:rPr>
                <w:b/>
                <w:bCs/>
                <w:color w:val="A02B93" w:themeColor="accent5"/>
              </w:rPr>
              <w:t>train</w:t>
            </w:r>
            <w:r>
              <w:rPr>
                <w:color w:val="A02B93" w:themeColor="accent5"/>
              </w:rPr>
              <w:t xml:space="preserve"> model in ‘usual way’</w:t>
            </w:r>
          </w:p>
          <w:p w14:paraId="1DF80EA0" w14:textId="16BAF930" w:rsidR="001D697F" w:rsidRPr="001C7B76" w:rsidRDefault="001D697F" w:rsidP="001D697F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B76">
              <w:t xml:space="preserve">use training data to </w:t>
            </w:r>
            <w:r w:rsidRPr="001C7B76">
              <w:rPr>
                <w:b/>
                <w:bCs/>
              </w:rPr>
              <w:t>test</w:t>
            </w:r>
            <w:r w:rsidRPr="001C7B76">
              <w:t xml:space="preserve"> model</w:t>
            </w:r>
          </w:p>
          <w:p w14:paraId="7F167EFB" w14:textId="7A92D540" w:rsidR="001B657D" w:rsidRDefault="001B657D" w:rsidP="001D697F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7B76">
              <w:rPr>
                <w:b/>
                <w:bCs/>
                <w:color w:val="A02B93" w:themeColor="accent5"/>
              </w:rPr>
              <w:t>extract</w:t>
            </w:r>
            <w:r>
              <w:rPr>
                <w:color w:val="A02B93" w:themeColor="accent5"/>
              </w:rPr>
              <w:t xml:space="preserve"> </w:t>
            </w:r>
            <w:r w:rsidRPr="001C7B76">
              <w:rPr>
                <w:b/>
                <w:bCs/>
                <w:color w:val="A02B93" w:themeColor="accent5"/>
              </w:rPr>
              <w:t>error</w:t>
            </w:r>
          </w:p>
          <w:p w14:paraId="0FE12C4D" w14:textId="47EFBF3F" w:rsidR="001D697F" w:rsidRPr="001C7B76" w:rsidRDefault="001B657D" w:rsidP="001D697F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B76">
              <w:t xml:space="preserve">again, randomly </w:t>
            </w:r>
            <w:r w:rsidRPr="001C7B76">
              <w:rPr>
                <w:b/>
                <w:bCs/>
              </w:rPr>
              <w:t>select</w:t>
            </w:r>
            <w:r w:rsidRPr="001C7B76">
              <w:t xml:space="preserve"> from original </w:t>
            </w:r>
            <w:r w:rsidRPr="001C7B76">
              <w:rPr>
                <w:b/>
                <w:bCs/>
              </w:rPr>
              <w:t>data</w:t>
            </w:r>
            <w:r w:rsidR="00195F65" w:rsidRPr="001C7B76">
              <w:t xml:space="preserve"> (separate bag)</w:t>
            </w:r>
          </w:p>
          <w:p w14:paraId="0B739F62" w14:textId="19A8213C" w:rsidR="001B657D" w:rsidRDefault="001B657D" w:rsidP="001D697F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each instance is </w:t>
            </w:r>
            <w:r w:rsidRPr="001C7B76">
              <w:rPr>
                <w:b/>
                <w:bCs/>
                <w:color w:val="A02B93" w:themeColor="accent5"/>
              </w:rPr>
              <w:t>weighted</w:t>
            </w:r>
            <w:r>
              <w:rPr>
                <w:color w:val="A02B93" w:themeColor="accent5"/>
              </w:rPr>
              <w:t xml:space="preserve"> against </w:t>
            </w:r>
            <w:r w:rsidRPr="001C7B76">
              <w:rPr>
                <w:b/>
                <w:bCs/>
                <w:color w:val="A02B93" w:themeColor="accent5"/>
              </w:rPr>
              <w:t>error</w:t>
            </w:r>
          </w:p>
          <w:p w14:paraId="024B3552" w14:textId="389F1AFE" w:rsidR="00195F65" w:rsidRPr="001C7B76" w:rsidRDefault="00195F65" w:rsidP="001D697F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B76">
              <w:t xml:space="preserve">then, </w:t>
            </w:r>
            <w:r w:rsidRPr="001C7B76">
              <w:rPr>
                <w:b/>
                <w:bCs/>
              </w:rPr>
              <w:t>build</w:t>
            </w:r>
            <w:r w:rsidRPr="001C7B76">
              <w:t xml:space="preserve"> and </w:t>
            </w:r>
            <w:r w:rsidRPr="001C7B76">
              <w:rPr>
                <w:b/>
                <w:bCs/>
              </w:rPr>
              <w:t>test</w:t>
            </w:r>
            <w:r w:rsidRPr="001C7B76">
              <w:t xml:space="preserve"> model</w:t>
            </w:r>
          </w:p>
          <w:p w14:paraId="6E057A0D" w14:textId="52DC4341" w:rsidR="00195F65" w:rsidRDefault="00195F65" w:rsidP="00195F65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7B76">
              <w:rPr>
                <w:b/>
                <w:bCs/>
                <w:color w:val="A02B93" w:themeColor="accent5"/>
              </w:rPr>
              <w:t>combine</w:t>
            </w:r>
            <w:r>
              <w:rPr>
                <w:color w:val="A02B93" w:themeColor="accent5"/>
              </w:rPr>
              <w:t xml:space="preserve"> run </w:t>
            </w:r>
            <w:r w:rsidRPr="001C7B76">
              <w:rPr>
                <w:b/>
                <w:bCs/>
                <w:color w:val="A02B93" w:themeColor="accent5"/>
              </w:rPr>
              <w:t>outputs</w:t>
            </w:r>
          </w:p>
          <w:p w14:paraId="782732A9" w14:textId="5263B40B" w:rsidR="00195F65" w:rsidRPr="001C7B76" w:rsidRDefault="00195F65" w:rsidP="00195F65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B76">
              <w:rPr>
                <w:b/>
                <w:bCs/>
              </w:rPr>
              <w:t>iterate</w:t>
            </w:r>
            <w:r w:rsidRPr="001C7B76">
              <w:t xml:space="preserve"> process through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oMath>
            <w:r w:rsidRPr="001C7B76">
              <w:t xml:space="preserve"> </w:t>
            </w:r>
            <w:r w:rsidRPr="001C7B76">
              <w:rPr>
                <w:b/>
                <w:bCs/>
              </w:rPr>
              <w:t>bags</w:t>
            </w:r>
          </w:p>
          <w:p w14:paraId="3B7A632A" w14:textId="1ADA181D" w:rsidR="001D697F" w:rsidRPr="001D697F" w:rsidRDefault="001D697F" w:rsidP="001D69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06F0460A" w14:textId="77777777" w:rsidR="00FF5EEB" w:rsidRDefault="00FF5EEB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8B2A3B" w14:paraId="111BEAB5" w14:textId="77777777" w:rsidTr="00524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DDDEC6D" w14:textId="6366A4F7" w:rsidR="008B2A3B" w:rsidRDefault="008B2A3B" w:rsidP="00D47E17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R Programming</w:t>
            </w:r>
          </w:p>
        </w:tc>
        <w:tc>
          <w:tcPr>
            <w:tcW w:w="7416" w:type="dxa"/>
          </w:tcPr>
          <w:p w14:paraId="7B51E414" w14:textId="2D018DC0" w:rsidR="008B2A3B" w:rsidRPr="008B2A3B" w:rsidRDefault="008B2A3B" w:rsidP="00FF5EEB">
            <w:pPr>
              <w:pStyle w:val="NormalWeb"/>
              <w:numPr>
                <w:ilvl w:val="0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</w:pPr>
            <w:r w:rsidRPr="00FF5EE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implementation</w:t>
            </w:r>
            <w:r w:rsidRPr="008B2A3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</w:t>
            </w:r>
            <w:r w:rsidRPr="00FF5EE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note</w:t>
            </w:r>
            <w:r w:rsidRPr="008B2A3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: 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>tree</w:t>
            </w:r>
            <w:r w:rsidRPr="008B2A3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</w:t>
            </w:r>
            <w:r w:rsidRPr="00FF5EE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vs</w:t>
            </w:r>
            <w:r w:rsidRPr="008B2A3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. 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>rpart</w:t>
            </w:r>
            <w:r w:rsidRPr="008B2A3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in R</w:t>
            </w:r>
          </w:p>
          <w:p w14:paraId="0FA7C011" w14:textId="41082F06" w:rsidR="008B2A3B" w:rsidRPr="000638BE" w:rsidRDefault="008B2A3B" w:rsidP="00FF5EEB">
            <w:pPr>
              <w:pStyle w:val="NormalWeb"/>
              <w:numPr>
                <w:ilvl w:val="1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>both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packages 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>build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decision 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>trees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.</w:t>
            </w:r>
          </w:p>
          <w:p w14:paraId="317FF5C3" w14:textId="2254AE17" w:rsidR="008B2A3B" w:rsidRPr="008B2A3B" w:rsidRDefault="008B2A3B" w:rsidP="00FF5EEB">
            <w:pPr>
              <w:pStyle w:val="NormalWeb"/>
              <w:numPr>
                <w:ilvl w:val="1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</w:pPr>
            <w:r w:rsidRPr="008B2A3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The main 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>difference</w:t>
            </w:r>
            <w:r w:rsidRPr="008B2A3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is </w:t>
            </w:r>
            <w:r w:rsidRPr="00FF5EE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how</w:t>
            </w:r>
            <w:r w:rsidRPr="008B2A3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</w:t>
            </w:r>
            <w:r w:rsidRPr="00FF5EE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they</w:t>
            </w:r>
            <w:r w:rsidRPr="008B2A3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</w:t>
            </w:r>
            <w:r w:rsidRPr="00FF5EE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handle</w:t>
            </w:r>
            <w:r w:rsidRPr="008B2A3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missing 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>values</w:t>
            </w:r>
            <w:r w:rsidRPr="008B2A3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during 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>splitting</w:t>
            </w:r>
            <w:r w:rsidRPr="008B2A3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and 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>scoring</w:t>
            </w:r>
            <w:r w:rsidRPr="008B2A3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.</w:t>
            </w:r>
          </w:p>
          <w:p w14:paraId="15040C6A" w14:textId="0A0DDA43" w:rsidR="008B2A3B" w:rsidRPr="000638BE" w:rsidRDefault="008B2A3B" w:rsidP="00FF5EEB">
            <w:pPr>
              <w:pStyle w:val="NormalWeb"/>
              <w:numPr>
                <w:ilvl w:val="0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</w:pP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tree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 package </w:t>
            </w:r>
          </w:p>
          <w:p w14:paraId="575CF86D" w14:textId="741A8DB1" w:rsidR="008B2A3B" w:rsidRPr="00FF5EEB" w:rsidRDefault="00FF5EEB" w:rsidP="00FF5EEB">
            <w:pPr>
              <w:pStyle w:val="NormalWeb"/>
              <w:numPr>
                <w:ilvl w:val="1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if </w:t>
            </w:r>
            <w:r w:rsidR="008B2A3B"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an observation is </w:t>
            </w:r>
            <w:r w:rsidR="008B2A3B" w:rsidRPr="00FF5EE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missing</w:t>
            </w:r>
            <w:r w:rsidR="008B2A3B"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the value for the </w:t>
            </w:r>
            <w:r w:rsidR="008B2A3B" w:rsidRPr="00FF5EE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primary</w:t>
            </w:r>
            <w:r w:rsidR="008B2A3B"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split </w:t>
            </w:r>
            <w:r w:rsidR="008B2A3B" w:rsidRPr="00FF5EE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variable</w:t>
            </w:r>
          </w:p>
          <w:p w14:paraId="24B35719" w14:textId="7FA9CD7C" w:rsidR="008B2A3B" w:rsidRPr="000638BE" w:rsidRDefault="008B2A3B" w:rsidP="00FF5EEB">
            <w:pPr>
              <w:pStyle w:val="NormalWeb"/>
              <w:numPr>
                <w:ilvl w:val="2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</w:pP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it is 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not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 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sent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 further down the tree</w:t>
            </w:r>
          </w:p>
          <w:p w14:paraId="0F212A55" w14:textId="4DCF936E" w:rsidR="008B2A3B" w:rsidRPr="00FF5EEB" w:rsidRDefault="008B2A3B" w:rsidP="00FF5EEB">
            <w:pPr>
              <w:pStyle w:val="NormalWeb"/>
              <w:numPr>
                <w:ilvl w:val="0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</w:pP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rpart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</w:t>
            </w:r>
            <w:r w:rsidRPr="001B0862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>package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</w:t>
            </w:r>
          </w:p>
          <w:p w14:paraId="0661C6F7" w14:textId="2F57B6E2" w:rsidR="008B2A3B" w:rsidRPr="000638BE" w:rsidRDefault="0043756A" w:rsidP="00FF5EEB">
            <w:pPr>
              <w:pStyle w:val="NormalWeb"/>
              <w:numPr>
                <w:ilvl w:val="1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</w:pPr>
            <w:r>
              <w:rPr>
                <w:noProof/>
                <w:color w:val="80340D" w:themeColor="accent2" w:themeShade="8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AE3A5D2" wp14:editId="75EC205D">
                      <wp:simplePos x="0" y="0"/>
                      <wp:positionH relativeFrom="column">
                        <wp:posOffset>2065655</wp:posOffset>
                      </wp:positionH>
                      <wp:positionV relativeFrom="paragraph">
                        <wp:posOffset>19685</wp:posOffset>
                      </wp:positionV>
                      <wp:extent cx="2495550" cy="1381125"/>
                      <wp:effectExtent l="57150" t="19050" r="76200" b="123825"/>
                      <wp:wrapSquare wrapText="bothSides"/>
                      <wp:docPr id="34072389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95550" cy="1381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AE4AF48" w14:textId="77777777" w:rsidR="009266A4" w:rsidRPr="009266A4" w:rsidRDefault="009266A4" w:rsidP="009266A4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Theme="minorHAnsi" w:eastAsiaTheme="minorHAnsi" w:hAnsiTheme="minorHAnsi" w:cstheme="minorBidi"/>
                                      <w:color w:val="E97132" w:themeColor="accent2"/>
                                      <w:kern w:val="2"/>
                                      <w:sz w:val="20"/>
                                      <w:szCs w:val="20"/>
                                      <w14:ligatures w14:val="standardContextual"/>
                                    </w:rPr>
                                  </w:pPr>
                                  <w:r w:rsidRPr="009266A4">
                                    <w:rPr>
                                      <w:rFonts w:asciiTheme="minorHAnsi" w:eastAsiaTheme="minorHAnsi" w:hAnsiTheme="minorHAnsi" w:cstheme="minorBidi"/>
                                      <w:b/>
                                      <w:bCs/>
                                      <w:color w:val="E97132" w:themeColor="accent2"/>
                                      <w:kern w:val="2"/>
                                      <w:sz w:val="20"/>
                                      <w:szCs w:val="20"/>
                                      <w14:ligatures w14:val="standardContextual"/>
                                    </w:rPr>
                                    <w:t>k</w:t>
                                  </w:r>
                                  <w:r w:rsidRPr="009266A4">
                                    <w:rPr>
                                      <w:rFonts w:asciiTheme="minorHAnsi" w:eastAsiaTheme="minorHAnsi" w:hAnsiTheme="minorHAnsi" w:cstheme="minorBidi"/>
                                      <w:color w:val="E97132" w:themeColor="accent2"/>
                                      <w:kern w:val="2"/>
                                      <w:sz w:val="20"/>
                                      <w:szCs w:val="20"/>
                                      <w14:ligatures w14:val="standardContextual"/>
                                    </w:rPr>
                                    <w:t>ey takeaway</w:t>
                                  </w:r>
                                </w:p>
                                <w:p w14:paraId="22252564" w14:textId="77777777" w:rsidR="009266A4" w:rsidRPr="009266A4" w:rsidRDefault="009266A4" w:rsidP="009266A4">
                                  <w:pPr>
                                    <w:pStyle w:val="NormalWeb"/>
                                    <w:numPr>
                                      <w:ilvl w:val="0"/>
                                      <w:numId w:val="3"/>
                                    </w:numPr>
                                    <w:spacing w:before="0" w:beforeAutospacing="0" w:after="0" w:afterAutospacing="0"/>
                                    <w:rPr>
                                      <w:rFonts w:asciiTheme="minorHAnsi" w:eastAsiaTheme="minorHAnsi" w:hAnsiTheme="minorHAnsi" w:cstheme="minorBidi"/>
                                      <w:color w:val="156082" w:themeColor="accent1"/>
                                      <w:kern w:val="2"/>
                                      <w:sz w:val="20"/>
                                      <w:szCs w:val="20"/>
                                      <w14:ligatures w14:val="standardContextual"/>
                                    </w:rPr>
                                  </w:pPr>
                                  <w:r w:rsidRPr="009266A4">
                                    <w:rPr>
                                      <w:rFonts w:asciiTheme="minorHAnsi" w:eastAsiaTheme="minorHAnsi" w:hAnsiTheme="minorHAnsi" w:cstheme="minorBidi"/>
                                      <w:color w:val="156082" w:themeColor="accent1"/>
                                      <w:kern w:val="2"/>
                                      <w:sz w:val="20"/>
                                      <w:szCs w:val="20"/>
                                      <w14:ligatures w14:val="standardContextual"/>
                                    </w:rPr>
                                    <w:t>usesurrogate = 0 in rpart behaves like tree()</w:t>
                                  </w:r>
                                </w:p>
                                <w:p w14:paraId="061824B4" w14:textId="77777777" w:rsidR="009266A4" w:rsidRPr="009266A4" w:rsidRDefault="009266A4" w:rsidP="009266A4">
                                  <w:pPr>
                                    <w:pStyle w:val="NormalWeb"/>
                                    <w:numPr>
                                      <w:ilvl w:val="0"/>
                                      <w:numId w:val="3"/>
                                    </w:numPr>
                                    <w:spacing w:before="0" w:beforeAutospacing="0" w:after="0" w:afterAutospacing="0"/>
                                    <w:rPr>
                                      <w:rFonts w:asciiTheme="minorHAnsi" w:eastAsiaTheme="minorHAnsi" w:hAnsiTheme="minorHAnsi" w:cstheme="minorBidi"/>
                                      <w:color w:val="E97132" w:themeColor="accent2"/>
                                      <w:kern w:val="2"/>
                                      <w:sz w:val="20"/>
                                      <w:szCs w:val="20"/>
                                      <w14:ligatures w14:val="standardContextual"/>
                                    </w:rPr>
                                  </w:pPr>
                                  <w:r w:rsidRPr="009266A4">
                                    <w:rPr>
                                      <w:rFonts w:asciiTheme="minorHAnsi" w:eastAsiaTheme="minorHAnsi" w:hAnsiTheme="minorHAnsi" w:cstheme="minorBidi"/>
                                      <w:color w:val="E97132" w:themeColor="accent2"/>
                                      <w:kern w:val="2"/>
                                      <w:sz w:val="20"/>
                                      <w:szCs w:val="20"/>
                                      <w14:ligatures w14:val="standardContextual"/>
                                    </w:rPr>
                                    <w:t>usesurrogate = 2 is the default in rpart()</w:t>
                                  </w:r>
                                </w:p>
                                <w:p w14:paraId="6744C9C8" w14:textId="77777777" w:rsidR="009266A4" w:rsidRPr="009266A4" w:rsidRDefault="009266A4" w:rsidP="009266A4">
                                  <w:pPr>
                                    <w:pStyle w:val="NormalWeb"/>
                                    <w:numPr>
                                      <w:ilvl w:val="0"/>
                                      <w:numId w:val="3"/>
                                    </w:numPr>
                                    <w:spacing w:after="0" w:afterAutospacing="0" w:line="276" w:lineRule="auto"/>
                                    <w:rPr>
                                      <w:rFonts w:asciiTheme="minorHAnsi" w:eastAsiaTheme="minorHAnsi" w:hAnsiTheme="minorHAnsi" w:cstheme="minorBidi"/>
                                      <w:color w:val="156082" w:themeColor="accent1"/>
                                      <w:kern w:val="2"/>
                                      <w:sz w:val="20"/>
                                      <w:szCs w:val="20"/>
                                      <w14:ligatures w14:val="standardContextual"/>
                                    </w:rPr>
                                  </w:pPr>
                                  <w:r w:rsidRPr="009266A4">
                                    <w:rPr>
                                      <w:rFonts w:asciiTheme="minorHAnsi" w:eastAsiaTheme="minorHAnsi" w:hAnsiTheme="minorHAnsi" w:cstheme="minorBidi"/>
                                      <w:b/>
                                      <w:bCs/>
                                      <w:color w:val="156082" w:themeColor="accent1"/>
                                      <w:kern w:val="2"/>
                                      <w:sz w:val="20"/>
                                      <w:szCs w:val="20"/>
                                      <w14:ligatures w14:val="standardContextual"/>
                                    </w:rPr>
                                    <w:t>t</w:t>
                                  </w:r>
                                  <w:r w:rsidRPr="009266A4">
                                    <w:rPr>
                                      <w:rFonts w:asciiTheme="minorHAnsi" w:eastAsiaTheme="minorHAnsi" w:hAnsiTheme="minorHAnsi" w:cstheme="minorBidi"/>
                                      <w:color w:val="156082" w:themeColor="accent1"/>
                                      <w:kern w:val="2"/>
                                      <w:sz w:val="20"/>
                                      <w:szCs w:val="20"/>
                                      <w14:ligatures w14:val="standardContextual"/>
                                    </w:rPr>
                                    <w:t xml:space="preserve">he default follows the recommendation of </w:t>
                                  </w:r>
                                  <w:proofErr w:type="spellStart"/>
                                  <w:r w:rsidRPr="009266A4">
                                    <w:rPr>
                                      <w:rFonts w:asciiTheme="minorHAnsi" w:eastAsiaTheme="minorHAnsi" w:hAnsiTheme="minorHAnsi" w:cstheme="minorBidi"/>
                                      <w:color w:val="156082" w:themeColor="accent1"/>
                                      <w:kern w:val="2"/>
                                      <w:sz w:val="20"/>
                                      <w:szCs w:val="20"/>
                                      <w14:ligatures w14:val="standardContextual"/>
                                    </w:rPr>
                                    <w:t>Breiman</w:t>
                                  </w:r>
                                  <w:proofErr w:type="spellEnd"/>
                                  <w:r w:rsidRPr="009266A4">
                                    <w:rPr>
                                      <w:rFonts w:asciiTheme="minorHAnsi" w:eastAsiaTheme="minorHAnsi" w:hAnsiTheme="minorHAnsi" w:cstheme="minorBidi"/>
                                      <w:color w:val="156082" w:themeColor="accent1"/>
                                      <w:kern w:val="2"/>
                                      <w:sz w:val="20"/>
                                      <w:szCs w:val="20"/>
                                      <w14:ligatures w14:val="standardContextual"/>
                                    </w:rPr>
                                    <w:t xml:space="preserve"> et al. (1984)</w:t>
                                  </w:r>
                                </w:p>
                                <w:p w14:paraId="04132380" w14:textId="77777777" w:rsidR="009266A4" w:rsidRDefault="009266A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3A5D2" id="Text Box 3" o:spid="_x0000_s1027" type="#_x0000_t202" style="position:absolute;left:0;text-align:left;margin-left:162.65pt;margin-top:1.55pt;width:196.5pt;height:10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AE4AF48" w14:textId="77777777" w:rsidR="009266A4" w:rsidRPr="009266A4" w:rsidRDefault="009266A4" w:rsidP="009266A4">
                            <w:pPr>
                              <w:pStyle w:val="NormalWeb"/>
                              <w:spacing w:before="0" w:beforeAutospacing="0" w:after="0" w:afterAutospacing="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HAnsi" w:hAnsiTheme="minorHAnsi" w:cstheme="minorBidi"/>
                                <w:color w:val="E97132" w:themeColor="accent2"/>
                                <w:kern w:val="2"/>
                                <w:sz w:val="20"/>
                                <w:szCs w:val="20"/>
                                <w14:ligatures w14:val="standardContextual"/>
                              </w:rPr>
                            </w:pPr>
                            <w:r w:rsidRPr="009266A4">
                              <w:rPr>
                                <w:rFonts w:asciiTheme="minorHAnsi" w:eastAsiaTheme="minorHAnsi" w:hAnsiTheme="minorHAnsi" w:cstheme="minorBidi"/>
                                <w:b/>
                                <w:bCs/>
                                <w:color w:val="E97132" w:themeColor="accent2"/>
                                <w:kern w:val="2"/>
                                <w:sz w:val="20"/>
                                <w:szCs w:val="20"/>
                                <w14:ligatures w14:val="standardContextual"/>
                              </w:rPr>
                              <w:t>k</w:t>
                            </w:r>
                            <w:r w:rsidRPr="009266A4">
                              <w:rPr>
                                <w:rFonts w:asciiTheme="minorHAnsi" w:eastAsiaTheme="minorHAnsi" w:hAnsiTheme="minorHAnsi" w:cstheme="minorBidi"/>
                                <w:color w:val="E97132" w:themeColor="accent2"/>
                                <w:kern w:val="2"/>
                                <w:sz w:val="20"/>
                                <w:szCs w:val="20"/>
                                <w14:ligatures w14:val="standardContextual"/>
                              </w:rPr>
                              <w:t>ey takeaway</w:t>
                            </w:r>
                          </w:p>
                          <w:p w14:paraId="22252564" w14:textId="77777777" w:rsidR="009266A4" w:rsidRPr="009266A4" w:rsidRDefault="009266A4" w:rsidP="009266A4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HAnsi" w:hAnsiTheme="minorHAnsi" w:cstheme="minorBidi"/>
                                <w:color w:val="156082" w:themeColor="accent1"/>
                                <w:kern w:val="2"/>
                                <w:sz w:val="20"/>
                                <w:szCs w:val="20"/>
                                <w14:ligatures w14:val="standardContextual"/>
                              </w:rPr>
                            </w:pPr>
                            <w:r w:rsidRPr="009266A4">
                              <w:rPr>
                                <w:rFonts w:asciiTheme="minorHAnsi" w:eastAsiaTheme="minorHAnsi" w:hAnsiTheme="minorHAnsi" w:cstheme="minorBidi"/>
                                <w:color w:val="156082" w:themeColor="accent1"/>
                                <w:kern w:val="2"/>
                                <w:sz w:val="20"/>
                                <w:szCs w:val="20"/>
                                <w14:ligatures w14:val="standardContextual"/>
                              </w:rPr>
                              <w:t>usesurrogate = 0 in rpart behaves like tree()</w:t>
                            </w:r>
                          </w:p>
                          <w:p w14:paraId="061824B4" w14:textId="77777777" w:rsidR="009266A4" w:rsidRPr="009266A4" w:rsidRDefault="009266A4" w:rsidP="009266A4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HAnsi" w:hAnsiTheme="minorHAnsi" w:cstheme="minorBidi"/>
                                <w:color w:val="E97132" w:themeColor="accent2"/>
                                <w:kern w:val="2"/>
                                <w:sz w:val="20"/>
                                <w:szCs w:val="20"/>
                                <w14:ligatures w14:val="standardContextual"/>
                              </w:rPr>
                            </w:pPr>
                            <w:r w:rsidRPr="009266A4">
                              <w:rPr>
                                <w:rFonts w:asciiTheme="minorHAnsi" w:eastAsiaTheme="minorHAnsi" w:hAnsiTheme="minorHAnsi" w:cstheme="minorBidi"/>
                                <w:color w:val="E97132" w:themeColor="accent2"/>
                                <w:kern w:val="2"/>
                                <w:sz w:val="20"/>
                                <w:szCs w:val="20"/>
                                <w14:ligatures w14:val="standardContextual"/>
                              </w:rPr>
                              <w:t>usesurrogate = 2 is the default in rpart()</w:t>
                            </w:r>
                          </w:p>
                          <w:p w14:paraId="6744C9C8" w14:textId="77777777" w:rsidR="009266A4" w:rsidRPr="009266A4" w:rsidRDefault="009266A4" w:rsidP="009266A4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after="0" w:afterAutospacing="0" w:line="276" w:lineRule="auto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HAnsi" w:hAnsiTheme="minorHAnsi" w:cstheme="minorBidi"/>
                                <w:color w:val="156082" w:themeColor="accent1"/>
                                <w:kern w:val="2"/>
                                <w:sz w:val="20"/>
                                <w:szCs w:val="20"/>
                                <w14:ligatures w14:val="standardContextual"/>
                              </w:rPr>
                            </w:pPr>
                            <w:r w:rsidRPr="009266A4">
                              <w:rPr>
                                <w:rFonts w:asciiTheme="minorHAnsi" w:eastAsiaTheme="minorHAnsi" w:hAnsiTheme="minorHAnsi" w:cstheme="minorBidi"/>
                                <w:b/>
                                <w:bCs/>
                                <w:color w:val="156082" w:themeColor="accent1"/>
                                <w:kern w:val="2"/>
                                <w:sz w:val="20"/>
                                <w:szCs w:val="20"/>
                                <w14:ligatures w14:val="standardContextual"/>
                              </w:rPr>
                              <w:t>t</w:t>
                            </w:r>
                            <w:r w:rsidRPr="009266A4">
                              <w:rPr>
                                <w:rFonts w:asciiTheme="minorHAnsi" w:eastAsiaTheme="minorHAnsi" w:hAnsiTheme="minorHAnsi" w:cstheme="minorBidi"/>
                                <w:color w:val="156082" w:themeColor="accent1"/>
                                <w:kern w:val="2"/>
                                <w:sz w:val="20"/>
                                <w:szCs w:val="20"/>
                                <w14:ligatures w14:val="standardContextual"/>
                              </w:rPr>
                              <w:t xml:space="preserve">he default follows the recommendation of </w:t>
                            </w:r>
                            <w:proofErr w:type="spellStart"/>
                            <w:r w:rsidRPr="009266A4">
                              <w:rPr>
                                <w:rFonts w:asciiTheme="minorHAnsi" w:eastAsiaTheme="minorHAnsi" w:hAnsiTheme="minorHAnsi" w:cstheme="minorBidi"/>
                                <w:color w:val="156082" w:themeColor="accent1"/>
                                <w:kern w:val="2"/>
                                <w:sz w:val="20"/>
                                <w:szCs w:val="20"/>
                                <w14:ligatures w14:val="standardContextual"/>
                              </w:rPr>
                              <w:t>Breiman</w:t>
                            </w:r>
                            <w:proofErr w:type="spellEnd"/>
                            <w:r w:rsidRPr="009266A4">
                              <w:rPr>
                                <w:rFonts w:asciiTheme="minorHAnsi" w:eastAsiaTheme="minorHAnsi" w:hAnsiTheme="minorHAnsi" w:cstheme="minorBidi"/>
                                <w:color w:val="156082" w:themeColor="accent1"/>
                                <w:kern w:val="2"/>
                                <w:sz w:val="20"/>
                                <w:szCs w:val="20"/>
                                <w14:ligatures w14:val="standardContextual"/>
                              </w:rPr>
                              <w:t xml:space="preserve"> et al. (1984)</w:t>
                            </w:r>
                          </w:p>
                          <w:p w14:paraId="04132380" w14:textId="77777777" w:rsidR="009266A4" w:rsidRDefault="009266A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1B0862"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>m</w:t>
            </w:r>
            <w:r w:rsidR="008B2A3B"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>issing values can be handled in different ways</w:t>
            </w:r>
          </w:p>
          <w:p w14:paraId="701A9B2A" w14:textId="3E3447C1" w:rsidR="008B2A3B" w:rsidRPr="00FF5EEB" w:rsidRDefault="008B2A3B" w:rsidP="00FF5EEB">
            <w:pPr>
              <w:pStyle w:val="NormalWeb"/>
              <w:numPr>
                <w:ilvl w:val="1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</w:pP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controlled with the </w:t>
            </w: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usesurrogate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parameter in </w:t>
            </w:r>
            <w:proofErr w:type="spellStart"/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rpart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>.</w:t>
            </w: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control</w:t>
            </w:r>
            <w:proofErr w:type="spellEnd"/>
          </w:p>
          <w:p w14:paraId="47BF8541" w14:textId="58E4FC14" w:rsidR="008B2A3B" w:rsidRPr="000638BE" w:rsidRDefault="008B2A3B" w:rsidP="00FF5EEB">
            <w:pPr>
              <w:pStyle w:val="NormalWeb"/>
              <w:numPr>
                <w:ilvl w:val="0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</w:pP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usesurrogate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 options</w:t>
            </w:r>
          </w:p>
          <w:p w14:paraId="1967F724" w14:textId="172B5A03" w:rsidR="008B2A3B" w:rsidRPr="00FF5EEB" w:rsidRDefault="008B2A3B" w:rsidP="00FF5EEB">
            <w:pPr>
              <w:pStyle w:val="NormalWeb"/>
              <w:numPr>
                <w:ilvl w:val="1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</w:pP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usesurrogate = 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color w:val="A02B93" w:themeColor="accent5"/>
                  <w:kern w:val="2"/>
                  <w14:ligatures w14:val="standardContextual"/>
                </w:rPr>
                <m:t>0</m:t>
              </m:r>
            </m:oMath>
          </w:p>
          <w:p w14:paraId="4480E277" w14:textId="248196A5" w:rsidR="008B2A3B" w:rsidRPr="000638BE" w:rsidRDefault="008B2A3B" w:rsidP="00FF5EEB">
            <w:pPr>
              <w:pStyle w:val="NormalWeb"/>
              <w:numPr>
                <w:ilvl w:val="2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</w:pP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display 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surrogates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 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only</w:t>
            </w:r>
          </w:p>
          <w:p w14:paraId="1F7CC686" w14:textId="16D52E2A" w:rsidR="008B2A3B" w:rsidRPr="00FF5EEB" w:rsidRDefault="008B2A3B" w:rsidP="00FF5EEB">
            <w:pPr>
              <w:pStyle w:val="NormalWeb"/>
              <w:numPr>
                <w:ilvl w:val="2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</w:pP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if the </w:t>
            </w: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primary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</w:t>
            </w: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split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value is </w:t>
            </w: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missing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, the observation is </w:t>
            </w: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not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</w:t>
            </w: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split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further</w:t>
            </w:r>
          </w:p>
          <w:p w14:paraId="10D8CD9C" w14:textId="6E9482FB" w:rsidR="008B2A3B" w:rsidRPr="000638BE" w:rsidRDefault="008B2A3B" w:rsidP="00FF5EEB">
            <w:pPr>
              <w:pStyle w:val="NormalWeb"/>
              <w:numPr>
                <w:ilvl w:val="2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</w:pP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this 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matches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 the behavior of 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tree()</w:t>
            </w:r>
          </w:p>
          <w:p w14:paraId="6854A5B9" w14:textId="605D278E" w:rsidR="008B2A3B" w:rsidRPr="00FF5EEB" w:rsidRDefault="008B2A3B" w:rsidP="00FF5EEB">
            <w:pPr>
              <w:pStyle w:val="NormalWeb"/>
              <w:numPr>
                <w:ilvl w:val="1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</w:pP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usesurrogate = 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color w:val="A02B93" w:themeColor="accent5"/>
                  <w:kern w:val="2"/>
                  <w14:ligatures w14:val="standardContextual"/>
                </w:rPr>
                <m:t>1</m:t>
              </m:r>
            </m:oMath>
          </w:p>
          <w:p w14:paraId="12669210" w14:textId="2B52CFB1" w:rsidR="008B2A3B" w:rsidRPr="000638BE" w:rsidRDefault="008B2A3B" w:rsidP="00FF5EEB">
            <w:pPr>
              <w:pStyle w:val="NormalWeb"/>
              <w:numPr>
                <w:ilvl w:val="2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</w:pP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use 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surrogate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 split 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rules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>, in order</w:t>
            </w:r>
          </w:p>
          <w:p w14:paraId="03FE19DA" w14:textId="41079204" w:rsidR="008B2A3B" w:rsidRPr="00FF5EEB" w:rsidRDefault="008B2A3B" w:rsidP="00FF5EEB">
            <w:pPr>
              <w:pStyle w:val="NormalWeb"/>
              <w:numPr>
                <w:ilvl w:val="2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</w:pP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if all surrogate </w:t>
            </w: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values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are also </w:t>
            </w: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missing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, the observation is </w:t>
            </w: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not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</w:t>
            </w: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split</w:t>
            </w:r>
          </w:p>
          <w:p w14:paraId="46326FDA" w14:textId="34D29BBE" w:rsidR="008B2A3B" w:rsidRPr="000638BE" w:rsidRDefault="008B2A3B" w:rsidP="00FF5EEB">
            <w:pPr>
              <w:pStyle w:val="NormalWeb"/>
              <w:numPr>
                <w:ilvl w:val="1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</w:pP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>usesurrogate = 2</w:t>
            </w:r>
          </w:p>
          <w:p w14:paraId="17F9C5C1" w14:textId="77777777" w:rsidR="008B2A3B" w:rsidRPr="00FF5EEB" w:rsidRDefault="008B2A3B" w:rsidP="00FF5EEB">
            <w:pPr>
              <w:pStyle w:val="NormalWeb"/>
              <w:numPr>
                <w:ilvl w:val="2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</w:pP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use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surrogate </w:t>
            </w: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split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rules, in </w:t>
            </w:r>
            <w:r w:rsidRPr="001B0862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order</w:t>
            </w:r>
          </w:p>
          <w:p w14:paraId="6424427F" w14:textId="77777777" w:rsidR="008B2A3B" w:rsidRPr="000638BE" w:rsidRDefault="008B2A3B" w:rsidP="00FF5EEB">
            <w:pPr>
              <w:pStyle w:val="NormalWeb"/>
              <w:numPr>
                <w:ilvl w:val="2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</w:pP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if 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all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 surrogate 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values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 are 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missing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, send the observation in the 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majority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kern w:val="2"/>
                <w14:ligatures w14:val="standardContextual"/>
              </w:rPr>
              <w:t xml:space="preserve"> </w:t>
            </w:r>
            <w:r w:rsidRPr="000638BE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direction</w:t>
            </w:r>
          </w:p>
          <w:p w14:paraId="15C3BC4F" w14:textId="2669CD85" w:rsidR="0052452A" w:rsidRPr="0052452A" w:rsidRDefault="008B2A3B" w:rsidP="0052452A">
            <w:pPr>
              <w:pStyle w:val="NormalWeb"/>
              <w:numPr>
                <w:ilvl w:val="2"/>
                <w:numId w:val="3"/>
              </w:numPr>
              <w:spacing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</w:pP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this is the </w:t>
            </w:r>
            <w:r w:rsidRPr="000638BE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>default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 xml:space="preserve"> in </w:t>
            </w:r>
            <w:r w:rsidRPr="000638BE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>rpart</w:t>
            </w:r>
            <w:r w:rsidRPr="00FF5EEB">
              <w:rPr>
                <w:rFonts w:asciiTheme="minorHAnsi" w:eastAsiaTheme="minorHAnsi" w:hAnsiTheme="minorHAnsi" w:cstheme="minorBidi"/>
                <w:b w:val="0"/>
                <w:bCs w:val="0"/>
                <w:color w:val="A02B93" w:themeColor="accent5"/>
                <w:kern w:val="2"/>
                <w14:ligatures w14:val="standardContextual"/>
              </w:rPr>
              <w:t>()</w:t>
            </w:r>
          </w:p>
        </w:tc>
      </w:tr>
      <w:tr w:rsidR="00885429" w14:paraId="10BA4EEC" w14:textId="77777777" w:rsidTr="0088542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7783A769" w14:textId="77777777" w:rsidR="00885429" w:rsidRPr="00885429" w:rsidRDefault="00885429" w:rsidP="00885429">
            <w:pPr>
              <w:spacing w:line="276" w:lineRule="auto"/>
              <w:rPr>
                <w:color w:val="A02B93" w:themeColor="accent5"/>
              </w:rPr>
            </w:pPr>
          </w:p>
        </w:tc>
      </w:tr>
    </w:tbl>
    <w:p w14:paraId="21BF0A35" w14:textId="1FAA3243" w:rsidR="00164723" w:rsidRDefault="00164723" w:rsidP="001E3B4C">
      <w:pPr>
        <w:spacing w:line="276" w:lineRule="auto"/>
      </w:pPr>
    </w:p>
    <w:p w14:paraId="38F75EEF" w14:textId="131A673A" w:rsidR="00460B73" w:rsidRDefault="00460B73" w:rsidP="001E3B4C">
      <w:pPr>
        <w:spacing w:line="276" w:lineRule="auto"/>
      </w:pPr>
    </w:p>
    <w:sectPr w:rsidR="00460B7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3C478" w14:textId="77777777" w:rsidR="003D1C4F" w:rsidRDefault="003D1C4F" w:rsidP="00E019D2">
      <w:pPr>
        <w:spacing w:after="0" w:line="240" w:lineRule="auto"/>
      </w:pPr>
      <w:r>
        <w:separator/>
      </w:r>
    </w:p>
  </w:endnote>
  <w:endnote w:type="continuationSeparator" w:id="0">
    <w:p w14:paraId="162AD4EF" w14:textId="77777777" w:rsidR="003D1C4F" w:rsidRDefault="003D1C4F" w:rsidP="00E01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82C4A" w14:textId="77777777" w:rsidR="003D1C4F" w:rsidRDefault="003D1C4F" w:rsidP="00E019D2">
      <w:pPr>
        <w:spacing w:after="0" w:line="240" w:lineRule="auto"/>
      </w:pPr>
      <w:r>
        <w:separator/>
      </w:r>
    </w:p>
  </w:footnote>
  <w:footnote w:type="continuationSeparator" w:id="0">
    <w:p w14:paraId="2E48B1AC" w14:textId="77777777" w:rsidR="003D1C4F" w:rsidRDefault="003D1C4F" w:rsidP="00E01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64170" w14:textId="7A9B3755" w:rsidR="00E019D2" w:rsidRDefault="00E019D2">
    <w:pPr>
      <w:pStyle w:val="Header"/>
    </w:pPr>
    <w:r>
      <w:t>DATA780</w:t>
    </w:r>
    <w:r>
      <w:tab/>
      <w:t>Week 9: Tree-Based Methods</w:t>
    </w:r>
    <w:r>
      <w:tab/>
      <w:t>09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5155FC"/>
    <w:multiLevelType w:val="multilevel"/>
    <w:tmpl w:val="B8F6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9F0B62"/>
    <w:multiLevelType w:val="multilevel"/>
    <w:tmpl w:val="A560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3"/>
  </w:num>
  <w:num w:numId="4" w16cid:durableId="1729188725">
    <w:abstractNumId w:val="4"/>
  </w:num>
  <w:num w:numId="5" w16cid:durableId="360397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638BE"/>
    <w:rsid w:val="000871E7"/>
    <w:rsid w:val="000950B8"/>
    <w:rsid w:val="000F04E6"/>
    <w:rsid w:val="00104F4B"/>
    <w:rsid w:val="00106994"/>
    <w:rsid w:val="0011302B"/>
    <w:rsid w:val="00164723"/>
    <w:rsid w:val="00195F65"/>
    <w:rsid w:val="001B0862"/>
    <w:rsid w:val="001B657D"/>
    <w:rsid w:val="001C7B76"/>
    <w:rsid w:val="001D0357"/>
    <w:rsid w:val="001D697F"/>
    <w:rsid w:val="001E3B4C"/>
    <w:rsid w:val="00252D49"/>
    <w:rsid w:val="002E280E"/>
    <w:rsid w:val="00320D18"/>
    <w:rsid w:val="003446EB"/>
    <w:rsid w:val="003D1C4F"/>
    <w:rsid w:val="00414A75"/>
    <w:rsid w:val="004163F5"/>
    <w:rsid w:val="004207D0"/>
    <w:rsid w:val="00435B5C"/>
    <w:rsid w:val="0043756A"/>
    <w:rsid w:val="00460B73"/>
    <w:rsid w:val="00460C25"/>
    <w:rsid w:val="004E616B"/>
    <w:rsid w:val="004F49F4"/>
    <w:rsid w:val="0052452A"/>
    <w:rsid w:val="0059154C"/>
    <w:rsid w:val="005A3D3A"/>
    <w:rsid w:val="005E0781"/>
    <w:rsid w:val="007002FD"/>
    <w:rsid w:val="007205F8"/>
    <w:rsid w:val="00757DC4"/>
    <w:rsid w:val="00766F3D"/>
    <w:rsid w:val="007D7142"/>
    <w:rsid w:val="00845CE4"/>
    <w:rsid w:val="00846498"/>
    <w:rsid w:val="00885429"/>
    <w:rsid w:val="00887F01"/>
    <w:rsid w:val="00891515"/>
    <w:rsid w:val="008B2A3B"/>
    <w:rsid w:val="008C7524"/>
    <w:rsid w:val="008E3F51"/>
    <w:rsid w:val="00911DA8"/>
    <w:rsid w:val="009246C4"/>
    <w:rsid w:val="009266A4"/>
    <w:rsid w:val="00935BBD"/>
    <w:rsid w:val="00947356"/>
    <w:rsid w:val="00971313"/>
    <w:rsid w:val="00A01989"/>
    <w:rsid w:val="00A1562A"/>
    <w:rsid w:val="00A3642B"/>
    <w:rsid w:val="00A839AA"/>
    <w:rsid w:val="00A9589E"/>
    <w:rsid w:val="00AA192D"/>
    <w:rsid w:val="00AD7538"/>
    <w:rsid w:val="00B00B14"/>
    <w:rsid w:val="00B604D6"/>
    <w:rsid w:val="00B7675A"/>
    <w:rsid w:val="00B840A4"/>
    <w:rsid w:val="00BB1733"/>
    <w:rsid w:val="00BE2DB6"/>
    <w:rsid w:val="00BF5165"/>
    <w:rsid w:val="00C27862"/>
    <w:rsid w:val="00C56215"/>
    <w:rsid w:val="00CC7CD7"/>
    <w:rsid w:val="00CF7E72"/>
    <w:rsid w:val="00D06DCE"/>
    <w:rsid w:val="00D45FA0"/>
    <w:rsid w:val="00D47E17"/>
    <w:rsid w:val="00D700B9"/>
    <w:rsid w:val="00DC788E"/>
    <w:rsid w:val="00DD2ACD"/>
    <w:rsid w:val="00E019D2"/>
    <w:rsid w:val="00E17351"/>
    <w:rsid w:val="00E22D0E"/>
    <w:rsid w:val="00EF75F4"/>
    <w:rsid w:val="00F30011"/>
    <w:rsid w:val="00FB4B64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1961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0A4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E01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9D2"/>
  </w:style>
  <w:style w:type="paragraph" w:styleId="Footer">
    <w:name w:val="footer"/>
    <w:basedOn w:val="Normal"/>
    <w:link w:val="FooterChar"/>
    <w:uiPriority w:val="99"/>
    <w:unhideWhenUsed/>
    <w:rsid w:val="00E01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9D2"/>
  </w:style>
  <w:style w:type="character" w:styleId="Hyperlink">
    <w:name w:val="Hyperlink"/>
    <w:basedOn w:val="DefaultParagraphFont"/>
    <w:uiPriority w:val="99"/>
    <w:unhideWhenUsed/>
    <w:rsid w:val="00A019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98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45FA0"/>
    <w:rPr>
      <w:color w:val="666666"/>
    </w:rPr>
  </w:style>
  <w:style w:type="character" w:styleId="Emphasis">
    <w:name w:val="Emphasis"/>
    <w:basedOn w:val="DefaultParagraphFont"/>
    <w:uiPriority w:val="20"/>
    <w:qFormat/>
    <w:rsid w:val="00320D18"/>
    <w:rPr>
      <w:i/>
      <w:iCs/>
    </w:rPr>
  </w:style>
  <w:style w:type="paragraph" w:styleId="NormalWeb">
    <w:name w:val="Normal (Web)"/>
    <w:basedOn w:val="Normal"/>
    <w:uiPriority w:val="99"/>
    <w:unhideWhenUsed/>
    <w:rsid w:val="008B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A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A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isanar.com/slides/islr-ch_8-note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tatlearning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8</Pages>
  <Words>1609</Words>
  <Characters>9173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3</cp:revision>
  <dcterms:created xsi:type="dcterms:W3CDTF">2026-03-09T17:36:00Z</dcterms:created>
  <dcterms:modified xsi:type="dcterms:W3CDTF">2026-03-09T20:37:00Z</dcterms:modified>
</cp:coreProperties>
</file>