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923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4139"/>
        <w:gridCol w:w="610"/>
        <w:gridCol w:w="448"/>
        <w:gridCol w:w="4726"/>
      </w:tblGrid>
      <w:tr w:rsidR="000871E7" w14:paraId="46C1990E" w14:textId="77777777" w:rsidTr="0062783A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78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9" w:type="dxa"/>
            <w:shd w:val="clear" w:color="auto" w:fill="D9D9D9" w:themeFill="background1" w:themeFillShade="D9"/>
          </w:tcPr>
          <w:p w14:paraId="06174BBF" w14:textId="3903686A" w:rsidR="000871E7" w:rsidRPr="00163C72" w:rsidRDefault="00DE36AB" w:rsidP="00D06DCE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Linear Algebra Background</w:t>
            </w:r>
          </w:p>
        </w:tc>
      </w:tr>
      <w:tr w:rsidR="001D532A" w:rsidRPr="0068537F" w14:paraId="43AED062" w14:textId="77777777" w:rsidTr="00627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C19908C" w14:textId="70FE4FE0" w:rsidR="000871E7" w:rsidRPr="0068537F" w:rsidRDefault="00827B80" w:rsidP="00D06DCE">
            <w:pPr>
              <w:spacing w:line="276" w:lineRule="auto"/>
              <w:rPr>
                <w:b w:val="0"/>
                <w:bCs w:val="0"/>
              </w:rPr>
            </w:pPr>
            <w:r>
              <w:rPr>
                <w:color w:val="0F4761" w:themeColor="accent1" w:themeShade="BF"/>
              </w:rPr>
              <w:t>What this is</w:t>
            </w:r>
          </w:p>
        </w:tc>
        <w:tc>
          <w:tcPr>
            <w:tcW w:w="5174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4BCAF1E6" w14:textId="48D29039" w:rsidR="000871E7" w:rsidRPr="0068537F" w:rsidRDefault="000871E7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5D35303A" w14:textId="77777777" w:rsidTr="0062783A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47D128D" w14:textId="45F7B9A2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621E6F" w:rsidRPr="002E4C96">
              <w:rPr>
                <w:color w:val="000000" w:themeColor="text1"/>
              </w:rPr>
              <w:t>recap of Linear Algebra concepts</w:t>
            </w:r>
          </w:p>
          <w:p w14:paraId="66D6E5A7" w14:textId="0B306D7F" w:rsidR="00FC7D92" w:rsidRPr="00621E6F" w:rsidRDefault="000871E7" w:rsidP="00621E6F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  <w:r w:rsidR="00621E6F" w:rsidRPr="002E4C96">
              <w:rPr>
                <w:color w:val="747474" w:themeColor="background2" w:themeShade="80"/>
              </w:rPr>
              <w:t>tools to apply toward ML implementation and methodology</w:t>
            </w:r>
          </w:p>
        </w:tc>
      </w:tr>
      <w:tr w:rsidR="001D532A" w14:paraId="692FDD1D" w14:textId="77777777" w:rsidTr="0062783A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7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CFD83CC" w14:textId="7C9C0ECC" w:rsidR="000871E7" w:rsidRPr="00C147DC" w:rsidRDefault="002C6E64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rPr>
                <w:color w:val="0F4761" w:themeColor="accent1" w:themeShade="BF"/>
              </w:rPr>
              <w:t>Linear Algebra</w:t>
            </w:r>
            <w:r w:rsidR="00621E6F">
              <w:rPr>
                <w:color w:val="0F4761" w:themeColor="accent1" w:themeShade="BF"/>
              </w:rPr>
              <w:t xml:space="preserve"> </w:t>
            </w:r>
          </w:p>
        </w:tc>
        <w:tc>
          <w:tcPr>
            <w:tcW w:w="4726" w:type="dxa"/>
            <w:tcBorders>
              <w:left w:val="nil"/>
            </w:tcBorders>
            <w:shd w:val="clear" w:color="auto" w:fill="A5C9EB" w:themeFill="text2" w:themeFillTint="40"/>
          </w:tcPr>
          <w:p w14:paraId="5C8804E0" w14:textId="0264960D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518BD51E" w14:textId="77777777" w:rsidTr="0062783A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4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88"/>
              <w:gridCol w:w="6767"/>
            </w:tblGrid>
            <w:tr w:rsidR="003B3184" w14:paraId="37F6031B" w14:textId="77777777" w:rsidTr="00622268">
              <w:tc>
                <w:tcPr>
                  <w:tcW w:w="2488" w:type="dxa"/>
                </w:tcPr>
                <w:p w14:paraId="4FF832B4" w14:textId="0605D97D" w:rsidR="00D10A38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scalar</w:t>
                  </w:r>
                </w:p>
              </w:tc>
              <w:tc>
                <w:tcPr>
                  <w:tcW w:w="6767" w:type="dxa"/>
                </w:tcPr>
                <w:p w14:paraId="0EEFAC0D" w14:textId="77777777" w:rsidR="001D1B5A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a </w:t>
                  </w:r>
                  <w:r w:rsidRPr="00F802B0">
                    <w:rPr>
                      <w:b/>
                      <w:bCs/>
                    </w:rPr>
                    <w:t>value</w:t>
                  </w:r>
                  <w:r>
                    <w:t xml:space="preserve"> having </w:t>
                  </w:r>
                  <w:r w:rsidRPr="00BD291D">
                    <w:rPr>
                      <w:b/>
                      <w:bCs/>
                    </w:rPr>
                    <w:t>only</w:t>
                  </w:r>
                  <w:r>
                    <w:t xml:space="preserve"> </w:t>
                  </w:r>
                  <w:r w:rsidRPr="00F802B0">
                    <w:rPr>
                      <w:b/>
                      <w:bCs/>
                    </w:rPr>
                    <w:t>magnitude</w:t>
                  </w:r>
                  <w:r>
                    <w:t xml:space="preserve"> and </w:t>
                  </w:r>
                  <w:r w:rsidRPr="00F802B0">
                    <w:rPr>
                      <w:b/>
                      <w:bCs/>
                    </w:rPr>
                    <w:t>not</w:t>
                  </w:r>
                  <w:r>
                    <w:t xml:space="preserve"> </w:t>
                  </w:r>
                  <w:r w:rsidRPr="00F802B0">
                    <w:rPr>
                      <w:b/>
                      <w:bCs/>
                    </w:rPr>
                    <w:t>direction</w:t>
                  </w:r>
                </w:p>
                <w:p w14:paraId="7FBE05EB" w14:textId="2848C933" w:rsidR="0079395A" w:rsidRDefault="0079395A" w:rsidP="0062783A">
                  <w:pPr>
                    <w:spacing w:line="360" w:lineRule="auto"/>
                  </w:pPr>
                  <w:r w:rsidRPr="0079395A">
                    <w:rPr>
                      <w:rStyle w:val="Hyperlink"/>
                      <w:sz w:val="16"/>
                      <w:szCs w:val="16"/>
                    </w:rPr>
                    <w:t>https://languages.oup.com/google-dictionary-en/</w:t>
                  </w:r>
                </w:p>
              </w:tc>
            </w:tr>
            <w:tr w:rsidR="00F802B0" w14:paraId="70447649" w14:textId="77777777" w:rsidTr="00622268">
              <w:tc>
                <w:tcPr>
                  <w:tcW w:w="2488" w:type="dxa"/>
                </w:tcPr>
                <w:p w14:paraId="521DBF60" w14:textId="47D1788A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F802B0">
                    <w:rPr>
                      <w:b/>
                      <w:bCs/>
                      <w:color w:val="747474" w:themeColor="background2" w:themeShade="80"/>
                    </w:rPr>
                    <w:t>vector</w:t>
                  </w:r>
                </w:p>
              </w:tc>
              <w:tc>
                <w:tcPr>
                  <w:tcW w:w="6767" w:type="dxa"/>
                </w:tcPr>
                <w:p w14:paraId="04D8F858" w14:textId="77777777" w:rsidR="00F802B0" w:rsidRDefault="00BD291D" w:rsidP="0062783A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a </w:t>
                  </w:r>
                  <w:r w:rsidRPr="00BD291D">
                    <w:rPr>
                      <w:b/>
                      <w:bCs/>
                    </w:rPr>
                    <w:t>quantity</w:t>
                  </w:r>
                  <w:r>
                    <w:t xml:space="preserve"> with both </w:t>
                  </w:r>
                  <w:r w:rsidRPr="00BD291D">
                    <w:rPr>
                      <w:b/>
                      <w:bCs/>
                    </w:rPr>
                    <w:t>magnitude</w:t>
                  </w:r>
                  <w:r>
                    <w:t xml:space="preserve"> and </w:t>
                  </w:r>
                  <w:r w:rsidRPr="00BD291D">
                    <w:rPr>
                      <w:b/>
                      <w:bCs/>
                    </w:rPr>
                    <w:t>direction</w:t>
                  </w:r>
                </w:p>
                <w:p w14:paraId="5A43A602" w14:textId="784A46CE" w:rsidR="00BD291D" w:rsidRDefault="00BD291D" w:rsidP="0062783A">
                  <w:pPr>
                    <w:spacing w:line="360" w:lineRule="auto"/>
                  </w:pPr>
                  <w:r w:rsidRPr="00BD291D">
                    <w:rPr>
                      <w:rStyle w:val="Hyperlink"/>
                      <w:sz w:val="16"/>
                      <w:szCs w:val="16"/>
                    </w:rPr>
                    <w:t>https://en.wikipedia.org/wiki/Vector_(mathematics_and_physics)</w:t>
                  </w:r>
                </w:p>
              </w:tc>
            </w:tr>
            <w:tr w:rsidR="00F802B0" w14:paraId="4EC60E1B" w14:textId="77777777" w:rsidTr="00622268">
              <w:tc>
                <w:tcPr>
                  <w:tcW w:w="2488" w:type="dxa"/>
                </w:tcPr>
                <w:p w14:paraId="197F5DF7" w14:textId="7F8405BA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2C06F2">
                    <w:rPr>
                      <w:b/>
                      <w:bCs/>
                    </w:rPr>
                    <w:t>subspace</w:t>
                  </w:r>
                </w:p>
              </w:tc>
              <w:tc>
                <w:tcPr>
                  <w:tcW w:w="6767" w:type="dxa"/>
                </w:tcPr>
                <w:p w14:paraId="06DC9A39" w14:textId="77777777" w:rsidR="00F802B0" w:rsidRDefault="00F802B0" w:rsidP="0062783A">
                  <w:pPr>
                    <w:spacing w:line="360" w:lineRule="auto"/>
                  </w:pPr>
                  <w:r>
                    <w:t xml:space="preserve">A subset of </w:t>
                  </w:r>
                  <w:r w:rsidRPr="000740B5">
                    <w:rPr>
                      <w:b/>
                      <w:bCs/>
                      <w:i/>
                      <w:iCs/>
                    </w:rPr>
                    <w:t>W</w:t>
                  </w:r>
                  <w:r>
                    <w:t xml:space="preserve"> of </w:t>
                  </w:r>
                  <w:r w:rsidRPr="000740B5">
                    <w:rPr>
                      <w:b/>
                      <w:bCs/>
                      <w:i/>
                      <w:iCs/>
                    </w:rPr>
                    <w:t>n-space</w:t>
                  </w:r>
                  <w:r>
                    <w:t xml:space="preserve"> is a </w:t>
                  </w:r>
                  <w:r w:rsidRPr="000740B5">
                    <w:rPr>
                      <w:color w:val="EE0000"/>
                    </w:rPr>
                    <w:t xml:space="preserve">subspace </w:t>
                  </w:r>
                  <w:r>
                    <w:t>if:</w:t>
                  </w:r>
                </w:p>
                <w:p w14:paraId="581534AD" w14:textId="77777777" w:rsidR="00F802B0" w:rsidRPr="000740B5" w:rsidRDefault="00F802B0" w:rsidP="0062783A">
                  <w:pPr>
                    <w:pStyle w:val="ListParagraph"/>
                    <w:numPr>
                      <w:ilvl w:val="0"/>
                      <w:numId w:val="6"/>
                    </w:numPr>
                    <w:spacing w:line="360" w:lineRule="auto"/>
                    <w:rPr>
                      <w:color w:val="747474" w:themeColor="background2" w:themeShade="80"/>
                    </w:rPr>
                  </w:pPr>
                  <w:r w:rsidRPr="000740B5">
                    <w:rPr>
                      <w:color w:val="747474" w:themeColor="background2" w:themeShade="80"/>
                    </w:rPr>
                    <w:t xml:space="preserve">the zero vector is in </w:t>
                  </w:r>
                  <w:r w:rsidRPr="000740B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W</w:t>
                  </w:r>
                </w:p>
                <w:p w14:paraId="4092C4FD" w14:textId="77777777" w:rsidR="00F802B0" w:rsidRDefault="00F802B0" w:rsidP="0062783A">
                  <w:pPr>
                    <w:pStyle w:val="ListParagraph"/>
                    <w:numPr>
                      <w:ilvl w:val="0"/>
                      <w:numId w:val="6"/>
                    </w:numPr>
                    <w:spacing w:line="360" w:lineRule="auto"/>
                  </w:pPr>
                  <w:r w:rsidRPr="000740B5">
                    <w:rPr>
                      <w:b/>
                      <w:bCs/>
                      <w:i/>
                      <w:iCs/>
                    </w:rPr>
                    <w:t>x</w:t>
                  </w:r>
                  <w:r w:rsidRPr="000740B5">
                    <w:rPr>
                      <w:b/>
                      <w:bCs/>
                    </w:rPr>
                    <w:t xml:space="preserve"> + </w:t>
                  </w:r>
                  <w:r w:rsidRPr="000740B5">
                    <w:rPr>
                      <w:b/>
                      <w:bCs/>
                      <w:i/>
                      <w:iCs/>
                    </w:rPr>
                    <w:t>y</w:t>
                  </w:r>
                  <w:r>
                    <w:t xml:space="preserve"> is in </w:t>
                  </w:r>
                  <w:r w:rsidRPr="000740B5">
                    <w:rPr>
                      <w:b/>
                      <w:bCs/>
                      <w:i/>
                      <w:iCs/>
                    </w:rPr>
                    <w:t>W</w:t>
                  </w:r>
                  <w:r>
                    <w:t xml:space="preserve"> whenever </w:t>
                  </w:r>
                  <w:r w:rsidRPr="000740B5">
                    <w:rPr>
                      <w:b/>
                      <w:bCs/>
                      <w:i/>
                      <w:iCs/>
                    </w:rPr>
                    <w:t>x</w:t>
                  </w:r>
                  <w:r>
                    <w:t xml:space="preserve"> and </w:t>
                  </w:r>
                  <w:r w:rsidRPr="000740B5">
                    <w:rPr>
                      <w:b/>
                      <w:bCs/>
                      <w:i/>
                      <w:iCs/>
                    </w:rPr>
                    <w:t>y</w:t>
                  </w:r>
                  <w:r>
                    <w:t xml:space="preserve"> are in </w:t>
                  </w:r>
                  <w:r w:rsidRPr="000740B5">
                    <w:rPr>
                      <w:b/>
                      <w:bCs/>
                      <w:i/>
                      <w:iCs/>
                    </w:rPr>
                    <w:t>W</w:t>
                  </w:r>
                </w:p>
                <w:p w14:paraId="599BE637" w14:textId="77777777" w:rsidR="00F802B0" w:rsidRPr="001D1B5A" w:rsidRDefault="00F802B0" w:rsidP="0062783A">
                  <w:pPr>
                    <w:pStyle w:val="ListParagraph"/>
                    <w:numPr>
                      <w:ilvl w:val="0"/>
                      <w:numId w:val="6"/>
                    </w:numPr>
                    <w:spacing w:line="360" w:lineRule="auto"/>
                  </w:pPr>
                  <w:r w:rsidRPr="000740B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a</w:t>
                  </w:r>
                  <w:r w:rsidRPr="000740B5">
                    <w:rPr>
                      <w:b/>
                      <w:bCs/>
                      <w:color w:val="747474" w:themeColor="background2" w:themeShade="80"/>
                    </w:rPr>
                    <w:t>*</w:t>
                  </w:r>
                  <w:r w:rsidRPr="000740B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x</w:t>
                  </w:r>
                  <w:r w:rsidRPr="000740B5">
                    <w:rPr>
                      <w:color w:val="747474" w:themeColor="background2" w:themeShade="80"/>
                    </w:rPr>
                    <w:t xml:space="preserve"> is in </w:t>
                  </w:r>
                  <w:r w:rsidRPr="000740B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W</w:t>
                  </w:r>
                  <w:r w:rsidRPr="000740B5">
                    <w:rPr>
                      <w:color w:val="747474" w:themeColor="background2" w:themeShade="80"/>
                    </w:rPr>
                    <w:t xml:space="preserve"> whenever </w:t>
                  </w:r>
                  <w:r w:rsidRPr="000740B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x</w:t>
                  </w:r>
                  <w:r w:rsidRPr="000740B5">
                    <w:rPr>
                      <w:color w:val="747474" w:themeColor="background2" w:themeShade="80"/>
                    </w:rPr>
                    <w:t xml:space="preserve"> is in </w:t>
                  </w:r>
                  <w:r w:rsidRPr="000740B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W</w:t>
                  </w:r>
                  <w:r w:rsidRPr="000740B5">
                    <w:rPr>
                      <w:color w:val="747474" w:themeColor="background2" w:themeShade="80"/>
                    </w:rPr>
                    <w:t xml:space="preserve"> and </w:t>
                  </w:r>
                  <w:r w:rsidRPr="000740B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a</w:t>
                  </w:r>
                  <w:r w:rsidRPr="000740B5">
                    <w:rPr>
                      <w:color w:val="747474" w:themeColor="background2" w:themeShade="80"/>
                    </w:rPr>
                    <w:t xml:space="preserve"> is any scalar</w:t>
                  </w:r>
                </w:p>
                <w:p w14:paraId="46448C45" w14:textId="4CDBB0AF" w:rsidR="00F802B0" w:rsidRDefault="00F802B0" w:rsidP="0062783A">
                  <w:pPr>
                    <w:spacing w:line="360" w:lineRule="auto"/>
                  </w:pPr>
                  <w:hyperlink r:id="rId8" w:history="1">
                    <w:r w:rsidRPr="001D1B5A">
                      <w:rPr>
                        <w:rStyle w:val="Hyperlink"/>
                        <w:sz w:val="16"/>
                        <w:szCs w:val="16"/>
                      </w:rPr>
                      <w:t>https://www.math.kent.edu/~reichel/glossary</w:t>
                    </w:r>
                  </w:hyperlink>
                </w:p>
              </w:tc>
            </w:tr>
            <w:tr w:rsidR="00F802B0" w14:paraId="25B9CC54" w14:textId="77777777" w:rsidTr="00622268">
              <w:tc>
                <w:tcPr>
                  <w:tcW w:w="2488" w:type="dxa"/>
                </w:tcPr>
                <w:p w14:paraId="625ACC0F" w14:textId="34BB88C0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622268">
                    <w:rPr>
                      <w:b/>
                      <w:bCs/>
                      <w:color w:val="747474" w:themeColor="background2" w:themeShade="80"/>
                    </w:rPr>
                    <w:t>basis</w:t>
                  </w:r>
                </w:p>
              </w:tc>
              <w:tc>
                <w:tcPr>
                  <w:tcW w:w="6767" w:type="dxa"/>
                </w:tcPr>
                <w:p w14:paraId="79681C60" w14:textId="448365A6" w:rsidR="00F802B0" w:rsidRDefault="00F802B0" w:rsidP="0062783A">
                  <w:pPr>
                    <w:tabs>
                      <w:tab w:val="left" w:pos="1607"/>
                    </w:tabs>
                    <w:spacing w:line="360" w:lineRule="auto"/>
                  </w:pPr>
                  <w:r>
                    <w:t xml:space="preserve">A </w:t>
                  </w:r>
                  <w:r w:rsidRPr="007D32F1">
                    <w:rPr>
                      <w:color w:val="EE0000"/>
                    </w:rPr>
                    <w:t xml:space="preserve">basis </w:t>
                  </w:r>
                  <w:r>
                    <w:t xml:space="preserve">for a </w:t>
                  </w:r>
                  <w:r w:rsidRPr="005C0BDF">
                    <w:rPr>
                      <w:b/>
                      <w:bCs/>
                    </w:rPr>
                    <w:t>subspace</w:t>
                  </w:r>
                  <w:r>
                    <w:t xml:space="preserve"> </w:t>
                  </w:r>
                  <w:r w:rsidRPr="007D32F1">
                    <w:rPr>
                      <w:b/>
                      <w:bCs/>
                      <w:i/>
                      <w:iCs/>
                    </w:rPr>
                    <w:t>W</w:t>
                  </w:r>
                  <w:r>
                    <w:t xml:space="preserve"> is a se of </w:t>
                  </w:r>
                  <w:r w:rsidRPr="005C0BDF">
                    <w:rPr>
                      <w:b/>
                      <w:bCs/>
                    </w:rPr>
                    <w:t>vectors</w:t>
                  </w:r>
                  <w:r>
                    <w:t xml:space="preserve"> </w:t>
                  </w:r>
                  <w:r w:rsidRPr="007D32F1">
                    <w:rPr>
                      <w:b/>
                      <w:bCs/>
                      <w:i/>
                      <w:iCs/>
                    </w:rPr>
                    <w:t>v</w:t>
                  </w:r>
                  <w:r w:rsidRPr="007D32F1">
                    <w:rPr>
                      <w:b/>
                      <w:bCs/>
                      <w:i/>
                      <w:iCs/>
                      <w:vertAlign w:val="subscript"/>
                    </w:rPr>
                    <w:t>1</w:t>
                  </w:r>
                  <w:r>
                    <w:t xml:space="preserve">, …, </w:t>
                  </w:r>
                  <w:proofErr w:type="spellStart"/>
                  <w:r w:rsidRPr="007D32F1">
                    <w:rPr>
                      <w:b/>
                      <w:bCs/>
                      <w:i/>
                      <w:iCs/>
                    </w:rPr>
                    <w:t>v</w:t>
                  </w:r>
                  <w:r w:rsidRPr="007D32F1">
                    <w:rPr>
                      <w:b/>
                      <w:bCs/>
                      <w:i/>
                      <w:iCs/>
                      <w:vertAlign w:val="subscript"/>
                    </w:rPr>
                    <w:t>k</w:t>
                  </w:r>
                  <w:proofErr w:type="spellEnd"/>
                  <w:r w:rsidRPr="007D32F1">
                    <w:rPr>
                      <w:vertAlign w:val="subscript"/>
                    </w:rPr>
                    <w:t xml:space="preserve"> </w:t>
                  </w:r>
                  <w:r>
                    <w:t xml:space="preserve">in </w:t>
                  </w:r>
                  <w:r w:rsidRPr="007D32F1">
                    <w:rPr>
                      <w:b/>
                      <w:bCs/>
                      <w:i/>
                      <w:iCs/>
                    </w:rPr>
                    <w:t>W</w:t>
                  </w:r>
                  <w:r>
                    <w:t xml:space="preserve"> such that:</w:t>
                  </w:r>
                </w:p>
                <w:p w14:paraId="5576EE41" w14:textId="22C8C929" w:rsidR="00F802B0" w:rsidRPr="00B82EEA" w:rsidRDefault="00F802B0" w:rsidP="0062783A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1607"/>
                    </w:tabs>
                    <w:spacing w:line="360" w:lineRule="auto"/>
                    <w:rPr>
                      <w:color w:val="747474" w:themeColor="background2" w:themeShade="80"/>
                    </w:rPr>
                  </w:pP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v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  <w:vertAlign w:val="subscript"/>
                    </w:rPr>
                    <w:t>1</w:t>
                  </w:r>
                  <w:r w:rsidRPr="00B82EEA">
                    <w:rPr>
                      <w:color w:val="747474" w:themeColor="background2" w:themeShade="80"/>
                    </w:rPr>
                    <w:t xml:space="preserve">, …, </w:t>
                  </w:r>
                  <w:proofErr w:type="spellStart"/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v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  <w:vertAlign w:val="subscript"/>
                    </w:rPr>
                    <w:t>k</w:t>
                  </w:r>
                  <w:proofErr w:type="spellEnd"/>
                  <w:r w:rsidRPr="00B82EEA">
                    <w:rPr>
                      <w:color w:val="747474" w:themeColor="background2" w:themeShade="80"/>
                      <w:vertAlign w:val="subscript"/>
                    </w:rPr>
                    <w:t xml:space="preserve"> </w:t>
                  </w:r>
                  <w:r w:rsidRPr="00B82EEA">
                    <w:rPr>
                      <w:color w:val="747474" w:themeColor="background2" w:themeShade="80"/>
                    </w:rPr>
                    <w:t>are linearly independent</w:t>
                  </w:r>
                </w:p>
                <w:p w14:paraId="74867193" w14:textId="77777777" w:rsidR="00F802B0" w:rsidRPr="001D1B5A" w:rsidRDefault="00F802B0" w:rsidP="0062783A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1607"/>
                    </w:tabs>
                    <w:spacing w:line="360" w:lineRule="auto"/>
                  </w:pPr>
                  <w:r w:rsidRPr="007D32F1">
                    <w:rPr>
                      <w:b/>
                      <w:bCs/>
                      <w:i/>
                      <w:iCs/>
                    </w:rPr>
                    <w:t>v</w:t>
                  </w:r>
                  <w:r w:rsidRPr="007D32F1">
                    <w:rPr>
                      <w:b/>
                      <w:bCs/>
                      <w:i/>
                      <w:iCs/>
                      <w:vertAlign w:val="subscript"/>
                    </w:rPr>
                    <w:t>1</w:t>
                  </w:r>
                  <w:r>
                    <w:t xml:space="preserve">, …, </w:t>
                  </w:r>
                  <w:proofErr w:type="spellStart"/>
                  <w:r w:rsidRPr="002E4C96">
                    <w:rPr>
                      <w:b/>
                      <w:bCs/>
                      <w:i/>
                      <w:iCs/>
                    </w:rPr>
                    <w:t>v</w:t>
                  </w:r>
                  <w:r w:rsidRPr="007D32F1">
                    <w:rPr>
                      <w:b/>
                      <w:bCs/>
                      <w:i/>
                      <w:iCs/>
                      <w:vertAlign w:val="subscript"/>
                    </w:rPr>
                    <w:t>k</w:t>
                  </w:r>
                  <w:proofErr w:type="spellEnd"/>
                  <w:r w:rsidRPr="007D32F1">
                    <w:rPr>
                      <w:vertAlign w:val="subscript"/>
                    </w:rPr>
                    <w:t xml:space="preserve"> </w:t>
                  </w:r>
                  <w:r>
                    <w:t xml:space="preserve">span </w:t>
                  </w:r>
                  <w:r w:rsidRPr="002E4C96">
                    <w:rPr>
                      <w:b/>
                      <w:bCs/>
                      <w:i/>
                      <w:iCs/>
                    </w:rPr>
                    <w:t>W</w:t>
                  </w:r>
                </w:p>
                <w:p w14:paraId="50534639" w14:textId="3A03E920" w:rsidR="00F802B0" w:rsidRDefault="00F802B0" w:rsidP="0062783A">
                  <w:pPr>
                    <w:tabs>
                      <w:tab w:val="left" w:pos="1607"/>
                    </w:tabs>
                    <w:spacing w:line="360" w:lineRule="auto"/>
                  </w:pPr>
                  <w:hyperlink r:id="rId9" w:history="1">
                    <w:r w:rsidRPr="001D1B5A">
                      <w:rPr>
                        <w:rStyle w:val="Hyperlink"/>
                        <w:sz w:val="16"/>
                        <w:szCs w:val="16"/>
                      </w:rPr>
                      <w:t>https://www.math.kent.edu/~reichel/glossary</w:t>
                    </w:r>
                  </w:hyperlink>
                </w:p>
              </w:tc>
            </w:tr>
            <w:tr w:rsidR="003B3184" w14:paraId="2241D846" w14:textId="77777777" w:rsidTr="00622268">
              <w:tc>
                <w:tcPr>
                  <w:tcW w:w="2488" w:type="dxa"/>
                </w:tcPr>
                <w:p w14:paraId="41315A70" w14:textId="45234186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2C06F2">
                    <w:rPr>
                      <w:b/>
                      <w:bCs/>
                    </w:rPr>
                    <w:t>system of equations</w:t>
                  </w:r>
                </w:p>
              </w:tc>
              <w:tc>
                <w:tcPr>
                  <w:tcW w:w="6767" w:type="dxa"/>
                </w:tcPr>
                <w:p w14:paraId="32C06DD7" w14:textId="77777777" w:rsidR="00F802B0" w:rsidRDefault="00F802B0" w:rsidP="0062783A">
                  <w:pPr>
                    <w:spacing w:line="360" w:lineRule="auto"/>
                  </w:pPr>
                  <w:r>
                    <w:t xml:space="preserve">a </w:t>
                  </w:r>
                  <w:r w:rsidRPr="009D45E8">
                    <w:rPr>
                      <w:b/>
                      <w:bCs/>
                      <w:i/>
                      <w:iCs/>
                    </w:rPr>
                    <w:t>linear</w:t>
                  </w:r>
                  <w:r w:rsidRPr="007F02EA">
                    <w:rPr>
                      <w:i/>
                      <w:iCs/>
                    </w:rPr>
                    <w:t xml:space="preserve"> </w:t>
                  </w:r>
                  <w:r w:rsidRPr="009D45E8">
                    <w:rPr>
                      <w:b/>
                      <w:bCs/>
                      <w:i/>
                      <w:iCs/>
                    </w:rPr>
                    <w:t>system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t xml:space="preserve">is a collection of </w:t>
                  </w:r>
                  <w:r w:rsidRPr="009D45E8">
                    <w:t>two</w:t>
                  </w:r>
                  <w:r>
                    <w:t xml:space="preserve"> or </w:t>
                  </w:r>
                  <w:r w:rsidRPr="009D45E8">
                    <w:t>more</w:t>
                  </w:r>
                  <w:r>
                    <w:t xml:space="preserve"> </w:t>
                  </w:r>
                  <w:r w:rsidRPr="009D45E8">
                    <w:rPr>
                      <w:b/>
                      <w:bCs/>
                    </w:rPr>
                    <w:t>linear</w:t>
                  </w:r>
                  <w:r>
                    <w:t xml:space="preserve"> </w:t>
                  </w:r>
                  <w:r w:rsidRPr="009D45E8">
                    <w:rPr>
                      <w:b/>
                      <w:bCs/>
                    </w:rPr>
                    <w:t>equations</w:t>
                  </w:r>
                  <w:r>
                    <w:t xml:space="preserve"> </w:t>
                  </w:r>
                  <w:r w:rsidRPr="00B82EEA">
                    <w:rPr>
                      <w:color w:val="747474" w:themeColor="background2" w:themeShade="80"/>
                    </w:rPr>
                    <w:t xml:space="preserve">involving the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same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variables</w:t>
                  </w:r>
                  <w:r w:rsidRPr="00B82EEA">
                    <w:rPr>
                      <w:color w:val="747474" w:themeColor="background2" w:themeShade="80"/>
                    </w:rPr>
                    <w:t>. For example:</w:t>
                  </w:r>
                </w:p>
                <w:p w14:paraId="4A13D27F" w14:textId="77777777" w:rsidR="00F802B0" w:rsidRDefault="00F802B0" w:rsidP="0062783A">
                  <w:pPr>
                    <w:keepNext/>
                    <w:spacing w:line="360" w:lineRule="auto"/>
                  </w:pPr>
                  <w:r w:rsidRPr="009850FA">
                    <w:rPr>
                      <w:noProof/>
                    </w:rPr>
                    <w:drawing>
                      <wp:inline distT="0" distB="0" distL="0" distR="0" wp14:anchorId="3ED29045" wp14:editId="2EF57046">
                        <wp:extent cx="2257740" cy="866896"/>
                        <wp:effectExtent l="0" t="0" r="9525" b="9525"/>
                        <wp:docPr id="9867718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6771859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7740" cy="866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6762B1" w14:textId="2DD3BF89" w:rsidR="00F802B0" w:rsidRPr="005C0BDF" w:rsidRDefault="00F802B0" w:rsidP="0062783A">
                  <w:pPr>
                    <w:pStyle w:val="Caption"/>
                    <w:spacing w:line="360" w:lineRule="auto"/>
                  </w:pPr>
                  <w:r>
                    <w:t xml:space="preserve">https://en.wikipedia.org/wiki/System_of_ </w:t>
                  </w:r>
                  <w:fldSimple w:instr=" SEQ https://en.wikipedia.org/wiki/System_of_ \* ARABIC ">
                    <w:r w:rsidR="00B44933">
                      <w:rPr>
                        <w:noProof/>
                      </w:rPr>
                      <w:t>1</w:t>
                    </w:r>
                  </w:fldSimple>
                </w:p>
              </w:tc>
            </w:tr>
            <w:tr w:rsidR="003B3184" w14:paraId="70C0727D" w14:textId="77777777" w:rsidTr="00622268">
              <w:tc>
                <w:tcPr>
                  <w:tcW w:w="2488" w:type="dxa"/>
                </w:tcPr>
                <w:p w14:paraId="5227D10C" w14:textId="6FBABC90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622268">
                    <w:rPr>
                      <w:b/>
                      <w:bCs/>
                      <w:color w:val="747474" w:themeColor="background2" w:themeShade="80"/>
                    </w:rPr>
                    <w:t>vector spaces</w:t>
                  </w:r>
                </w:p>
              </w:tc>
              <w:tc>
                <w:tcPr>
                  <w:tcW w:w="6767" w:type="dxa"/>
                </w:tcPr>
                <w:p w14:paraId="1F40C212" w14:textId="77777777" w:rsidR="00F802B0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B82EEA">
                    <w:rPr>
                      <w:color w:val="747474" w:themeColor="background2" w:themeShade="80"/>
                    </w:rPr>
                    <w:t xml:space="preserve">a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linear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space</w:t>
                  </w:r>
                  <w:r w:rsidRPr="00B82EEA">
                    <w:rPr>
                      <w:color w:val="747474" w:themeColor="background2" w:themeShade="80"/>
                    </w:rPr>
                    <w:t xml:space="preserve"> is a set whose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elements</w:t>
                  </w:r>
                  <w:r w:rsidRPr="00B82EEA">
                    <w:rPr>
                      <w:color w:val="747474" w:themeColor="background2" w:themeShade="80"/>
                    </w:rPr>
                    <w:t xml:space="preserve"> (i.e.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vectors</w:t>
                  </w:r>
                  <w:r w:rsidRPr="00B82EEA">
                    <w:rPr>
                      <w:color w:val="747474" w:themeColor="background2" w:themeShade="80"/>
                    </w:rPr>
                    <w:t xml:space="preserve">) can be </w:t>
                  </w:r>
                  <w:r w:rsidRPr="00061C7B">
                    <w:rPr>
                      <w:b/>
                      <w:bCs/>
                    </w:rPr>
                    <w:t>added</w:t>
                  </w:r>
                  <w:r>
                    <w:t xml:space="preserve"> together and </w:t>
                  </w:r>
                  <w:r w:rsidRPr="00061C7B">
                    <w:rPr>
                      <w:b/>
                      <w:bCs/>
                    </w:rPr>
                    <w:t>multiplied</w:t>
                  </w:r>
                  <w:r>
                    <w:t xml:space="preserve"> by </w:t>
                  </w:r>
                  <w:r w:rsidRPr="00061C7B">
                    <w:rPr>
                      <w:b/>
                      <w:bCs/>
                    </w:rPr>
                    <w:t>scalars</w:t>
                  </w:r>
                </w:p>
                <w:p w14:paraId="5C8B8D81" w14:textId="725F5A97" w:rsidR="00F802B0" w:rsidRDefault="00F802B0" w:rsidP="0062783A">
                  <w:pPr>
                    <w:spacing w:line="360" w:lineRule="auto"/>
                  </w:pPr>
                  <w:hyperlink r:id="rId11" w:history="1">
                    <w:r w:rsidRPr="001D1B5A">
                      <w:rPr>
                        <w:rStyle w:val="Hyperlink"/>
                        <w:sz w:val="16"/>
                        <w:szCs w:val="16"/>
                      </w:rPr>
                      <w:t>https://www.math.kent.edu/~reichel/glossary</w:t>
                    </w:r>
                  </w:hyperlink>
                </w:p>
              </w:tc>
            </w:tr>
            <w:tr w:rsidR="00B61F94" w14:paraId="37DA2473" w14:textId="77777777" w:rsidTr="00156CE0">
              <w:tc>
                <w:tcPr>
                  <w:tcW w:w="2488" w:type="dxa"/>
                </w:tcPr>
                <w:p w14:paraId="744ED7C5" w14:textId="57B49388" w:rsidR="00B61F94" w:rsidRPr="00156CE0" w:rsidRDefault="00B61F94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156CE0">
                    <w:rPr>
                      <w:b/>
                      <w:bCs/>
                    </w:rPr>
                    <w:lastRenderedPageBreak/>
                    <w:t>outer product</w:t>
                  </w:r>
                </w:p>
              </w:tc>
              <w:tc>
                <w:tcPr>
                  <w:tcW w:w="6767" w:type="dxa"/>
                </w:tcPr>
                <w:p w14:paraId="0FB89934" w14:textId="70523776" w:rsidR="00B61F94" w:rsidRPr="00B61F94" w:rsidRDefault="00B61F94" w:rsidP="0062783A">
                  <w:pPr>
                    <w:spacing w:line="360" w:lineRule="auto"/>
                    <w:rPr>
                      <w:b/>
                      <w:bCs/>
                      <w:i/>
                      <w:iCs/>
                    </w:rPr>
                  </w:pP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 xml:space="preserve">u </w:t>
                  </w:r>
                  <w:r w:rsidR="00EB2040" w:rsidRPr="00B82EEA">
                    <w:rPr>
                      <w:rFonts w:ascii="Cambria Math" w:hAnsi="Cambria Math" w:cs="Cambria Math"/>
                      <w:b/>
                      <w:bCs/>
                      <w:i/>
                      <w:iCs/>
                      <w:color w:val="747474" w:themeColor="background2" w:themeShade="80"/>
                    </w:rPr>
                    <w:t>⊗</w:t>
                  </w:r>
                  <w:r w:rsidR="00EB2040"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 xml:space="preserve">  v = </w:t>
                  </w:r>
                  <w:proofErr w:type="spellStart"/>
                  <w:r w:rsidR="00EB2040"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uv</w:t>
                  </w:r>
                  <w:r w:rsidR="00EB2040"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  <w:vertAlign w:val="superscript"/>
                    </w:rPr>
                    <w:t>T</w:t>
                  </w:r>
                  <w:proofErr w:type="spellEnd"/>
                  <w:r w:rsidR="00EB2040"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  <w:vertAlign w:val="superscript"/>
                    </w:rPr>
                    <w:t xml:space="preserve"> </w:t>
                  </w:r>
                  <w:r w:rsidR="00D207C4"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  <w:vertAlign w:val="superscript"/>
                    </w:rPr>
                    <w:t xml:space="preserve">: </w:t>
                  </w:r>
                  <w:r w:rsidR="00D207C4" w:rsidRPr="00B82EEA">
                    <w:rPr>
                      <w:color w:val="747474" w:themeColor="background2" w:themeShade="80"/>
                    </w:rPr>
                    <w:t xml:space="preserve">the </w:t>
                  </w:r>
                  <w:r w:rsidR="00D207C4" w:rsidRPr="00B82EEA">
                    <w:rPr>
                      <w:b/>
                      <w:bCs/>
                      <w:color w:val="747474" w:themeColor="background2" w:themeShade="80"/>
                      <w:sz w:val="28"/>
                      <w:szCs w:val="28"/>
                    </w:rPr>
                    <w:t>tensor product</w:t>
                  </w:r>
                  <w:r w:rsidR="00D207C4" w:rsidRPr="00B82EEA">
                    <w:rPr>
                      <w:color w:val="747474" w:themeColor="background2" w:themeShade="80"/>
                    </w:rPr>
                    <w:t xml:space="preserve"> is th</w:t>
                  </w:r>
                  <w:r w:rsidR="00EB2040" w:rsidRPr="00B82EEA">
                    <w:rPr>
                      <w:color w:val="747474" w:themeColor="background2" w:themeShade="80"/>
                    </w:rPr>
                    <w:t xml:space="preserve">e </w:t>
                  </w:r>
                  <w:r w:rsidR="00EB2040" w:rsidRPr="00B82EEA">
                    <w:rPr>
                      <w:b/>
                      <w:bCs/>
                      <w:color w:val="747474" w:themeColor="background2" w:themeShade="80"/>
                    </w:rPr>
                    <w:t>matrix</w:t>
                  </w:r>
                  <w:r w:rsidR="00EB2040" w:rsidRPr="00B82EEA">
                    <w:rPr>
                      <w:color w:val="747474" w:themeColor="background2" w:themeShade="80"/>
                    </w:rPr>
                    <w:t xml:space="preserve"> whose entries </w:t>
                  </w:r>
                  <w:r w:rsidR="00EB2040" w:rsidRPr="00EB2040">
                    <w:t xml:space="preserve">are all </w:t>
                  </w:r>
                  <w:r w:rsidR="00EB2040" w:rsidRPr="00EB2040">
                    <w:rPr>
                      <w:b/>
                      <w:bCs/>
                    </w:rPr>
                    <w:t>products</w:t>
                  </w:r>
                  <w:r w:rsidR="00EB2040" w:rsidRPr="00EB2040">
                    <w:t xml:space="preserve"> of an </w:t>
                  </w:r>
                  <w:r w:rsidR="00EB2040" w:rsidRPr="00EB2040">
                    <w:rPr>
                      <w:b/>
                      <w:bCs/>
                    </w:rPr>
                    <w:t>element</w:t>
                  </w:r>
                  <w:r w:rsidR="00EB2040" w:rsidRPr="00EB2040">
                    <w:t xml:space="preserve"> in the </w:t>
                  </w:r>
                  <w:r w:rsidR="00EB2040" w:rsidRPr="00EB2040">
                    <w:rPr>
                      <w:b/>
                      <w:bCs/>
                    </w:rPr>
                    <w:t>first</w:t>
                  </w:r>
                  <w:r w:rsidR="00EB2040" w:rsidRPr="00EB2040">
                    <w:t xml:space="preserve"> </w:t>
                  </w:r>
                  <w:r w:rsidR="00EB2040" w:rsidRPr="00EB2040">
                    <w:rPr>
                      <w:b/>
                      <w:bCs/>
                    </w:rPr>
                    <w:t>vector</w:t>
                  </w:r>
                  <w:r w:rsidR="00EB2040" w:rsidRPr="00EB2040">
                    <w:t xml:space="preserve"> with an </w:t>
                  </w:r>
                  <w:r w:rsidR="00EB2040" w:rsidRPr="00B82EEA">
                    <w:rPr>
                      <w:b/>
                      <w:bCs/>
                      <w:color w:val="747474" w:themeColor="background2" w:themeShade="80"/>
                    </w:rPr>
                    <w:t>element</w:t>
                  </w:r>
                  <w:r w:rsidR="00EB2040" w:rsidRPr="00B82EEA">
                    <w:rPr>
                      <w:color w:val="747474" w:themeColor="background2" w:themeShade="80"/>
                    </w:rPr>
                    <w:t xml:space="preserve"> in the </w:t>
                  </w:r>
                  <w:r w:rsidR="00EB2040" w:rsidRPr="00B82EEA">
                    <w:rPr>
                      <w:b/>
                      <w:bCs/>
                      <w:color w:val="747474" w:themeColor="background2" w:themeShade="80"/>
                    </w:rPr>
                    <w:t>second</w:t>
                  </w:r>
                  <w:r w:rsidR="00EB2040" w:rsidRPr="00B82EEA">
                    <w:rPr>
                      <w:color w:val="747474" w:themeColor="background2" w:themeShade="80"/>
                    </w:rPr>
                    <w:t xml:space="preserve"> vector</w:t>
                  </w:r>
                  <w:r w:rsidR="006B782A" w:rsidRPr="00B82EEA">
                    <w:rPr>
                      <w:color w:val="747474" w:themeColor="background2" w:themeShade="80"/>
                    </w:rPr>
                    <w:t xml:space="preserve"> so that taking the </w:t>
                  </w:r>
                  <w:r w:rsidR="006B782A" w:rsidRPr="00B82EEA">
                    <w:rPr>
                      <w:b/>
                      <w:bCs/>
                      <w:color w:val="747474" w:themeColor="background2" w:themeShade="80"/>
                    </w:rPr>
                    <w:t>outer</w:t>
                  </w:r>
                  <w:r w:rsidR="006B782A"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="006B782A" w:rsidRPr="00B82EEA">
                    <w:rPr>
                      <w:b/>
                      <w:bCs/>
                      <w:color w:val="747474" w:themeColor="background2" w:themeShade="80"/>
                    </w:rPr>
                    <w:t>product</w:t>
                  </w:r>
                  <w:r w:rsidR="006B782A"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="006B782A">
                    <w:t xml:space="preserve">of </w:t>
                  </w:r>
                  <w:r w:rsidR="006B782A" w:rsidRPr="006B782A">
                    <w:rPr>
                      <w:b/>
                      <w:bCs/>
                    </w:rPr>
                    <w:t>two</w:t>
                  </w:r>
                  <w:r w:rsidR="006B782A">
                    <w:t xml:space="preserve"> </w:t>
                  </w:r>
                  <w:r w:rsidR="006B782A" w:rsidRPr="006B782A">
                    <w:rPr>
                      <w:b/>
                      <w:bCs/>
                    </w:rPr>
                    <w:t>vectors</w:t>
                  </w:r>
                  <w:r w:rsidR="006B782A">
                    <w:t xml:space="preserve"> of </w:t>
                  </w:r>
                  <w:r w:rsidR="006B782A" w:rsidRPr="006B782A">
                    <w:rPr>
                      <w:b/>
                      <w:bCs/>
                    </w:rPr>
                    <w:t>length</w:t>
                  </w:r>
                  <w:r w:rsidR="006B782A">
                    <w:t xml:space="preserve"> </w:t>
                  </w:r>
                  <w:r w:rsidR="006B782A" w:rsidRPr="006B782A">
                    <w:rPr>
                      <w:b/>
                      <w:bCs/>
                      <w:i/>
                      <w:iCs/>
                    </w:rPr>
                    <w:t>n</w:t>
                  </w:r>
                  <w:r w:rsidR="006B782A">
                    <w:t xml:space="preserve"> and </w:t>
                  </w:r>
                  <w:r w:rsidR="006B782A" w:rsidRPr="006B782A">
                    <w:rPr>
                      <w:b/>
                      <w:bCs/>
                      <w:i/>
                      <w:iCs/>
                    </w:rPr>
                    <w:t>m</w:t>
                  </w:r>
                  <w:r w:rsidR="006B782A">
                    <w:t xml:space="preserve"> will result in an </w:t>
                  </w:r>
                  <w:r w:rsidR="006B782A" w:rsidRPr="006B782A">
                    <w:rPr>
                      <w:b/>
                      <w:bCs/>
                      <w:i/>
                      <w:iCs/>
                    </w:rPr>
                    <w:t>n</w:t>
                  </w:r>
                  <w:r w:rsidR="006B782A">
                    <w:t xml:space="preserve"> </w:t>
                  </w:r>
                  <w:r w:rsidR="006B782A" w:rsidRPr="006B782A">
                    <w:rPr>
                      <w:b/>
                      <w:bCs/>
                    </w:rPr>
                    <w:t>x</w:t>
                  </w:r>
                  <w:r w:rsidR="006B782A">
                    <w:t xml:space="preserve"> </w:t>
                  </w:r>
                  <w:r w:rsidR="006B782A" w:rsidRPr="006B782A">
                    <w:rPr>
                      <w:b/>
                      <w:bCs/>
                      <w:i/>
                      <w:iCs/>
                    </w:rPr>
                    <w:t>m</w:t>
                  </w:r>
                  <w:r w:rsidR="006B782A">
                    <w:t xml:space="preserve"> </w:t>
                  </w:r>
                  <w:r w:rsidR="006B782A" w:rsidRPr="006B782A">
                    <w:rPr>
                      <w:b/>
                      <w:bCs/>
                    </w:rPr>
                    <w:t>matrix</w:t>
                  </w:r>
                </w:p>
              </w:tc>
            </w:tr>
            <w:tr w:rsidR="003B3184" w14:paraId="65678D66" w14:textId="77777777" w:rsidTr="00622268">
              <w:tc>
                <w:tcPr>
                  <w:tcW w:w="2488" w:type="dxa"/>
                </w:tcPr>
                <w:p w14:paraId="0E4AF3A6" w14:textId="12C3C367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156CE0">
                    <w:rPr>
                      <w:b/>
                      <w:bCs/>
                      <w:color w:val="747474" w:themeColor="background2" w:themeShade="80"/>
                    </w:rPr>
                    <w:t>inner product</w:t>
                  </w:r>
                  <w:r w:rsidRPr="002C06F2"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767" w:type="dxa"/>
                </w:tcPr>
                <w:p w14:paraId="008041D2" w14:textId="77777777" w:rsidR="00F802B0" w:rsidRDefault="00F802B0" w:rsidP="0062783A">
                  <w:pPr>
                    <w:spacing w:line="360" w:lineRule="auto"/>
                  </w:pPr>
                  <w:r w:rsidRPr="00B82EEA">
                    <w:rPr>
                      <w:color w:val="747474" w:themeColor="background2" w:themeShade="80"/>
                    </w:rPr>
                    <w:t xml:space="preserve">a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generalization</w:t>
                  </w:r>
                  <w:r w:rsidRPr="00B82EEA">
                    <w:rPr>
                      <w:color w:val="747474" w:themeColor="background2" w:themeShade="80"/>
                    </w:rPr>
                    <w:t xml:space="preserve"> of the </w:t>
                  </w:r>
                  <w:r w:rsidRPr="00B82EEA">
                    <w:rPr>
                      <w:b/>
                      <w:bCs/>
                      <w:color w:val="747474" w:themeColor="background2" w:themeShade="80"/>
                      <w:sz w:val="28"/>
                      <w:szCs w:val="28"/>
                    </w:rPr>
                    <w:t>dot</w:t>
                  </w:r>
                  <w:r w:rsidRPr="00B82EEA">
                    <w:rPr>
                      <w:color w:val="747474" w:themeColor="background2" w:themeShade="80"/>
                      <w:sz w:val="28"/>
                      <w:szCs w:val="28"/>
                    </w:rP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  <w:sz w:val="28"/>
                      <w:szCs w:val="28"/>
                    </w:rPr>
                    <w:t>product</w:t>
                  </w:r>
                  <w:r w:rsidRPr="00B82EEA">
                    <w:rPr>
                      <w:color w:val="747474" w:themeColor="background2" w:themeShade="80"/>
                    </w:rPr>
                    <w:t xml:space="preserve"> and is a way to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multiply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C1650C">
                    <w:rPr>
                      <w:b/>
                      <w:bCs/>
                    </w:rPr>
                    <w:t>vectors</w:t>
                  </w:r>
                  <w:r>
                    <w:t xml:space="preserve"> together </w:t>
                  </w:r>
                  <w:r w:rsidRPr="00C1650C">
                    <w:rPr>
                      <w:b/>
                      <w:bCs/>
                    </w:rPr>
                    <w:t>resulting</w:t>
                  </w:r>
                  <w:r>
                    <w:t xml:space="preserve"> in a </w:t>
                  </w:r>
                  <w:r w:rsidRPr="00C1650C">
                    <w:rPr>
                      <w:b/>
                      <w:bCs/>
                    </w:rPr>
                    <w:t>scalar</w:t>
                  </w:r>
                  <w:r>
                    <w:t xml:space="preserve"> and </w:t>
                  </w:r>
                  <w:r w:rsidRPr="00C1650C">
                    <w:rPr>
                      <w:b/>
                      <w:bCs/>
                    </w:rPr>
                    <w:t>satisfies</w:t>
                  </w:r>
                  <w:r>
                    <w:t xml:space="preserve"> the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following</w:t>
                  </w:r>
                  <w:r w:rsidRPr="00B82EEA">
                    <w:rPr>
                      <w:color w:val="747474" w:themeColor="background2" w:themeShade="80"/>
                    </w:rPr>
                    <w:t xml:space="preserve"> properties:</w:t>
                  </w:r>
                </w:p>
                <w:p w14:paraId="3A468340" w14:textId="77777777" w:rsidR="00F802B0" w:rsidRDefault="00F802B0" w:rsidP="0062783A">
                  <w:pPr>
                    <w:keepNext/>
                    <w:spacing w:line="360" w:lineRule="auto"/>
                  </w:pPr>
                  <w:r w:rsidRPr="001D1B5A">
                    <w:rPr>
                      <w:noProof/>
                    </w:rPr>
                    <w:drawing>
                      <wp:inline distT="0" distB="0" distL="0" distR="0" wp14:anchorId="6A430710" wp14:editId="35DC7317">
                        <wp:extent cx="2339163" cy="1093217"/>
                        <wp:effectExtent l="0" t="0" r="4445" b="0"/>
                        <wp:docPr id="15979431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7943125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8365" cy="10975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71D0E3" w14:textId="50076DB5" w:rsidR="00F802B0" w:rsidRDefault="00F802B0" w:rsidP="0062783A">
                  <w:pPr>
                    <w:pStyle w:val="Caption"/>
                    <w:spacing w:line="360" w:lineRule="auto"/>
                  </w:pPr>
                  <w:r>
                    <w:t xml:space="preserve">https://mathworld.wolfram.com/InnerProdu </w:t>
                  </w:r>
                  <w:fldSimple w:instr=" SEQ https://mathworld.wolfram.com/InnerProdu \* ARABIC ">
                    <w:r w:rsidR="00B44933">
                      <w:rPr>
                        <w:noProof/>
                      </w:rPr>
                      <w:t>1</w:t>
                    </w:r>
                  </w:fldSimple>
                </w:p>
              </w:tc>
            </w:tr>
            <w:tr w:rsidR="00944F04" w14:paraId="44D77D88" w14:textId="77777777" w:rsidTr="00622268">
              <w:tc>
                <w:tcPr>
                  <w:tcW w:w="2488" w:type="dxa"/>
                </w:tcPr>
                <w:p w14:paraId="68958A6D" w14:textId="4A6A001E" w:rsidR="00944F04" w:rsidRPr="00156CE0" w:rsidRDefault="00944F04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 w:rsidRPr="00FB2AF7">
                    <w:rPr>
                      <w:b/>
                      <w:bCs/>
                    </w:rPr>
                    <w:t>Hadamar product</w:t>
                  </w:r>
                </w:p>
              </w:tc>
              <w:tc>
                <w:tcPr>
                  <w:tcW w:w="6767" w:type="dxa"/>
                </w:tcPr>
                <w:p w14:paraId="4BEC5721" w14:textId="7ECA57AE" w:rsidR="00944F04" w:rsidRDefault="00944F04" w:rsidP="0062783A">
                  <w:pPr>
                    <w:spacing w:line="360" w:lineRule="auto"/>
                  </w:pPr>
                  <w:r>
                    <w:t xml:space="preserve">the </w:t>
                  </w:r>
                  <w:r w:rsidRPr="00FB2AF7">
                    <w:rPr>
                      <w:b/>
                      <w:bCs/>
                    </w:rPr>
                    <w:t>element</w:t>
                  </w:r>
                  <w:r>
                    <w:t>-</w:t>
                  </w:r>
                  <w:r w:rsidRPr="00FB2AF7">
                    <w:rPr>
                      <w:b/>
                      <w:bCs/>
                    </w:rPr>
                    <w:t>wise</w:t>
                  </w:r>
                  <w:r>
                    <w:t xml:space="preserve"> </w:t>
                  </w:r>
                  <w:r w:rsidRPr="00FB2AF7">
                    <w:rPr>
                      <w:b/>
                      <w:bCs/>
                    </w:rPr>
                    <w:t>product</w:t>
                  </w:r>
                  <w:r>
                    <w:t xml:space="preserve"> of </w:t>
                  </w:r>
                  <w:r w:rsidRPr="00FB2AF7">
                    <w:rPr>
                      <w:b/>
                      <w:bCs/>
                    </w:rPr>
                    <w:t>two</w:t>
                  </w:r>
                  <w:r>
                    <w:t xml:space="preserve"> </w:t>
                  </w:r>
                  <w:r w:rsidRPr="00FB2AF7">
                    <w:rPr>
                      <w:b/>
                      <w:bCs/>
                    </w:rPr>
                    <w:t>matrices</w:t>
                  </w:r>
                </w:p>
              </w:tc>
            </w:tr>
            <w:tr w:rsidR="00FB2AF7" w14:paraId="47E945F8" w14:textId="77777777" w:rsidTr="00622268">
              <w:tc>
                <w:tcPr>
                  <w:tcW w:w="2488" w:type="dxa"/>
                </w:tcPr>
                <w:p w14:paraId="4D156201" w14:textId="4B518E46" w:rsidR="00FB2AF7" w:rsidRDefault="00FB2AF7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>
                    <w:rPr>
                      <w:b/>
                      <w:bCs/>
                      <w:color w:val="747474" w:themeColor="background2" w:themeShade="80"/>
                    </w:rPr>
                    <w:t>matrix multiplication</w:t>
                  </w:r>
                </w:p>
              </w:tc>
              <w:tc>
                <w:tcPr>
                  <w:tcW w:w="6767" w:type="dxa"/>
                </w:tcPr>
                <w:p w14:paraId="11FE8774" w14:textId="3A0E4D92" w:rsidR="00FB2AF7" w:rsidRDefault="00FB2AF7" w:rsidP="0062783A">
                  <w:pPr>
                    <w:spacing w:line="360" w:lineRule="auto"/>
                  </w:pPr>
                  <w:r w:rsidRPr="00B82EEA">
                    <w:rPr>
                      <w:color w:val="747474" w:themeColor="background2" w:themeShade="80"/>
                    </w:rPr>
                    <w:t xml:space="preserve">if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A</w:t>
                  </w:r>
                  <w:r w:rsidRPr="00B82EEA">
                    <w:rPr>
                      <w:color w:val="747474" w:themeColor="background2" w:themeShade="80"/>
                    </w:rPr>
                    <w:t xml:space="preserve"> is an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m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x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n</w:t>
                  </w:r>
                  <w:r w:rsidRPr="00B82EEA">
                    <w:rPr>
                      <w:color w:val="747474" w:themeColor="background2" w:themeShade="80"/>
                    </w:rPr>
                    <w:t xml:space="preserve"> matrix and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B</w:t>
                  </w:r>
                  <w:r w:rsidRPr="00B82EEA">
                    <w:rPr>
                      <w:color w:val="747474" w:themeColor="background2" w:themeShade="80"/>
                    </w:rPr>
                    <w:t xml:space="preserve"> is an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n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x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p</w:t>
                  </w:r>
                  <w:r w:rsidRPr="00B82EEA">
                    <w:rPr>
                      <w:color w:val="747474" w:themeColor="background2" w:themeShade="80"/>
                    </w:rPr>
                    <w:t xml:space="preserve"> matrix</w:t>
                  </w:r>
                  <w:r w:rsidR="00082DD0" w:rsidRPr="00B82EEA">
                    <w:rPr>
                      <w:color w:val="747474" w:themeColor="background2" w:themeShade="80"/>
                    </w:rPr>
                    <w:t xml:space="preserve">, the matrix </w:t>
                  </w:r>
                  <w:r w:rsidR="00082DD0">
                    <w:t xml:space="preserve">product </w:t>
                  </w:r>
                  <w:r w:rsidR="00082DD0" w:rsidRPr="00082DD0">
                    <w:rPr>
                      <w:b/>
                      <w:bCs/>
                      <w:i/>
                      <w:iCs/>
                    </w:rPr>
                    <w:t>C = AB</w:t>
                  </w:r>
                  <w:r w:rsidR="00082DD0">
                    <w:t xml:space="preserve"> is defined to be an </w:t>
                  </w:r>
                  <w:r w:rsidR="00082DD0" w:rsidRPr="00082DD0">
                    <w:rPr>
                      <w:b/>
                      <w:bCs/>
                      <w:i/>
                      <w:iCs/>
                    </w:rPr>
                    <w:t>m</w:t>
                  </w:r>
                  <w:r w:rsidR="00082DD0">
                    <w:t xml:space="preserve"> </w:t>
                  </w:r>
                  <w:r w:rsidR="00082DD0" w:rsidRPr="00082DD0">
                    <w:rPr>
                      <w:b/>
                      <w:bCs/>
                    </w:rPr>
                    <w:t>x</w:t>
                  </w:r>
                  <w:r w:rsidR="00082DD0">
                    <w:t xml:space="preserve"> </w:t>
                  </w:r>
                  <w:r w:rsidR="00082DD0" w:rsidRPr="00082DD0">
                    <w:rPr>
                      <w:b/>
                      <w:bCs/>
                      <w:i/>
                      <w:iCs/>
                    </w:rPr>
                    <w:t>p</w:t>
                  </w:r>
                  <w:r w:rsidR="00082DD0">
                    <w:t xml:space="preserve"> matrix such that</w:t>
                  </w:r>
                  <w:r w:rsidR="008E358C">
                    <w:t>:</w:t>
                  </w:r>
                </w:p>
                <w:p w14:paraId="485D8CA4" w14:textId="5101D040" w:rsidR="00082DD0" w:rsidRDefault="00082DD0" w:rsidP="0062783A">
                  <w:pPr>
                    <w:spacing w:line="360" w:lineRule="auto"/>
                  </w:pPr>
                  <w:r w:rsidRPr="00082DD0">
                    <w:rPr>
                      <w:noProof/>
                    </w:rPr>
                    <w:drawing>
                      <wp:inline distT="0" distB="0" distL="0" distR="0" wp14:anchorId="4D9F19BD" wp14:editId="016782DA">
                        <wp:extent cx="2814452" cy="444645"/>
                        <wp:effectExtent l="0" t="0" r="5080" b="0"/>
                        <wp:docPr id="18449747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4974714" name=""/>
                                <pic:cNvPicPr/>
                              </pic:nvPicPr>
                              <pic:blipFill rotWithShape="1">
                                <a:blip r:embed="rId13"/>
                                <a:srcRect r="43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2626" cy="4506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3184" w14:paraId="309DC9F6" w14:textId="77777777" w:rsidTr="00622268">
              <w:tc>
                <w:tcPr>
                  <w:tcW w:w="2488" w:type="dxa"/>
                </w:tcPr>
                <w:p w14:paraId="7D1C8819" w14:textId="2B25AF8C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156CE0">
                    <w:rPr>
                      <w:b/>
                      <w:bCs/>
                    </w:rPr>
                    <w:t>norm</w:t>
                  </w:r>
                </w:p>
              </w:tc>
              <w:tc>
                <w:tcPr>
                  <w:tcW w:w="6767" w:type="dxa"/>
                </w:tcPr>
                <w:p w14:paraId="7C5FA9FF" w14:textId="77777777" w:rsidR="00F802B0" w:rsidRDefault="00F802B0" w:rsidP="0062783A">
                  <w:pPr>
                    <w:spacing w:line="360" w:lineRule="auto"/>
                  </w:pPr>
                  <w:r>
                    <w:t xml:space="preserve">given a </w:t>
                  </w:r>
                  <w:r w:rsidRPr="00C1650C">
                    <w:rPr>
                      <w:b/>
                      <w:bCs/>
                    </w:rPr>
                    <w:t>vector</w:t>
                  </w:r>
                  <w:r>
                    <w:t xml:space="preserve"> </w:t>
                  </w:r>
                  <w:r w:rsidRPr="00C1650C">
                    <w:rPr>
                      <w:b/>
                      <w:bCs/>
                    </w:rPr>
                    <w:t>space</w:t>
                  </w:r>
                  <w:r>
                    <w:t xml:space="preserve"> </w:t>
                  </w:r>
                  <w:r w:rsidRPr="00C1650C">
                    <w:rPr>
                      <w:b/>
                      <w:bCs/>
                      <w:i/>
                      <w:iCs/>
                    </w:rPr>
                    <w:t>X</w:t>
                  </w:r>
                  <w:r>
                    <w:t xml:space="preserve"> over a </w:t>
                  </w:r>
                  <w:r w:rsidRPr="00C1650C">
                    <w:rPr>
                      <w:b/>
                      <w:bCs/>
                    </w:rPr>
                    <w:t>subfield</w:t>
                  </w:r>
                  <w:r>
                    <w:t xml:space="preserve"> </w:t>
                  </w:r>
                  <w:r w:rsidRPr="00C1650C">
                    <w:rPr>
                      <w:b/>
                      <w:bCs/>
                      <w:i/>
                      <w:iCs/>
                    </w:rPr>
                    <w:t>F</w:t>
                  </w:r>
                  <w:r>
                    <w:t xml:space="preserve"> of the </w:t>
                  </w:r>
                  <w:r w:rsidRPr="00C1650C">
                    <w:rPr>
                      <w:b/>
                      <w:bCs/>
                    </w:rPr>
                    <w:t>complex</w:t>
                  </w:r>
                  <w: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numbers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C</w:t>
                  </w:r>
                  <w:r w:rsidRPr="00B82EEA">
                    <w:rPr>
                      <w:color w:val="747474" w:themeColor="background2" w:themeShade="80"/>
                    </w:rPr>
                    <w:t xml:space="preserve">, a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norm</w:t>
                  </w:r>
                  <w:r w:rsidRPr="00B82EEA">
                    <w:rPr>
                      <w:color w:val="747474" w:themeColor="background2" w:themeShade="80"/>
                    </w:rPr>
                    <w:t xml:space="preserve"> on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X</w:t>
                  </w:r>
                  <w:r w:rsidRPr="00B82EEA">
                    <w:rPr>
                      <w:color w:val="747474" w:themeColor="background2" w:themeShade="80"/>
                    </w:rPr>
                    <w:t xml:space="preserve"> is a real-valued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function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p</w:t>
                  </w:r>
                  <w:r w:rsidRPr="00B82EEA">
                    <w:rPr>
                      <w:color w:val="747474" w:themeColor="background2" w:themeShade="80"/>
                    </w:rPr>
                    <w:t xml:space="preserve"> :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X -&gt; R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>
                    <w:t xml:space="preserve">with the </w:t>
                  </w:r>
                  <w:r w:rsidRPr="00C1650C">
                    <w:rPr>
                      <w:b/>
                      <w:bCs/>
                    </w:rPr>
                    <w:t>following</w:t>
                  </w:r>
                  <w:r>
                    <w:t xml:space="preserve"> properties:</w:t>
                  </w:r>
                </w:p>
                <w:p w14:paraId="071B2D47" w14:textId="2072BF98" w:rsidR="00F802B0" w:rsidRPr="00B82EEA" w:rsidRDefault="00F802B0" w:rsidP="0062783A">
                  <w:pPr>
                    <w:spacing w:line="360" w:lineRule="auto"/>
                    <w:rPr>
                      <w:color w:val="747474" w:themeColor="background2" w:themeShade="80"/>
                    </w:rPr>
                  </w:pPr>
                  <w:r w:rsidRPr="00B82EEA">
                    <w:rPr>
                      <w:color w:val="747474" w:themeColor="background2" w:themeShade="80"/>
                    </w:rPr>
                    <w:t>(where |s| denotes the usual absolute value of a scalar s)</w:t>
                  </w:r>
                </w:p>
                <w:p w14:paraId="41766885" w14:textId="77777777" w:rsidR="00F802B0" w:rsidRDefault="00F802B0" w:rsidP="0062783A">
                  <w:pPr>
                    <w:pStyle w:val="ListParagraph"/>
                    <w:numPr>
                      <w:ilvl w:val="0"/>
                      <w:numId w:val="10"/>
                    </w:numPr>
                    <w:spacing w:line="360" w:lineRule="auto"/>
                  </w:pPr>
                  <w:r w:rsidRPr="00281B56">
                    <w:rPr>
                      <w:noProof/>
                    </w:rPr>
                    <w:drawing>
                      <wp:inline distT="0" distB="0" distL="0" distR="0" wp14:anchorId="35C91DC3" wp14:editId="7F879FDF">
                        <wp:extent cx="2762636" cy="285790"/>
                        <wp:effectExtent l="0" t="0" r="0" b="0"/>
                        <wp:docPr id="124845305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8453057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636" cy="285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43B4F5" w14:textId="77777777" w:rsidR="00F802B0" w:rsidRDefault="00F802B0" w:rsidP="0062783A">
                  <w:pPr>
                    <w:pStyle w:val="ListParagraph"/>
                    <w:numPr>
                      <w:ilvl w:val="0"/>
                      <w:numId w:val="10"/>
                    </w:numPr>
                    <w:spacing w:line="360" w:lineRule="auto"/>
                  </w:pPr>
                  <w:r w:rsidRPr="00272574">
                    <w:rPr>
                      <w:noProof/>
                    </w:rPr>
                    <w:drawing>
                      <wp:inline distT="0" distB="0" distL="0" distR="0" wp14:anchorId="7A9A870F" wp14:editId="153C5705">
                        <wp:extent cx="3172268" cy="266737"/>
                        <wp:effectExtent l="0" t="0" r="9525" b="0"/>
                        <wp:docPr id="10423179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2317949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2268" cy="266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49D6E3" w14:textId="77777777" w:rsidR="00F802B0" w:rsidRDefault="00F802B0" w:rsidP="0062783A">
                  <w:pPr>
                    <w:pStyle w:val="ListParagraph"/>
                    <w:keepNext/>
                    <w:numPr>
                      <w:ilvl w:val="0"/>
                      <w:numId w:val="10"/>
                    </w:numPr>
                    <w:spacing w:line="360" w:lineRule="auto"/>
                  </w:pPr>
                  <w:r w:rsidRPr="00B82EEA">
                    <w:rPr>
                      <w:color w:val="747474" w:themeColor="background2" w:themeShade="80"/>
                    </w:rPr>
                    <w:t xml:space="preserve">positive definiteness for all </w:t>
                  </w:r>
                  <w:r w:rsidRPr="00272574">
                    <w:rPr>
                      <w:noProof/>
                    </w:rPr>
                    <w:drawing>
                      <wp:inline distT="0" distB="0" distL="0" distR="0" wp14:anchorId="492FE288" wp14:editId="4D126761">
                        <wp:extent cx="2152950" cy="238158"/>
                        <wp:effectExtent l="0" t="0" r="0" b="9525"/>
                        <wp:docPr id="212696296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6962965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2950" cy="238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9E2928" w14:textId="5C4DC859" w:rsidR="00F802B0" w:rsidRDefault="00F802B0" w:rsidP="0062783A">
                  <w:pPr>
                    <w:pStyle w:val="Caption"/>
                    <w:spacing w:line="360" w:lineRule="auto"/>
                  </w:pPr>
                  <w:r>
                    <w:t xml:space="preserve">https://en.wikipedia.org/wiki/Norm_(math </w:t>
                  </w:r>
                  <w:fldSimple w:instr=" SEQ https://en.wikipedia.org/wiki/Norm_(math \* ARABIC ">
                    <w:r w:rsidR="00B44933">
                      <w:rPr>
                        <w:noProof/>
                      </w:rPr>
                      <w:t>1</w:t>
                    </w:r>
                  </w:fldSimple>
                </w:p>
              </w:tc>
            </w:tr>
            <w:tr w:rsidR="008A1C1C" w14:paraId="271404ED" w14:textId="77777777" w:rsidTr="00622268">
              <w:tc>
                <w:tcPr>
                  <w:tcW w:w="2488" w:type="dxa"/>
                </w:tcPr>
                <w:p w14:paraId="283735C6" w14:textId="3D695113" w:rsidR="008A1C1C" w:rsidRPr="00622268" w:rsidRDefault="003F64E7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>
                    <w:rPr>
                      <w:b/>
                      <w:bCs/>
                      <w:color w:val="747474" w:themeColor="background2" w:themeShade="80"/>
                    </w:rPr>
                    <w:t>tr</w:t>
                  </w:r>
                  <w:r w:rsidR="008A1C1C">
                    <w:rPr>
                      <w:b/>
                      <w:bCs/>
                      <w:color w:val="747474" w:themeColor="background2" w:themeShade="80"/>
                    </w:rPr>
                    <w:t>anspose</w:t>
                  </w:r>
                </w:p>
              </w:tc>
              <w:tc>
                <w:tcPr>
                  <w:tcW w:w="6767" w:type="dxa"/>
                </w:tcPr>
                <w:p w14:paraId="7E1BC1B5" w14:textId="7B2492CC" w:rsidR="00855922" w:rsidRDefault="003F64E7" w:rsidP="0062783A">
                  <w:pPr>
                    <w:spacing w:line="360" w:lineRule="auto"/>
                    <w:rPr>
                      <w:b/>
                      <w:bCs/>
                      <w:vertAlign w:val="superscript"/>
                    </w:rPr>
                  </w:pPr>
                  <w:r w:rsidRPr="003F64E7">
                    <w:t xml:space="preserve">an operator that </w:t>
                  </w:r>
                  <w:r w:rsidRPr="003F64E7">
                    <w:rPr>
                      <w:b/>
                      <w:bCs/>
                    </w:rPr>
                    <w:t>flips</w:t>
                  </w:r>
                  <w:r w:rsidRPr="003F64E7">
                    <w:t xml:space="preserve"> a </w:t>
                  </w:r>
                  <w:r w:rsidRPr="003F64E7">
                    <w:rPr>
                      <w:b/>
                      <w:bCs/>
                    </w:rPr>
                    <w:t>matrix</w:t>
                  </w:r>
                  <w:r w:rsidRPr="003F64E7">
                    <w:t xml:space="preserve"> over its </w:t>
                  </w:r>
                  <w:r w:rsidRPr="003F64E7">
                    <w:rPr>
                      <w:b/>
                      <w:bCs/>
                    </w:rPr>
                    <w:t>diagonal</w:t>
                  </w:r>
                  <w:r>
                    <w:t xml:space="preserve"> </w:t>
                  </w:r>
                  <w:r w:rsidRPr="003F64E7">
                    <w:t>denoted </w:t>
                  </w:r>
                  <w:r w:rsidRPr="003F64E7">
                    <w:rPr>
                      <w:b/>
                      <w:bCs/>
                    </w:rPr>
                    <w:t>A</w:t>
                  </w:r>
                  <w:r w:rsidRPr="003F64E7">
                    <w:rPr>
                      <w:b/>
                      <w:bCs/>
                      <w:vertAlign w:val="superscript"/>
                    </w:rPr>
                    <w:t>T</w:t>
                  </w:r>
                </w:p>
                <w:p w14:paraId="6916B469" w14:textId="6FDE82FE" w:rsidR="00855922" w:rsidRPr="00855922" w:rsidRDefault="00855922" w:rsidP="0062783A">
                  <w:pPr>
                    <w:spacing w:line="360" w:lineRule="auto"/>
                    <w:rPr>
                      <w:b/>
                      <w:bCs/>
                      <w:vertAlign w:val="superscript"/>
                    </w:rPr>
                  </w:pPr>
                  <w:r w:rsidRPr="00855922">
                    <w:rPr>
                      <w:i/>
                      <w:iCs/>
                      <w:color w:val="0E2841" w:themeColor="text2"/>
                      <w:sz w:val="18"/>
                      <w:szCs w:val="18"/>
                    </w:rPr>
                    <w:lastRenderedPageBreak/>
                    <w:t>https://en.wikipedia.org/wiki/Transpose</w:t>
                  </w:r>
                </w:p>
              </w:tc>
            </w:tr>
            <w:tr w:rsidR="00F802B0" w14:paraId="22EF41F7" w14:textId="77777777" w:rsidTr="00622268">
              <w:tc>
                <w:tcPr>
                  <w:tcW w:w="2488" w:type="dxa"/>
                </w:tcPr>
                <w:p w14:paraId="622DDFF3" w14:textId="0F456891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2C06F2">
                    <w:rPr>
                      <w:b/>
                      <w:bCs/>
                    </w:rPr>
                    <w:lastRenderedPageBreak/>
                    <w:t>Eigenvalue</w:t>
                  </w:r>
                </w:p>
              </w:tc>
              <w:tc>
                <w:tcPr>
                  <w:tcW w:w="6767" w:type="dxa"/>
                </w:tcPr>
                <w:p w14:paraId="73A02EF2" w14:textId="77777777" w:rsidR="00F802B0" w:rsidRDefault="00F802B0" w:rsidP="0062783A">
                  <w:pPr>
                    <w:spacing w:line="360" w:lineRule="auto"/>
                  </w:pPr>
                  <w:r w:rsidRPr="00B82EEA">
                    <w:rPr>
                      <w:color w:val="747474" w:themeColor="background2" w:themeShade="80"/>
                    </w:rPr>
                    <w:t xml:space="preserve">an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eigenvalue</w:t>
                  </w:r>
                  <w:r w:rsidRPr="00B82EEA">
                    <w:rPr>
                      <w:color w:val="747474" w:themeColor="background2" w:themeShade="80"/>
                    </w:rPr>
                    <w:t xml:space="preserve"> of a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n-by-n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matrix</w:t>
                  </w:r>
                  <w:r w:rsidRPr="00B82EEA">
                    <w:rPr>
                      <w:color w:val="747474" w:themeColor="background2" w:themeShade="80"/>
                    </w:rPr>
                    <w:t xml:space="preserve"> A is a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scalar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c</w:t>
                  </w:r>
                  <w:r w:rsidRPr="00B82EEA">
                    <w:rPr>
                      <w:color w:val="747474" w:themeColor="background2" w:themeShade="80"/>
                    </w:rPr>
                    <w:t xml:space="preserve"> such that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A*x =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7665CF">
                    <w:rPr>
                      <w:b/>
                      <w:bCs/>
                      <w:i/>
                      <w:iCs/>
                    </w:rPr>
                    <w:t>c*x</w:t>
                  </w:r>
                  <w:r>
                    <w:t xml:space="preserve"> holds for some nonzero </w:t>
                  </w:r>
                  <w:r w:rsidRPr="007665CF">
                    <w:rPr>
                      <w:b/>
                      <w:bCs/>
                    </w:rPr>
                    <w:t>vector</w:t>
                  </w:r>
                  <w:r>
                    <w:t xml:space="preserve"> </w:t>
                  </w:r>
                  <w:r w:rsidRPr="007665CF">
                    <w:rPr>
                      <w:b/>
                      <w:bCs/>
                      <w:i/>
                      <w:iCs/>
                    </w:rPr>
                    <w:t>x</w:t>
                  </w:r>
                  <w:r>
                    <w:t xml:space="preserve"> (where </w:t>
                  </w:r>
                  <w:r w:rsidRPr="007665CF">
                    <w:rPr>
                      <w:b/>
                      <w:bCs/>
                      <w:i/>
                      <w:iCs/>
                    </w:rPr>
                    <w:t>x</w:t>
                  </w:r>
                  <w:r>
                    <w:t xml:space="preserve"> is an </w:t>
                  </w:r>
                  <w:r w:rsidRPr="007665CF">
                    <w:rPr>
                      <w:b/>
                      <w:bCs/>
                      <w:i/>
                      <w:iCs/>
                    </w:rPr>
                    <w:t>n-tuple</w:t>
                  </w:r>
                  <w:r>
                    <w:t>)</w:t>
                  </w:r>
                </w:p>
                <w:p w14:paraId="14F555F5" w14:textId="6335E8A8" w:rsidR="00F802B0" w:rsidRDefault="00F802B0" w:rsidP="0062783A">
                  <w:pPr>
                    <w:spacing w:line="360" w:lineRule="auto"/>
                  </w:pPr>
                  <w:hyperlink r:id="rId17" w:history="1">
                    <w:r w:rsidRPr="001D1B5A">
                      <w:rPr>
                        <w:rStyle w:val="Hyperlink"/>
                        <w:sz w:val="16"/>
                        <w:szCs w:val="16"/>
                      </w:rPr>
                      <w:t>https://www.math.kent.edu/~reichel/glossary</w:t>
                    </w:r>
                  </w:hyperlink>
                </w:p>
              </w:tc>
            </w:tr>
            <w:tr w:rsidR="00F802B0" w14:paraId="31FE54A4" w14:textId="77777777" w:rsidTr="00622268">
              <w:tc>
                <w:tcPr>
                  <w:tcW w:w="2488" w:type="dxa"/>
                </w:tcPr>
                <w:p w14:paraId="32426EA9" w14:textId="2DD1D83E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622268">
                    <w:rPr>
                      <w:b/>
                      <w:bCs/>
                      <w:color w:val="747474" w:themeColor="background2" w:themeShade="80"/>
                    </w:rPr>
                    <w:t>Eigenvector</w:t>
                  </w:r>
                </w:p>
              </w:tc>
              <w:tc>
                <w:tcPr>
                  <w:tcW w:w="6767" w:type="dxa"/>
                </w:tcPr>
                <w:p w14:paraId="1A554B7F" w14:textId="77777777" w:rsidR="00F802B0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B82EEA">
                    <w:rPr>
                      <w:color w:val="747474" w:themeColor="background2" w:themeShade="80"/>
                    </w:rPr>
                    <w:t xml:space="preserve">an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eigenvector</w:t>
                  </w:r>
                  <w:r w:rsidRPr="00B82EEA">
                    <w:rPr>
                      <w:color w:val="747474" w:themeColor="background2" w:themeShade="80"/>
                    </w:rPr>
                    <w:t xml:space="preserve"> of an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n-by-b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matrix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A</w:t>
                  </w:r>
                  <w:r w:rsidRPr="00B82EEA">
                    <w:rPr>
                      <w:color w:val="747474" w:themeColor="background2" w:themeShade="80"/>
                    </w:rPr>
                    <w:t xml:space="preserve"> is a nonzero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vector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x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>
                    <w:t xml:space="preserve">such that </w:t>
                  </w:r>
                  <w:r w:rsidRPr="007665CF">
                    <w:rPr>
                      <w:b/>
                      <w:bCs/>
                      <w:i/>
                      <w:iCs/>
                    </w:rPr>
                    <w:t>A*x = c*x</w:t>
                  </w:r>
                  <w:r>
                    <w:t xml:space="preserve"> holds for some </w:t>
                  </w:r>
                  <w:r w:rsidRPr="007665CF">
                    <w:rPr>
                      <w:b/>
                      <w:bCs/>
                    </w:rPr>
                    <w:t>scalar</w:t>
                  </w:r>
                </w:p>
                <w:p w14:paraId="399C087C" w14:textId="553E1536" w:rsidR="00F802B0" w:rsidRDefault="00F802B0" w:rsidP="0062783A">
                  <w:pPr>
                    <w:spacing w:line="360" w:lineRule="auto"/>
                  </w:pPr>
                  <w:hyperlink r:id="rId18" w:history="1">
                    <w:r w:rsidRPr="001D1B5A">
                      <w:rPr>
                        <w:rStyle w:val="Hyperlink"/>
                        <w:sz w:val="16"/>
                        <w:szCs w:val="16"/>
                      </w:rPr>
                      <w:t>https://www.math.kent.edu/~reichel/glossary</w:t>
                    </w:r>
                  </w:hyperlink>
                </w:p>
              </w:tc>
            </w:tr>
            <w:tr w:rsidR="003B3184" w14:paraId="1B318CFC" w14:textId="77777777" w:rsidTr="00622268">
              <w:tc>
                <w:tcPr>
                  <w:tcW w:w="2488" w:type="dxa"/>
                </w:tcPr>
                <w:p w14:paraId="6D04D334" w14:textId="4B7C7FB2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2C06F2">
                    <w:rPr>
                      <w:b/>
                      <w:bCs/>
                    </w:rPr>
                    <w:t>Eigendecomposition</w:t>
                  </w:r>
                </w:p>
              </w:tc>
              <w:tc>
                <w:tcPr>
                  <w:tcW w:w="6767" w:type="dxa"/>
                </w:tcPr>
                <w:p w14:paraId="440AE2B8" w14:textId="77777777" w:rsidR="00F802B0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B82EEA">
                    <w:rPr>
                      <w:color w:val="747474" w:themeColor="background2" w:themeShade="80"/>
                    </w:rPr>
                    <w:t xml:space="preserve">the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factorization</w:t>
                  </w:r>
                  <w:r w:rsidRPr="00B82EEA">
                    <w:rPr>
                      <w:color w:val="747474" w:themeColor="background2" w:themeShade="80"/>
                    </w:rPr>
                    <w:t xml:space="preserve"> of a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matrix</w:t>
                  </w:r>
                  <w:r w:rsidRPr="00B82EEA">
                    <w:rPr>
                      <w:color w:val="747474" w:themeColor="background2" w:themeShade="80"/>
                    </w:rPr>
                    <w:t xml:space="preserve"> into a canonical form, whereby </w:t>
                  </w:r>
                  <w:r>
                    <w:t xml:space="preserve">the </w:t>
                  </w:r>
                  <w:r w:rsidRPr="007665CF">
                    <w:rPr>
                      <w:b/>
                      <w:bCs/>
                    </w:rPr>
                    <w:t>matrix</w:t>
                  </w:r>
                  <w:r>
                    <w:t xml:space="preserve"> is represented in </w:t>
                  </w:r>
                  <w:r w:rsidRPr="007665CF">
                    <w:rPr>
                      <w:b/>
                      <w:bCs/>
                    </w:rPr>
                    <w:t>terms</w:t>
                  </w:r>
                  <w:r>
                    <w:t xml:space="preserve"> of its </w:t>
                  </w:r>
                  <w:r w:rsidRPr="007665CF">
                    <w:rPr>
                      <w:b/>
                      <w:bCs/>
                    </w:rPr>
                    <w:t>eigenvalues</w:t>
                  </w:r>
                  <w:r>
                    <w:t xml:space="preserve"> and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eigenvectors</w:t>
                  </w:r>
                </w:p>
                <w:p w14:paraId="6D2763EE" w14:textId="70A88003" w:rsidR="00F802B0" w:rsidRDefault="00F802B0" w:rsidP="0062783A">
                  <w:pPr>
                    <w:spacing w:line="360" w:lineRule="auto"/>
                  </w:pPr>
                  <w:hyperlink r:id="rId19" w:history="1">
                    <w:r w:rsidRPr="001D1B5A">
                      <w:rPr>
                        <w:rStyle w:val="Hyperlink"/>
                        <w:sz w:val="16"/>
                        <w:szCs w:val="16"/>
                      </w:rPr>
                      <w:t>https://www.math.kent.edu/~reichel/glossary</w:t>
                    </w:r>
                  </w:hyperlink>
                </w:p>
              </w:tc>
            </w:tr>
            <w:tr w:rsidR="003B3184" w14:paraId="6E1E3B1D" w14:textId="77777777" w:rsidTr="00622268">
              <w:tc>
                <w:tcPr>
                  <w:tcW w:w="2488" w:type="dxa"/>
                </w:tcPr>
                <w:p w14:paraId="4B6B4DE8" w14:textId="023BB532" w:rsidR="00F802B0" w:rsidRPr="002C06F2" w:rsidRDefault="00F802B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622268">
                    <w:rPr>
                      <w:b/>
                      <w:bCs/>
                      <w:color w:val="747474" w:themeColor="background2" w:themeShade="80"/>
                    </w:rPr>
                    <w:t>trace</w:t>
                  </w:r>
                </w:p>
              </w:tc>
              <w:tc>
                <w:tcPr>
                  <w:tcW w:w="6767" w:type="dxa"/>
                </w:tcPr>
                <w:p w14:paraId="7F1DBBBD" w14:textId="2C82E7E3" w:rsidR="00F802B0" w:rsidRDefault="00F802B0" w:rsidP="0062783A">
                  <w:pPr>
                    <w:spacing w:line="360" w:lineRule="auto"/>
                  </w:pPr>
                  <w:r>
                    <w:t xml:space="preserve">the </w:t>
                  </w:r>
                  <w:r w:rsidRPr="001C0115">
                    <w:rPr>
                      <w:b/>
                      <w:bCs/>
                    </w:rPr>
                    <w:t>sum</w:t>
                  </w:r>
                  <w:r>
                    <w:t xml:space="preserve"> of its </w:t>
                  </w:r>
                  <w:r w:rsidRPr="001C0115">
                    <w:rPr>
                      <w:b/>
                      <w:bCs/>
                    </w:rPr>
                    <w:t>eigenvalues</w:t>
                  </w:r>
                  <w:r>
                    <w:t xml:space="preserve"> counted with multiplicities such </w:t>
                  </w:r>
                  <w:r w:rsidRPr="00B82EEA">
                    <w:rPr>
                      <w:color w:val="747474" w:themeColor="background2" w:themeShade="80"/>
                    </w:rPr>
                    <w:t xml:space="preserve">that: </w:t>
                  </w:r>
                </w:p>
                <w:p w14:paraId="3808BA84" w14:textId="77777777" w:rsidR="00F802B0" w:rsidRPr="00B82EEA" w:rsidRDefault="00F802B0" w:rsidP="0062783A">
                  <w:pPr>
                    <w:pStyle w:val="ListParagraph"/>
                    <w:numPr>
                      <w:ilvl w:val="0"/>
                      <w:numId w:val="11"/>
                    </w:numPr>
                    <w:spacing w:line="360" w:lineRule="auto"/>
                  </w:pPr>
                  <w:r w:rsidRPr="00B82EEA">
                    <w:rPr>
                      <w:b/>
                      <w:bCs/>
                      <w:i/>
                      <w:iCs/>
                    </w:rPr>
                    <w:t xml:space="preserve">tr(AB) = tr(BA) </w:t>
                  </w:r>
                  <w:r w:rsidRPr="00B82EEA">
                    <w:t xml:space="preserve">for any same-sized </w:t>
                  </w:r>
                  <w:r w:rsidRPr="00B82EEA">
                    <w:rPr>
                      <w:b/>
                      <w:bCs/>
                    </w:rPr>
                    <w:t>matrices</w:t>
                  </w:r>
                  <w:r w:rsidRPr="00B82EEA">
                    <w:t xml:space="preserve"> </w:t>
                  </w:r>
                  <w:r w:rsidRPr="00B82EEA">
                    <w:rPr>
                      <w:b/>
                      <w:bCs/>
                      <w:i/>
                      <w:iCs/>
                    </w:rPr>
                    <w:t>A</w:t>
                  </w:r>
                  <w:r w:rsidRPr="00B82EEA">
                    <w:t xml:space="preserve"> and </w:t>
                  </w:r>
                  <w:r w:rsidRPr="00B82EEA">
                    <w:rPr>
                      <w:b/>
                      <w:bCs/>
                      <w:i/>
                      <w:iCs/>
                    </w:rPr>
                    <w:t>B</w:t>
                  </w:r>
                </w:p>
                <w:p w14:paraId="762CBA78" w14:textId="77777777" w:rsidR="00F802B0" w:rsidRPr="00B82EEA" w:rsidRDefault="00F802B0" w:rsidP="0062783A">
                  <w:pPr>
                    <w:pStyle w:val="ListParagraph"/>
                    <w:numPr>
                      <w:ilvl w:val="0"/>
                      <w:numId w:val="11"/>
                    </w:numPr>
                    <w:spacing w:line="360" w:lineRule="auto"/>
                    <w:rPr>
                      <w:color w:val="747474" w:themeColor="background2" w:themeShade="80"/>
                    </w:rPr>
                  </w:pPr>
                  <w:r w:rsidRPr="00B82EEA">
                    <w:rPr>
                      <w:color w:val="747474" w:themeColor="background2" w:themeShade="80"/>
                    </w:rPr>
                    <w:t xml:space="preserve">thus,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similar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matrices</w:t>
                  </w:r>
                  <w:r w:rsidRPr="00B82EEA">
                    <w:rPr>
                      <w:color w:val="747474" w:themeColor="background2" w:themeShade="80"/>
                    </w:rPr>
                    <w:t xml:space="preserve"> have the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same</w:t>
                  </w:r>
                  <w:r w:rsidRPr="00B82EEA">
                    <w:rPr>
                      <w:color w:val="747474" w:themeColor="background2" w:themeShade="80"/>
                    </w:rPr>
                    <w:t xml:space="preserve"> </w:t>
                  </w:r>
                  <w:r w:rsidRPr="00B82EEA">
                    <w:rPr>
                      <w:b/>
                      <w:bCs/>
                      <w:color w:val="747474" w:themeColor="background2" w:themeShade="80"/>
                    </w:rPr>
                    <w:t>trace</w:t>
                  </w:r>
                </w:p>
                <w:p w14:paraId="5A5FC76A" w14:textId="77777777" w:rsidR="00F802B0" w:rsidRDefault="00F802B0" w:rsidP="0062783A">
                  <w:pPr>
                    <w:pStyle w:val="ListParagraph"/>
                    <w:keepNext/>
                    <w:numPr>
                      <w:ilvl w:val="0"/>
                      <w:numId w:val="11"/>
                    </w:numPr>
                    <w:spacing w:line="360" w:lineRule="auto"/>
                  </w:pPr>
                  <w:r w:rsidRPr="002C06F2">
                    <w:rPr>
                      <w:noProof/>
                    </w:rPr>
                    <w:drawing>
                      <wp:inline distT="0" distB="0" distL="0" distR="0" wp14:anchorId="073C4E1E" wp14:editId="2F8D82D5">
                        <wp:extent cx="3048425" cy="571580"/>
                        <wp:effectExtent l="0" t="0" r="0" b="0"/>
                        <wp:docPr id="15461326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6132624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425" cy="571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9891CC" w14:textId="16FB121B" w:rsidR="00F802B0" w:rsidRDefault="00F802B0" w:rsidP="0062783A">
                  <w:pPr>
                    <w:pStyle w:val="Caption"/>
                    <w:spacing w:line="360" w:lineRule="auto"/>
                  </w:pPr>
                  <w:r>
                    <w:t xml:space="preserve">https://en.wikipedia.org/wiki/Trace_(lin </w:t>
                  </w:r>
                  <w:fldSimple w:instr=" SEQ https://en.wikipedia.org/wiki/Trace_(lin \* ARABIC ">
                    <w:r w:rsidR="00B44933">
                      <w:rPr>
                        <w:noProof/>
                      </w:rPr>
                      <w:t>1</w:t>
                    </w:r>
                  </w:fldSimple>
                </w:p>
              </w:tc>
            </w:tr>
            <w:tr w:rsidR="00B127FE" w14:paraId="337BC71F" w14:textId="77777777" w:rsidTr="00622268">
              <w:tc>
                <w:tcPr>
                  <w:tcW w:w="2488" w:type="dxa"/>
                </w:tcPr>
                <w:p w14:paraId="44DB87B2" w14:textId="2F116C02" w:rsidR="00B127FE" w:rsidRPr="0005165C" w:rsidRDefault="00B127FE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05165C">
                    <w:rPr>
                      <w:b/>
                      <w:bCs/>
                    </w:rPr>
                    <w:t>norm to distance</w:t>
                  </w:r>
                </w:p>
              </w:tc>
              <w:tc>
                <w:tcPr>
                  <w:tcW w:w="6767" w:type="dxa"/>
                </w:tcPr>
                <w:p w14:paraId="34F198B2" w14:textId="4DF6ECAF" w:rsidR="00B127FE" w:rsidRPr="00B127FE" w:rsidRDefault="00B127FE" w:rsidP="0062783A">
                  <w:pPr>
                    <w:spacing w:line="360" w:lineRule="auto"/>
                  </w:pPr>
                  <w:r w:rsidRPr="00B82EE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d(x, y) = ||x – y||</w:t>
                  </w:r>
                  <w:r w:rsidRPr="00B82EEA">
                    <w:rPr>
                      <w:color w:val="747474" w:themeColor="background2" w:themeShade="80"/>
                    </w:rPr>
                    <w:t xml:space="preserve">, where ‘|| </w:t>
                  </w:r>
                  <w:r w:rsidR="00C11544" w:rsidRPr="00B82EEA">
                    <w:rPr>
                      <w:color w:val="747474" w:themeColor="background2" w:themeShade="80"/>
                    </w:rPr>
                    <w:t>.</w:t>
                  </w:r>
                  <w:r w:rsidRPr="00B82EEA">
                    <w:rPr>
                      <w:color w:val="747474" w:themeColor="background2" w:themeShade="80"/>
                    </w:rPr>
                    <w:t xml:space="preserve"> ||’ </w:t>
                  </w:r>
                  <w:r w:rsidR="00C11544" w:rsidRPr="00B82EEA">
                    <w:rPr>
                      <w:color w:val="747474" w:themeColor="background2" w:themeShade="80"/>
                    </w:rPr>
                    <w:t xml:space="preserve">denotes </w:t>
                  </w:r>
                  <w:r w:rsidR="00C11544" w:rsidRPr="00B82EEA">
                    <w:rPr>
                      <w:b/>
                      <w:bCs/>
                      <w:color w:val="747474" w:themeColor="background2" w:themeShade="80"/>
                    </w:rPr>
                    <w:t>magnitude</w:t>
                  </w:r>
                  <w:r w:rsidR="00C11544" w:rsidRPr="00B82EEA">
                    <w:rPr>
                      <w:color w:val="747474" w:themeColor="background2" w:themeShade="80"/>
                    </w:rPr>
                    <w:t xml:space="preserve"> and ‘ – ‘ </w:t>
                  </w:r>
                  <w:r w:rsidR="00C11544">
                    <w:t xml:space="preserve">denotes </w:t>
                  </w:r>
                  <w:r w:rsidR="00C11544" w:rsidRPr="00C11544">
                    <w:rPr>
                      <w:b/>
                      <w:bCs/>
                    </w:rPr>
                    <w:t>difference</w:t>
                  </w:r>
                </w:p>
              </w:tc>
            </w:tr>
            <w:tr w:rsidR="00B127FE" w14:paraId="3A19CA62" w14:textId="77777777" w:rsidTr="00622268">
              <w:tc>
                <w:tcPr>
                  <w:tcW w:w="2488" w:type="dxa"/>
                </w:tcPr>
                <w:p w14:paraId="4EF78D56" w14:textId="033C4EF5" w:rsidR="00B127FE" w:rsidRPr="00622268" w:rsidRDefault="00C11544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>
                    <w:rPr>
                      <w:b/>
                      <w:bCs/>
                      <w:color w:val="747474" w:themeColor="background2" w:themeShade="80"/>
                    </w:rPr>
                    <w:t xml:space="preserve">Euclidean </w:t>
                  </w:r>
                  <w:r w:rsidR="003B3184">
                    <w:rPr>
                      <w:b/>
                      <w:bCs/>
                      <w:color w:val="747474" w:themeColor="background2" w:themeShade="80"/>
                    </w:rPr>
                    <w:t>D</w:t>
                  </w:r>
                  <w:r>
                    <w:rPr>
                      <w:b/>
                      <w:bCs/>
                      <w:color w:val="747474" w:themeColor="background2" w:themeShade="80"/>
                    </w:rPr>
                    <w:t>istance</w:t>
                  </w:r>
                </w:p>
              </w:tc>
              <w:tc>
                <w:tcPr>
                  <w:tcW w:w="6767" w:type="dxa"/>
                </w:tcPr>
                <w:p w14:paraId="6DD24788" w14:textId="77777777" w:rsidR="00B127FE" w:rsidRDefault="00C11544" w:rsidP="0062783A">
                  <w:pPr>
                    <w:spacing w:line="360" w:lineRule="auto"/>
                    <w:rPr>
                      <w:b/>
                      <w:bCs/>
                      <w:i/>
                      <w:iCs/>
                      <w:vertAlign w:val="superscript"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d(p, q)</w:t>
                  </w:r>
                  <w:r w:rsidR="00E228AE" w:rsidRPr="00E228AE">
                    <w:rPr>
                      <w:b/>
                      <w:bCs/>
                      <w:i/>
                      <w:iCs/>
                      <w:vertAlign w:val="superscript"/>
                    </w:rPr>
                    <w:t>2</w:t>
                  </w:r>
                  <w:r w:rsidR="00E228AE">
                    <w:rPr>
                      <w:b/>
                      <w:bCs/>
                      <w:i/>
                      <w:iCs/>
                    </w:rPr>
                    <w:t xml:space="preserve"> = (q</w:t>
                  </w:r>
                  <w:r w:rsidR="00E228AE" w:rsidRPr="00E228AE">
                    <w:rPr>
                      <w:b/>
                      <w:bCs/>
                      <w:i/>
                      <w:iCs/>
                      <w:vertAlign w:val="subscript"/>
                    </w:rPr>
                    <w:t>1</w:t>
                  </w:r>
                  <w:r w:rsidR="00E228AE">
                    <w:rPr>
                      <w:b/>
                      <w:bCs/>
                      <w:i/>
                      <w:iCs/>
                    </w:rPr>
                    <w:t xml:space="preserve"> – p</w:t>
                  </w:r>
                  <w:r w:rsidR="00E228AE" w:rsidRPr="00E228AE">
                    <w:rPr>
                      <w:b/>
                      <w:bCs/>
                      <w:i/>
                      <w:iCs/>
                      <w:vertAlign w:val="subscript"/>
                    </w:rPr>
                    <w:t>1</w:t>
                  </w:r>
                  <w:r w:rsidR="00E228AE">
                    <w:rPr>
                      <w:b/>
                      <w:bCs/>
                      <w:i/>
                      <w:iCs/>
                    </w:rPr>
                    <w:t>)</w:t>
                  </w:r>
                  <w:r w:rsidR="00E228AE" w:rsidRPr="00E228AE">
                    <w:rPr>
                      <w:b/>
                      <w:bCs/>
                      <w:i/>
                      <w:iCs/>
                      <w:vertAlign w:val="superscript"/>
                    </w:rPr>
                    <w:t>2</w:t>
                  </w:r>
                  <w:r w:rsidR="00E228AE">
                    <w:rPr>
                      <w:b/>
                      <w:bCs/>
                      <w:i/>
                      <w:iCs/>
                    </w:rPr>
                    <w:t xml:space="preserve"> + (</w:t>
                  </w:r>
                  <w:r w:rsidR="00E228AE" w:rsidRPr="00E228AE">
                    <w:rPr>
                      <w:b/>
                      <w:bCs/>
                      <w:i/>
                      <w:iCs/>
                    </w:rPr>
                    <w:t>q</w:t>
                  </w:r>
                  <w:r w:rsidR="00E228AE" w:rsidRPr="00E228AE">
                    <w:rPr>
                      <w:b/>
                      <w:bCs/>
                      <w:i/>
                      <w:iCs/>
                      <w:vertAlign w:val="subscript"/>
                    </w:rPr>
                    <w:t>2</w:t>
                  </w:r>
                  <w:r w:rsidR="00E228AE">
                    <w:rPr>
                      <w:b/>
                      <w:bCs/>
                      <w:i/>
                      <w:iCs/>
                    </w:rPr>
                    <w:t xml:space="preserve"> – p</w:t>
                  </w:r>
                  <w:r w:rsidR="00E228AE" w:rsidRPr="00E228AE">
                    <w:rPr>
                      <w:b/>
                      <w:bCs/>
                      <w:i/>
                      <w:iCs/>
                      <w:vertAlign w:val="subscript"/>
                    </w:rPr>
                    <w:t>2</w:t>
                  </w:r>
                  <w:r w:rsidR="00E228AE">
                    <w:rPr>
                      <w:b/>
                      <w:bCs/>
                      <w:i/>
                      <w:iCs/>
                    </w:rPr>
                    <w:t>)</w:t>
                  </w:r>
                  <w:r w:rsidR="00E228AE" w:rsidRPr="00E228AE">
                    <w:rPr>
                      <w:b/>
                      <w:bCs/>
                      <w:i/>
                      <w:iCs/>
                      <w:vertAlign w:val="superscript"/>
                    </w:rPr>
                    <w:t>2</w:t>
                  </w:r>
                </w:p>
                <w:p w14:paraId="6926E998" w14:textId="77777777" w:rsidR="00617738" w:rsidRDefault="00617738" w:rsidP="0062783A">
                  <w:pPr>
                    <w:spacing w:line="360" w:lineRule="auto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FB209AA" wp14:editId="00F782F5">
                        <wp:extent cx="1518332" cy="475013"/>
                        <wp:effectExtent l="0" t="0" r="5715" b="1270"/>
                        <wp:docPr id="373127218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1169" cy="4821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9F5E9DF" w14:textId="5CBF753E" w:rsidR="0005165C" w:rsidRPr="00E228AE" w:rsidRDefault="0005165C" w:rsidP="0062783A">
                  <w:pPr>
                    <w:spacing w:line="360" w:lineRule="auto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801B1F4" wp14:editId="40CC10CA">
                        <wp:extent cx="2282190" cy="420308"/>
                        <wp:effectExtent l="0" t="0" r="6985" b="0"/>
                        <wp:docPr id="1736474992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2190" cy="4203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3184" w14:paraId="21FC1C99" w14:textId="77777777" w:rsidTr="003B3184">
              <w:tc>
                <w:tcPr>
                  <w:tcW w:w="2488" w:type="dxa"/>
                </w:tcPr>
                <w:p w14:paraId="76B5DD6C" w14:textId="3AA7BF4F" w:rsidR="003B3184" w:rsidRDefault="003B3184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>
                    <w:rPr>
                      <w:b/>
                      <w:bCs/>
                      <w:color w:val="747474" w:themeColor="background2" w:themeShade="80"/>
                    </w:rPr>
                    <w:t>Holder’s Inequality</w:t>
                  </w:r>
                </w:p>
              </w:tc>
              <w:tc>
                <w:tcPr>
                  <w:tcW w:w="6767" w:type="dxa"/>
                </w:tcPr>
                <w:p w14:paraId="39FC6003" w14:textId="7B1C5E3D" w:rsidR="003B3184" w:rsidRDefault="003B3184" w:rsidP="0062783A">
                  <w:pPr>
                    <w:spacing w:line="360" w:lineRule="auto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A11B962" wp14:editId="0A585502">
                        <wp:extent cx="1793655" cy="795647"/>
                        <wp:effectExtent l="0" t="0" r="0" b="5080"/>
                        <wp:docPr id="302245023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V="1">
                                  <a:off x="0" y="0"/>
                                  <a:ext cx="1818357" cy="806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i/>
                      <w:iCs/>
                    </w:rPr>
                    <w:t xml:space="preserve">     </w:t>
                  </w:r>
                  <w:r>
                    <w:rPr>
                      <w:noProof/>
                    </w:rPr>
                    <w:drawing>
                      <wp:inline distT="0" distB="0" distL="0" distR="0" wp14:anchorId="14D216C7" wp14:editId="0600F42C">
                        <wp:extent cx="760021" cy="419312"/>
                        <wp:effectExtent l="0" t="0" r="2540" b="0"/>
                        <wp:docPr id="1838209402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0350" cy="425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53AF5" w14:paraId="4D2F761F" w14:textId="77777777" w:rsidTr="00622268">
              <w:tc>
                <w:tcPr>
                  <w:tcW w:w="2488" w:type="dxa"/>
                </w:tcPr>
                <w:p w14:paraId="2CB9360F" w14:textId="6C8B5D45" w:rsidR="00E53AF5" w:rsidRPr="0005165C" w:rsidRDefault="00E53AF5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05165C">
                    <w:rPr>
                      <w:b/>
                      <w:bCs/>
                    </w:rPr>
                    <w:t>vector space axioms</w:t>
                  </w:r>
                </w:p>
              </w:tc>
              <w:tc>
                <w:tcPr>
                  <w:tcW w:w="6767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133"/>
                    <w:gridCol w:w="3408"/>
                  </w:tblGrid>
                  <w:tr w:rsidR="00E53AF5" w14:paraId="6093719A" w14:textId="77777777" w:rsidTr="00CB2954">
                    <w:tc>
                      <w:tcPr>
                        <w:tcW w:w="3133" w:type="dxa"/>
                      </w:tcPr>
                      <w:p w14:paraId="435C6F73" w14:textId="4EE37A53" w:rsidR="00E53AF5" w:rsidRPr="00B82EEA" w:rsidRDefault="00E53AF5" w:rsidP="0062783A">
                        <w:pPr>
                          <w:spacing w:line="360" w:lineRule="auto"/>
                          <w:rPr>
                            <w:b/>
                            <w:bCs/>
                            <w:color w:val="747474" w:themeColor="background2" w:themeShade="80"/>
                          </w:rPr>
                        </w:pPr>
                        <w:r w:rsidRPr="00B82EEA">
                          <w:rPr>
                            <w:b/>
                            <w:bCs/>
                            <w:color w:val="747474" w:themeColor="background2" w:themeShade="80"/>
                          </w:rPr>
                          <w:t>associativity</w:t>
                        </w:r>
                      </w:p>
                    </w:tc>
                    <w:tc>
                      <w:tcPr>
                        <w:tcW w:w="3408" w:type="dxa"/>
                      </w:tcPr>
                      <w:p w14:paraId="4C2C750E" w14:textId="689DF7E8" w:rsidR="00E53AF5" w:rsidRPr="00B82EEA" w:rsidRDefault="004763CB" w:rsidP="0062783A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</w:pPr>
                        <w:r w:rsidRPr="00B82EE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>u + (v + w) = (u + v) + w</w:t>
                        </w:r>
                      </w:p>
                    </w:tc>
                  </w:tr>
                  <w:tr w:rsidR="00E53AF5" w14:paraId="57890771" w14:textId="77777777" w:rsidTr="00CB2954">
                    <w:tc>
                      <w:tcPr>
                        <w:tcW w:w="3133" w:type="dxa"/>
                      </w:tcPr>
                      <w:p w14:paraId="01BF3862" w14:textId="4C1461E9" w:rsidR="00E53AF5" w:rsidRPr="00BE2A05" w:rsidRDefault="00E53AF5" w:rsidP="0062783A">
                        <w:pPr>
                          <w:spacing w:line="360" w:lineRule="auto"/>
                          <w:rPr>
                            <w:b/>
                            <w:bCs/>
                          </w:rPr>
                        </w:pPr>
                        <w:r w:rsidRPr="00BE2A05">
                          <w:rPr>
                            <w:b/>
                            <w:bCs/>
                            <w:color w:val="747474" w:themeColor="background2" w:themeShade="80"/>
                          </w:rPr>
                          <w:lastRenderedPageBreak/>
                          <w:t>commutativity</w:t>
                        </w:r>
                      </w:p>
                    </w:tc>
                    <w:tc>
                      <w:tcPr>
                        <w:tcW w:w="3408" w:type="dxa"/>
                      </w:tcPr>
                      <w:p w14:paraId="1FE2B6BC" w14:textId="7EED2F52" w:rsidR="00E53AF5" w:rsidRPr="004763CB" w:rsidRDefault="004763CB" w:rsidP="0062783A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</w:rPr>
                          <w:t>u + v = v + u</w:t>
                        </w:r>
                      </w:p>
                    </w:tc>
                  </w:tr>
                  <w:tr w:rsidR="00E53AF5" w14:paraId="6A9ECE62" w14:textId="77777777" w:rsidTr="00CB2954">
                    <w:tc>
                      <w:tcPr>
                        <w:tcW w:w="3133" w:type="dxa"/>
                      </w:tcPr>
                      <w:p w14:paraId="2CBD32F4" w14:textId="2F0B5BB8" w:rsidR="00E53AF5" w:rsidRPr="00BE2A05" w:rsidRDefault="00E53AF5" w:rsidP="0062783A">
                        <w:pPr>
                          <w:spacing w:line="360" w:lineRule="auto"/>
                          <w:rPr>
                            <w:b/>
                            <w:bCs/>
                          </w:rPr>
                        </w:pPr>
                        <w:r w:rsidRPr="00BE2A05">
                          <w:rPr>
                            <w:b/>
                            <w:bCs/>
                          </w:rPr>
                          <w:t>identity element</w:t>
                        </w:r>
                      </w:p>
                    </w:tc>
                    <w:tc>
                      <w:tcPr>
                        <w:tcW w:w="3408" w:type="dxa"/>
                      </w:tcPr>
                      <w:p w14:paraId="71587C20" w14:textId="0C4A5AC5" w:rsidR="00E53AF5" w:rsidRPr="00A90591" w:rsidRDefault="00DF1CED" w:rsidP="0062783A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</w:rPr>
                        </w:pPr>
                        <w:r>
                          <w:t xml:space="preserve">there exists an element </w:t>
                        </w:r>
                        <w:r w:rsidRPr="00396F48">
                          <w:rPr>
                            <w:b/>
                            <w:bCs/>
                            <w:i/>
                            <w:iCs/>
                          </w:rPr>
                          <w:t xml:space="preserve">0 </w:t>
                        </w:r>
                        <w:r w:rsidR="00396F48" w:rsidRPr="00396F48"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iCs/>
                          </w:rPr>
                          <w:t>∈</w:t>
                        </w:r>
                        <w:r w:rsidR="00396F48" w:rsidRPr="00396F48">
                          <w:rPr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  <w:r w:rsidR="00396F48">
                          <w:rPr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  <w:r w:rsidR="00396F48" w:rsidRPr="00396F48">
                          <w:rPr>
                            <w:b/>
                            <w:bCs/>
                            <w:i/>
                            <w:iCs/>
                          </w:rPr>
                          <w:t>V</w:t>
                        </w:r>
                        <w:r w:rsidR="00396F48">
                          <w:rPr>
                            <w:b/>
                            <w:bCs/>
                            <w:i/>
                            <w:iCs/>
                          </w:rPr>
                          <w:t xml:space="preserve">, </w:t>
                        </w:r>
                        <w:r w:rsidR="00396F48" w:rsidRPr="008F0D9A">
                          <w:rPr>
                            <w:color w:val="747474" w:themeColor="background2" w:themeShade="80"/>
                          </w:rPr>
                          <w:t>called the</w:t>
                        </w:r>
                        <w:r w:rsidR="00A90591" w:rsidRPr="008F0D9A">
                          <w:rPr>
                            <w:color w:val="747474" w:themeColor="background2" w:themeShade="80"/>
                          </w:rPr>
                          <w:t xml:space="preserve"> </w:t>
                        </w:r>
                        <w:r w:rsidR="00A90591"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>zero vector</w:t>
                        </w:r>
                        <w:r w:rsidR="00A90591" w:rsidRPr="008F0D9A">
                          <w:rPr>
                            <w:color w:val="747474" w:themeColor="background2" w:themeShade="80"/>
                          </w:rPr>
                          <w:t xml:space="preserve"> such </w:t>
                        </w:r>
                        <w:r w:rsidR="00A90591">
                          <w:t xml:space="preserve">that </w:t>
                        </w:r>
                        <w:r w:rsidR="00A90591">
                          <w:rPr>
                            <w:b/>
                            <w:bCs/>
                            <w:i/>
                            <w:iCs/>
                          </w:rPr>
                          <w:t>v + 0 = v</w:t>
                        </w:r>
                        <w:r w:rsidR="00A90591">
                          <w:t xml:space="preserve"> for all </w:t>
                        </w:r>
                        <w:r w:rsidR="00A90591">
                          <w:rPr>
                            <w:b/>
                            <w:bCs/>
                            <w:i/>
                            <w:iCs/>
                          </w:rPr>
                          <w:t xml:space="preserve">v </w:t>
                        </w:r>
                        <w:r w:rsidR="00A90591" w:rsidRPr="00396F48"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iCs/>
                          </w:rPr>
                          <w:t>∈</w:t>
                        </w:r>
                        <w:r w:rsidR="00A90591" w:rsidRPr="00396F48">
                          <w:rPr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  <w:r w:rsidR="00A90591">
                          <w:rPr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  <w:r w:rsidR="00A90591" w:rsidRPr="00396F48">
                          <w:rPr>
                            <w:b/>
                            <w:bCs/>
                            <w:i/>
                            <w:iCs/>
                          </w:rPr>
                          <w:t>V</w:t>
                        </w:r>
                      </w:p>
                    </w:tc>
                  </w:tr>
                  <w:tr w:rsidR="00E53AF5" w14:paraId="74CC0D90" w14:textId="77777777" w:rsidTr="00CB2954">
                    <w:tc>
                      <w:tcPr>
                        <w:tcW w:w="3133" w:type="dxa"/>
                      </w:tcPr>
                      <w:p w14:paraId="32D2292B" w14:textId="250FCFDB" w:rsidR="00E53AF5" w:rsidRPr="00BE2A05" w:rsidRDefault="00826E32" w:rsidP="0062783A">
                        <w:pPr>
                          <w:spacing w:line="360" w:lineRule="auto"/>
                          <w:rPr>
                            <w:b/>
                            <w:bCs/>
                            <w:color w:val="747474" w:themeColor="background2" w:themeShade="80"/>
                          </w:rPr>
                        </w:pPr>
                        <w:r w:rsidRPr="00BE2A05">
                          <w:rPr>
                            <w:b/>
                            <w:bCs/>
                            <w:color w:val="747474" w:themeColor="background2" w:themeShade="80"/>
                          </w:rPr>
                          <w:t>inverse elements</w:t>
                        </w:r>
                      </w:p>
                    </w:tc>
                    <w:tc>
                      <w:tcPr>
                        <w:tcW w:w="3408" w:type="dxa"/>
                      </w:tcPr>
                      <w:p w14:paraId="4382322F" w14:textId="7C21C009" w:rsidR="00E53AF5" w:rsidRPr="00865D28" w:rsidRDefault="00A90591" w:rsidP="0062783A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</w:rPr>
                        </w:pPr>
                        <w:r>
                          <w:t xml:space="preserve">for every </w:t>
                        </w:r>
                        <w:r>
                          <w:rPr>
                            <w:b/>
                            <w:bCs/>
                            <w:i/>
                            <w:iCs/>
                          </w:rPr>
                          <w:t xml:space="preserve">v </w:t>
                        </w:r>
                        <w:r w:rsidRPr="00396F48"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iCs/>
                          </w:rPr>
                          <w:t>∈</w:t>
                        </w:r>
                        <w:r w:rsidRPr="00396F48">
                          <w:rPr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  <w:r w:rsidRPr="00396F48">
                          <w:rPr>
                            <w:b/>
                            <w:bCs/>
                            <w:i/>
                            <w:iCs/>
                          </w:rPr>
                          <w:t>V</w:t>
                        </w:r>
                        <w:r>
                          <w:t xml:space="preserve"> there </w:t>
                        </w:r>
                        <w:r w:rsidRPr="00BE2A05">
                          <w:rPr>
                            <w:b/>
                            <w:bCs/>
                          </w:rPr>
                          <w:t>exists</w:t>
                        </w:r>
                        <w:r>
                          <w:t xml:space="preserve"> an </w:t>
                        </w:r>
                        <w:r w:rsidRPr="008F0D9A">
                          <w:rPr>
                            <w:color w:val="747474" w:themeColor="background2" w:themeShade="80"/>
                          </w:rPr>
                          <w:t xml:space="preserve">element </w:t>
                        </w:r>
                        <w:r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 xml:space="preserve">-v </w:t>
                        </w:r>
                        <w:r w:rsidRPr="008F0D9A"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>∈</w:t>
                        </w:r>
                        <w:r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 xml:space="preserve">  V</w:t>
                        </w:r>
                        <w:r w:rsidRPr="008F0D9A">
                          <w:rPr>
                            <w:color w:val="747474" w:themeColor="background2" w:themeShade="80"/>
                          </w:rPr>
                          <w:t xml:space="preserve">, called the </w:t>
                        </w:r>
                        <w:r>
                          <w:rPr>
                            <w:b/>
                            <w:bCs/>
                            <w:i/>
                            <w:iCs/>
                          </w:rPr>
                          <w:t>additive inverse</w:t>
                        </w:r>
                        <w:r>
                          <w:t xml:space="preserve"> of </w:t>
                        </w:r>
                        <w:r>
                          <w:rPr>
                            <w:b/>
                            <w:bCs/>
                            <w:i/>
                            <w:iCs/>
                          </w:rPr>
                          <w:t>v</w:t>
                        </w:r>
                        <w:r w:rsidR="00865D28">
                          <w:t xml:space="preserve">, such </w:t>
                        </w:r>
                        <w:r w:rsidR="00865D28" w:rsidRPr="008F0D9A">
                          <w:rPr>
                            <w:color w:val="747474" w:themeColor="background2" w:themeShade="80"/>
                          </w:rPr>
                          <w:t xml:space="preserve">that </w:t>
                        </w:r>
                        <w:r w:rsidR="00865D28"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>v + (-v) = 0</w:t>
                        </w:r>
                      </w:p>
                    </w:tc>
                  </w:tr>
                  <w:tr w:rsidR="00826E32" w14:paraId="1A6C364A" w14:textId="77777777" w:rsidTr="00CB2954">
                    <w:tc>
                      <w:tcPr>
                        <w:tcW w:w="3133" w:type="dxa"/>
                      </w:tcPr>
                      <w:p w14:paraId="623D7462" w14:textId="1189132F" w:rsidR="00826E32" w:rsidRPr="00BE2A05" w:rsidRDefault="00826E32" w:rsidP="0062783A">
                        <w:pPr>
                          <w:spacing w:line="360" w:lineRule="auto"/>
                          <w:rPr>
                            <w:b/>
                            <w:bCs/>
                          </w:rPr>
                        </w:pPr>
                        <w:r w:rsidRPr="00BE2A05">
                          <w:rPr>
                            <w:b/>
                            <w:bCs/>
                          </w:rPr>
                          <w:t xml:space="preserve">scalar-multiplication / </w:t>
                        </w:r>
                        <w:r w:rsidRPr="008F0D9A">
                          <w:rPr>
                            <w:b/>
                            <w:bCs/>
                            <w:color w:val="747474" w:themeColor="background2" w:themeShade="80"/>
                          </w:rPr>
                          <w:t>field</w:t>
                        </w:r>
                        <w:r w:rsidR="004763CB" w:rsidRPr="008F0D9A">
                          <w:rPr>
                            <w:b/>
                            <w:bCs/>
                            <w:color w:val="747474" w:themeColor="background2" w:themeShade="80"/>
                          </w:rPr>
                          <w:t>-</w:t>
                        </w:r>
                        <w:r w:rsidRPr="008F0D9A">
                          <w:rPr>
                            <w:b/>
                            <w:bCs/>
                            <w:color w:val="747474" w:themeColor="background2" w:themeShade="80"/>
                          </w:rPr>
                          <w:t>multiplication</w:t>
                        </w:r>
                        <w:r w:rsidR="004763CB" w:rsidRPr="008F0D9A">
                          <w:rPr>
                            <w:b/>
                            <w:bCs/>
                            <w:color w:val="747474" w:themeColor="background2" w:themeShade="80"/>
                          </w:rPr>
                          <w:t xml:space="preserve"> </w:t>
                        </w:r>
                        <w:r w:rsidR="004763CB" w:rsidRPr="00BE2A05">
                          <w:rPr>
                            <w:b/>
                            <w:bCs/>
                          </w:rPr>
                          <w:t>compatibility</w:t>
                        </w:r>
                      </w:p>
                    </w:tc>
                    <w:tc>
                      <w:tcPr>
                        <w:tcW w:w="3408" w:type="dxa"/>
                      </w:tcPr>
                      <w:p w14:paraId="6AA6C1F8" w14:textId="3117D019" w:rsidR="00826E32" w:rsidRPr="004F5679" w:rsidRDefault="004F5679" w:rsidP="0062783A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</w:rPr>
                          <w:t>a(</w:t>
                        </w:r>
                        <w:proofErr w:type="spellStart"/>
                        <w:r>
                          <w:rPr>
                            <w:b/>
                            <w:bCs/>
                            <w:i/>
                            <w:iCs/>
                          </w:rPr>
                          <w:t>bv</w:t>
                        </w:r>
                        <w:proofErr w:type="spellEnd"/>
                        <w:r>
                          <w:rPr>
                            <w:b/>
                            <w:bCs/>
                            <w:i/>
                            <w:iCs/>
                          </w:rPr>
                          <w:t>) = (ab)v</w:t>
                        </w:r>
                      </w:p>
                    </w:tc>
                  </w:tr>
                  <w:tr w:rsidR="004763CB" w14:paraId="33766B24" w14:textId="77777777" w:rsidTr="00CB2954">
                    <w:tc>
                      <w:tcPr>
                        <w:tcW w:w="3133" w:type="dxa"/>
                      </w:tcPr>
                      <w:p w14:paraId="6E89F555" w14:textId="1740C72F" w:rsidR="004763CB" w:rsidRPr="00BE2A05" w:rsidRDefault="004763CB" w:rsidP="0062783A">
                        <w:pPr>
                          <w:spacing w:line="360" w:lineRule="auto"/>
                          <w:rPr>
                            <w:b/>
                            <w:bCs/>
                            <w:color w:val="747474" w:themeColor="background2" w:themeShade="80"/>
                          </w:rPr>
                        </w:pPr>
                        <w:r w:rsidRPr="00BE2A05">
                          <w:rPr>
                            <w:b/>
                            <w:bCs/>
                            <w:color w:val="747474" w:themeColor="background2" w:themeShade="80"/>
                          </w:rPr>
                          <w:t xml:space="preserve">identity element of scalar </w:t>
                        </w:r>
                        <w:r w:rsidRPr="008F0D9A">
                          <w:rPr>
                            <w:b/>
                            <w:bCs/>
                          </w:rPr>
                          <w:t>multiplication</w:t>
                        </w:r>
                      </w:p>
                    </w:tc>
                    <w:tc>
                      <w:tcPr>
                        <w:tcW w:w="3408" w:type="dxa"/>
                      </w:tcPr>
                      <w:p w14:paraId="3D95B610" w14:textId="41B91EA9" w:rsidR="004763CB" w:rsidRPr="00FD273B" w:rsidRDefault="00FD273B" w:rsidP="0062783A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>I</w:t>
                        </w:r>
                        <w:r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sym w:font="Wingdings 2" w:char="F0AB"/>
                        </w:r>
                        <w:r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 xml:space="preserve"> v = v</w:t>
                        </w:r>
                        <w:r w:rsidRPr="008F0D9A">
                          <w:rPr>
                            <w:color w:val="747474" w:themeColor="background2" w:themeShade="80"/>
                          </w:rPr>
                          <w:t xml:space="preserve">, where </w:t>
                        </w:r>
                        <w:r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>I</w:t>
                        </w:r>
                        <w:r w:rsidRPr="008F0D9A">
                          <w:rPr>
                            <w:color w:val="747474" w:themeColor="background2" w:themeShade="80"/>
                          </w:rPr>
                          <w:t xml:space="preserve"> </w:t>
                        </w:r>
                        <w:proofErr w:type="gramStart"/>
                        <w:r w:rsidR="00BE2A05" w:rsidRPr="008F0D9A">
                          <w:rPr>
                            <w:color w:val="747474" w:themeColor="background2" w:themeShade="80"/>
                          </w:rPr>
                          <w:t>denotes</w:t>
                        </w:r>
                        <w:proofErr w:type="gramEnd"/>
                        <w:r w:rsidRPr="008F0D9A">
                          <w:rPr>
                            <w:color w:val="747474" w:themeColor="background2" w:themeShade="80"/>
                          </w:rPr>
                          <w:t xml:space="preserve"> the </w:t>
                        </w:r>
                        <w:r w:rsidRPr="00BE2A05">
                          <w:rPr>
                            <w:b/>
                            <w:bCs/>
                          </w:rPr>
                          <w:t>multiplicative</w:t>
                        </w:r>
                        <w:r>
                          <w:t xml:space="preserve"> </w:t>
                        </w:r>
                        <w:r w:rsidRPr="00BE2A05">
                          <w:rPr>
                            <w:b/>
                            <w:bCs/>
                          </w:rPr>
                          <w:t>identity</w:t>
                        </w:r>
                        <w:r>
                          <w:t xml:space="preserve"> in </w:t>
                        </w:r>
                        <w:r>
                          <w:rPr>
                            <w:b/>
                            <w:bCs/>
                            <w:i/>
                            <w:iCs/>
                          </w:rPr>
                          <w:t>F</w:t>
                        </w:r>
                      </w:p>
                    </w:tc>
                  </w:tr>
                  <w:tr w:rsidR="004763CB" w14:paraId="32A4CD96" w14:textId="77777777" w:rsidTr="00CB2954">
                    <w:tc>
                      <w:tcPr>
                        <w:tcW w:w="3133" w:type="dxa"/>
                      </w:tcPr>
                      <w:p w14:paraId="6811CE50" w14:textId="49C8AC4F" w:rsidR="004763CB" w:rsidRPr="008F0D9A" w:rsidRDefault="004763CB" w:rsidP="0062783A">
                        <w:pPr>
                          <w:spacing w:line="360" w:lineRule="auto"/>
                          <w:rPr>
                            <w:b/>
                            <w:bCs/>
                            <w:color w:val="747474" w:themeColor="background2" w:themeShade="80"/>
                          </w:rPr>
                        </w:pPr>
                        <w:r w:rsidRPr="008F0D9A">
                          <w:rPr>
                            <w:b/>
                            <w:bCs/>
                            <w:color w:val="747474" w:themeColor="background2" w:themeShade="80"/>
                          </w:rPr>
                          <w:t>distributivity</w:t>
                        </w:r>
                      </w:p>
                    </w:tc>
                    <w:tc>
                      <w:tcPr>
                        <w:tcW w:w="3408" w:type="dxa"/>
                      </w:tcPr>
                      <w:p w14:paraId="0E24BE4A" w14:textId="2D9F2AEE" w:rsidR="004763CB" w:rsidRPr="008F0D9A" w:rsidRDefault="00FD273B" w:rsidP="0062783A">
                        <w:pPr>
                          <w:spacing w:line="360" w:lineRule="auto"/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</w:pPr>
                        <w:r w:rsidRPr="008F0D9A">
                          <w:rPr>
                            <w:b/>
                            <w:bCs/>
                            <w:i/>
                            <w:iCs/>
                            <w:color w:val="747474" w:themeColor="background2" w:themeShade="80"/>
                          </w:rPr>
                          <w:t>a(u + v) = au + av</w:t>
                        </w:r>
                      </w:p>
                    </w:tc>
                  </w:tr>
                </w:tbl>
                <w:p w14:paraId="585B99FD" w14:textId="77777777" w:rsidR="00E53AF5" w:rsidRDefault="00E53AF5" w:rsidP="0062783A">
                  <w:pPr>
                    <w:spacing w:line="360" w:lineRule="auto"/>
                  </w:pPr>
                </w:p>
              </w:tc>
            </w:tr>
            <w:tr w:rsidR="00C77691" w14:paraId="1FEB4BB8" w14:textId="77777777" w:rsidTr="00622268">
              <w:tc>
                <w:tcPr>
                  <w:tcW w:w="2488" w:type="dxa"/>
                </w:tcPr>
                <w:p w14:paraId="6C7570D8" w14:textId="5A9DB97D" w:rsidR="00C77691" w:rsidRPr="0005165C" w:rsidRDefault="00C77691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77691">
                    <w:rPr>
                      <w:b/>
                      <w:bCs/>
                      <w:color w:val="747474" w:themeColor="background2" w:themeShade="80"/>
                    </w:rPr>
                    <w:lastRenderedPageBreak/>
                    <w:t>spatial vectors</w:t>
                  </w:r>
                </w:p>
              </w:tc>
              <w:tc>
                <w:tcPr>
                  <w:tcW w:w="6767" w:type="dxa"/>
                </w:tcPr>
                <w:p w14:paraId="7076FD96" w14:textId="742138E7" w:rsidR="00C77691" w:rsidRPr="00C77691" w:rsidRDefault="00C77691" w:rsidP="0062783A">
                  <w:pPr>
                    <w:spacing w:line="360" w:lineRule="auto"/>
                  </w:pPr>
                  <w:r w:rsidRPr="00C77691">
                    <w:rPr>
                      <w:b/>
                      <w:bCs/>
                    </w:rPr>
                    <w:t>vectors</w:t>
                  </w:r>
                  <w:r w:rsidRPr="00C77691">
                    <w:t xml:space="preserve"> in an </w:t>
                  </w:r>
                  <w:r w:rsidRPr="00C77691">
                    <w:rPr>
                      <w:b/>
                      <w:bCs/>
                    </w:rPr>
                    <w:t>n</w:t>
                  </w:r>
                  <w:r w:rsidRPr="00C77691">
                    <w:t>-</w:t>
                  </w:r>
                  <w:r w:rsidRPr="00C77691">
                    <w:rPr>
                      <w:b/>
                      <w:bCs/>
                    </w:rPr>
                    <w:t>dimensional</w:t>
                  </w:r>
                  <w:r w:rsidRPr="00C77691">
                    <w:t xml:space="preserve"> </w:t>
                  </w:r>
                  <w:r w:rsidRPr="00C77691">
                    <w:rPr>
                      <w:b/>
                      <w:bCs/>
                    </w:rPr>
                    <w:t>vector</w:t>
                  </w:r>
                  <w:r w:rsidRPr="00C77691">
                    <w:t xml:space="preserve"> </w:t>
                  </w:r>
                  <w:r w:rsidRPr="00C77691">
                    <w:rPr>
                      <w:b/>
                      <w:bCs/>
                    </w:rPr>
                    <w:t>space</w:t>
                  </w:r>
                </w:p>
              </w:tc>
            </w:tr>
            <w:tr w:rsidR="00C77691" w14:paraId="1C60BC13" w14:textId="77777777" w:rsidTr="00622268">
              <w:tc>
                <w:tcPr>
                  <w:tcW w:w="2488" w:type="dxa"/>
                </w:tcPr>
                <w:p w14:paraId="7F9061B8" w14:textId="41A7A0EB" w:rsidR="00C77691" w:rsidRPr="0005165C" w:rsidRDefault="00456F7C" w:rsidP="0062783A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vectorization</w:t>
                  </w:r>
                </w:p>
              </w:tc>
              <w:tc>
                <w:tcPr>
                  <w:tcW w:w="6767" w:type="dxa"/>
                </w:tcPr>
                <w:p w14:paraId="6101C7F4" w14:textId="7634055C" w:rsidR="00C77691" w:rsidRPr="00BE2A05" w:rsidRDefault="00456F7C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8F0D9A">
                    <w:rPr>
                      <w:color w:val="747474" w:themeColor="background2" w:themeShade="80"/>
                    </w:rPr>
                    <w:t>turns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</w:t>
                  </w:r>
                  <w:r w:rsidRPr="008F0D9A">
                    <w:rPr>
                      <w:color w:val="747474" w:themeColor="background2" w:themeShade="80"/>
                    </w:rPr>
                    <w:t>a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matrix </w:t>
                  </w:r>
                  <w:r w:rsidRPr="008F0D9A">
                    <w:rPr>
                      <w:color w:val="747474" w:themeColor="background2" w:themeShade="80"/>
                    </w:rPr>
                    <w:t>into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</w:t>
                  </w:r>
                  <w:r w:rsidRPr="008F0D9A">
                    <w:rPr>
                      <w:color w:val="747474" w:themeColor="background2" w:themeShade="80"/>
                    </w:rPr>
                    <w:t>a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vector </w:t>
                  </w:r>
                  <w:r w:rsidRPr="008F0D9A">
                    <w:rPr>
                      <w:color w:val="747474" w:themeColor="background2" w:themeShade="80"/>
                    </w:rPr>
                    <w:t>so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</w:t>
                  </w:r>
                  <w:r w:rsidRPr="008F0D9A">
                    <w:rPr>
                      <w:color w:val="747474" w:themeColor="background2" w:themeShade="80"/>
                    </w:rPr>
                    <w:t>that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</w:t>
                  </w:r>
                  <w:r w:rsidRPr="008F0D9A">
                    <w:rPr>
                      <w:color w:val="747474" w:themeColor="background2" w:themeShade="80"/>
                    </w:rPr>
                    <w:t>an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n x m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matrix </w:t>
                  </w:r>
                  <w:r w:rsidRPr="008F0D9A">
                    <w:rPr>
                      <w:color w:val="747474" w:themeColor="background2" w:themeShade="80"/>
                    </w:rPr>
                    <w:t>will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</w:t>
                  </w:r>
                  <w:r w:rsidRPr="000E1E97">
                    <w:rPr>
                      <w:b/>
                      <w:bCs/>
                    </w:rPr>
                    <w:t>produce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456F7C">
                    <w:t>a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456F7C">
                    <w:rPr>
                      <w:b/>
                      <w:bCs/>
                      <w:i/>
                      <w:iCs/>
                    </w:rPr>
                    <w:t>n*m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456F7C">
                    <w:t>length</w:t>
                  </w:r>
                  <w:r>
                    <w:rPr>
                      <w:b/>
                      <w:bCs/>
                    </w:rPr>
                    <w:t xml:space="preserve"> vector</w:t>
                  </w:r>
                </w:p>
              </w:tc>
            </w:tr>
            <w:tr w:rsidR="00C77691" w14:paraId="39DE8993" w14:textId="77777777" w:rsidTr="00622268">
              <w:tc>
                <w:tcPr>
                  <w:tcW w:w="2488" w:type="dxa"/>
                </w:tcPr>
                <w:p w14:paraId="34F7B73E" w14:textId="3449CCFF" w:rsidR="00C77691" w:rsidRPr="0005165C" w:rsidRDefault="000E1E97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2B775B">
                    <w:rPr>
                      <w:b/>
                      <w:bCs/>
                      <w:color w:val="747474" w:themeColor="background2" w:themeShade="80"/>
                    </w:rPr>
                    <w:t>submatrix</w:t>
                  </w:r>
                </w:p>
              </w:tc>
              <w:tc>
                <w:tcPr>
                  <w:tcW w:w="6767" w:type="dxa"/>
                </w:tcPr>
                <w:p w14:paraId="1E3D89DC" w14:textId="670A46A4" w:rsidR="00C77691" w:rsidRPr="00BE2A05" w:rsidRDefault="000E1E97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8F0D9A">
                    <w:rPr>
                      <w:color w:val="747474" w:themeColor="background2" w:themeShade="80"/>
                    </w:rPr>
                    <w:t>a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</w:t>
                  </w:r>
                  <w:r w:rsidRPr="008F0D9A">
                    <w:rPr>
                      <w:color w:val="747474" w:themeColor="background2" w:themeShade="80"/>
                    </w:rPr>
                    <w:t>grouped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subset </w:t>
                  </w:r>
                  <w:r w:rsidRPr="008F0D9A">
                    <w:rPr>
                      <w:color w:val="747474" w:themeColor="background2" w:themeShade="80"/>
                    </w:rPr>
                    <w:t>of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</w:t>
                  </w:r>
                  <w:r w:rsidRPr="008F0D9A">
                    <w:rPr>
                      <w:color w:val="747474" w:themeColor="background2" w:themeShade="80"/>
                    </w:rPr>
                    <w:t>a</w:t>
                  </w:r>
                  <w:r w:rsidRPr="008F0D9A">
                    <w:rPr>
                      <w:b/>
                      <w:bCs/>
                      <w:color w:val="747474" w:themeColor="background2" w:themeShade="80"/>
                    </w:rPr>
                    <w:t xml:space="preserve"> matrix</w:t>
                  </w:r>
                </w:p>
              </w:tc>
            </w:tr>
            <w:tr w:rsidR="00C77691" w14:paraId="105BDAC7" w14:textId="77777777" w:rsidTr="00622268">
              <w:tc>
                <w:tcPr>
                  <w:tcW w:w="2488" w:type="dxa"/>
                </w:tcPr>
                <w:p w14:paraId="1AF47F67" w14:textId="47B0582E" w:rsidR="00C77691" w:rsidRPr="0005165C" w:rsidRDefault="000E1E97" w:rsidP="0062783A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block matrix</w:t>
                  </w:r>
                </w:p>
              </w:tc>
              <w:tc>
                <w:tcPr>
                  <w:tcW w:w="6767" w:type="dxa"/>
                </w:tcPr>
                <w:p w14:paraId="30C8546E" w14:textId="763C3693" w:rsidR="00C77691" w:rsidRPr="000E1E97" w:rsidRDefault="000E1E97" w:rsidP="0062783A">
                  <w:pPr>
                    <w:spacing w:line="360" w:lineRule="auto"/>
                  </w:pPr>
                  <w:r>
                    <w:t xml:space="preserve">a subset of </w:t>
                  </w:r>
                  <w:r w:rsidRPr="002B775B">
                    <w:rPr>
                      <w:b/>
                      <w:bCs/>
                    </w:rPr>
                    <w:t>non</w:t>
                  </w:r>
                  <w:r>
                    <w:t>-</w:t>
                  </w:r>
                  <w:r w:rsidRPr="002B775B">
                    <w:rPr>
                      <w:b/>
                      <w:bCs/>
                    </w:rPr>
                    <w:t>overlapping</w:t>
                  </w:r>
                  <w:r>
                    <w:t xml:space="preserve"> </w:t>
                  </w:r>
                  <w:r w:rsidRPr="002B775B">
                    <w:rPr>
                      <w:b/>
                      <w:bCs/>
                    </w:rPr>
                    <w:t>submatrices</w:t>
                  </w:r>
                </w:p>
              </w:tc>
            </w:tr>
            <w:tr w:rsidR="00C77691" w14:paraId="70709B41" w14:textId="77777777" w:rsidTr="00622268">
              <w:tc>
                <w:tcPr>
                  <w:tcW w:w="2488" w:type="dxa"/>
                </w:tcPr>
                <w:p w14:paraId="0B8CD298" w14:textId="77777777" w:rsidR="000E7465" w:rsidRDefault="000E7465" w:rsidP="0062783A">
                  <w:pPr>
                    <w:spacing w:line="360" w:lineRule="auto"/>
                    <w:rPr>
                      <w:b/>
                      <w:bCs/>
                    </w:rPr>
                  </w:pPr>
                </w:p>
                <w:p w14:paraId="7345C0E0" w14:textId="77777777" w:rsidR="000E7465" w:rsidRDefault="000E7465" w:rsidP="0062783A">
                  <w:pPr>
                    <w:spacing w:line="360" w:lineRule="auto"/>
                    <w:rPr>
                      <w:b/>
                      <w:bCs/>
                    </w:rPr>
                  </w:pPr>
                </w:p>
                <w:p w14:paraId="5DBB570C" w14:textId="3477CED0" w:rsidR="00C77691" w:rsidRPr="0005165C" w:rsidRDefault="00F22F7F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143867">
                    <w:rPr>
                      <w:b/>
                      <w:bCs/>
                      <w:color w:val="747474" w:themeColor="background2" w:themeShade="80"/>
                    </w:rPr>
                    <w:t>determinant</w:t>
                  </w:r>
                </w:p>
              </w:tc>
              <w:tc>
                <w:tcPr>
                  <w:tcW w:w="6767" w:type="dxa"/>
                </w:tcPr>
                <w:p w14:paraId="22236E74" w14:textId="77777777" w:rsidR="000E7465" w:rsidRDefault="000E7465" w:rsidP="0062783A">
                  <w:pPr>
                    <w:spacing w:line="360" w:lineRule="auto"/>
                  </w:pPr>
                </w:p>
                <w:p w14:paraId="75990E29" w14:textId="77777777" w:rsidR="000E7465" w:rsidRDefault="000E7465" w:rsidP="0062783A">
                  <w:pPr>
                    <w:spacing w:line="360" w:lineRule="auto"/>
                  </w:pPr>
                </w:p>
                <w:p w14:paraId="60DC59A0" w14:textId="445114D5" w:rsidR="00C77691" w:rsidRPr="008F0D9A" w:rsidRDefault="00F22F7F" w:rsidP="0062783A">
                  <w:pPr>
                    <w:spacing w:line="360" w:lineRule="auto"/>
                    <w:rPr>
                      <w:color w:val="747474" w:themeColor="background2" w:themeShade="80"/>
                    </w:rPr>
                  </w:pPr>
                  <w:r w:rsidRPr="008F0D9A">
                    <w:rPr>
                      <w:color w:val="747474" w:themeColor="background2" w:themeShade="80"/>
                    </w:rPr>
                    <w:t>the product of the eigenvectors of a matrix</w:t>
                  </w:r>
                </w:p>
                <w:p w14:paraId="77075C66" w14:textId="2DC1E679" w:rsidR="00F22F7F" w:rsidRPr="00F22F7F" w:rsidRDefault="00F22F7F" w:rsidP="0062783A">
                  <w:pPr>
                    <w:spacing w:line="360" w:lineRule="auto"/>
                  </w:pPr>
                  <w:r w:rsidRPr="00F22F7F">
                    <w:rPr>
                      <w:noProof/>
                    </w:rPr>
                    <w:drawing>
                      <wp:inline distT="0" distB="0" distL="0" distR="0" wp14:anchorId="02B3708D" wp14:editId="21C6113B">
                        <wp:extent cx="2074141" cy="486888"/>
                        <wp:effectExtent l="0" t="0" r="2540" b="8890"/>
                        <wp:docPr id="139683874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6838740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8664" cy="5161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429645" w14:textId="51A45B76" w:rsidR="000871E7" w:rsidRPr="00D10A38" w:rsidRDefault="000871E7" w:rsidP="00D06DCE">
            <w:pPr>
              <w:spacing w:line="276" w:lineRule="auto"/>
            </w:pPr>
          </w:p>
        </w:tc>
      </w:tr>
    </w:tbl>
    <w:p w14:paraId="22C9B389" w14:textId="77777777" w:rsidR="0062783A" w:rsidRDefault="0062783A">
      <w:r>
        <w:lastRenderedPageBreak/>
        <w:br w:type="page"/>
      </w:r>
    </w:p>
    <w:tbl>
      <w:tblPr>
        <w:tblStyle w:val="GridTable1Light-Accent1"/>
        <w:tblW w:w="15204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5204"/>
      </w:tblGrid>
      <w:tr w:rsidR="00974C17" w:rsidRPr="00200815" w14:paraId="1F54A9EF" w14:textId="77777777" w:rsidTr="00C3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4" w:type="dxa"/>
          </w:tcPr>
          <w:tbl>
            <w:tblPr>
              <w:tblStyle w:val="TableGrid"/>
              <w:tblW w:w="149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33"/>
              <w:gridCol w:w="12855"/>
            </w:tblGrid>
            <w:tr w:rsidR="0092728E" w:rsidRPr="00C638E6" w14:paraId="17256A92" w14:textId="77777777" w:rsidTr="00B71479">
              <w:tc>
                <w:tcPr>
                  <w:tcW w:w="2133" w:type="dxa"/>
                </w:tcPr>
                <w:p w14:paraId="2BDA36D3" w14:textId="6E753D9D" w:rsidR="001D532A" w:rsidRPr="00C638E6" w:rsidRDefault="001D532A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lastRenderedPageBreak/>
                    <w:t>neural networks</w:t>
                  </w:r>
                </w:p>
              </w:tc>
              <w:tc>
                <w:tcPr>
                  <w:tcW w:w="12855" w:type="dxa"/>
                </w:tcPr>
                <w:p w14:paraId="76E630D7" w14:textId="77777777" w:rsidR="001D532A" w:rsidRPr="00C638E6" w:rsidRDefault="001D532A" w:rsidP="0062783A">
                  <w:pPr>
                    <w:spacing w:line="360" w:lineRule="auto"/>
                    <w:rPr>
                      <w:kern w:val="0"/>
                    </w:rPr>
                  </w:pPr>
                  <w:r w:rsidRPr="00C638E6">
                    <w:rPr>
                      <w:noProof/>
                      <w:kern w:val="0"/>
                    </w:rPr>
                    <w:drawing>
                      <wp:inline distT="0" distB="0" distL="0" distR="0" wp14:anchorId="4952A5F2" wp14:editId="6C4F45D2">
                        <wp:extent cx="2282399" cy="237506"/>
                        <wp:effectExtent l="0" t="0" r="3810" b="0"/>
                        <wp:docPr id="73611126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6864" cy="253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24D5A8" w14:textId="3800464D" w:rsidR="001D532A" w:rsidRPr="00C638E6" w:rsidRDefault="001D532A" w:rsidP="0062783A">
                  <w:pPr>
                    <w:spacing w:line="360" w:lineRule="auto"/>
                  </w:pPr>
                  <w:r w:rsidRPr="00C638E6">
                    <w:rPr>
                      <w:noProof/>
                      <w:kern w:val="0"/>
                    </w:rPr>
                    <w:drawing>
                      <wp:inline distT="0" distB="0" distL="0" distR="0" wp14:anchorId="7DD7AA40" wp14:editId="5F792895">
                        <wp:extent cx="2470067" cy="402970"/>
                        <wp:effectExtent l="0" t="0" r="6985" b="0"/>
                        <wp:docPr id="1741908238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84610" cy="421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2728E" w:rsidRPr="00C638E6" w14:paraId="54A71E0A" w14:textId="77777777" w:rsidTr="00B71479">
              <w:tc>
                <w:tcPr>
                  <w:tcW w:w="2133" w:type="dxa"/>
                </w:tcPr>
                <w:p w14:paraId="11762308" w14:textId="3C63BB90" w:rsidR="001D532A" w:rsidRPr="00C638E6" w:rsidRDefault="00974C17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losses</w:t>
                  </w:r>
                </w:p>
              </w:tc>
              <w:tc>
                <w:tcPr>
                  <w:tcW w:w="12855" w:type="dxa"/>
                </w:tcPr>
                <w:p w14:paraId="0A96C242" w14:textId="13AADE1E" w:rsidR="001D532A" w:rsidRPr="00C638E6" w:rsidRDefault="00974C17" w:rsidP="0062783A">
                  <w:pPr>
                    <w:spacing w:line="360" w:lineRule="auto"/>
                  </w:pPr>
                  <w:r w:rsidRPr="00C638E6">
                    <w:rPr>
                      <w:noProof/>
                      <w:kern w:val="0"/>
                    </w:rPr>
                    <w:drawing>
                      <wp:inline distT="0" distB="0" distL="0" distR="0" wp14:anchorId="28201A9C" wp14:editId="2E0DB8D9">
                        <wp:extent cx="1258908" cy="399355"/>
                        <wp:effectExtent l="0" t="0" r="0" b="1270"/>
                        <wp:docPr id="539177448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4135" cy="4073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2728E" w:rsidRPr="00C638E6" w14:paraId="58974CE4" w14:textId="77777777" w:rsidTr="00B71479">
              <w:tc>
                <w:tcPr>
                  <w:tcW w:w="2133" w:type="dxa"/>
                </w:tcPr>
                <w:p w14:paraId="2A384B16" w14:textId="0776C2F3" w:rsidR="001D532A" w:rsidRPr="00C638E6" w:rsidRDefault="00974C17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t xml:space="preserve">multivariate </w:t>
                  </w: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normal pdf</w:t>
                  </w:r>
                </w:p>
              </w:tc>
              <w:tc>
                <w:tcPr>
                  <w:tcW w:w="12855" w:type="dxa"/>
                </w:tcPr>
                <w:p w14:paraId="7536F664" w14:textId="5070DF27" w:rsidR="001D532A" w:rsidRPr="00C638E6" w:rsidRDefault="00974C17" w:rsidP="0062783A">
                  <w:pPr>
                    <w:spacing w:line="360" w:lineRule="auto"/>
                  </w:pPr>
                  <w:r w:rsidRPr="00C638E6">
                    <w:rPr>
                      <w:noProof/>
                      <w:kern w:val="0"/>
                    </w:rPr>
                    <w:drawing>
                      <wp:inline distT="0" distB="0" distL="0" distR="0" wp14:anchorId="09F70FA7" wp14:editId="3D2ACD2B">
                        <wp:extent cx="3336966" cy="396443"/>
                        <wp:effectExtent l="0" t="0" r="0" b="3810"/>
                        <wp:docPr id="723357363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37141" cy="408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2728E" w:rsidRPr="00C638E6" w14:paraId="6ABD705C" w14:textId="77777777" w:rsidTr="00B71479">
              <w:tc>
                <w:tcPr>
                  <w:tcW w:w="2133" w:type="dxa"/>
                </w:tcPr>
                <w:p w14:paraId="3F6DBCB1" w14:textId="2A942526" w:rsidR="001D532A" w:rsidRPr="00C638E6" w:rsidRDefault="000437F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8F0D9A">
                    <w:rPr>
                      <w:b/>
                      <w:bCs/>
                      <w:kern w:val="0"/>
                    </w:rPr>
                    <w:t xml:space="preserve">dimensionality </w:t>
                  </w:r>
                  <w:r w:rsidRPr="00C638E6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reduction</w:t>
                  </w:r>
                </w:p>
              </w:tc>
              <w:tc>
                <w:tcPr>
                  <w:tcW w:w="12855" w:type="dxa"/>
                </w:tcPr>
                <w:p w14:paraId="1D2DEA8E" w14:textId="77777777" w:rsidR="00274BC8" w:rsidRDefault="000437F6" w:rsidP="0062783A">
                  <w:pPr>
                    <w:tabs>
                      <w:tab w:val="left" w:pos="1607"/>
                    </w:tabs>
                    <w:spacing w:line="360" w:lineRule="auto"/>
                    <w:rPr>
                      <w:kern w:val="0"/>
                    </w:rPr>
                  </w:pPr>
                  <w:r w:rsidRPr="00C638E6">
                    <w:rPr>
                      <w:kern w:val="0"/>
                    </w:rPr>
                    <w:t xml:space="preserve">simplifies </w:t>
                  </w:r>
                  <w:r w:rsidRPr="00C638E6">
                    <w:rPr>
                      <w:b/>
                      <w:bCs/>
                      <w:kern w:val="0"/>
                    </w:rPr>
                    <w:t>complex</w:t>
                  </w:r>
                  <w:r w:rsidRPr="00C638E6">
                    <w:rPr>
                      <w:kern w:val="0"/>
                    </w:rPr>
                    <w:t xml:space="preserve">, </w:t>
                  </w:r>
                  <w:r w:rsidRPr="00C638E6">
                    <w:rPr>
                      <w:b/>
                      <w:bCs/>
                      <w:kern w:val="0"/>
                    </w:rPr>
                    <w:t>high</w:t>
                  </w:r>
                  <w:r w:rsidRPr="00C638E6">
                    <w:rPr>
                      <w:kern w:val="0"/>
                    </w:rPr>
                    <w:t>-</w:t>
                  </w:r>
                  <w:r w:rsidRPr="00C638E6">
                    <w:rPr>
                      <w:b/>
                      <w:bCs/>
                      <w:kern w:val="0"/>
                    </w:rPr>
                    <w:t>dimensional</w:t>
                  </w:r>
                  <w:r w:rsidRPr="00C638E6">
                    <w:rPr>
                      <w:kern w:val="0"/>
                    </w:rPr>
                    <w:t xml:space="preserve"> data by </w:t>
                  </w:r>
                  <w:r w:rsidRPr="00C638E6">
                    <w:rPr>
                      <w:b/>
                      <w:bCs/>
                      <w:kern w:val="0"/>
                    </w:rPr>
                    <w:t>transforming</w:t>
                  </w:r>
                  <w:r w:rsidRPr="00C638E6">
                    <w:rPr>
                      <w:kern w:val="0"/>
                    </w:rPr>
                    <w:t xml:space="preserve"> it into a </w:t>
                  </w:r>
                </w:p>
                <w:p w14:paraId="2656CB2E" w14:textId="6B75B1AB" w:rsidR="001D532A" w:rsidRPr="00C638E6" w:rsidRDefault="000437F6" w:rsidP="0062783A">
                  <w:pPr>
                    <w:tabs>
                      <w:tab w:val="left" w:pos="1607"/>
                    </w:tabs>
                    <w:spacing w:line="360" w:lineRule="auto"/>
                  </w:pP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lower</w:t>
                  </w:r>
                  <w:r w:rsidRPr="008F0D9A">
                    <w:rPr>
                      <w:color w:val="747474" w:themeColor="background2" w:themeShade="80"/>
                      <w:kern w:val="0"/>
                    </w:rPr>
                    <w:t>-</w:t>
                  </w: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dimensional</w:t>
                  </w:r>
                  <w:r w:rsidRPr="008F0D9A">
                    <w:rPr>
                      <w:color w:val="747474" w:themeColor="background2" w:themeShade="80"/>
                      <w:kern w:val="0"/>
                    </w:rPr>
                    <w:t xml:space="preserve"> space</w:t>
                  </w:r>
                </w:p>
              </w:tc>
            </w:tr>
            <w:tr w:rsidR="0092728E" w:rsidRPr="00C638E6" w14:paraId="353DF931" w14:textId="77777777" w:rsidTr="00B71479">
              <w:tc>
                <w:tcPr>
                  <w:tcW w:w="2133" w:type="dxa"/>
                </w:tcPr>
                <w:p w14:paraId="008C72A9" w14:textId="25133636" w:rsidR="001D532A" w:rsidRPr="00C638E6" w:rsidRDefault="00A86E25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t>span</w:t>
                  </w:r>
                  <w:r w:rsidR="00B96BAE" w:rsidRPr="00C638E6">
                    <w:rPr>
                      <w:b/>
                      <w:bCs/>
                      <w:kern w:val="0"/>
                    </w:rPr>
                    <w:t xml:space="preserve"> of set</w:t>
                  </w:r>
                </w:p>
              </w:tc>
              <w:tc>
                <w:tcPr>
                  <w:tcW w:w="12855" w:type="dxa"/>
                </w:tcPr>
                <w:p w14:paraId="66DF9BD4" w14:textId="405A747A" w:rsidR="00274BC8" w:rsidRDefault="00274BC8" w:rsidP="00274BC8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noProof/>
                      <w:color w:val="auto"/>
                      <w:kern w:val="0"/>
                      <w:sz w:val="24"/>
                      <w:szCs w:val="24"/>
                    </w:rPr>
                    <w:drawing>
                      <wp:anchor distT="0" distB="0" distL="114300" distR="114300" simplePos="0" relativeHeight="251658240" behindDoc="0" locked="0" layoutInCell="1" allowOverlap="1" wp14:anchorId="28415D0D" wp14:editId="762A199E">
                        <wp:simplePos x="0" y="0"/>
                        <wp:positionH relativeFrom="column">
                          <wp:posOffset>2025281</wp:posOffset>
                        </wp:positionH>
                        <wp:positionV relativeFrom="paragraph">
                          <wp:posOffset>349456</wp:posOffset>
                        </wp:positionV>
                        <wp:extent cx="1196975" cy="296545"/>
                        <wp:effectExtent l="0" t="0" r="3175" b="8255"/>
                        <wp:wrapSquare wrapText="bothSides"/>
                        <wp:docPr id="37697797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6977978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6975" cy="296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2B1BDE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all the </w:t>
                  </w:r>
                  <w:r w:rsidR="002B1BDE"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vectors</w:t>
                  </w:r>
                  <w:r w:rsidR="002B1BDE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obtained by </w:t>
                  </w:r>
                  <w:r w:rsidR="002B1BDE"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linearly</w:t>
                  </w:r>
                  <w:r w:rsidR="002B1BDE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="002B1BDE"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combining</w:t>
                  </w:r>
                  <w:r w:rsidR="002B1BDE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a set of 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vectors</w:t>
                  </w:r>
                  <w:r w:rsidR="002B1BDE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2417845F" w14:textId="1B41A4C2" w:rsidR="001D532A" w:rsidRPr="00C638E6" w:rsidRDefault="002B1BDE" w:rsidP="00274BC8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</w:rPr>
                  </w:pP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S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= {v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1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, v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2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…, </w:t>
                  </w:r>
                  <w:proofErr w:type="spellStart"/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v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n</w:t>
                  </w:r>
                  <w:proofErr w:type="spellEnd"/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}</w:t>
                  </w:r>
                  <w:r w:rsidR="00CF3AA5"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,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such that </w:t>
                  </w:r>
                </w:p>
              </w:tc>
            </w:tr>
            <w:tr w:rsidR="0092728E" w:rsidRPr="00C638E6" w14:paraId="7A3803F8" w14:textId="77777777" w:rsidTr="00B71479">
              <w:tc>
                <w:tcPr>
                  <w:tcW w:w="2133" w:type="dxa"/>
                </w:tcPr>
                <w:p w14:paraId="2ABB5B6A" w14:textId="42B21C90" w:rsidR="0058612B" w:rsidRPr="008F0D9A" w:rsidRDefault="0058612B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column span</w:t>
                  </w:r>
                </w:p>
              </w:tc>
              <w:tc>
                <w:tcPr>
                  <w:tcW w:w="12855" w:type="dxa"/>
                </w:tcPr>
                <w:p w14:paraId="70AEBA8F" w14:textId="32B56F57" w:rsidR="0058612B" w:rsidRPr="008F0D9A" w:rsidRDefault="0058612B" w:rsidP="0062783A">
                  <w:pPr>
                    <w:spacing w:line="360" w:lineRule="auto"/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</w:pPr>
                  <w:proofErr w:type="spellStart"/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>colsp</w:t>
                  </w:r>
                  <w:proofErr w:type="spellEnd"/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 xml:space="preserve">(A) </w:t>
                  </w:r>
                  <w:r w:rsidRPr="008F0D9A">
                    <w:rPr>
                      <w:i/>
                      <w:iCs/>
                      <w:color w:val="747474" w:themeColor="background2" w:themeShade="80"/>
                      <w:kern w:val="0"/>
                    </w:rPr>
                    <w:t>=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 xml:space="preserve"> span({v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  <w:vertAlign w:val="subscript"/>
                    </w:rPr>
                    <w:t>1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>, v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  <w:vertAlign w:val="subscript"/>
                    </w:rPr>
                    <w:t>2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>, …, a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  <w:vertAlign w:val="subscript"/>
                    </w:rPr>
                    <w:t>n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>})</w:t>
                  </w:r>
                </w:p>
              </w:tc>
            </w:tr>
            <w:tr w:rsidR="0092728E" w:rsidRPr="00C638E6" w14:paraId="088450AE" w14:textId="77777777" w:rsidTr="00B71479">
              <w:tc>
                <w:tcPr>
                  <w:tcW w:w="2133" w:type="dxa"/>
                </w:tcPr>
                <w:p w14:paraId="258DADFC" w14:textId="1565330A" w:rsidR="001D532A" w:rsidRPr="00C638E6" w:rsidRDefault="00B80CA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t>column rank</w:t>
                  </w:r>
                </w:p>
              </w:tc>
              <w:tc>
                <w:tcPr>
                  <w:tcW w:w="12855" w:type="dxa"/>
                </w:tcPr>
                <w:p w14:paraId="256400ED" w14:textId="5E86D258" w:rsidR="004665A3" w:rsidRPr="00C638E6" w:rsidRDefault="004665A3" w:rsidP="0062783A">
                  <w:pPr>
                    <w:spacing w:line="360" w:lineRule="auto"/>
                  </w:pPr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 xml:space="preserve">rank(A) </w:t>
                  </w:r>
                  <w:r w:rsidRPr="00C638E6">
                    <w:rPr>
                      <w:i/>
                      <w:iCs/>
                      <w:kern w:val="0"/>
                    </w:rPr>
                    <w:t>=</w:t>
                  </w:r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 xml:space="preserve"> dim(</w:t>
                  </w:r>
                  <w:proofErr w:type="spellStart"/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>colsp</w:t>
                  </w:r>
                  <w:proofErr w:type="spellEnd"/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>(A))</w:t>
                  </w:r>
                </w:p>
              </w:tc>
            </w:tr>
            <w:tr w:rsidR="0092728E" w:rsidRPr="00C638E6" w14:paraId="2F4EE9C1" w14:textId="77777777" w:rsidTr="00B71479">
              <w:tc>
                <w:tcPr>
                  <w:tcW w:w="2133" w:type="dxa"/>
                </w:tcPr>
                <w:p w14:paraId="5717C8C0" w14:textId="06A535DD" w:rsidR="001D532A" w:rsidRPr="00C638E6" w:rsidRDefault="0058612B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null space</w:t>
                  </w:r>
                </w:p>
              </w:tc>
              <w:tc>
                <w:tcPr>
                  <w:tcW w:w="12855" w:type="dxa"/>
                </w:tcPr>
                <w:p w14:paraId="76FBA752" w14:textId="45383047" w:rsidR="001D532A" w:rsidRPr="00C638E6" w:rsidRDefault="005677D3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</w:rPr>
                  </w:pPr>
                  <w:r w:rsidRPr="008F0D9A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set</w:t>
                  </w:r>
                  <w:r w:rsidRPr="008F0D9A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all </w:t>
                  </w:r>
                  <w:r w:rsidRPr="008F0D9A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vectors</w:t>
                  </w:r>
                  <w:r w:rsidRPr="008F0D9A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x</w:t>
                  </w:r>
                  <w:r w:rsidRPr="008F0D9A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a </w:t>
                  </w:r>
                  <w:r w:rsidRPr="008F0D9A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matrix</w:t>
                  </w:r>
                  <w:r w:rsidRPr="008F0D9A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A</w:t>
                  </w:r>
                  <w:r w:rsidRPr="008F0D9A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for which </w:t>
                  </w: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Ax = 0</w:t>
                  </w:r>
                </w:p>
              </w:tc>
            </w:tr>
            <w:tr w:rsidR="0092728E" w:rsidRPr="00C638E6" w14:paraId="3678E6DF" w14:textId="77777777" w:rsidTr="00B71479">
              <w:tc>
                <w:tcPr>
                  <w:tcW w:w="2133" w:type="dxa"/>
                </w:tcPr>
                <w:p w14:paraId="016A596C" w14:textId="65D3711F" w:rsidR="001D532A" w:rsidRPr="00C638E6" w:rsidRDefault="00455673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t>nullity</w:t>
                  </w:r>
                </w:p>
              </w:tc>
              <w:tc>
                <w:tcPr>
                  <w:tcW w:w="12855" w:type="dxa"/>
                </w:tcPr>
                <w:p w14:paraId="3E8604F4" w14:textId="644B167C" w:rsidR="00455673" w:rsidRPr="00C638E6" w:rsidRDefault="00455673" w:rsidP="0062783A">
                  <w:pPr>
                    <w:pStyle w:val="Caption"/>
                    <w:spacing w:line="360" w:lineRule="auto"/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the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dimension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of the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null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space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92728E" w:rsidRPr="00C638E6" w14:paraId="35C3A772" w14:textId="77777777" w:rsidTr="00B71479">
              <w:tc>
                <w:tcPr>
                  <w:tcW w:w="2133" w:type="dxa"/>
                </w:tcPr>
                <w:p w14:paraId="573DD7DF" w14:textId="70F5F918" w:rsidR="001D532A" w:rsidRPr="00C638E6" w:rsidRDefault="00455673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color w:val="747474" w:themeColor="background2" w:themeShade="80"/>
                      <w:kern w:val="0"/>
                    </w:rPr>
                    <w:t xml:space="preserve">rank-nullity </w:t>
                  </w:r>
                  <w:r w:rsidRPr="008F0D9A">
                    <w:rPr>
                      <w:b/>
                      <w:bCs/>
                      <w:kern w:val="0"/>
                    </w:rPr>
                    <w:t>relationship</w:t>
                  </w:r>
                </w:p>
              </w:tc>
              <w:tc>
                <w:tcPr>
                  <w:tcW w:w="12855" w:type="dxa"/>
                </w:tcPr>
                <w:p w14:paraId="28C3C32C" w14:textId="77777777" w:rsidR="00B84445" w:rsidRPr="008F0D9A" w:rsidRDefault="00B84445" w:rsidP="0062783A">
                  <w:pPr>
                    <w:spacing w:line="360" w:lineRule="auto"/>
                    <w:rPr>
                      <w:color w:val="747474" w:themeColor="background2" w:themeShade="80"/>
                      <w:kern w:val="0"/>
                    </w:rPr>
                  </w:pPr>
                  <w:r w:rsidRPr="008F0D9A">
                    <w:rPr>
                      <w:color w:val="747474" w:themeColor="background2" w:themeShade="80"/>
                      <w:kern w:val="0"/>
                    </w:rPr>
                    <w:t xml:space="preserve">for </w:t>
                  </w: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matrix</w:t>
                  </w:r>
                  <w:r w:rsidRPr="008F0D9A">
                    <w:rPr>
                      <w:color w:val="747474" w:themeColor="background2" w:themeShade="80"/>
                      <w:kern w:val="0"/>
                    </w:rPr>
                    <w:t xml:space="preserve"> 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>A</w:t>
                  </w:r>
                  <w:r w:rsidRPr="008F0D9A">
                    <w:rPr>
                      <w:color w:val="747474" w:themeColor="background2" w:themeShade="80"/>
                      <w:kern w:val="0"/>
                    </w:rPr>
                    <w:t xml:space="preserve"> with </w:t>
                  </w:r>
                  <w:r w:rsidRPr="008F0D9A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>n</w:t>
                  </w:r>
                  <w:r w:rsidRPr="008F0D9A">
                    <w:rPr>
                      <w:color w:val="747474" w:themeColor="background2" w:themeShade="80"/>
                      <w:kern w:val="0"/>
                    </w:rPr>
                    <w:t xml:space="preserve"> </w:t>
                  </w: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columns</w:t>
                  </w:r>
                  <w:r w:rsidRPr="008F0D9A">
                    <w:rPr>
                      <w:color w:val="747474" w:themeColor="background2" w:themeShade="80"/>
                      <w:kern w:val="0"/>
                    </w:rPr>
                    <w:t>:</w:t>
                  </w:r>
                </w:p>
                <w:p w14:paraId="691DC2B6" w14:textId="65668330" w:rsidR="001D532A" w:rsidRPr="00C638E6" w:rsidRDefault="00455673" w:rsidP="0062783A">
                  <w:pPr>
                    <w:spacing w:line="360" w:lineRule="auto"/>
                    <w:rPr>
                      <w:b/>
                      <w:bCs/>
                      <w:i/>
                      <w:iCs/>
                    </w:rPr>
                  </w:pPr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>rank(A) + nullity(A) = n</w:t>
                  </w:r>
                </w:p>
              </w:tc>
            </w:tr>
            <w:tr w:rsidR="0092728E" w:rsidRPr="00C638E6" w14:paraId="122E0124" w14:textId="77777777" w:rsidTr="00B71479">
              <w:tc>
                <w:tcPr>
                  <w:tcW w:w="2133" w:type="dxa"/>
                </w:tcPr>
                <w:p w14:paraId="2DFB8666" w14:textId="209AB12F" w:rsidR="001D532A" w:rsidRPr="008F0D9A" w:rsidRDefault="00B84445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 w:rsidRPr="008F0D9A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orthonormality</w:t>
                  </w:r>
                </w:p>
              </w:tc>
              <w:tc>
                <w:tcPr>
                  <w:tcW w:w="12855" w:type="dxa"/>
                </w:tcPr>
                <w:p w14:paraId="35883881" w14:textId="77777777" w:rsidR="001D532A" w:rsidRPr="008F0D9A" w:rsidRDefault="00E665A7" w:rsidP="0062783A">
                  <w:pPr>
                    <w:spacing w:line="360" w:lineRule="auto"/>
                    <w:rPr>
                      <w:color w:val="747474" w:themeColor="background2" w:themeShade="80"/>
                      <w:kern w:val="0"/>
                    </w:rPr>
                  </w:pPr>
                  <w:r w:rsidRPr="008F0D9A">
                    <w:rPr>
                      <w:color w:val="747474" w:themeColor="background2" w:themeShade="80"/>
                      <w:kern w:val="0"/>
                    </w:rPr>
                    <w:t>a set of vectors {u</w:t>
                  </w:r>
                  <w:r w:rsidRPr="008F0D9A">
                    <w:rPr>
                      <w:color w:val="747474" w:themeColor="background2" w:themeShade="80"/>
                      <w:kern w:val="0"/>
                      <w:vertAlign w:val="subscript"/>
                    </w:rPr>
                    <w:t>1</w:t>
                  </w:r>
                  <w:r w:rsidRPr="008F0D9A">
                    <w:rPr>
                      <w:color w:val="747474" w:themeColor="background2" w:themeShade="80"/>
                      <w:kern w:val="0"/>
                    </w:rPr>
                    <w:t>, u</w:t>
                  </w:r>
                  <w:r w:rsidRPr="008F0D9A">
                    <w:rPr>
                      <w:color w:val="747474" w:themeColor="background2" w:themeShade="80"/>
                      <w:kern w:val="0"/>
                      <w:vertAlign w:val="subscript"/>
                    </w:rPr>
                    <w:t>2</w:t>
                  </w:r>
                  <w:r w:rsidRPr="008F0D9A">
                    <w:rPr>
                      <w:color w:val="747474" w:themeColor="background2" w:themeShade="80"/>
                      <w:kern w:val="0"/>
                    </w:rPr>
                    <w:t xml:space="preserve">, …, un} is orthonormal </w:t>
                  </w:r>
                  <w:proofErr w:type="spellStart"/>
                  <w:r w:rsidRPr="008F0D9A">
                    <w:rPr>
                      <w:color w:val="747474" w:themeColor="background2" w:themeShade="80"/>
                      <w:kern w:val="0"/>
                    </w:rPr>
                    <w:t>iff</w:t>
                  </w:r>
                  <w:proofErr w:type="spellEnd"/>
                  <w:r w:rsidRPr="008F0D9A">
                    <w:rPr>
                      <w:color w:val="747474" w:themeColor="background2" w:themeShade="80"/>
                      <w:kern w:val="0"/>
                    </w:rPr>
                    <w:t>:</w:t>
                  </w:r>
                </w:p>
                <w:p w14:paraId="65DE09E2" w14:textId="5D3F96BB" w:rsidR="00E665A7" w:rsidRPr="008F0D9A" w:rsidRDefault="00E665A7" w:rsidP="0062783A">
                  <w:pPr>
                    <w:spacing w:line="360" w:lineRule="auto"/>
                    <w:rPr>
                      <w:color w:val="747474" w:themeColor="background2" w:themeShade="80"/>
                    </w:rPr>
                  </w:pPr>
                  <w:r w:rsidRPr="008F0D9A">
                    <w:rPr>
                      <w:noProof/>
                      <w:color w:val="747474" w:themeColor="background2" w:themeShade="80"/>
                      <w:kern w:val="0"/>
                    </w:rPr>
                    <w:drawing>
                      <wp:inline distT="0" distB="0" distL="0" distR="0" wp14:anchorId="45DE55F1" wp14:editId="33F295DF">
                        <wp:extent cx="2469515" cy="391508"/>
                        <wp:effectExtent l="0" t="0" r="6985" b="8890"/>
                        <wp:docPr id="19347269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4726914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81" cy="3985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2728E" w:rsidRPr="00C638E6" w14:paraId="1A73E31E" w14:textId="77777777" w:rsidTr="00B71479">
              <w:tc>
                <w:tcPr>
                  <w:tcW w:w="2133" w:type="dxa"/>
                </w:tcPr>
                <w:p w14:paraId="09EE73FC" w14:textId="0E1FB304" w:rsidR="001D532A" w:rsidRPr="00C638E6" w:rsidRDefault="00E665A7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 w:rsidRPr="00D27EBB">
                    <w:rPr>
                      <w:b/>
                      <w:bCs/>
                      <w:kern w:val="0"/>
                    </w:rPr>
                    <w:t>Kronecker delta</w:t>
                  </w:r>
                </w:p>
              </w:tc>
              <w:tc>
                <w:tcPr>
                  <w:tcW w:w="12855" w:type="dxa"/>
                </w:tcPr>
                <w:p w14:paraId="51DA8525" w14:textId="77777777" w:rsidR="00274BC8" w:rsidRDefault="00FA65B1" w:rsidP="0062783A">
                  <w:pPr>
                    <w:spacing w:line="360" w:lineRule="auto"/>
                    <w:rPr>
                      <w:b/>
                      <w:bCs/>
                      <w:kern w:val="0"/>
                    </w:rPr>
                  </w:pPr>
                  <w:r w:rsidRPr="00C638E6">
                    <w:rPr>
                      <w:rFonts w:ascii="Cambria Math" w:hAnsi="Cambria Math" w:cs="Cambria Math"/>
                      <w:b/>
                      <w:bCs/>
                      <w:kern w:val="0"/>
                      <w:sz w:val="28"/>
                      <w:szCs w:val="28"/>
                    </w:rPr>
                    <w:t>𝛿</w:t>
                  </w:r>
                  <w:proofErr w:type="spellStart"/>
                  <w:r w:rsidRPr="00C638E6">
                    <w:rPr>
                      <w:rFonts w:ascii="Cambria Math" w:hAnsi="Cambria Math" w:cs="Cambria Math"/>
                      <w:b/>
                      <w:bCs/>
                      <w:i/>
                      <w:iCs/>
                      <w:kern w:val="0"/>
                      <w:sz w:val="28"/>
                      <w:szCs w:val="28"/>
                      <w:vertAlign w:val="subscript"/>
                    </w:rPr>
                    <w:t>ij</w:t>
                  </w:r>
                  <w:proofErr w:type="spellEnd"/>
                  <w:r w:rsidRPr="00C638E6">
                    <w:rPr>
                      <w:rFonts w:ascii="Cambria Math" w:hAnsi="Cambria Math" w:cs="Cambria Math"/>
                      <w:b/>
                      <w:bCs/>
                      <w:i/>
                      <w:iCs/>
                      <w:kern w:val="0"/>
                      <w:sz w:val="28"/>
                      <w:szCs w:val="28"/>
                    </w:rPr>
                    <w:t xml:space="preserve"> </w:t>
                  </w:r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 xml:space="preserve"> </w:t>
                  </w:r>
                  <w:r w:rsidRPr="00C638E6">
                    <w:rPr>
                      <w:kern w:val="0"/>
                    </w:rPr>
                    <w:t xml:space="preserve">is a mathematical </w:t>
                  </w:r>
                  <w:r w:rsidRPr="00C638E6">
                    <w:rPr>
                      <w:b/>
                      <w:bCs/>
                      <w:kern w:val="0"/>
                    </w:rPr>
                    <w:t>function</w:t>
                  </w:r>
                  <w:r w:rsidRPr="00C638E6">
                    <w:rPr>
                      <w:kern w:val="0"/>
                    </w:rPr>
                    <w:t xml:space="preserve"> that acts as a discrete "</w:t>
                  </w:r>
                  <w:r w:rsidRPr="00C638E6">
                    <w:rPr>
                      <w:b/>
                      <w:bCs/>
                      <w:kern w:val="0"/>
                    </w:rPr>
                    <w:t>switch</w:t>
                  </w:r>
                  <w:r w:rsidRPr="00C638E6">
                    <w:rPr>
                      <w:kern w:val="0"/>
                    </w:rPr>
                    <w:t xml:space="preserve">," returning </w:t>
                  </w:r>
                  <w:r w:rsidRPr="00C638E6">
                    <w:rPr>
                      <w:b/>
                      <w:bCs/>
                      <w:kern w:val="0"/>
                    </w:rPr>
                    <w:t>1</w:t>
                  </w:r>
                </w:p>
                <w:p w14:paraId="1E03FFAA" w14:textId="6F98BEBE" w:rsidR="001D532A" w:rsidRPr="00C638E6" w:rsidRDefault="00FA65B1" w:rsidP="0062783A">
                  <w:pPr>
                    <w:spacing w:line="360" w:lineRule="auto"/>
                  </w:pP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if its two indices </w:t>
                  </w:r>
                  <w:proofErr w:type="spellStart"/>
                  <w:r w:rsidR="00AE3711" w:rsidRPr="00D27EBB">
                    <w:rPr>
                      <w:b/>
                      <w:i/>
                      <w:color w:val="747474" w:themeColor="background2" w:themeShade="80"/>
                      <w:kern w:val="0"/>
                    </w:rPr>
                    <w:t>i</w:t>
                  </w:r>
                  <w:proofErr w:type="spellEnd"/>
                  <w:r w:rsidR="00AE3711" w:rsidRPr="00D27EBB">
                    <w:rPr>
                      <w:color w:val="747474" w:themeColor="background2" w:themeShade="80"/>
                      <w:kern w:val="0"/>
                    </w:rPr>
                    <w:t xml:space="preserve"> and </w:t>
                  </w:r>
                  <w:r w:rsidR="00AE3711" w:rsidRPr="00D27EBB">
                    <w:rPr>
                      <w:b/>
                      <w:i/>
                      <w:color w:val="747474" w:themeColor="background2" w:themeShade="80"/>
                      <w:kern w:val="0"/>
                    </w:rPr>
                    <w:t xml:space="preserve">j </w:t>
                  </w: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are the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same</w:t>
                  </w: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, and </w:t>
                  </w:r>
                  <w:r w:rsidRPr="00D27EBB"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  <w:t>0</w:t>
                  </w: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 if they are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different</w:t>
                  </w:r>
                </w:p>
              </w:tc>
            </w:tr>
            <w:tr w:rsidR="0092728E" w:rsidRPr="00C638E6" w14:paraId="66C1D651" w14:textId="77777777" w:rsidTr="00B71479">
              <w:tc>
                <w:tcPr>
                  <w:tcW w:w="2133" w:type="dxa"/>
                </w:tcPr>
                <w:p w14:paraId="6ADCBEE0" w14:textId="0EEEE4EB" w:rsidR="001D532A" w:rsidRPr="00C638E6" w:rsidRDefault="00FA65B1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t xml:space="preserve">Gram-Schmidt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theorem</w:t>
                  </w:r>
                </w:p>
              </w:tc>
              <w:tc>
                <w:tcPr>
                  <w:tcW w:w="12855" w:type="dxa"/>
                </w:tcPr>
                <w:p w14:paraId="18BE9B89" w14:textId="77777777" w:rsidR="00274BC8" w:rsidRDefault="00644944" w:rsidP="00274BC8">
                  <w:pPr>
                    <w:pStyle w:val="Caption"/>
                    <w:spacing w:after="0" w:line="360" w:lineRule="auto"/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if 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{v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1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, v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2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…, </w:t>
                  </w:r>
                  <w:proofErr w:type="spellStart"/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v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n</w:t>
                  </w:r>
                  <w:proofErr w:type="spellEnd"/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} 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is a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linearly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="00C57DF0"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independent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list of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vectors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in an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inner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-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product</w:t>
                  </w:r>
                </w:p>
                <w:p w14:paraId="324EB86A" w14:textId="77777777" w:rsidR="00274BC8" w:rsidRPr="00D27EBB" w:rsidRDefault="00644944" w:rsidP="00274BC8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space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V,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then there exists an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orthonormal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list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{e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  <w:vertAlign w:val="subscript"/>
                    </w:rPr>
                    <w:t>1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, e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  <w:vertAlign w:val="subscript"/>
                    </w:rPr>
                    <w:t>2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, …, </w:t>
                  </w:r>
                  <w:proofErr w:type="spellStart"/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e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  <w:vertAlign w:val="subscript"/>
                    </w:rPr>
                    <w:t>n</w:t>
                  </w:r>
                  <w:proofErr w:type="spellEnd"/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}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vectors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V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0538953C" w14:textId="6361999B" w:rsidR="001D532A" w:rsidRPr="00C638E6" w:rsidRDefault="00644944" w:rsidP="00274BC8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such that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span(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e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1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, e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2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…, </w:t>
                  </w:r>
                  <w:proofErr w:type="spellStart"/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e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n</w:t>
                  </w:r>
                  <w:proofErr w:type="spellEnd"/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)</w:t>
                  </w:r>
                  <w:r w:rsidR="00C57DF0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= </w:t>
                  </w:r>
                  <w:r w:rsidR="00C57DF0"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span(</w:t>
                  </w:r>
                  <w:r w:rsidR="00C57DF0"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v</w:t>
                  </w:r>
                  <w:r w:rsidR="00C57DF0"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1</w:t>
                  </w:r>
                  <w:r w:rsidR="00C57DF0"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, v</w:t>
                  </w:r>
                  <w:r w:rsidR="00C57DF0"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2</w:t>
                  </w:r>
                  <w:r w:rsidR="00C57DF0"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, …, v</w:t>
                  </w:r>
                  <w:r w:rsidR="00C57DF0"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3</w:t>
                  </w:r>
                  <w:r w:rsidR="00C57DF0"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)</w:t>
                  </w:r>
                </w:p>
              </w:tc>
            </w:tr>
            <w:tr w:rsidR="0092728E" w:rsidRPr="00C638E6" w14:paraId="7CF8085F" w14:textId="77777777" w:rsidTr="00B71479">
              <w:tc>
                <w:tcPr>
                  <w:tcW w:w="2133" w:type="dxa"/>
                </w:tcPr>
                <w:p w14:paraId="28E63CD6" w14:textId="7AFB9392" w:rsidR="002B713C" w:rsidRPr="00C638E6" w:rsidRDefault="002B713C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 w:rsidRPr="00C638E6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matrix inverse</w:t>
                  </w:r>
                </w:p>
              </w:tc>
              <w:tc>
                <w:tcPr>
                  <w:tcW w:w="12855" w:type="dxa"/>
                </w:tcPr>
                <w:p w14:paraId="18D72B77" w14:textId="77777777" w:rsidR="00274BC8" w:rsidRPr="00D27EBB" w:rsidRDefault="002B713C" w:rsidP="00274BC8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an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n-by-n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square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matrix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="007B1485"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A</w:t>
                  </w:r>
                  <w:r w:rsidR="007B1485"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is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invertible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, if there exists an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n-by-n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square</w:t>
                  </w:r>
                </w:p>
                <w:p w14:paraId="23B8A0A8" w14:textId="7942F5A8" w:rsidR="002B713C" w:rsidRPr="00C638E6" w:rsidRDefault="002B713C" w:rsidP="00274BC8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</w:pP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matrix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B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such that 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AB = BA = I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n</w:t>
                  </w:r>
                  <w:r w:rsidR="00C030A3"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="00C030A3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where In denotes the </w:t>
                  </w:r>
                  <w:r w:rsidR="00C030A3"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n-by-n </w:t>
                  </w:r>
                  <w:r w:rsidR="00C030A3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identity matrix</w:t>
                  </w:r>
                </w:p>
              </w:tc>
            </w:tr>
            <w:tr w:rsidR="0092728E" w:rsidRPr="00C638E6" w14:paraId="103E7AE0" w14:textId="77777777" w:rsidTr="00B71479">
              <w:tc>
                <w:tcPr>
                  <w:tcW w:w="2133" w:type="dxa"/>
                </w:tcPr>
                <w:p w14:paraId="18088126" w14:textId="41CE8467" w:rsidR="007B1485" w:rsidRPr="00C638E6" w:rsidRDefault="007B1485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</w:rPr>
                  </w:pP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lastRenderedPageBreak/>
                    <w:t xml:space="preserve">matrix inverse </w:t>
                  </w:r>
                  <w:r w:rsidRPr="00C638E6">
                    <w:rPr>
                      <w:b/>
                      <w:bCs/>
                      <w:kern w:val="0"/>
                    </w:rPr>
                    <w:t xml:space="preserve">equivalent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statements</w:t>
                  </w:r>
                </w:p>
              </w:tc>
              <w:tc>
                <w:tcPr>
                  <w:tcW w:w="12855" w:type="dxa"/>
                </w:tcPr>
                <w:p w14:paraId="7949670F" w14:textId="77777777" w:rsidR="007B1485" w:rsidRPr="00D27EBB" w:rsidRDefault="007B1485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Let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A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be a square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matrix</w:t>
                  </w:r>
                </w:p>
                <w:p w14:paraId="0765B74C" w14:textId="77777777" w:rsidR="007B1485" w:rsidRPr="00C638E6" w:rsidRDefault="007B1485" w:rsidP="0062783A">
                  <w:pPr>
                    <w:pStyle w:val="ListParagraph"/>
                    <w:numPr>
                      <w:ilvl w:val="0"/>
                      <w:numId w:val="12"/>
                    </w:numPr>
                    <w:spacing w:line="360" w:lineRule="auto"/>
                    <w:rPr>
                      <w:kern w:val="0"/>
                    </w:rPr>
                  </w:pPr>
                  <w:r w:rsidRPr="00C638E6">
                    <w:rPr>
                      <w:kern w:val="0"/>
                    </w:rPr>
                    <w:t xml:space="preserve">there is an </w:t>
                  </w:r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>n-by-n</w:t>
                  </w:r>
                  <w:r w:rsidRPr="00C638E6">
                    <w:rPr>
                      <w:kern w:val="0"/>
                    </w:rPr>
                    <w:t xml:space="preserve"> matrix </w:t>
                  </w:r>
                  <w:r w:rsidRPr="00C638E6">
                    <w:rPr>
                      <w:b/>
                      <w:bCs/>
                      <w:kern w:val="0"/>
                    </w:rPr>
                    <w:t>B</w:t>
                  </w:r>
                  <w:r w:rsidRPr="00C638E6">
                    <w:rPr>
                      <w:kern w:val="0"/>
                    </w:rPr>
                    <w:t xml:space="preserve"> such </w:t>
                  </w:r>
                  <w:proofErr w:type="gramStart"/>
                  <w:r w:rsidRPr="00C638E6">
                    <w:rPr>
                      <w:kern w:val="0"/>
                    </w:rPr>
                    <w:t>that</w:t>
                  </w:r>
                  <w:proofErr w:type="gramEnd"/>
                  <w:r w:rsidRPr="00C638E6">
                    <w:rPr>
                      <w:kern w:val="0"/>
                    </w:rPr>
                    <w:t xml:space="preserve"> </w:t>
                  </w:r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>AB = I</w:t>
                  </w:r>
                  <w:r w:rsidRPr="00C638E6">
                    <w:rPr>
                      <w:b/>
                      <w:bCs/>
                      <w:i/>
                      <w:iCs/>
                      <w:kern w:val="0"/>
                      <w:vertAlign w:val="subscript"/>
                    </w:rPr>
                    <w:t>n</w:t>
                  </w:r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 xml:space="preserve"> = BA</w:t>
                  </w:r>
                </w:p>
                <w:p w14:paraId="4D25F60E" w14:textId="77777777" w:rsidR="00274BC8" w:rsidRPr="00D27EBB" w:rsidRDefault="009A1BC6" w:rsidP="00B51281">
                  <w:pPr>
                    <w:pStyle w:val="ListParagraph"/>
                    <w:numPr>
                      <w:ilvl w:val="0"/>
                      <w:numId w:val="12"/>
                    </w:numPr>
                    <w:spacing w:line="360" w:lineRule="auto"/>
                    <w:rPr>
                      <w:b/>
                      <w:bCs/>
                      <w:i/>
                      <w:iCs/>
                      <w:color w:val="747474" w:themeColor="background2" w:themeShade="80"/>
                      <w:kern w:val="0"/>
                    </w:rPr>
                  </w:pP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matrix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A</w:t>
                  </w: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 has a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left</w:t>
                  </w: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inverse</w:t>
                  </w: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 and a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right</w:t>
                  </w: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inverse</w:t>
                  </w:r>
                  <w:r w:rsidRPr="00D27EBB">
                    <w:rPr>
                      <w:color w:val="747474" w:themeColor="background2" w:themeShade="80"/>
                      <w:kern w:val="0"/>
                    </w:rPr>
                    <w:t xml:space="preserve">, in which case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both</w:t>
                  </w:r>
                </w:p>
                <w:p w14:paraId="0EE40D41" w14:textId="5411E25D" w:rsidR="009A1BC6" w:rsidRPr="00C638E6" w:rsidRDefault="009A1BC6" w:rsidP="00B51281">
                  <w:pPr>
                    <w:pStyle w:val="ListParagraph"/>
                    <w:spacing w:line="360" w:lineRule="auto"/>
                    <w:rPr>
                      <w:b/>
                      <w:bCs/>
                      <w:i/>
                      <w:iCs/>
                      <w:kern w:val="0"/>
                    </w:rPr>
                  </w:pPr>
                  <w:r w:rsidRPr="00C638E6">
                    <w:rPr>
                      <w:kern w:val="0"/>
                    </w:rPr>
                    <w:t xml:space="preserve">left and right </w:t>
                  </w:r>
                  <w:r w:rsidRPr="00C638E6">
                    <w:rPr>
                      <w:b/>
                      <w:bCs/>
                      <w:kern w:val="0"/>
                    </w:rPr>
                    <w:t>inverses</w:t>
                  </w:r>
                  <w:r w:rsidRPr="00C638E6">
                    <w:rPr>
                      <w:kern w:val="0"/>
                    </w:rPr>
                    <w:t xml:space="preserve"> </w:t>
                  </w:r>
                  <w:r w:rsidRPr="00C638E6">
                    <w:rPr>
                      <w:b/>
                      <w:bCs/>
                      <w:kern w:val="0"/>
                    </w:rPr>
                    <w:t>exist</w:t>
                  </w:r>
                  <w:r w:rsidRPr="00C638E6">
                    <w:rPr>
                      <w:kern w:val="0"/>
                    </w:rPr>
                    <w:t xml:space="preserve"> and </w:t>
                  </w:r>
                  <w:r w:rsidRPr="00C638E6">
                    <w:rPr>
                      <w:b/>
                      <w:bCs/>
                      <w:i/>
                      <w:iCs/>
                      <w:kern w:val="0"/>
                    </w:rPr>
                    <w:t>B = C = A</w:t>
                  </w:r>
                  <w:r w:rsidRPr="00C638E6">
                    <w:rPr>
                      <w:b/>
                      <w:bCs/>
                      <w:i/>
                      <w:iCs/>
                      <w:kern w:val="0"/>
                      <w:vertAlign w:val="superscript"/>
                    </w:rPr>
                    <w:t>-1</w:t>
                  </w:r>
                </w:p>
                <w:p w14:paraId="6B163398" w14:textId="77777777" w:rsidR="009A1BC6" w:rsidRPr="00D27EBB" w:rsidRDefault="009A1BC6" w:rsidP="0062783A">
                  <w:pPr>
                    <w:pStyle w:val="ListParagraph"/>
                    <w:numPr>
                      <w:ilvl w:val="0"/>
                      <w:numId w:val="12"/>
                    </w:numPr>
                    <w:spacing w:line="360" w:lineRule="auto"/>
                    <w:rPr>
                      <w:color w:val="747474" w:themeColor="background2" w:themeShade="80"/>
                      <w:kern w:val="0"/>
                    </w:rPr>
                  </w:pPr>
                  <w:r w:rsidRPr="00D27EBB">
                    <w:rPr>
                      <w:color w:val="747474" w:themeColor="background2" w:themeShade="80"/>
                      <w:kern w:val="0"/>
                    </w:rPr>
                    <w:t>A has full rand; that is, rank A = n</w:t>
                  </w:r>
                </w:p>
                <w:p w14:paraId="7631C096" w14:textId="77777777" w:rsidR="00B51281" w:rsidRPr="00B51281" w:rsidRDefault="009A1BC6" w:rsidP="0062783A">
                  <w:pPr>
                    <w:pStyle w:val="ListParagraph"/>
                    <w:numPr>
                      <w:ilvl w:val="0"/>
                      <w:numId w:val="12"/>
                    </w:numPr>
                    <w:spacing w:line="360" w:lineRule="auto"/>
                  </w:pPr>
                  <w:r w:rsidRPr="00C638E6">
                    <w:rPr>
                      <w:kern w:val="0"/>
                    </w:rPr>
                    <w:t>A is invertible, that is, A has an inverse, is nonsingular, and is</w:t>
                  </w:r>
                </w:p>
                <w:p w14:paraId="194F3F5C" w14:textId="3954684A" w:rsidR="009A1BC6" w:rsidRPr="00C638E6" w:rsidRDefault="009A1BC6" w:rsidP="00B51281">
                  <w:pPr>
                    <w:pStyle w:val="ListParagraph"/>
                    <w:spacing w:line="360" w:lineRule="auto"/>
                  </w:pPr>
                  <w:r w:rsidRPr="00D27EBB">
                    <w:rPr>
                      <w:color w:val="747474" w:themeColor="background2" w:themeShade="80"/>
                      <w:kern w:val="0"/>
                    </w:rPr>
                    <w:t>nondegenerate</w:t>
                  </w:r>
                </w:p>
              </w:tc>
            </w:tr>
            <w:tr w:rsidR="006F021F" w:rsidRPr="00C638E6" w14:paraId="65A5B08A" w14:textId="77777777" w:rsidTr="00B71479">
              <w:tc>
                <w:tcPr>
                  <w:tcW w:w="0" w:type="auto"/>
                  <w:gridSpan w:val="2"/>
                </w:tcPr>
                <w:tbl>
                  <w:tblPr>
                    <w:tblStyle w:val="GridTable1Light-Accent1"/>
                    <w:tblW w:w="9481" w:type="dxa"/>
                    <w:tblCellMar>
                      <w:top w:w="29" w:type="dxa"/>
                      <w:bottom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40"/>
                    <w:gridCol w:w="4741"/>
                  </w:tblGrid>
                  <w:tr w:rsidR="006F021F" w:rsidRPr="00C638E6" w14:paraId="3840493D" w14:textId="77777777" w:rsidTr="00CE4D9D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740" w:type="dxa"/>
                        <w:tcBorders>
                          <w:right w:val="nil"/>
                        </w:tcBorders>
                        <w:shd w:val="clear" w:color="auto" w:fill="A5C9EB" w:themeFill="text2" w:themeFillTint="40"/>
                      </w:tcPr>
                      <w:p w14:paraId="029CB0AC" w14:textId="685E8533" w:rsidR="006F021F" w:rsidRPr="00C638E6" w:rsidRDefault="006F021F" w:rsidP="0062783A">
                        <w:pPr>
                          <w:tabs>
                            <w:tab w:val="right" w:pos="9229"/>
                          </w:tabs>
                          <w:spacing w:line="360" w:lineRule="auto"/>
                          <w:rPr>
                            <w:b w:val="0"/>
                            <w:bCs w:val="0"/>
                            <w:kern w:val="0"/>
                          </w:rPr>
                        </w:pPr>
                        <w:r w:rsidRPr="00C638E6">
                          <w:rPr>
                            <w:color w:val="0F4761" w:themeColor="accent1" w:themeShade="BF"/>
                            <w:kern w:val="0"/>
                          </w:rPr>
                          <w:t>Probability and Statistics</w:t>
                        </w:r>
                      </w:p>
                    </w:tc>
                    <w:tc>
                      <w:tcPr>
                        <w:tcW w:w="4741" w:type="dxa"/>
                        <w:tcBorders>
                          <w:left w:val="nil"/>
                        </w:tcBorders>
                        <w:shd w:val="clear" w:color="auto" w:fill="A5C9EB" w:themeFill="text2" w:themeFillTint="40"/>
                      </w:tcPr>
                      <w:p w14:paraId="50326457" w14:textId="77777777" w:rsidR="006F021F" w:rsidRPr="00C638E6" w:rsidRDefault="006F021F" w:rsidP="0062783A">
                        <w:pPr>
                          <w:tabs>
                            <w:tab w:val="right" w:pos="9229"/>
                          </w:tabs>
                          <w:spacing w:line="360" w:lineRule="auto"/>
                          <w:jc w:val="righ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kern w:val="0"/>
                          </w:rPr>
                        </w:pPr>
                      </w:p>
                    </w:tc>
                  </w:tr>
                </w:tbl>
                <w:p w14:paraId="3D6BA4FF" w14:textId="77777777" w:rsidR="006F021F" w:rsidRPr="00C638E6" w:rsidRDefault="006F021F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</w:pPr>
                </w:p>
              </w:tc>
            </w:tr>
            <w:tr w:rsidR="0092728E" w:rsidRPr="00C638E6" w14:paraId="6858CE69" w14:textId="77777777" w:rsidTr="00B71479">
              <w:tc>
                <w:tcPr>
                  <w:tcW w:w="2133" w:type="dxa"/>
                </w:tcPr>
                <w:p w14:paraId="0363AA43" w14:textId="23C69CB0" w:rsidR="00752CF3" w:rsidRPr="00C638E6" w:rsidRDefault="005559C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14386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 xml:space="preserve">discrete </w:t>
                  </w:r>
                  <w:r w:rsidRPr="00D27EBB">
                    <w:rPr>
                      <w:b/>
                      <w:bCs/>
                      <w:kern w:val="0"/>
                    </w:rPr>
                    <w:t>distribution</w:t>
                  </w:r>
                </w:p>
              </w:tc>
              <w:tc>
                <w:tcPr>
                  <w:tcW w:w="12855" w:type="dxa"/>
                </w:tcPr>
                <w:p w14:paraId="022799BA" w14:textId="77777777" w:rsidR="00B51281" w:rsidRPr="00D27EBB" w:rsidRDefault="009E6977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describes the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probabilities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outcomes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for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discrete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random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variables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774E168B" w14:textId="77777777" w:rsidR="00B51281" w:rsidRDefault="009E6977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where each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outcome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has a specific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probability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between 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0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and </w:t>
                  </w:r>
                  <w:r w:rsidRPr="00C638E6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1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and all</w:t>
                  </w:r>
                </w:p>
                <w:p w14:paraId="6DA0B05D" w14:textId="12202C3F" w:rsidR="009E6977" w:rsidRPr="00D27EBB" w:rsidRDefault="009E6977" w:rsidP="00B51281">
                  <w:pPr>
                    <w:pStyle w:val="Caption"/>
                    <w:spacing w:after="0" w:line="360" w:lineRule="auto"/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probabilities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sum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to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1</w:t>
                  </w:r>
                </w:p>
                <w:p w14:paraId="21878DD4" w14:textId="42CA8B1B" w:rsidR="00340817" w:rsidRPr="00C638E6" w:rsidRDefault="00340817" w:rsidP="00340817">
                  <w:pPr>
                    <w:rPr>
                      <w:sz w:val="18"/>
                      <w:szCs w:val="18"/>
                    </w:rPr>
                  </w:pPr>
                  <w:hyperlink r:id="rId32" w:history="1">
                    <w:r w:rsidRPr="00C638E6">
                      <w:rPr>
                        <w:rStyle w:val="Hyperlink"/>
                        <w:kern w:val="0"/>
                        <w:sz w:val="18"/>
                        <w:szCs w:val="18"/>
                      </w:rPr>
                      <w:t>https://en.wikipedia.org/wiki/Probability_distribution</w:t>
                    </w:r>
                  </w:hyperlink>
                </w:p>
              </w:tc>
            </w:tr>
            <w:tr w:rsidR="0092728E" w:rsidRPr="00C638E6" w14:paraId="10014924" w14:textId="77777777" w:rsidTr="00B71479">
              <w:tc>
                <w:tcPr>
                  <w:tcW w:w="2133" w:type="dxa"/>
                </w:tcPr>
                <w:p w14:paraId="4FAA0434" w14:textId="37B9DC22" w:rsidR="005559C6" w:rsidRPr="00C638E6" w:rsidRDefault="005559C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t xml:space="preserve">continuous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distribution</w:t>
                  </w:r>
                </w:p>
              </w:tc>
              <w:tc>
                <w:tcPr>
                  <w:tcW w:w="12855" w:type="dxa"/>
                </w:tcPr>
                <w:p w14:paraId="2234B73C" w14:textId="300C0321" w:rsidR="005559C6" w:rsidRPr="00C638E6" w:rsidRDefault="009E6977" w:rsidP="0062783A">
                  <w:pPr>
                    <w:pStyle w:val="Caption"/>
                    <w:spacing w:line="360" w:lineRule="auto"/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describes </w:t>
                  </w:r>
                  <w:r w:rsidR="0017727E"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probability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for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variables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that can take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any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value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within a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range</w:t>
                  </w:r>
                </w:p>
                <w:p w14:paraId="48701C7A" w14:textId="3B4A7597" w:rsidR="00340817" w:rsidRPr="00C638E6" w:rsidRDefault="00340817" w:rsidP="00340817">
                  <w:hyperlink r:id="rId33" w:history="1">
                    <w:r w:rsidRPr="00C638E6">
                      <w:rPr>
                        <w:rStyle w:val="Hyperlink"/>
                        <w:kern w:val="0"/>
                      </w:rPr>
                      <w:t>https</w:t>
                    </w:r>
                    <w:r w:rsidRPr="00C638E6">
                      <w:rPr>
                        <w:rStyle w:val="Hyperlink"/>
                        <w:kern w:val="0"/>
                        <w:sz w:val="18"/>
                        <w:szCs w:val="18"/>
                      </w:rPr>
                      <w:t>://en.wikipedia.org/wiki/Probability_distribution</w:t>
                    </w:r>
                  </w:hyperlink>
                </w:p>
              </w:tc>
            </w:tr>
            <w:tr w:rsidR="0092728E" w:rsidRPr="00C638E6" w14:paraId="5FBF9F9F" w14:textId="77777777" w:rsidTr="00B71479">
              <w:tc>
                <w:tcPr>
                  <w:tcW w:w="2133" w:type="dxa"/>
                </w:tcPr>
                <w:p w14:paraId="72D8849C" w14:textId="384E160B" w:rsidR="006A50E6" w:rsidRPr="00C638E6" w:rsidRDefault="006A50E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D27EBB">
                    <w:rPr>
                      <w:b/>
                      <w:bCs/>
                      <w:kern w:val="0"/>
                    </w:rPr>
                    <w:t xml:space="preserve">discrete random </w:t>
                  </w:r>
                  <w:r w:rsidRPr="0014386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variable</w:t>
                  </w:r>
                </w:p>
              </w:tc>
              <w:tc>
                <w:tcPr>
                  <w:tcW w:w="12855" w:type="dxa"/>
                </w:tcPr>
                <w:p w14:paraId="40426DCF" w14:textId="77777777" w:rsidR="00B51281" w:rsidRDefault="006A50E6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a random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variable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that has a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countable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range and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assumes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each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value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65B52E07" w14:textId="0A858B6C" w:rsidR="006A50E6" w:rsidRPr="00D27EBB" w:rsidRDefault="006A50E6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in this</w:t>
                  </w:r>
                  <w:r w:rsidR="00A53ABC"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="00A53ABC"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range</w:t>
                  </w:r>
                  <w:r w:rsidR="00A53ABC"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with a </w:t>
                  </w:r>
                  <w:r w:rsidR="00A53ABC"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positive</w:t>
                  </w:r>
                  <w:r w:rsidR="00A53ABC"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="00A53ABC"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probability</w:t>
                  </w:r>
                </w:p>
                <w:p w14:paraId="77645938" w14:textId="0C84965A" w:rsidR="00A53ABC" w:rsidRPr="00C638E6" w:rsidRDefault="001C2F19" w:rsidP="00A53ABC">
                  <w:pPr>
                    <w:rPr>
                      <w:sz w:val="18"/>
                      <w:szCs w:val="18"/>
                    </w:rPr>
                  </w:pPr>
                  <w:hyperlink r:id="rId34" w:history="1">
                    <w:r w:rsidRPr="00C638E6">
                      <w:rPr>
                        <w:rStyle w:val="Hyperlink"/>
                        <w:kern w:val="0"/>
                        <w:sz w:val="18"/>
                        <w:szCs w:val="18"/>
                      </w:rPr>
                      <w:t>https://gwthomas.github.io/docs/math4ml.pdf</w:t>
                    </w:r>
                  </w:hyperlink>
                </w:p>
              </w:tc>
            </w:tr>
            <w:tr w:rsidR="0092728E" w:rsidRPr="00C638E6" w14:paraId="39A65CF5" w14:textId="77777777" w:rsidTr="00B71479">
              <w:tc>
                <w:tcPr>
                  <w:tcW w:w="2133" w:type="dxa"/>
                </w:tcPr>
                <w:p w14:paraId="23CA7C7C" w14:textId="215D5649" w:rsidR="006A50E6" w:rsidRPr="00C638E6" w:rsidRDefault="006A50E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t xml:space="preserve">continuous </w:t>
                  </w:r>
                  <w:r w:rsidRPr="00D27EBB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random variable</w:t>
                  </w:r>
                </w:p>
              </w:tc>
              <w:tc>
                <w:tcPr>
                  <w:tcW w:w="12855" w:type="dxa"/>
                </w:tcPr>
                <w:p w14:paraId="417C2E71" w14:textId="77777777" w:rsidR="00B51281" w:rsidRDefault="00A53ABC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a random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variable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that has an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uncountable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range and </w:t>
                  </w:r>
                  <w:r w:rsidRPr="00C638E6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assumes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each </w:t>
                  </w:r>
                </w:p>
                <w:p w14:paraId="041BD06A" w14:textId="3A67F704" w:rsidR="006A50E6" w:rsidRPr="00D27EBB" w:rsidRDefault="00A53ABC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value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in this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range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with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probability</w:t>
                  </w: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zero</w:t>
                  </w:r>
                </w:p>
                <w:p w14:paraId="2A166ED3" w14:textId="0B077605" w:rsidR="00A53ABC" w:rsidRPr="00C638E6" w:rsidRDefault="00A53ABC" w:rsidP="00A53ABC">
                  <w:hyperlink r:id="rId35" w:history="1">
                    <w:r w:rsidRPr="00C638E6">
                      <w:rPr>
                        <w:rStyle w:val="Hyperlink"/>
                        <w:kern w:val="0"/>
                        <w:sz w:val="18"/>
                        <w:szCs w:val="18"/>
                      </w:rPr>
                      <w:t>https://gwthomas.github.io/docs/math4ml.pdf</w:t>
                    </w:r>
                  </w:hyperlink>
                </w:p>
              </w:tc>
            </w:tr>
            <w:tr w:rsidR="0092728E" w:rsidRPr="00C638E6" w14:paraId="21024D40" w14:textId="77777777" w:rsidTr="00B71479">
              <w:tc>
                <w:tcPr>
                  <w:tcW w:w="2133" w:type="dxa"/>
                </w:tcPr>
                <w:p w14:paraId="58AA907D" w14:textId="2CFF1DCD" w:rsidR="00752CF3" w:rsidRPr="00C638E6" w:rsidRDefault="005559C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D27EBB">
                    <w:rPr>
                      <w:b/>
                      <w:bCs/>
                      <w:kern w:val="0"/>
                    </w:rPr>
                    <w:t xml:space="preserve">probability mass </w:t>
                  </w:r>
                  <w:r w:rsidRPr="0014386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function</w:t>
                  </w:r>
                </w:p>
              </w:tc>
              <w:tc>
                <w:tcPr>
                  <w:tcW w:w="12855" w:type="dxa"/>
                </w:tcPr>
                <w:p w14:paraId="108C7281" w14:textId="77777777" w:rsidR="00B51281" w:rsidRDefault="00340817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gives the </w:t>
                  </w:r>
                  <w:r w:rsidRPr="00936AFB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probability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that a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discrete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random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variable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is exactly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equal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to </w:t>
                  </w:r>
                  <w:r w:rsidR="001C2F19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a</w:t>
                  </w:r>
                </w:p>
                <w:p w14:paraId="57A63A0D" w14:textId="4C99CBA4" w:rsidR="00752CF3" w:rsidRPr="00D27EBB" w:rsidRDefault="001C2F19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specific </w:t>
                  </w:r>
                  <w:r w:rsidRPr="00D27EBB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value</w:t>
                  </w:r>
                  <w:r w:rsidR="003F201C" w:rsidRPr="00D27EBB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3435612F" w14:textId="566452E6" w:rsidR="003F201C" w:rsidRPr="003F201C" w:rsidRDefault="003F201C" w:rsidP="003F201C">
                  <w:r w:rsidRPr="003F201C">
                    <w:rPr>
                      <w:noProof/>
                      <w:color w:val="A02B93" w:themeColor="accent5"/>
                    </w:rPr>
                    <w:drawing>
                      <wp:inline distT="0" distB="0" distL="0" distR="0" wp14:anchorId="28947907" wp14:editId="704971A5">
                        <wp:extent cx="1424762" cy="525579"/>
                        <wp:effectExtent l="0" t="0" r="4445" b="8255"/>
                        <wp:docPr id="188130639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1306394" name="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1993" cy="5319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7727E">
                    <w:rPr>
                      <w:noProof/>
                    </w:rPr>
                    <w:t xml:space="preserve"> </w:t>
                  </w:r>
                  <w:r w:rsidR="0017727E" w:rsidRPr="0017727E">
                    <w:rPr>
                      <w:noProof/>
                    </w:rPr>
                    <w:drawing>
                      <wp:inline distT="0" distB="0" distL="0" distR="0" wp14:anchorId="5FF2D436" wp14:editId="55A31540">
                        <wp:extent cx="1607642" cy="382772"/>
                        <wp:effectExtent l="0" t="0" r="0" b="0"/>
                        <wp:docPr id="197326433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3264334" name="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6845" cy="389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8D4A52" w14:textId="7368E34F" w:rsidR="00B71479" w:rsidRPr="00B71479" w:rsidRDefault="00B71479" w:rsidP="00B71479">
                  <w:r w:rsidRPr="00B71479">
                    <w:rPr>
                      <w:rStyle w:val="Hyperlink"/>
                      <w:kern w:val="0"/>
                      <w:sz w:val="18"/>
                      <w:szCs w:val="18"/>
                    </w:rPr>
                    <w:t>https://en.wikipedia.org/wiki/Probability_mass_function#:~:text=In%%20and%20statistics%2C%20a</w:t>
                  </w:r>
                </w:p>
                <w:p w14:paraId="2275EC98" w14:textId="7E28B58A" w:rsidR="001C2F19" w:rsidRPr="00C638E6" w:rsidRDefault="001C2F19" w:rsidP="001C2F19">
                  <w:hyperlink r:id="rId38" w:anchor=":~:text=In%20probability%20and%20statistics%2C%20a,mass%20is%20called%20the%20mode" w:history="1">
                    <w:r w:rsidRPr="00C638E6">
                      <w:rPr>
                        <w:rStyle w:val="Hyperlink"/>
                        <w:kern w:val="0"/>
                        <w:sz w:val="18"/>
                        <w:szCs w:val="18"/>
                      </w:rPr>
                      <w:t>,mass%20is%20called%20the%20mode</w:t>
                    </w:r>
                  </w:hyperlink>
                  <w:r w:rsidRPr="00C638E6">
                    <w:rPr>
                      <w:rStyle w:val="Hyperlink"/>
                      <w:kern w:val="0"/>
                      <w:sz w:val="18"/>
                      <w:szCs w:val="18"/>
                    </w:rPr>
                    <w:t>.</w:t>
                  </w:r>
                </w:p>
              </w:tc>
            </w:tr>
            <w:tr w:rsidR="0092728E" w:rsidRPr="00C638E6" w14:paraId="40F583E2" w14:textId="77777777" w:rsidTr="00B71479">
              <w:tc>
                <w:tcPr>
                  <w:tcW w:w="2133" w:type="dxa"/>
                </w:tcPr>
                <w:p w14:paraId="3C54189E" w14:textId="22DAB358" w:rsidR="00752CF3" w:rsidRPr="00C638E6" w:rsidRDefault="005559C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C638E6">
                    <w:rPr>
                      <w:b/>
                      <w:bCs/>
                      <w:kern w:val="0"/>
                    </w:rPr>
                    <w:t xml:space="preserve">probability </w:t>
                  </w:r>
                  <w:r w:rsidRPr="00327C8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density function</w:t>
                  </w:r>
                </w:p>
              </w:tc>
              <w:tc>
                <w:tcPr>
                  <w:tcW w:w="12855" w:type="dxa"/>
                </w:tcPr>
                <w:p w14:paraId="7A3F94E4" w14:textId="77777777" w:rsidR="00B51281" w:rsidRDefault="00945D24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describes the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likelihood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of a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continuous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random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variable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falling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within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50D67947" w14:textId="77777777" w:rsidR="00B51281" w:rsidRPr="00327C87" w:rsidRDefault="00945D24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specific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range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, represented as a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curve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where the total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area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under it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equals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7BEFC52F" w14:textId="743FDB8C" w:rsidR="00752CF3" w:rsidRPr="00C638E6" w:rsidRDefault="00945D24" w:rsidP="00B51281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462CFF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1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, and the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area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over</w:t>
                  </w:r>
                  <w:r w:rsidR="0063305E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an interval </w:t>
                  </w:r>
                  <w:r w:rsidR="0063305E"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gives</w:t>
                  </w:r>
                  <w:r w:rsidR="0063305E"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the </w:t>
                  </w:r>
                  <w:r w:rsidR="0063305E"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probability</w:t>
                  </w:r>
                </w:p>
                <w:p w14:paraId="12D24AA8" w14:textId="71DE5D48" w:rsidR="00CA2716" w:rsidRDefault="00CA2716" w:rsidP="0063305E">
                  <w:pPr>
                    <w:rPr>
                      <w:rStyle w:val="Hyperlink"/>
                      <w:kern w:val="0"/>
                      <w:sz w:val="18"/>
                      <w:szCs w:val="18"/>
                    </w:rPr>
                  </w:pPr>
                  <w:hyperlink r:id="rId39" w:anchor=":~:text=In%20probability%20theory%2C" w:history="1">
                    <w:r w:rsidRPr="00705FD5">
                      <w:rPr>
                        <w:rStyle w:val="Hyperlink"/>
                        <w:kern w:val="0"/>
                        <w:sz w:val="18"/>
                        <w:szCs w:val="18"/>
                      </w:rPr>
                      <w:t>https://en.wikipedia.org/wiki/Probability_density_function#:~:text=In%20probability%20theory%2C</w:t>
                    </w:r>
                  </w:hyperlink>
                </w:p>
                <w:p w14:paraId="01414B61" w14:textId="3572DE98" w:rsidR="0063305E" w:rsidRPr="00C638E6" w:rsidRDefault="0063305E" w:rsidP="0063305E">
                  <w:r w:rsidRPr="00C638E6">
                    <w:rPr>
                      <w:rStyle w:val="Hyperlink"/>
                      <w:kern w:val="0"/>
                      <w:sz w:val="18"/>
                      <w:szCs w:val="18"/>
                    </w:rPr>
                    <w:t>%20a%20probability,possible%20values%20to%20begin%20with.</w:t>
                  </w:r>
                </w:p>
              </w:tc>
            </w:tr>
            <w:tr w:rsidR="0092728E" w:rsidRPr="00C638E6" w14:paraId="47EB01BC" w14:textId="77777777" w:rsidTr="00B71479">
              <w:tc>
                <w:tcPr>
                  <w:tcW w:w="2133" w:type="dxa"/>
                </w:tcPr>
                <w:p w14:paraId="0FCC2590" w14:textId="342C1049" w:rsidR="00752CF3" w:rsidRPr="00C638E6" w:rsidRDefault="005559C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143867">
                    <w:rPr>
                      <w:b/>
                      <w:bCs/>
                      <w:color w:val="747474" w:themeColor="background2" w:themeShade="80"/>
                      <w:kern w:val="0"/>
                    </w:rPr>
                    <w:lastRenderedPageBreak/>
                    <w:t>joint distribution</w:t>
                  </w:r>
                </w:p>
              </w:tc>
              <w:tc>
                <w:tcPr>
                  <w:tcW w:w="12855" w:type="dxa"/>
                </w:tcPr>
                <w:p w14:paraId="685D62D9" w14:textId="77777777" w:rsidR="00752CF3" w:rsidRPr="00327C87" w:rsidRDefault="00EF6DB9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a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distribution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over some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combination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several random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variables</w:t>
                  </w:r>
                </w:p>
                <w:p w14:paraId="25C9C082" w14:textId="2693A243" w:rsidR="00EF6DB9" w:rsidRPr="00C638E6" w:rsidRDefault="00EF6DB9" w:rsidP="00EF6DB9">
                  <w:hyperlink r:id="rId40" w:history="1">
                    <w:r w:rsidRPr="00C638E6">
                      <w:rPr>
                        <w:rStyle w:val="Hyperlink"/>
                        <w:kern w:val="0"/>
                        <w:sz w:val="18"/>
                        <w:szCs w:val="18"/>
                      </w:rPr>
                      <w:t>https://gwthomas.github.io/docs/math4ml.pdf</w:t>
                    </w:r>
                  </w:hyperlink>
                </w:p>
              </w:tc>
            </w:tr>
            <w:tr w:rsidR="00C372DC" w:rsidRPr="00C638E6" w14:paraId="5F5EEE0A" w14:textId="77777777" w:rsidTr="00B71479">
              <w:tc>
                <w:tcPr>
                  <w:tcW w:w="2133" w:type="dxa"/>
                </w:tcPr>
                <w:p w14:paraId="1C128AEF" w14:textId="558DBD3D" w:rsidR="00C372DC" w:rsidRPr="00143867" w:rsidRDefault="00C372DC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  <w:kern w:val="0"/>
                    </w:rPr>
                  </w:pPr>
                  <w:r w:rsidRPr="00930225">
                    <w:rPr>
                      <w:b/>
                      <w:bCs/>
                      <w:kern w:val="0"/>
                    </w:rPr>
                    <w:t>independence</w:t>
                  </w:r>
                </w:p>
              </w:tc>
              <w:tc>
                <w:tcPr>
                  <w:tcW w:w="12855" w:type="dxa"/>
                </w:tcPr>
                <w:p w14:paraId="4869D87E" w14:textId="01B66049" w:rsidR="00C372DC" w:rsidRDefault="00C372DC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  <w:vertAlign w:val="subscript"/>
                    </w:rPr>
                  </w:pP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the </w:t>
                  </w:r>
                  <w:r w:rsidR="00674E6C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likelihood</w:t>
                  </w:r>
                  <w:r w:rsidR="00674E6C">
                    <w:rPr>
                      <w:noProof/>
                    </w:rPr>
                    <w:t xml:space="preserve"> </w:t>
                  </w: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of one</w:t>
                  </w:r>
                  <w:r w:rsidR="00674E6C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random variable X</w:t>
                  </w:r>
                  <w:r w:rsidR="00674E6C" w:rsidRPr="00674E6C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i</w:t>
                  </w:r>
                  <w:r w:rsidR="00674E6C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is not a condition of </w:t>
                  </w:r>
                  <w:proofErr w:type="spellStart"/>
                  <w:r w:rsidR="00674E6C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X</w:t>
                  </w:r>
                  <w:r w:rsidR="00674E6C" w:rsidRPr="00674E6C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j</w:t>
                  </w:r>
                  <w:proofErr w:type="spellEnd"/>
                </w:p>
                <w:p w14:paraId="1BFB8F5F" w14:textId="66452B5C" w:rsidR="00674E6C" w:rsidRPr="00674E6C" w:rsidRDefault="00674E6C" w:rsidP="00674E6C">
                  <w:r w:rsidRPr="00674E6C">
                    <w:rPr>
                      <w:noProof/>
                      <w:kern w:val="0"/>
                    </w:rPr>
                    <w:drawing>
                      <wp:inline distT="0" distB="0" distL="0" distR="0" wp14:anchorId="069D5945" wp14:editId="5D764E4F">
                        <wp:extent cx="1382233" cy="385126"/>
                        <wp:effectExtent l="0" t="0" r="0" b="0"/>
                        <wp:docPr id="299398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93986" name="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3307" cy="396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68A3C1" w14:textId="5135A7DD" w:rsidR="00674E6C" w:rsidRPr="00674E6C" w:rsidRDefault="00674E6C" w:rsidP="00674E6C"/>
              </w:tc>
            </w:tr>
            <w:tr w:rsidR="000B5925" w:rsidRPr="00C638E6" w14:paraId="1FA9BA71" w14:textId="77777777" w:rsidTr="00B71479">
              <w:tc>
                <w:tcPr>
                  <w:tcW w:w="2133" w:type="dxa"/>
                </w:tcPr>
                <w:p w14:paraId="609B2A18" w14:textId="1FC27DFB" w:rsidR="000B5925" w:rsidRPr="00327C87" w:rsidRDefault="008C2D43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  <w:kern w:val="0"/>
                    </w:rPr>
                  </w:pPr>
                  <w:r w:rsidRPr="00327C8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Bayes Rule</w:t>
                  </w:r>
                </w:p>
              </w:tc>
              <w:tc>
                <w:tcPr>
                  <w:tcW w:w="12855" w:type="dxa"/>
                </w:tcPr>
                <w:p w14:paraId="7DD54348" w14:textId="77777777" w:rsidR="000B5925" w:rsidRPr="00327C87" w:rsidRDefault="00E92C76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connects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conditionals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in one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direction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to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conditionals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in another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direction</w:t>
                  </w:r>
                </w:p>
                <w:p w14:paraId="3BAAB9E1" w14:textId="58E50F7D" w:rsidR="00E92C76" w:rsidRPr="00327C87" w:rsidRDefault="00E92C76" w:rsidP="00E92C76">
                  <w:pPr>
                    <w:rPr>
                      <w:color w:val="747474" w:themeColor="background2" w:themeShade="80"/>
                    </w:rPr>
                  </w:pPr>
                  <w:r w:rsidRPr="00327C87">
                    <w:rPr>
                      <w:noProof/>
                      <w:color w:val="747474" w:themeColor="background2" w:themeShade="80"/>
                    </w:rPr>
                    <w:drawing>
                      <wp:inline distT="0" distB="0" distL="0" distR="0" wp14:anchorId="669020AC" wp14:editId="35B2F55D">
                        <wp:extent cx="1790700" cy="509807"/>
                        <wp:effectExtent l="0" t="0" r="0" b="5080"/>
                        <wp:docPr id="193492197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4921977" name="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7217" cy="545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36AFB" w:rsidRPr="00C638E6" w14:paraId="631898B4" w14:textId="77777777" w:rsidTr="00B71479">
              <w:tc>
                <w:tcPr>
                  <w:tcW w:w="2133" w:type="dxa"/>
                </w:tcPr>
                <w:p w14:paraId="3F50E164" w14:textId="297049D8" w:rsidR="00936AFB" w:rsidRDefault="00936AFB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  <w:kern w:val="0"/>
                    </w:rPr>
                  </w:pPr>
                  <w:r w:rsidRPr="00930225">
                    <w:rPr>
                      <w:b/>
                      <w:bCs/>
                      <w:kern w:val="0"/>
                    </w:rPr>
                    <w:t>Bayes Theorem</w:t>
                  </w:r>
                </w:p>
              </w:tc>
              <w:tc>
                <w:tcPr>
                  <w:tcW w:w="12855" w:type="dxa"/>
                </w:tcPr>
                <w:p w14:paraId="1CE39D5C" w14:textId="25320484" w:rsidR="00936AFB" w:rsidRDefault="00936AFB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936AFB">
                    <w:rPr>
                      <w:i w:val="0"/>
                      <w:iCs w:val="0"/>
                      <w:noProof/>
                      <w:color w:val="auto"/>
                      <w:kern w:val="0"/>
                      <w:sz w:val="24"/>
                      <w:szCs w:val="24"/>
                    </w:rPr>
                    <w:drawing>
                      <wp:inline distT="0" distB="0" distL="0" distR="0" wp14:anchorId="0AE3EF82" wp14:editId="73449761">
                        <wp:extent cx="4635575" cy="1915527"/>
                        <wp:effectExtent l="0" t="0" r="0" b="8890"/>
                        <wp:docPr id="135086116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0861167" name="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54169" cy="1923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5925" w:rsidRPr="00C638E6" w14:paraId="3F7E034F" w14:textId="77777777" w:rsidTr="00B71479">
              <w:tc>
                <w:tcPr>
                  <w:tcW w:w="2133" w:type="dxa"/>
                </w:tcPr>
                <w:p w14:paraId="18A9E339" w14:textId="726E0D5B" w:rsidR="000B5925" w:rsidRPr="00143867" w:rsidRDefault="000B5925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  <w:kern w:val="0"/>
                    </w:rPr>
                  </w:pPr>
                  <w:r>
                    <w:rPr>
                      <w:b/>
                      <w:bCs/>
                      <w:color w:val="747474" w:themeColor="background2" w:themeShade="80"/>
                      <w:kern w:val="0"/>
                    </w:rPr>
                    <w:t xml:space="preserve">conditional </w:t>
                  </w:r>
                  <w:r w:rsidRPr="00327C87">
                    <w:rPr>
                      <w:b/>
                      <w:bCs/>
                      <w:kern w:val="0"/>
                    </w:rPr>
                    <w:t>likelihood</w:t>
                  </w:r>
                </w:p>
              </w:tc>
              <w:tc>
                <w:tcPr>
                  <w:tcW w:w="12855" w:type="dxa"/>
                </w:tcPr>
                <w:p w14:paraId="713649FF" w14:textId="2EF6C71B" w:rsidR="000B5925" w:rsidRPr="00327C87" w:rsidRDefault="000B5925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the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probability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that </w:t>
                  </w:r>
                  <w:r w:rsidR="008C2D43" w:rsidRPr="00327C87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Y</w:t>
                  </w:r>
                  <w:r w:rsidR="008C2D43"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, given </w:t>
                  </w:r>
                  <w:r w:rsidR="008C2D43" w:rsidRPr="00327C87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X = x</w:t>
                  </w:r>
                </w:p>
                <w:p w14:paraId="487EB1F6" w14:textId="17FD7320" w:rsidR="000B5925" w:rsidRPr="00C638E6" w:rsidRDefault="000B5925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0B5925">
                    <w:rPr>
                      <w:i w:val="0"/>
                      <w:iCs w:val="0"/>
                      <w:noProof/>
                      <w:color w:val="auto"/>
                      <w:kern w:val="0"/>
                      <w:sz w:val="24"/>
                      <w:szCs w:val="24"/>
                    </w:rPr>
                    <w:drawing>
                      <wp:inline distT="0" distB="0" distL="0" distR="0" wp14:anchorId="082B0C41" wp14:editId="743E6033">
                        <wp:extent cx="1488558" cy="473996"/>
                        <wp:effectExtent l="0" t="0" r="0" b="2540"/>
                        <wp:docPr id="5686419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8641925" name="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2646" cy="4944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F7C85" w:rsidRPr="00C638E6" w14:paraId="51B5494F" w14:textId="77777777" w:rsidTr="00B71479">
              <w:tc>
                <w:tcPr>
                  <w:tcW w:w="2133" w:type="dxa"/>
                </w:tcPr>
                <w:p w14:paraId="6E26F68D" w14:textId="01E49A00" w:rsidR="00DF7C85" w:rsidRDefault="00DF7C85" w:rsidP="0062783A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  <w:kern w:val="0"/>
                    </w:rPr>
                  </w:pPr>
                  <w:r w:rsidRPr="00327C8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 xml:space="preserve">conditional </w:t>
                  </w:r>
                  <w:r w:rsidRPr="00930225">
                    <w:rPr>
                      <w:b/>
                      <w:bCs/>
                      <w:kern w:val="0"/>
                    </w:rPr>
                    <w:t>independence</w:t>
                  </w:r>
                </w:p>
              </w:tc>
              <w:tc>
                <w:tcPr>
                  <w:tcW w:w="12855" w:type="dxa"/>
                </w:tcPr>
                <w:p w14:paraId="15F564C9" w14:textId="7BC6AD86" w:rsidR="00DF7C85" w:rsidRPr="00327C87" w:rsidRDefault="00C372DC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shows that X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  <w:vertAlign w:val="subscript"/>
                    </w:rPr>
                    <w:t>i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is independent of </w:t>
                  </w:r>
                  <w:proofErr w:type="spellStart"/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X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  <w:vertAlign w:val="subscript"/>
                    </w:rPr>
                    <w:t>j</w:t>
                  </w:r>
                  <w:proofErr w:type="spellEnd"/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  <w:vertAlign w:val="subscript"/>
                    </w:rPr>
                    <w:t xml:space="preserve"> 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given </w:t>
                  </w:r>
                  <w:proofErr w:type="spellStart"/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X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  <w:vertAlign w:val="subscript"/>
                    </w:rPr>
                    <w:t>k</w:t>
                  </w:r>
                  <w:proofErr w:type="spellEnd"/>
                </w:p>
                <w:p w14:paraId="766C49B2" w14:textId="2CE6B17A" w:rsidR="006667C3" w:rsidRDefault="00EC0F1C" w:rsidP="00EC0F1C">
                  <w:pPr>
                    <w:pStyle w:val="Caption"/>
                    <w:spacing w:after="0" w:line="360" w:lineRule="auto"/>
                    <w:rPr>
                      <w:noProof/>
                    </w:rPr>
                  </w:pP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                      </w:t>
                  </w:r>
                  <w:r w:rsidR="00DF7C85" w:rsidRPr="00DF7C85">
                    <w:rPr>
                      <w:i w:val="0"/>
                      <w:iCs w:val="0"/>
                      <w:noProof/>
                      <w:color w:val="auto"/>
                      <w:kern w:val="0"/>
                      <w:sz w:val="24"/>
                      <w:szCs w:val="24"/>
                    </w:rPr>
                    <w:drawing>
                      <wp:inline distT="0" distB="0" distL="0" distR="0" wp14:anchorId="6D60A159" wp14:editId="05F192C0">
                        <wp:extent cx="1105786" cy="261724"/>
                        <wp:effectExtent l="0" t="0" r="0" b="5080"/>
                        <wp:docPr id="90998010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9980103" name="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8635" cy="267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6667C3">
                    <w:rPr>
                      <w:noProof/>
                    </w:rPr>
                    <w:t xml:space="preserve"> </w:t>
                  </w:r>
                </w:p>
                <w:p w14:paraId="67CD8006" w14:textId="33543AEF" w:rsidR="006667C3" w:rsidRPr="006667C3" w:rsidRDefault="006667C3" w:rsidP="00EC0F1C">
                  <w:pPr>
                    <w:pStyle w:val="Caption"/>
                    <w:spacing w:after="0" w:line="360" w:lineRule="auto"/>
                    <w:rPr>
                      <w:noProof/>
                    </w:rPr>
                  </w:pPr>
                  <w:r w:rsidRPr="006667C3">
                    <w:rPr>
                      <w:i w:val="0"/>
                      <w:iCs w:val="0"/>
                      <w:noProof/>
                      <w:color w:val="auto"/>
                      <w:kern w:val="0"/>
                      <w:sz w:val="24"/>
                      <w:szCs w:val="24"/>
                    </w:rPr>
                    <w:drawing>
                      <wp:inline distT="0" distB="0" distL="0" distR="0" wp14:anchorId="2EEBF885" wp14:editId="6D4924A7">
                        <wp:extent cx="2775098" cy="261796"/>
                        <wp:effectExtent l="0" t="0" r="6350" b="5080"/>
                        <wp:docPr id="59193135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1931356" name="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1758" cy="280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2307D" w:rsidRPr="00C638E6" w14:paraId="6CEA683C" w14:textId="77777777" w:rsidTr="00B71479">
              <w:tc>
                <w:tcPr>
                  <w:tcW w:w="2133" w:type="dxa"/>
                </w:tcPr>
                <w:p w14:paraId="468071CD" w14:textId="4238E718" w:rsidR="00B2307D" w:rsidRPr="00930225" w:rsidRDefault="00B2307D" w:rsidP="0062783A">
                  <w:pPr>
                    <w:spacing w:line="360" w:lineRule="auto"/>
                    <w:rPr>
                      <w:b/>
                      <w:bCs/>
                      <w:kern w:val="0"/>
                    </w:rPr>
                  </w:pPr>
                  <w:r w:rsidRPr="00B2307D">
                    <w:rPr>
                      <w:b/>
                      <w:bCs/>
                      <w:color w:val="ADADAD" w:themeColor="background2" w:themeShade="BF"/>
                      <w:kern w:val="0"/>
                    </w:rPr>
                    <w:t>parameters</w:t>
                  </w:r>
                </w:p>
              </w:tc>
              <w:tc>
                <w:tcPr>
                  <w:tcW w:w="12855" w:type="dxa"/>
                </w:tcPr>
                <w:p w14:paraId="489A9246" w14:textId="1E1E5256" w:rsidR="00B2307D" w:rsidRPr="00327C87" w:rsidRDefault="00B2307D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list of specific values needed to calculate a parametric distribution</w:t>
                  </w:r>
                </w:p>
              </w:tc>
            </w:tr>
            <w:tr w:rsidR="00930225" w:rsidRPr="00C638E6" w14:paraId="556BFB0A" w14:textId="77777777" w:rsidTr="00B71479">
              <w:tc>
                <w:tcPr>
                  <w:tcW w:w="2133" w:type="dxa"/>
                </w:tcPr>
                <w:p w14:paraId="0A3A1D6D" w14:textId="13C86C13" w:rsidR="00930225" w:rsidRPr="00930225" w:rsidRDefault="00932C9C" w:rsidP="00932C9C">
                  <w:pPr>
                    <w:spacing w:line="360" w:lineRule="auto"/>
                    <w:rPr>
                      <w:b/>
                      <w:bCs/>
                      <w:kern w:val="0"/>
                    </w:rPr>
                  </w:pPr>
                  <w:r w:rsidRPr="00327C87">
                    <w:rPr>
                      <w:b/>
                      <w:bCs/>
                      <w:kern w:val="0"/>
                    </w:rPr>
                    <w:t xml:space="preserve">parametric </w:t>
                  </w:r>
                  <w:r w:rsidRPr="00327C8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distributions</w:t>
                  </w:r>
                </w:p>
              </w:tc>
              <w:tc>
                <w:tcPr>
                  <w:tcW w:w="12855" w:type="dxa"/>
                </w:tcPr>
                <w:p w14:paraId="7A5FDACE" w14:textId="5DCDD660" w:rsidR="00932C9C" w:rsidRDefault="00B2307D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calculated probability given a list of parametric values</w:t>
                  </w:r>
                </w:p>
                <w:p w14:paraId="72878E53" w14:textId="7170404E" w:rsidR="00930225" w:rsidRDefault="00932C9C" w:rsidP="0062783A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932C9C">
                    <w:rPr>
                      <w:i w:val="0"/>
                      <w:iCs w:val="0"/>
                      <w:noProof/>
                      <w:color w:val="auto"/>
                      <w:kern w:val="0"/>
                      <w:sz w:val="24"/>
                      <w:szCs w:val="24"/>
                    </w:rPr>
                    <w:lastRenderedPageBreak/>
                    <w:drawing>
                      <wp:inline distT="0" distB="0" distL="0" distR="0" wp14:anchorId="0724C636" wp14:editId="7EF04E49">
                        <wp:extent cx="1903228" cy="298416"/>
                        <wp:effectExtent l="0" t="0" r="1905" b="6985"/>
                        <wp:docPr id="177300263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3002631" name="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9687" cy="3119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2307D" w:rsidRPr="00C638E6" w14:paraId="2C2271E9" w14:textId="77777777" w:rsidTr="00B71479">
              <w:tc>
                <w:tcPr>
                  <w:tcW w:w="2133" w:type="dxa"/>
                </w:tcPr>
                <w:p w14:paraId="76EE0637" w14:textId="04338A89" w:rsidR="00B2307D" w:rsidRPr="00932C9C" w:rsidRDefault="00B2307D" w:rsidP="00932C9C">
                  <w:pPr>
                    <w:spacing w:line="360" w:lineRule="auto"/>
                    <w:rPr>
                      <w:b/>
                      <w:bCs/>
                      <w:color w:val="747474" w:themeColor="background2" w:themeShade="80"/>
                      <w:kern w:val="0"/>
                    </w:rPr>
                  </w:pPr>
                  <w:r>
                    <w:rPr>
                      <w:b/>
                      <w:bCs/>
                      <w:color w:val="747474" w:themeColor="background2" w:themeShade="80"/>
                      <w:kern w:val="0"/>
                    </w:rPr>
                    <w:lastRenderedPageBreak/>
                    <w:t xml:space="preserve">parametric </w:t>
                  </w:r>
                  <w:r w:rsidRPr="00327C87">
                    <w:rPr>
                      <w:b/>
                      <w:bCs/>
                      <w:kern w:val="0"/>
                    </w:rPr>
                    <w:t>families</w:t>
                  </w:r>
                </w:p>
              </w:tc>
              <w:tc>
                <w:tcPr>
                  <w:tcW w:w="12855" w:type="dxa"/>
                </w:tcPr>
                <w:p w14:paraId="66EB6B6D" w14:textId="300F4C31" w:rsidR="00C84CC6" w:rsidRPr="00327C87" w:rsidRDefault="00C84CC6" w:rsidP="00C84CC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all the possible distributions that can be calculated by adjusting parametric </w:t>
                  </w:r>
                </w:p>
                <w:p w14:paraId="2836C869" w14:textId="00E47A9B" w:rsidR="00B2307D" w:rsidRDefault="00C84CC6" w:rsidP="00C84CC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values</w:t>
                  </w:r>
                  <w:r w:rsidR="004823E9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. some examples of parametric families: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584"/>
                    <w:gridCol w:w="10045"/>
                  </w:tblGrid>
                  <w:tr w:rsidR="00C84CC6" w14:paraId="685F7F25" w14:textId="77777777" w:rsidTr="005C3508">
                    <w:tc>
                      <w:tcPr>
                        <w:tcW w:w="2584" w:type="dxa"/>
                        <w:vAlign w:val="center"/>
                      </w:tcPr>
                      <w:p w14:paraId="427C75B6" w14:textId="77777777" w:rsidR="005C3508" w:rsidRPr="00327C87" w:rsidRDefault="00C84CC6" w:rsidP="00630607">
                        <w:pPr>
                          <w:rPr>
                            <w:color w:val="747474" w:themeColor="background2" w:themeShade="80"/>
                          </w:rPr>
                        </w:pPr>
                        <w:r w:rsidRPr="00327C87">
                          <w:rPr>
                            <w:color w:val="747474" w:themeColor="background2" w:themeShade="80"/>
                          </w:rPr>
                          <w:t>normal</w:t>
                        </w:r>
                      </w:p>
                      <w:p w14:paraId="04F64755" w14:textId="4474736A" w:rsidR="00C84CC6" w:rsidRDefault="004823E9" w:rsidP="00630607">
                        <w:r w:rsidRPr="00327C87">
                          <w:t>(</w:t>
                        </w:r>
                        <w:r w:rsidR="00C84CC6" w:rsidRPr="00327C87">
                          <w:t>Gaussian</w:t>
                        </w:r>
                        <w:r w:rsidRPr="00327C87">
                          <w:t>)</w:t>
                        </w:r>
                      </w:p>
                    </w:tc>
                    <w:tc>
                      <w:tcPr>
                        <w:tcW w:w="10045" w:type="dxa"/>
                      </w:tcPr>
                      <w:p w14:paraId="771B2B78" w14:textId="752874F4" w:rsidR="00C84CC6" w:rsidRDefault="00630607" w:rsidP="00C84CC6">
                        <w:r w:rsidRPr="00630607">
                          <w:rPr>
                            <w:noProof/>
                          </w:rPr>
                          <w:drawing>
                            <wp:inline distT="0" distB="0" distL="0" distR="0" wp14:anchorId="2C1BA842" wp14:editId="60ED6B54">
                              <wp:extent cx="2179674" cy="391421"/>
                              <wp:effectExtent l="0" t="0" r="0" b="8890"/>
                              <wp:docPr id="101583327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15833278" name=""/>
                                      <pic:cNvPicPr/>
                                    </pic:nvPicPr>
                                    <pic:blipFill>
                                      <a:blip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49590" cy="4039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823E9" w14:paraId="0930E87C" w14:textId="77777777" w:rsidTr="005C3508">
                    <w:tc>
                      <w:tcPr>
                        <w:tcW w:w="2584" w:type="dxa"/>
                        <w:vAlign w:val="center"/>
                      </w:tcPr>
                      <w:p w14:paraId="3249040F" w14:textId="76524BDA" w:rsidR="004823E9" w:rsidRDefault="004823E9" w:rsidP="00630607">
                        <w:r w:rsidRPr="00327C87">
                          <w:rPr>
                            <w:color w:val="747474" w:themeColor="background2" w:themeShade="80"/>
                          </w:rPr>
                          <w:t>truncated normal</w:t>
                        </w:r>
                      </w:p>
                    </w:tc>
                    <w:tc>
                      <w:tcPr>
                        <w:tcW w:w="10045" w:type="dxa"/>
                      </w:tcPr>
                      <w:p w14:paraId="362D76BC" w14:textId="5D087297" w:rsidR="004823E9" w:rsidRPr="00630607" w:rsidRDefault="004823E9" w:rsidP="00C84CC6">
                        <w:r w:rsidRPr="004823E9">
                          <w:rPr>
                            <w:noProof/>
                          </w:rPr>
                          <w:drawing>
                            <wp:inline distT="0" distB="0" distL="0" distR="0" wp14:anchorId="2820E572" wp14:editId="11825D9B">
                              <wp:extent cx="2635726" cy="488920"/>
                              <wp:effectExtent l="0" t="0" r="0" b="6985"/>
                              <wp:docPr id="1965552936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65552936" name=""/>
                                      <pic:cNvPicPr/>
                                    </pic:nvPicPr>
                                    <pic:blipFill>
                                      <a:blip r:embed="rId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42776" cy="5087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2427AC" w14:paraId="76F02E01" w14:textId="77777777" w:rsidTr="005C3508">
                    <w:tc>
                      <w:tcPr>
                        <w:tcW w:w="2584" w:type="dxa"/>
                        <w:vAlign w:val="center"/>
                      </w:tcPr>
                      <w:p w14:paraId="560F254E" w14:textId="7347CE0F" w:rsidR="002427AC" w:rsidRPr="00327C87" w:rsidRDefault="002427AC" w:rsidP="00630607">
                        <w:pPr>
                          <w:rPr>
                            <w:color w:val="747474" w:themeColor="background2" w:themeShade="80"/>
                          </w:rPr>
                        </w:pPr>
                        <w:r w:rsidRPr="00327C87">
                          <w:t>multivariate normal</w:t>
                        </w:r>
                      </w:p>
                    </w:tc>
                    <w:tc>
                      <w:tcPr>
                        <w:tcW w:w="10045" w:type="dxa"/>
                      </w:tcPr>
                      <w:p w14:paraId="1E171793" w14:textId="70C57AEF" w:rsidR="002427AC" w:rsidRPr="004823E9" w:rsidRDefault="002427AC" w:rsidP="002427AC">
                        <w:pPr>
                          <w:tabs>
                            <w:tab w:val="left" w:pos="1139"/>
                          </w:tabs>
                        </w:pPr>
                        <w:r w:rsidRPr="002427AC">
                          <w:rPr>
                            <w:noProof/>
                          </w:rPr>
                          <w:drawing>
                            <wp:inline distT="0" distB="0" distL="0" distR="0" wp14:anchorId="630A0547" wp14:editId="7791FECC">
                              <wp:extent cx="2860158" cy="409772"/>
                              <wp:effectExtent l="0" t="0" r="0" b="9525"/>
                              <wp:docPr id="68384714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3847145" name=""/>
                                      <pic:cNvPicPr/>
                                    </pic:nvPicPr>
                                    <pic:blipFill>
                                      <a:blip r:embed="rId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91240" cy="4285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630607" w14:paraId="30E5E2D9" w14:textId="77777777" w:rsidTr="005C3508">
                    <w:tc>
                      <w:tcPr>
                        <w:tcW w:w="2584" w:type="dxa"/>
                        <w:vAlign w:val="center"/>
                      </w:tcPr>
                      <w:p w14:paraId="24051012" w14:textId="28BDB71C" w:rsidR="00630607" w:rsidRDefault="00630607" w:rsidP="00630607">
                        <w:r w:rsidRPr="00327C87">
                          <w:rPr>
                            <w:color w:val="747474" w:themeColor="background2" w:themeShade="80"/>
                          </w:rPr>
                          <w:t xml:space="preserve">logistic </w:t>
                        </w:r>
                      </w:p>
                    </w:tc>
                    <w:tc>
                      <w:tcPr>
                        <w:tcW w:w="10045" w:type="dxa"/>
                      </w:tcPr>
                      <w:p w14:paraId="71464C31" w14:textId="0DEEB8CC" w:rsidR="00630607" w:rsidRPr="00630607" w:rsidRDefault="00630607" w:rsidP="00C84CC6">
                        <w:r w:rsidRPr="00630607">
                          <w:rPr>
                            <w:noProof/>
                          </w:rPr>
                          <w:drawing>
                            <wp:inline distT="0" distB="0" distL="0" distR="0" wp14:anchorId="1A341831" wp14:editId="007607A4">
                              <wp:extent cx="2219960" cy="553807"/>
                              <wp:effectExtent l="0" t="0" r="8890" b="0"/>
                              <wp:docPr id="89343179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93431790" name=""/>
                                      <pic:cNvPicPr/>
                                    </pic:nvPicPr>
                                    <pic:blipFill>
                                      <a:blip r:embed="rId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71189" cy="5665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630607" w14:paraId="3CFDF987" w14:textId="77777777" w:rsidTr="005C3508">
                    <w:tc>
                      <w:tcPr>
                        <w:tcW w:w="2584" w:type="dxa"/>
                        <w:vAlign w:val="center"/>
                      </w:tcPr>
                      <w:p w14:paraId="28DEB2E3" w14:textId="57C75812" w:rsidR="00630607" w:rsidRDefault="004823E9" w:rsidP="00630607">
                        <w:r>
                          <w:t>beta</w:t>
                        </w:r>
                      </w:p>
                    </w:tc>
                    <w:tc>
                      <w:tcPr>
                        <w:tcW w:w="10045" w:type="dxa"/>
                      </w:tcPr>
                      <w:p w14:paraId="02817F51" w14:textId="4E037809" w:rsidR="00630607" w:rsidRPr="00630607" w:rsidRDefault="004823E9" w:rsidP="004823E9">
                        <w:pPr>
                          <w:tabs>
                            <w:tab w:val="left" w:pos="1842"/>
                          </w:tabs>
                        </w:pPr>
                        <w:r w:rsidRPr="004823E9">
                          <w:rPr>
                            <w:noProof/>
                          </w:rPr>
                          <w:drawing>
                            <wp:inline distT="0" distB="0" distL="0" distR="0" wp14:anchorId="7620D572" wp14:editId="47F006C6">
                              <wp:extent cx="2217381" cy="432435"/>
                              <wp:effectExtent l="0" t="0" r="0" b="5715"/>
                              <wp:docPr id="174802255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48022550" name=""/>
                                      <pic:cNvPicPr/>
                                    </pic:nvPicPr>
                                    <pic:blipFill>
                                      <a:blip r:embed="rId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78732" cy="444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4823E9" w14:paraId="635195C1" w14:textId="77777777" w:rsidTr="005C3508">
                    <w:tc>
                      <w:tcPr>
                        <w:tcW w:w="2584" w:type="dxa"/>
                        <w:vAlign w:val="center"/>
                      </w:tcPr>
                      <w:p w14:paraId="45840B60" w14:textId="77777777" w:rsidR="002427AC" w:rsidRPr="00327C87" w:rsidRDefault="004823E9" w:rsidP="00630607">
                        <w:pPr>
                          <w:rPr>
                            <w:color w:val="747474" w:themeColor="background2" w:themeShade="80"/>
                          </w:rPr>
                        </w:pPr>
                        <w:r w:rsidRPr="00327C87">
                          <w:rPr>
                            <w:color w:val="747474" w:themeColor="background2" w:themeShade="80"/>
                          </w:rPr>
                          <w:t>binomial</w:t>
                        </w:r>
                        <w:r w:rsidR="002427AC" w:rsidRPr="00327C87">
                          <w:rPr>
                            <w:color w:val="747474" w:themeColor="background2" w:themeShade="80"/>
                          </w:rPr>
                          <w:t xml:space="preserve"> </w:t>
                        </w:r>
                      </w:p>
                      <w:p w14:paraId="3284E355" w14:textId="26BCD066" w:rsidR="004823E9" w:rsidRDefault="002427AC" w:rsidP="00630607">
                        <w:r>
                          <w:t xml:space="preserve">(parametric </w:t>
                        </w:r>
                        <w:proofErr w:type="spellStart"/>
                        <w:r>
                          <w:t>pmf</w:t>
                        </w:r>
                        <w:proofErr w:type="spellEnd"/>
                        <w:r>
                          <w:t>)</w:t>
                        </w:r>
                      </w:p>
                    </w:tc>
                    <w:tc>
                      <w:tcPr>
                        <w:tcW w:w="10045" w:type="dxa"/>
                      </w:tcPr>
                      <w:p w14:paraId="2F121237" w14:textId="5CCA57AA" w:rsidR="004823E9" w:rsidRPr="004823E9" w:rsidRDefault="002427AC" w:rsidP="004823E9">
                        <w:pPr>
                          <w:tabs>
                            <w:tab w:val="left" w:pos="1842"/>
                          </w:tabs>
                        </w:pPr>
                        <w:r w:rsidRPr="002427AC">
                          <w:rPr>
                            <w:noProof/>
                          </w:rPr>
                          <w:drawing>
                            <wp:inline distT="0" distB="0" distL="0" distR="0" wp14:anchorId="5991FB7C" wp14:editId="55ADEF37">
                              <wp:extent cx="2635250" cy="390778"/>
                              <wp:effectExtent l="0" t="0" r="0" b="9525"/>
                              <wp:docPr id="144957275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49572754" name=""/>
                                      <pic:cNvPicPr/>
                                    </pic:nvPicPr>
                                    <pic:blipFill>
                                      <a:blip r:embed="rId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25450" cy="4041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4715DA6" w14:textId="293B6701" w:rsidR="00C84CC6" w:rsidRPr="00C84CC6" w:rsidRDefault="00C84CC6" w:rsidP="00C84CC6"/>
              </w:tc>
            </w:tr>
            <w:tr w:rsidR="0092728E" w:rsidRPr="00C638E6" w14:paraId="377E339F" w14:textId="77777777" w:rsidTr="00B71479">
              <w:tc>
                <w:tcPr>
                  <w:tcW w:w="2133" w:type="dxa"/>
                </w:tcPr>
                <w:p w14:paraId="2894CF4D" w14:textId="1F59C153" w:rsidR="00752CF3" w:rsidRPr="00C638E6" w:rsidRDefault="005559C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327C8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 xml:space="preserve">conditional </w:t>
                  </w:r>
                  <w:r w:rsidRPr="00C638E6">
                    <w:rPr>
                      <w:b/>
                      <w:bCs/>
                      <w:kern w:val="0"/>
                    </w:rPr>
                    <w:t>distribution</w:t>
                  </w:r>
                </w:p>
              </w:tc>
              <w:tc>
                <w:tcPr>
                  <w:tcW w:w="12855" w:type="dxa"/>
                </w:tcPr>
                <w:p w14:paraId="5963F69A" w14:textId="77777777" w:rsidR="00CA2716" w:rsidRDefault="0063305E" w:rsidP="00CA271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show the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probability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outcomes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for one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variable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, given that another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variable</w:t>
                  </w:r>
                </w:p>
                <w:p w14:paraId="5574C41A" w14:textId="77777777" w:rsidR="00CA2716" w:rsidRDefault="0063305E" w:rsidP="00CA271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is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fixed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at a specific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value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or falls within a certain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category</w:t>
                  </w: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, essentially</w:t>
                  </w:r>
                </w:p>
                <w:p w14:paraId="314D0486" w14:textId="5468D9B4" w:rsidR="00752CF3" w:rsidRPr="00327C87" w:rsidRDefault="0063305E" w:rsidP="00CA271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focusing on a 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sub</w:t>
                  </w:r>
                  <w:r w:rsidRPr="00327C87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-</w:t>
                  </w:r>
                  <w:r w:rsidRPr="00327C87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population</w:t>
                  </w:r>
                </w:p>
                <w:p w14:paraId="2D935E21" w14:textId="2670408F" w:rsidR="00B51281" w:rsidRDefault="00B51281" w:rsidP="004A0439">
                  <w:pPr>
                    <w:rPr>
                      <w:rStyle w:val="Hyperlink"/>
                      <w:kern w:val="0"/>
                      <w:sz w:val="18"/>
                      <w:szCs w:val="18"/>
                    </w:rPr>
                  </w:pPr>
                  <w:hyperlink r:id="rId54" w:history="1">
                    <w:r w:rsidRPr="00705FD5">
                      <w:rPr>
                        <w:rStyle w:val="Hyperlink"/>
                        <w:kern w:val="0"/>
                        <w:sz w:val="18"/>
                        <w:szCs w:val="18"/>
                      </w:rPr>
                      <w:t>https://www.khanacademy.org/math/ap-statistics/analyzing-categorical-ap/distributions-two-way-</w:t>
                    </w:r>
                  </w:hyperlink>
                </w:p>
                <w:p w14:paraId="18C00CD1" w14:textId="77777777" w:rsidR="00B71479" w:rsidRDefault="004A0439" w:rsidP="004A0439">
                  <w:pPr>
                    <w:rPr>
                      <w:rStyle w:val="Hyperlink"/>
                      <w:kern w:val="0"/>
                      <w:sz w:val="18"/>
                      <w:szCs w:val="18"/>
                    </w:rPr>
                  </w:pPr>
                  <w:r w:rsidRPr="00C638E6">
                    <w:rPr>
                      <w:rStyle w:val="Hyperlink"/>
                      <w:kern w:val="0"/>
                      <w:sz w:val="18"/>
                      <w:szCs w:val="18"/>
                    </w:rPr>
                    <w:t>tables/v/marginal-distribution-and-conditional-distribution#:~:text=On%20the%20other%20hand%</w:t>
                  </w:r>
                </w:p>
                <w:p w14:paraId="6FE17624" w14:textId="6AF6CA69" w:rsidR="004A0439" w:rsidRPr="00C638E6" w:rsidRDefault="004A0439" w:rsidP="004A0439">
                  <w:r w:rsidRPr="00C638E6">
                    <w:rPr>
                      <w:rStyle w:val="Hyperlink"/>
                      <w:kern w:val="0"/>
                      <w:sz w:val="18"/>
                      <w:szCs w:val="18"/>
                    </w:rPr>
                    <w:t>2C%20the,of%20car%20origin%20and%20color.</w:t>
                  </w:r>
                </w:p>
              </w:tc>
            </w:tr>
            <w:tr w:rsidR="0092728E" w:rsidRPr="00C638E6" w14:paraId="7C9F8614" w14:textId="77777777" w:rsidTr="00B71479">
              <w:tc>
                <w:tcPr>
                  <w:tcW w:w="2133" w:type="dxa"/>
                </w:tcPr>
                <w:p w14:paraId="50B999B6" w14:textId="083F97E7" w:rsidR="00752CF3" w:rsidRPr="00C638E6" w:rsidRDefault="005559C6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143867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marginalization</w:t>
                  </w:r>
                </w:p>
              </w:tc>
              <w:tc>
                <w:tcPr>
                  <w:tcW w:w="12855" w:type="dxa"/>
                </w:tcPr>
                <w:p w14:paraId="700BA1B4" w14:textId="77777777" w:rsidR="00CA2716" w:rsidRPr="008E0F05" w:rsidRDefault="004A0439" w:rsidP="00CA271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the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probability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the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variables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contained in a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subset</w:t>
                  </w:r>
                  <w:r w:rsidR="00FE31BD"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a </w:t>
                  </w:r>
                  <w:r w:rsidR="00FE31BD"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collection</w:t>
                  </w:r>
                  <w:r w:rsidR="00FE31BD"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</w:t>
                  </w:r>
                </w:p>
                <w:p w14:paraId="6D77EFA9" w14:textId="5BA9842C" w:rsidR="005F5C62" w:rsidRPr="005F5C62" w:rsidRDefault="00FE31BD" w:rsidP="005F5C62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C638E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random</w:t>
                  </w:r>
                  <w:r w:rsidR="00CA2716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variables</w:t>
                  </w:r>
                  <w:r w:rsidR="005F5C62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proofErr w:type="gramStart"/>
                  <w:r w:rsidR="005F5C62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is</w:t>
                  </w:r>
                  <w:proofErr w:type="gramEnd"/>
                  <w:r w:rsidR="005F5C62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="005F5C62"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determined</w:t>
                  </w:r>
                  <w:r w:rsidR="005F5C62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by </w:t>
                  </w:r>
                  <w:r w:rsidR="005F5C62" w:rsidRPr="00462CFF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integrating</w:t>
                  </w:r>
                  <w:r w:rsidR="005F5C62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out additional variables</w:t>
                  </w:r>
                </w:p>
                <w:p w14:paraId="7B4AB8C6" w14:textId="2E9F085E" w:rsidR="00FE31BD" w:rsidRPr="00C638E6" w:rsidRDefault="00FE31BD" w:rsidP="00FE31BD">
                  <w:r w:rsidRPr="00C638E6">
                    <w:rPr>
                      <w:rStyle w:val="Hyperlink"/>
                      <w:kern w:val="0"/>
                      <w:sz w:val="18"/>
                      <w:szCs w:val="18"/>
                    </w:rPr>
                    <w:t>https://en.wikipedia.org/wiki/Marginal_distribution</w:t>
                  </w:r>
                </w:p>
              </w:tc>
            </w:tr>
            <w:tr w:rsidR="0092728E" w:rsidRPr="00C638E6" w14:paraId="77AB3C32" w14:textId="77777777" w:rsidTr="00B71479">
              <w:tc>
                <w:tcPr>
                  <w:tcW w:w="2133" w:type="dxa"/>
                </w:tcPr>
                <w:p w14:paraId="1F14D878" w14:textId="55E4481D" w:rsidR="00752CF3" w:rsidRPr="00C638E6" w:rsidRDefault="006B3950" w:rsidP="0062783A">
                  <w:pPr>
                    <w:spacing w:line="360" w:lineRule="auto"/>
                    <w:rPr>
                      <w:b/>
                      <w:bCs/>
                    </w:rPr>
                  </w:pPr>
                  <w:r w:rsidRPr="008E0F05">
                    <w:rPr>
                      <w:b/>
                      <w:bCs/>
                      <w:color w:val="747474" w:themeColor="background2" w:themeShade="80"/>
                      <w:kern w:val="0"/>
                    </w:rPr>
                    <w:t xml:space="preserve">statistical </w:t>
                  </w:r>
                  <w:r w:rsidRPr="00C638E6">
                    <w:rPr>
                      <w:b/>
                      <w:bCs/>
                      <w:kern w:val="0"/>
                    </w:rPr>
                    <w:t>expectations</w:t>
                  </w:r>
                </w:p>
              </w:tc>
              <w:tc>
                <w:tcPr>
                  <w:tcW w:w="12855" w:type="dxa"/>
                </w:tcPr>
                <w:p w14:paraId="60C139D5" w14:textId="77777777" w:rsidR="00CA2716" w:rsidRPr="008E0F05" w:rsidRDefault="00413690" w:rsidP="00CA271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</w:pPr>
                  <w:r w:rsidRPr="008E0F05">
                    <w:rPr>
                      <w:b/>
                      <w:bCs/>
                      <w:color w:val="747474" w:themeColor="background2" w:themeShade="80"/>
                      <w:kern w:val="0"/>
                      <w:sz w:val="24"/>
                      <w:szCs w:val="24"/>
                    </w:rPr>
                    <w:t>E[X]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is the long-run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average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outcome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of a random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variable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, calculated as</w:t>
                  </w:r>
                </w:p>
                <w:p w14:paraId="00C1EB53" w14:textId="77777777" w:rsidR="00F51B2D" w:rsidRDefault="00413690" w:rsidP="00CA271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0E2327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weighted</w:t>
                  </w:r>
                  <w:r w:rsidR="00462CFF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="00F51B2D" w:rsidRPr="000E2327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average</w:t>
                  </w:r>
                  <w:r w:rsidR="00F51B2D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of its </w:t>
                  </w:r>
                  <w:r w:rsidR="00F51B2D" w:rsidRPr="000E2327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possible</w:t>
                  </w:r>
                  <w:r w:rsidR="00F51B2D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="00F51B2D" w:rsidRPr="000E2327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values</w:t>
                  </w:r>
                  <w:r w:rsidR="00F51B2D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where each </w:t>
                  </w:r>
                  <w:r w:rsidR="00F51B2D" w:rsidRPr="000E2327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value</w:t>
                  </w:r>
                  <w:r w:rsidR="00F51B2D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is </w:t>
                  </w:r>
                  <w:r w:rsidR="00F51B2D" w:rsidRPr="000E2327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weighted</w:t>
                  </w:r>
                  <w:r w:rsidR="00F51B2D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by its</w:t>
                  </w:r>
                </w:p>
                <w:p w14:paraId="7DC13215" w14:textId="0052BA4E" w:rsidR="00752CF3" w:rsidRPr="000E2327" w:rsidRDefault="00F51B2D" w:rsidP="00CA2716">
                  <w:pPr>
                    <w:pStyle w:val="Caption"/>
                    <w:spacing w:after="0" w:line="360" w:lineRule="auto"/>
                    <w:rPr>
                      <w:b/>
                      <w:bCs/>
                      <w:i w:val="0"/>
                      <w:iCs w:val="0"/>
                      <w:color w:val="auto"/>
                      <w:sz w:val="24"/>
                      <w:szCs w:val="24"/>
                    </w:rPr>
                  </w:pP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probability</w:t>
                  </w:r>
                </w:p>
              </w:tc>
            </w:tr>
            <w:tr w:rsidR="00961547" w:rsidRPr="00C638E6" w14:paraId="5F1AE0AE" w14:textId="77777777" w:rsidTr="00B71479">
              <w:tc>
                <w:tcPr>
                  <w:tcW w:w="2133" w:type="dxa"/>
                </w:tcPr>
                <w:p w14:paraId="79FA4E21" w14:textId="0E5526EA" w:rsidR="00961547" w:rsidRPr="00C638E6" w:rsidRDefault="00961547" w:rsidP="0062783A">
                  <w:pPr>
                    <w:spacing w:line="360" w:lineRule="auto"/>
                    <w:rPr>
                      <w:b/>
                      <w:bCs/>
                      <w:kern w:val="0"/>
                    </w:rPr>
                  </w:pPr>
                  <w:r>
                    <w:rPr>
                      <w:b/>
                      <w:bCs/>
                      <w:kern w:val="0"/>
                    </w:rPr>
                    <w:t>expected value</w:t>
                  </w:r>
                </w:p>
              </w:tc>
              <w:tc>
                <w:tcPr>
                  <w:tcW w:w="12855" w:type="dxa"/>
                </w:tcPr>
                <w:p w14:paraId="68C271C4" w14:textId="77843374" w:rsidR="000E2327" w:rsidRPr="0060341E" w:rsidRDefault="000E2327" w:rsidP="00CA271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an </w:t>
                  </w:r>
                  <w:r w:rsidRPr="00AE2D77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expected</w:t>
                  </w: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value </w:t>
                  </w:r>
                  <w:r w:rsidRPr="000E2327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E</w:t>
                  </w:r>
                  <w:r w:rsidRPr="00B66CD2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X</w:t>
                  </w:r>
                  <w:r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from a </w:t>
                  </w:r>
                  <w:r w:rsidRPr="00AE2D77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random</w:t>
                  </w: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Pr="00AE2D77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distribution</w:t>
                  </w: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p</w:t>
                  </w:r>
                  <w:r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="00B66CD2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taken as a function  </w:t>
                  </w:r>
                  <w:r w:rsidR="00B66CD2" w:rsidRPr="00B66CD2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f(X)</w:t>
                  </w:r>
                  <w:r w:rsidR="0060341E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12945202" w14:textId="10E23060" w:rsidR="00961547" w:rsidRPr="00462CFF" w:rsidRDefault="00961547" w:rsidP="00CA2716">
                  <w:pPr>
                    <w:pStyle w:val="Caption"/>
                    <w:spacing w:after="0" w:line="360" w:lineRule="auto"/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</w:pPr>
                  <w:r w:rsidRPr="00961547">
                    <w:rPr>
                      <w:b/>
                      <w:bCs/>
                      <w:noProof/>
                      <w:color w:val="auto"/>
                      <w:kern w:val="0"/>
                      <w:sz w:val="24"/>
                      <w:szCs w:val="24"/>
                    </w:rPr>
                    <w:drawing>
                      <wp:inline distT="0" distB="0" distL="0" distR="0" wp14:anchorId="3B53A418" wp14:editId="74F4429E">
                        <wp:extent cx="1073888" cy="237953"/>
                        <wp:effectExtent l="0" t="0" r="0" b="0"/>
                        <wp:docPr id="67273958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2739582" name="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4575" cy="2602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66CD2">
                    <w:rPr>
                      <w:noProof/>
                    </w:rPr>
                    <w:t xml:space="preserve"> </w:t>
                  </w:r>
                  <w:r w:rsidR="00B66CD2">
                    <w:rPr>
                      <w:b/>
                      <w:bCs/>
                      <w:noProof/>
                    </w:rPr>
                    <w:t xml:space="preserve"> </w:t>
                  </w:r>
                  <w:r w:rsidR="00B66CD2" w:rsidRPr="00B66CD2">
                    <w:rPr>
                      <w:b/>
                      <w:bCs/>
                      <w:noProof/>
                      <w:color w:val="auto"/>
                      <w:kern w:val="0"/>
                      <w:sz w:val="24"/>
                      <w:szCs w:val="24"/>
                    </w:rPr>
                    <w:drawing>
                      <wp:inline distT="0" distB="0" distL="0" distR="0" wp14:anchorId="11E1379C" wp14:editId="68542C21">
                        <wp:extent cx="871870" cy="298272"/>
                        <wp:effectExtent l="0" t="0" r="4445" b="6985"/>
                        <wp:docPr id="26585385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5853856" name="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8104" cy="3243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A4665" w:rsidRPr="00C638E6" w14:paraId="5FD2735E" w14:textId="77777777" w:rsidTr="00B71479">
              <w:tc>
                <w:tcPr>
                  <w:tcW w:w="2133" w:type="dxa"/>
                </w:tcPr>
                <w:p w14:paraId="38741004" w14:textId="162CD7D2" w:rsidR="00DA4665" w:rsidRDefault="00DA4665" w:rsidP="00101107">
                  <w:pPr>
                    <w:spacing w:line="360" w:lineRule="auto"/>
                    <w:rPr>
                      <w:b/>
                      <w:bCs/>
                      <w:kern w:val="0"/>
                    </w:rPr>
                  </w:pPr>
                  <w:r w:rsidRPr="008E0F05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KL Divergence</w:t>
                  </w:r>
                </w:p>
              </w:tc>
              <w:tc>
                <w:tcPr>
                  <w:tcW w:w="12855" w:type="dxa"/>
                </w:tcPr>
                <w:p w14:paraId="5779E708" w14:textId="6F46522B" w:rsidR="007654DE" w:rsidRPr="008E0F05" w:rsidRDefault="00DA4665" w:rsidP="00101107">
                  <w:pPr>
                    <w:pStyle w:val="Caption"/>
                    <w:spacing w:after="0" w:line="360" w:lineRule="auto"/>
                    <w:rPr>
                      <w:color w:val="747474" w:themeColor="background2" w:themeShade="80"/>
                    </w:rPr>
                  </w:pP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a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Kullback–Leibler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 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divergence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is a statistical </w:t>
                  </w:r>
                  <w:r w:rsidRPr="008E0F05">
                    <w:rPr>
                      <w:b/>
                      <w:bCs/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distance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: a measure of</w:t>
                  </w:r>
                  <w:r w:rsidR="007654DE"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 xml:space="preserve"> </w:t>
                  </w:r>
                  <w:r w:rsidRPr="008E0F05">
                    <w:rPr>
                      <w:i w:val="0"/>
                      <w:iCs w:val="0"/>
                      <w:color w:val="747474" w:themeColor="background2" w:themeShade="80"/>
                      <w:kern w:val="0"/>
                      <w:sz w:val="24"/>
                      <w:szCs w:val="24"/>
                    </w:rPr>
                    <w:t>how</w:t>
                  </w:r>
                </w:p>
                <w:p w14:paraId="3205E47F" w14:textId="77777777" w:rsidR="00A258C0" w:rsidRDefault="00DA4665" w:rsidP="00101107">
                  <w:pPr>
                    <w:spacing w:line="360" w:lineRule="auto"/>
                  </w:pPr>
                  <w:r>
                    <w:t xml:space="preserve">much an </w:t>
                  </w:r>
                  <w:r w:rsidRPr="00AE2D77">
                    <w:rPr>
                      <w:b/>
                      <w:bCs/>
                    </w:rPr>
                    <w:t>approximating</w:t>
                  </w:r>
                  <w:r>
                    <w:t xml:space="preserve"> </w:t>
                  </w:r>
                  <w:r w:rsidRPr="00AE2D77">
                    <w:t>probability</w:t>
                  </w:r>
                  <w:r>
                    <w:t xml:space="preserve"> </w:t>
                  </w:r>
                  <w:r w:rsidRPr="00AE2D77">
                    <w:rPr>
                      <w:b/>
                      <w:bCs/>
                    </w:rPr>
                    <w:t>distribution</w:t>
                  </w:r>
                  <w:r>
                    <w:t xml:space="preserve"> </w:t>
                  </w:r>
                  <w:r w:rsidRPr="00AE2D77">
                    <w:rPr>
                      <w:b/>
                      <w:bCs/>
                      <w:i/>
                      <w:iCs/>
                    </w:rPr>
                    <w:t>Q</w:t>
                  </w:r>
                  <w:r>
                    <w:t xml:space="preserve"> differs from the </w:t>
                  </w:r>
                  <w:r w:rsidRPr="00446503">
                    <w:rPr>
                      <w:b/>
                      <w:bCs/>
                    </w:rPr>
                    <w:t>true</w:t>
                  </w:r>
                  <w:r w:rsidR="007654DE">
                    <w:t xml:space="preserve"> </w:t>
                  </w:r>
                  <w:r w:rsidRPr="00446503">
                    <w:rPr>
                      <w:b/>
                      <w:bCs/>
                    </w:rPr>
                    <w:t>value</w:t>
                  </w:r>
                </w:p>
                <w:p w14:paraId="651CBC0F" w14:textId="7F3F405A" w:rsidR="00A258C0" w:rsidRPr="008E0F05" w:rsidRDefault="00A258C0" w:rsidP="00101107">
                  <w:pPr>
                    <w:spacing w:line="360" w:lineRule="auto"/>
                    <w:rPr>
                      <w:color w:val="747474" w:themeColor="background2" w:themeShade="80"/>
                    </w:rPr>
                  </w:pP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KL</w:t>
                  </w:r>
                  <w:r w:rsidRPr="008E0F05">
                    <w:rPr>
                      <w:color w:val="747474" w:themeColor="background2" w:themeShade="80"/>
                    </w:rPr>
                    <w:t xml:space="preserve"> </w:t>
                  </w: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properties</w:t>
                  </w:r>
                  <w:r w:rsidRPr="008E0F05">
                    <w:rPr>
                      <w:color w:val="747474" w:themeColor="background2" w:themeShade="80"/>
                    </w:rPr>
                    <w:t>:</w:t>
                  </w:r>
                </w:p>
                <w:p w14:paraId="3F5E7B70" w14:textId="1C213825" w:rsidR="00A258C0" w:rsidRDefault="00A258C0" w:rsidP="00101107">
                  <w:pPr>
                    <w:pStyle w:val="ListParagraph"/>
                    <w:numPr>
                      <w:ilvl w:val="0"/>
                      <w:numId w:val="13"/>
                    </w:numPr>
                    <w:spacing w:line="360" w:lineRule="auto"/>
                  </w:pPr>
                  <w:r w:rsidRPr="00446503">
                    <w:rPr>
                      <w:b/>
                      <w:bCs/>
                    </w:rPr>
                    <w:lastRenderedPageBreak/>
                    <w:t>measure</w:t>
                  </w:r>
                  <w:r>
                    <w:t xml:space="preserve"> of how </w:t>
                  </w:r>
                  <w:r w:rsidRPr="00446503">
                    <w:rPr>
                      <w:b/>
                      <w:bCs/>
                    </w:rPr>
                    <w:t>different</w:t>
                  </w:r>
                  <w:r>
                    <w:t xml:space="preserve"> two probability </w:t>
                  </w:r>
                  <w:r w:rsidRPr="00446503">
                    <w:rPr>
                      <w:b/>
                      <w:bCs/>
                    </w:rPr>
                    <w:t>distributions</w:t>
                  </w:r>
                  <w:r>
                    <w:t xml:space="preserve"> are</w:t>
                  </w:r>
                </w:p>
                <w:p w14:paraId="0B491D59" w14:textId="46014495" w:rsidR="00A258C0" w:rsidRPr="008E0F05" w:rsidRDefault="00A258C0" w:rsidP="00101107">
                  <w:pPr>
                    <w:pStyle w:val="ListParagraph"/>
                    <w:numPr>
                      <w:ilvl w:val="0"/>
                      <w:numId w:val="13"/>
                    </w:numPr>
                    <w:spacing w:line="360" w:lineRule="auto"/>
                    <w:rPr>
                      <w:color w:val="747474" w:themeColor="background2" w:themeShade="80"/>
                    </w:rPr>
                  </w:pPr>
                  <w:r w:rsidRPr="008E0F0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 xml:space="preserve">D(p||q) </w:t>
                  </w:r>
                  <w:r w:rsidR="00722C00" w:rsidRPr="008E0F0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≥ 0; D(p||q)</w:t>
                  </w:r>
                  <w:r w:rsidR="00722C00" w:rsidRPr="008E0F05">
                    <w:rPr>
                      <w:color w:val="747474" w:themeColor="background2" w:themeShade="80"/>
                    </w:rPr>
                    <w:t xml:space="preserve"> = 0 </w:t>
                  </w:r>
                  <w:proofErr w:type="spellStart"/>
                  <w:r w:rsidR="00722C00" w:rsidRPr="008E0F05">
                    <w:rPr>
                      <w:color w:val="747474" w:themeColor="background2" w:themeShade="80"/>
                    </w:rPr>
                    <w:t>iff</w:t>
                  </w:r>
                  <w:proofErr w:type="spellEnd"/>
                  <w:r w:rsidR="00722C00" w:rsidRPr="008E0F05">
                    <w:rPr>
                      <w:color w:val="747474" w:themeColor="background2" w:themeShade="80"/>
                    </w:rPr>
                    <w:t xml:space="preserve"> </w:t>
                  </w:r>
                  <w:r w:rsidR="00722C00" w:rsidRPr="008E0F0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p = q</w:t>
                  </w:r>
                </w:p>
                <w:p w14:paraId="533E28BA" w14:textId="2272CF6F" w:rsidR="00722C00" w:rsidRPr="003D78E6" w:rsidRDefault="00722C00" w:rsidP="00101107">
                  <w:pPr>
                    <w:pStyle w:val="ListParagraph"/>
                    <w:numPr>
                      <w:ilvl w:val="0"/>
                      <w:numId w:val="13"/>
                    </w:numPr>
                    <w:spacing w:line="360" w:lineRule="auto"/>
                  </w:pPr>
                  <w:r w:rsidRPr="00446503">
                    <w:rPr>
                      <w:b/>
                      <w:bCs/>
                    </w:rPr>
                    <w:t>not</w:t>
                  </w:r>
                  <w:r w:rsidRPr="00722C00">
                    <w:t xml:space="preserve"> a </w:t>
                  </w:r>
                  <w:r w:rsidR="00AE2D77" w:rsidRPr="00446503">
                    <w:rPr>
                      <w:b/>
                      <w:bCs/>
                    </w:rPr>
                    <w:t>metric</w:t>
                  </w:r>
                  <w:r w:rsidR="00AE2D77">
                    <w:t xml:space="preserve">; </w:t>
                  </w:r>
                  <w:r w:rsidR="00AE2D77" w:rsidRPr="00446503">
                    <w:t>not</w:t>
                  </w:r>
                  <w:r w:rsidR="00AE2D77">
                    <w:t xml:space="preserve"> </w:t>
                  </w:r>
                  <w:r w:rsidR="00AE2D77" w:rsidRPr="00446503">
                    <w:rPr>
                      <w:b/>
                      <w:bCs/>
                    </w:rPr>
                    <w:t>commutative</w:t>
                  </w:r>
                  <w:r w:rsidR="00AE2D77">
                    <w:t xml:space="preserve">, does not </w:t>
                  </w:r>
                  <w:r w:rsidR="00AE2D77" w:rsidRPr="00446503">
                    <w:rPr>
                      <w:b/>
                      <w:bCs/>
                    </w:rPr>
                    <w:t>satisfy</w:t>
                  </w:r>
                  <w:r w:rsidR="00AE2D77">
                    <w:t xml:space="preserve"> </w:t>
                  </w:r>
                  <w:r w:rsidR="00AE2D77" w:rsidRPr="00446503">
                    <w:rPr>
                      <w:b/>
                      <w:bCs/>
                    </w:rPr>
                    <w:t>triangle</w:t>
                  </w:r>
                  <w:r w:rsidR="00AE2D77">
                    <w:t xml:space="preserve"> </w:t>
                  </w:r>
                  <w:r w:rsidR="00AE2D77" w:rsidRPr="00446503">
                    <w:rPr>
                      <w:b/>
                      <w:bCs/>
                    </w:rPr>
                    <w:t>equality</w:t>
                  </w:r>
                </w:p>
                <w:p w14:paraId="15707D98" w14:textId="77777777" w:rsidR="003D78E6" w:rsidRPr="008E0F05" w:rsidRDefault="003D78E6" w:rsidP="00101107">
                  <w:pPr>
                    <w:pStyle w:val="ListParagraph"/>
                    <w:numPr>
                      <w:ilvl w:val="0"/>
                      <w:numId w:val="13"/>
                    </w:numPr>
                    <w:spacing w:line="360" w:lineRule="auto"/>
                    <w:rPr>
                      <w:color w:val="747474" w:themeColor="background2" w:themeShade="80"/>
                    </w:rPr>
                  </w:pPr>
                  <w:r w:rsidRPr="008E0F05">
                    <w:rPr>
                      <w:color w:val="747474" w:themeColor="background2" w:themeShade="80"/>
                    </w:rPr>
                    <w:t xml:space="preserve">the </w:t>
                  </w: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average</w:t>
                  </w:r>
                  <w:r w:rsidRPr="008E0F05">
                    <w:rPr>
                      <w:color w:val="747474" w:themeColor="background2" w:themeShade="80"/>
                    </w:rPr>
                    <w:t xml:space="preserve"> number of </w:t>
                  </w: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bits</w:t>
                  </w:r>
                  <w:r w:rsidRPr="008E0F05">
                    <w:rPr>
                      <w:color w:val="747474" w:themeColor="background2" w:themeShade="80"/>
                    </w:rPr>
                    <w:t xml:space="preserve"> that are </w:t>
                  </w: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wasted</w:t>
                  </w:r>
                  <w:r w:rsidRPr="008E0F05">
                    <w:rPr>
                      <w:color w:val="747474" w:themeColor="background2" w:themeShade="80"/>
                    </w:rPr>
                    <w:t xml:space="preserve"> by </w:t>
                  </w: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encoding</w:t>
                  </w:r>
                  <w:r w:rsidRPr="008E0F05">
                    <w:rPr>
                      <w:color w:val="747474" w:themeColor="background2" w:themeShade="80"/>
                    </w:rPr>
                    <w:t xml:space="preserve"> </w:t>
                  </w: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events</w:t>
                  </w:r>
                  <w:r w:rsidRPr="008E0F05">
                    <w:rPr>
                      <w:color w:val="747474" w:themeColor="background2" w:themeShade="80"/>
                    </w:rPr>
                    <w:t xml:space="preserve"> from</w:t>
                  </w:r>
                </w:p>
                <w:p w14:paraId="7A972008" w14:textId="0E0B20B3" w:rsidR="003D78E6" w:rsidRPr="00722C00" w:rsidRDefault="003D78E6" w:rsidP="00101107">
                  <w:pPr>
                    <w:pStyle w:val="ListParagraph"/>
                    <w:spacing w:line="360" w:lineRule="auto"/>
                  </w:pPr>
                  <w:r>
                    <w:t xml:space="preserve">a </w:t>
                  </w:r>
                  <w:r w:rsidRPr="003D78E6">
                    <w:rPr>
                      <w:b/>
                      <w:bCs/>
                    </w:rPr>
                    <w:t>distribution</w:t>
                  </w:r>
                  <w:r>
                    <w:t xml:space="preserve"> </w:t>
                  </w:r>
                  <w:r w:rsidRPr="003D78E6">
                    <w:rPr>
                      <w:b/>
                      <w:bCs/>
                      <w:i/>
                      <w:iCs/>
                    </w:rPr>
                    <w:t>p</w:t>
                  </w:r>
                  <w:r>
                    <w:t xml:space="preserve"> with a code based on a </w:t>
                  </w:r>
                  <w:r w:rsidRPr="003D78E6">
                    <w:rPr>
                      <w:b/>
                      <w:bCs/>
                    </w:rPr>
                    <w:t>not</w:t>
                  </w:r>
                  <w:r>
                    <w:t>-</w:t>
                  </w:r>
                  <w:r w:rsidRPr="003D78E6">
                    <w:rPr>
                      <w:b/>
                      <w:bCs/>
                    </w:rPr>
                    <w:t>quite</w:t>
                  </w:r>
                  <w:r>
                    <w:t>-</w:t>
                  </w:r>
                  <w:r w:rsidRPr="003D78E6">
                    <w:rPr>
                      <w:b/>
                      <w:bCs/>
                    </w:rPr>
                    <w:t>right</w:t>
                  </w:r>
                  <w:r>
                    <w:t xml:space="preserve"> </w:t>
                  </w:r>
                  <w:r w:rsidRPr="003E0F49">
                    <w:rPr>
                      <w:b/>
                      <w:bCs/>
                    </w:rPr>
                    <w:t>distribution</w:t>
                  </w:r>
                  <w:r>
                    <w:t xml:space="preserve"> of </w:t>
                  </w:r>
                  <w:r w:rsidRPr="003D78E6">
                    <w:rPr>
                      <w:b/>
                      <w:bCs/>
                      <w:i/>
                      <w:iCs/>
                    </w:rPr>
                    <w:t>q</w:t>
                  </w:r>
                </w:p>
                <w:p w14:paraId="69DC8F20" w14:textId="6F173166" w:rsidR="00A258C0" w:rsidRDefault="00A258C0" w:rsidP="00101107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258C0">
                    <w:rPr>
                      <w:noProof/>
                      <w:sz w:val="18"/>
                      <w:szCs w:val="18"/>
                    </w:rPr>
                    <w:drawing>
                      <wp:inline distT="0" distB="0" distL="0" distR="0" wp14:anchorId="67CF0F96" wp14:editId="2998CE8C">
                        <wp:extent cx="2052083" cy="489702"/>
                        <wp:effectExtent l="0" t="0" r="5715" b="5715"/>
                        <wp:docPr id="186443909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4439095" name="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363" cy="491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973B80" w14:textId="271BA02C" w:rsidR="007654DE" w:rsidRPr="007654DE" w:rsidRDefault="007654DE" w:rsidP="00101107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hyperlink r:id="rId58" w:history="1">
                    <w:r w:rsidRPr="007654DE">
                      <w:rPr>
                        <w:rStyle w:val="Hyperlink"/>
                        <w:sz w:val="18"/>
                        <w:szCs w:val="18"/>
                      </w:rPr>
                      <w:t>https://en.wikipedia.org/wiki/Kullback%E2%80%93Leibler_divergence</w:t>
                    </w:r>
                  </w:hyperlink>
                </w:p>
              </w:tc>
            </w:tr>
            <w:tr w:rsidR="00930225" w:rsidRPr="00C638E6" w14:paraId="7F913460" w14:textId="77777777" w:rsidTr="00B71479">
              <w:tc>
                <w:tcPr>
                  <w:tcW w:w="2133" w:type="dxa"/>
                </w:tcPr>
                <w:p w14:paraId="753E24C2" w14:textId="05BBB7EF" w:rsidR="00930225" w:rsidRDefault="00930225" w:rsidP="0062783A">
                  <w:pPr>
                    <w:spacing w:line="360" w:lineRule="auto"/>
                    <w:rPr>
                      <w:b/>
                      <w:bCs/>
                      <w:kern w:val="0"/>
                    </w:rPr>
                  </w:pPr>
                  <w:r>
                    <w:rPr>
                      <w:b/>
                      <w:bCs/>
                      <w:kern w:val="0"/>
                    </w:rPr>
                    <w:lastRenderedPageBreak/>
                    <w:t xml:space="preserve">estimating </w:t>
                  </w:r>
                  <w:r w:rsidRPr="008E0F05">
                    <w:rPr>
                      <w:b/>
                      <w:bCs/>
                      <w:color w:val="747474" w:themeColor="background2" w:themeShade="80"/>
                      <w:kern w:val="0"/>
                    </w:rPr>
                    <w:t>expectations</w:t>
                  </w:r>
                </w:p>
              </w:tc>
              <w:tc>
                <w:tcPr>
                  <w:tcW w:w="12855" w:type="dxa"/>
                </w:tcPr>
                <w:p w14:paraId="5D9D9C03" w14:textId="7924A1B2" w:rsidR="00930225" w:rsidRPr="008E0F05" w:rsidRDefault="0060341E" w:rsidP="00CA2716">
                  <w:pPr>
                    <w:pStyle w:val="Caption"/>
                    <w:spacing w:after="0" w:line="360" w:lineRule="auto"/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</w:pPr>
                  <w:r w:rsidRPr="008E0F05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given samples </w:t>
                  </w:r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{x</w:t>
                  </w:r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1</w:t>
                  </w:r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, x</w:t>
                  </w:r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2</w:t>
                  </w:r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.., </w:t>
                  </w:r>
                  <w:proofErr w:type="spellStart"/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x</w:t>
                  </w:r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  <w:vertAlign w:val="subscript"/>
                    </w:rPr>
                    <w:t>n</w:t>
                  </w:r>
                  <w:proofErr w:type="spellEnd"/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} </w:t>
                  </w:r>
                  <w:r w:rsidRPr="008E0F05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of </w:t>
                  </w:r>
                  <w:r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p</w:t>
                  </w:r>
                  <w:r w:rsidR="00B50B09" w:rsidRPr="008E0F05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, </w:t>
                  </w:r>
                  <w:r w:rsidR="000532D6" w:rsidRPr="008E0F05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an </w:t>
                  </w:r>
                  <w:r w:rsidR="000532D6" w:rsidRPr="008E0F05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empirical</w:t>
                  </w:r>
                  <w:r w:rsidR="000532D6" w:rsidRPr="008E0F05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</w:t>
                  </w:r>
                  <w:r w:rsidR="000532D6" w:rsidRPr="008E0F05">
                    <w:rPr>
                      <w:b/>
                      <w:bCs/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average</w:t>
                  </w:r>
                  <w:r w:rsidR="000532D6" w:rsidRPr="008E0F05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of </w:t>
                  </w:r>
                  <w:r w:rsidR="000532D6" w:rsidRPr="008E0F05">
                    <w:rPr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f(x) </w:t>
                  </w:r>
                  <w:r w:rsidR="000532D6" w:rsidRPr="008E0F05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>is calculated</w:t>
                  </w:r>
                  <w:r w:rsidR="00B50B09" w:rsidRPr="008E0F05">
                    <w:rPr>
                      <w:i w:val="0"/>
                      <w:iCs w:val="0"/>
                      <w:color w:val="auto"/>
                      <w:kern w:val="0"/>
                      <w:sz w:val="24"/>
                      <w:szCs w:val="24"/>
                    </w:rPr>
                    <w:t xml:space="preserve"> to</w:t>
                  </w:r>
                </w:p>
                <w:p w14:paraId="0FAD3EE2" w14:textId="28CA8EE0" w:rsidR="00B50B09" w:rsidRPr="008E0F05" w:rsidRDefault="00B50B09" w:rsidP="00B50B09">
                  <w:pPr>
                    <w:rPr>
                      <w:color w:val="747474" w:themeColor="background2" w:themeShade="80"/>
                    </w:rPr>
                  </w:pP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approximate</w:t>
                  </w:r>
                  <w:r w:rsidRPr="008E0F05">
                    <w:rPr>
                      <w:color w:val="747474" w:themeColor="background2" w:themeShade="80"/>
                    </w:rPr>
                    <w:t xml:space="preserve"> the true </w:t>
                  </w:r>
                  <w:r w:rsidRPr="008E0F05">
                    <w:rPr>
                      <w:b/>
                      <w:bCs/>
                      <w:color w:val="747474" w:themeColor="background2" w:themeShade="80"/>
                    </w:rPr>
                    <w:t>value</w:t>
                  </w:r>
                  <w:r w:rsidRPr="008E0F05">
                    <w:rPr>
                      <w:color w:val="747474" w:themeColor="background2" w:themeShade="80"/>
                    </w:rPr>
                    <w:t xml:space="preserve"> of </w:t>
                  </w:r>
                  <w:r w:rsidRPr="008E0F05">
                    <w:rPr>
                      <w:b/>
                      <w:bCs/>
                      <w:i/>
                      <w:iCs/>
                      <w:color w:val="747474" w:themeColor="background2" w:themeShade="80"/>
                    </w:rPr>
                    <w:t>f(x)</w:t>
                  </w:r>
                </w:p>
                <w:p w14:paraId="3A346B0C" w14:textId="77777777" w:rsidR="000532D6" w:rsidRDefault="000532D6" w:rsidP="000532D6">
                  <w:r w:rsidRPr="000532D6">
                    <w:rPr>
                      <w:noProof/>
                    </w:rPr>
                    <w:drawing>
                      <wp:inline distT="0" distB="0" distL="0" distR="0" wp14:anchorId="3B3789D5" wp14:editId="498988CF">
                        <wp:extent cx="2126511" cy="656355"/>
                        <wp:effectExtent l="0" t="0" r="7620" b="0"/>
                        <wp:docPr id="19052223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5222359" name="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424" cy="665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151345" w14:textId="39382D88" w:rsidR="000532D6" w:rsidRPr="000532D6" w:rsidRDefault="000532D6" w:rsidP="000532D6"/>
              </w:tc>
            </w:tr>
            <w:tr w:rsidR="00F84AC1" w:rsidRPr="00C638E6" w14:paraId="6E075D06" w14:textId="77777777" w:rsidTr="00C32707">
              <w:trPr>
                <w:trHeight w:val="215"/>
              </w:trPr>
              <w:tc>
                <w:tcPr>
                  <w:tcW w:w="0" w:type="auto"/>
                  <w:gridSpan w:val="2"/>
                  <w:shd w:val="clear" w:color="auto" w:fill="A5C9EB" w:themeFill="text2" w:themeFillTint="40"/>
                </w:tcPr>
                <w:p w14:paraId="5AA4596C" w14:textId="59616D8E" w:rsidR="00F84AC1" w:rsidRPr="00C638E6" w:rsidRDefault="00F84AC1" w:rsidP="00CE4D9D">
                  <w:pPr>
                    <w:pStyle w:val="Caption"/>
                    <w:spacing w:line="360" w:lineRule="auto"/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3547D21E" w14:textId="77777777" w:rsidR="001D532A" w:rsidRPr="00D10A38" w:rsidRDefault="001D532A" w:rsidP="00CE4D9D">
            <w:pPr>
              <w:spacing w:line="276" w:lineRule="auto"/>
            </w:pPr>
          </w:p>
        </w:tc>
      </w:tr>
    </w:tbl>
    <w:p w14:paraId="01D6323B" w14:textId="31C8A210" w:rsidR="000075AF" w:rsidRDefault="00C32707">
      <w:r>
        <w:rPr>
          <w:b/>
          <w:bCs/>
        </w:rPr>
        <w:lastRenderedPageBreak/>
        <w:br w:type="textWrapping" w:clear="all"/>
      </w:r>
      <w:r w:rsidR="000075AF">
        <w:rPr>
          <w:b/>
          <w:bCs/>
        </w:rPr>
        <w:br w:type="page"/>
      </w:r>
    </w:p>
    <w:tbl>
      <w:tblPr>
        <w:tblStyle w:val="GridTable1Light-Accent1"/>
        <w:tblW w:w="10170" w:type="dxa"/>
        <w:tblInd w:w="-455" w:type="dxa"/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520"/>
        <w:gridCol w:w="2301"/>
        <w:gridCol w:w="5349"/>
      </w:tblGrid>
      <w:tr w:rsidR="00783163" w14:paraId="06C1700E" w14:textId="77777777" w:rsidTr="00783163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650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D9D9" w:themeFill="background1" w:themeFillShade="D9"/>
          </w:tcPr>
          <w:p w14:paraId="20F58A25" w14:textId="77777777" w:rsidR="00783163" w:rsidRPr="00163C72" w:rsidRDefault="00783163" w:rsidP="00B83020">
            <w:pPr>
              <w:spacing w:line="276" w:lineRule="auto"/>
              <w:rPr>
                <w:sz w:val="28"/>
                <w:szCs w:val="28"/>
              </w:rPr>
            </w:pPr>
            <w:r>
              <w:lastRenderedPageBreak/>
              <w:t>Live Session</w:t>
            </w:r>
          </w:p>
        </w:tc>
      </w:tr>
      <w:tr w:rsidR="00783163" w:rsidRPr="00AB72E6" w14:paraId="0B940127" w14:textId="77777777" w:rsidTr="0078316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45F48EEB" w14:textId="77777777" w:rsidR="00783163" w:rsidRPr="00C147DC" w:rsidRDefault="00783163" w:rsidP="00B83020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rPr>
                <w:color w:val="0F4761" w:themeColor="accent1" w:themeShade="BF"/>
              </w:rPr>
              <w:t>Introduction</w:t>
            </w:r>
          </w:p>
        </w:tc>
        <w:tc>
          <w:tcPr>
            <w:tcW w:w="5349" w:type="dxa"/>
            <w:tcBorders>
              <w:left w:val="nil"/>
            </w:tcBorders>
            <w:shd w:val="clear" w:color="auto" w:fill="A5C9EB" w:themeFill="text2" w:themeFillTint="40"/>
          </w:tcPr>
          <w:p w14:paraId="521BB24C" w14:textId="77777777" w:rsidR="00783163" w:rsidRPr="00AB72E6" w:rsidRDefault="00783163" w:rsidP="00B83020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F4761" w:themeColor="accent1" w:themeShade="BF"/>
              </w:rPr>
            </w:pPr>
            <w:r>
              <w:rPr>
                <w:b/>
                <w:bCs/>
                <w:color w:val="0F4761" w:themeColor="accent1" w:themeShade="BF"/>
              </w:rPr>
              <w:t>12</w:t>
            </w:r>
            <w:r w:rsidRPr="00AB72E6">
              <w:rPr>
                <w:b/>
                <w:bCs/>
                <w:color w:val="0F4761" w:themeColor="accent1" w:themeShade="BF"/>
              </w:rPr>
              <w:t xml:space="preserve"> Jan 2026</w:t>
            </w:r>
          </w:p>
        </w:tc>
      </w:tr>
      <w:tr w:rsidR="00783163" w:rsidRPr="004A20F3" w14:paraId="2FEB0E65" w14:textId="77777777" w:rsidTr="00783163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D9D9" w:themeFill="background1" w:themeFillShade="D9"/>
          </w:tcPr>
          <w:p w14:paraId="47FCEC17" w14:textId="77777777" w:rsidR="00783163" w:rsidRPr="00AB7E16" w:rsidRDefault="00783163" w:rsidP="00B8302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Instructor</w:t>
            </w:r>
          </w:p>
        </w:tc>
        <w:tc>
          <w:tcPr>
            <w:tcW w:w="7650" w:type="dxa"/>
            <w:gridSpan w:val="2"/>
            <w:shd w:val="clear" w:color="auto" w:fill="FFFFFF" w:themeFill="background1"/>
          </w:tcPr>
          <w:p w14:paraId="4CFA0DAA" w14:textId="77777777" w:rsidR="00783163" w:rsidRPr="005E17BB" w:rsidRDefault="00783163" w:rsidP="00B830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Rei Sanchez-Arias</w:t>
            </w:r>
          </w:p>
        </w:tc>
      </w:tr>
      <w:tr w:rsidR="00783163" w:rsidRPr="004A20F3" w14:paraId="44DE8774" w14:textId="77777777" w:rsidTr="00783163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D9D9" w:themeFill="background1" w:themeFillShade="D9"/>
          </w:tcPr>
          <w:p w14:paraId="67941826" w14:textId="77777777" w:rsidR="00783163" w:rsidRDefault="00783163" w:rsidP="00B8302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Email</w:t>
            </w:r>
          </w:p>
        </w:tc>
        <w:tc>
          <w:tcPr>
            <w:tcW w:w="7650" w:type="dxa"/>
            <w:gridSpan w:val="2"/>
            <w:shd w:val="clear" w:color="auto" w:fill="FFFFFF" w:themeFill="background1"/>
          </w:tcPr>
          <w:p w14:paraId="376F5361" w14:textId="77777777" w:rsidR="00783163" w:rsidRPr="00AB72E6" w:rsidRDefault="00783163" w:rsidP="00B830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0" w:history="1">
              <w:r w:rsidRPr="00AB72E6">
                <w:rPr>
                  <w:rStyle w:val="Hyperlink"/>
                  <w:color w:val="auto"/>
                </w:rPr>
                <w:t>reisanar@unc.edu</w:t>
              </w:r>
            </w:hyperlink>
          </w:p>
        </w:tc>
      </w:tr>
      <w:tr w:rsidR="00783163" w:rsidRPr="004A20F3" w14:paraId="557296E5" w14:textId="77777777" w:rsidTr="00783163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D9D9" w:themeFill="background1" w:themeFillShade="D9"/>
          </w:tcPr>
          <w:p w14:paraId="27FF5777" w14:textId="77777777" w:rsidR="00783163" w:rsidRDefault="00783163" w:rsidP="00B8302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Website</w:t>
            </w:r>
          </w:p>
        </w:tc>
        <w:tc>
          <w:tcPr>
            <w:tcW w:w="7650" w:type="dxa"/>
            <w:gridSpan w:val="2"/>
            <w:shd w:val="clear" w:color="auto" w:fill="FFFFFF" w:themeFill="background1"/>
          </w:tcPr>
          <w:p w14:paraId="09CB4068" w14:textId="77777777" w:rsidR="00783163" w:rsidRPr="00AB72E6" w:rsidRDefault="00783163" w:rsidP="00B830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61" w:history="1">
              <w:r w:rsidRPr="00AB72E6">
                <w:rPr>
                  <w:rStyle w:val="Hyperlink"/>
                  <w:color w:val="A02B93" w:themeColor="accent5"/>
                </w:rPr>
                <w:t>https://www.reisanar.com/</w:t>
              </w:r>
            </w:hyperlink>
          </w:p>
        </w:tc>
      </w:tr>
      <w:tr w:rsidR="00783163" w:rsidRPr="004A20F3" w14:paraId="0E4C7ECC" w14:textId="77777777" w:rsidTr="00783163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D9D9" w:themeFill="background1" w:themeFillShade="D9"/>
          </w:tcPr>
          <w:p w14:paraId="2813A31D" w14:textId="77777777" w:rsidR="00783163" w:rsidRDefault="00783163" w:rsidP="00B8302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Office Hours</w:t>
            </w:r>
          </w:p>
        </w:tc>
        <w:tc>
          <w:tcPr>
            <w:tcW w:w="7650" w:type="dxa"/>
            <w:gridSpan w:val="2"/>
            <w:shd w:val="clear" w:color="auto" w:fill="FFFFFF" w:themeFill="background1"/>
          </w:tcPr>
          <w:p w14:paraId="146553CC" w14:textId="77777777" w:rsidR="00783163" w:rsidRPr="00AB72E6" w:rsidRDefault="00783163" w:rsidP="00B830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72E6">
              <w:t>Mondays 12:00 pm to 1:00 pm</w:t>
            </w:r>
          </w:p>
        </w:tc>
      </w:tr>
      <w:tr w:rsidR="00783163" w:rsidRPr="004A20F3" w14:paraId="7B92ABCC" w14:textId="77777777" w:rsidTr="00783163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D9D9" w:themeFill="background1" w:themeFillShade="D9"/>
          </w:tcPr>
          <w:p w14:paraId="27A908BD" w14:textId="77777777" w:rsidR="00783163" w:rsidRDefault="00783163" w:rsidP="00B8302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Live Session</w:t>
            </w:r>
          </w:p>
        </w:tc>
        <w:tc>
          <w:tcPr>
            <w:tcW w:w="7650" w:type="dxa"/>
            <w:gridSpan w:val="2"/>
            <w:shd w:val="clear" w:color="auto" w:fill="FFFFFF" w:themeFill="background1"/>
          </w:tcPr>
          <w:p w14:paraId="1AC11015" w14:textId="77777777" w:rsidR="00783163" w:rsidRPr="00AB72E6" w:rsidRDefault="00783163" w:rsidP="00B830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02B93" w:themeColor="accent5"/>
              </w:rPr>
              <w:t>Monday 6:00 pm to 7:30 pm</w:t>
            </w:r>
          </w:p>
        </w:tc>
      </w:tr>
    </w:tbl>
    <w:tbl>
      <w:tblPr>
        <w:tblStyle w:val="GridTable1Light-Accent1"/>
        <w:tblW w:w="10170" w:type="dxa"/>
        <w:tblInd w:w="-45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299"/>
        <w:gridCol w:w="3416"/>
        <w:gridCol w:w="4455"/>
      </w:tblGrid>
      <w:tr w:rsidR="003020CF" w:rsidRPr="00163C72" w14:paraId="4356A5CD" w14:textId="77777777" w:rsidTr="00552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5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24277AF8" w14:textId="77777777" w:rsidR="003020CF" w:rsidRPr="00210354" w:rsidRDefault="003020CF" w:rsidP="00060C9D">
            <w:pPr>
              <w:spacing w:line="276" w:lineRule="auto"/>
              <w:rPr>
                <w:b w:val="0"/>
                <w:bCs w:val="0"/>
              </w:rPr>
            </w:pPr>
            <w:r>
              <w:rPr>
                <w:color w:val="0F4761" w:themeColor="accent1" w:themeShade="BF"/>
              </w:rPr>
              <w:t>Linear Algebra and Probability</w:t>
            </w:r>
          </w:p>
        </w:tc>
        <w:tc>
          <w:tcPr>
            <w:tcW w:w="4455" w:type="dxa"/>
            <w:tcBorders>
              <w:left w:val="nil"/>
            </w:tcBorders>
            <w:shd w:val="clear" w:color="auto" w:fill="D9D9D9" w:themeFill="background1" w:themeFillShade="D9"/>
          </w:tcPr>
          <w:p w14:paraId="2139D96B" w14:textId="705743E3" w:rsidR="003020CF" w:rsidRPr="00FD66AB" w:rsidRDefault="003020CF" w:rsidP="003020CF">
            <w:pPr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F4761" w:themeColor="accent1" w:themeShade="BF"/>
              </w:rPr>
            </w:pPr>
          </w:p>
        </w:tc>
      </w:tr>
      <w:tr w:rsidR="00D02790" w:rsidRPr="00A65090" w14:paraId="034540EB" w14:textId="77777777" w:rsidTr="00B83020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4AF9F5F7" w14:textId="19C2220B" w:rsidR="00D02790" w:rsidRPr="00AC7B42" w:rsidRDefault="00506605" w:rsidP="00F5641B">
            <w:pPr>
              <w:tabs>
                <w:tab w:val="center" w:pos="104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Look up </w:t>
            </w:r>
            <w:r w:rsidR="00F5641B">
              <w:rPr>
                <w:color w:val="80340D" w:themeColor="accent2" w:themeShade="80"/>
              </w:rPr>
              <w:t>Terms</w:t>
            </w:r>
          </w:p>
        </w:tc>
        <w:tc>
          <w:tcPr>
            <w:tcW w:w="7871" w:type="dxa"/>
            <w:gridSpan w:val="2"/>
            <w:tcBorders>
              <w:left w:val="nil"/>
              <w:bottom w:val="nil"/>
            </w:tcBorders>
            <w:shd w:val="clear" w:color="auto" w:fill="FFFFFF" w:themeFill="background1"/>
          </w:tcPr>
          <w:p w14:paraId="725DEFCD" w14:textId="56A292F9" w:rsidR="00D02790" w:rsidRDefault="00F5641B" w:rsidP="00D0279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C1137">
              <w:rPr>
                <w:b/>
                <w:bCs/>
                <w:color w:val="A02B93" w:themeColor="accent5"/>
              </w:rPr>
              <w:t>Hessian</w:t>
            </w:r>
            <w:r w:rsidRPr="0025179D">
              <w:rPr>
                <w:color w:val="A02B93" w:themeColor="accent5"/>
              </w:rPr>
              <w:t xml:space="preserve"> </w:t>
            </w:r>
            <w:r w:rsidR="006212ED" w:rsidRPr="002C1137">
              <w:rPr>
                <w:b/>
                <w:bCs/>
                <w:color w:val="A02B93" w:themeColor="accent5"/>
              </w:rPr>
              <w:t>m</w:t>
            </w:r>
            <w:r w:rsidRPr="002C1137">
              <w:rPr>
                <w:b/>
                <w:bCs/>
                <w:color w:val="A02B93" w:themeColor="accent5"/>
              </w:rPr>
              <w:t>atrix</w:t>
            </w:r>
          </w:p>
          <w:p w14:paraId="62DB0C3A" w14:textId="7F35E201" w:rsidR="00874B12" w:rsidRPr="003F4A76" w:rsidRDefault="004F11B0" w:rsidP="00874B1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4A76">
              <w:t xml:space="preserve">the </w:t>
            </w:r>
            <w:r w:rsidRPr="002C1137">
              <w:rPr>
                <w:b/>
                <w:bCs/>
              </w:rPr>
              <w:t>Hessian</w:t>
            </w:r>
            <w:r w:rsidRPr="003F4A76">
              <w:t xml:space="preserve"> matrix of a </w:t>
            </w:r>
            <w:r w:rsidRPr="002C1137">
              <w:rPr>
                <w:b/>
                <w:bCs/>
              </w:rPr>
              <w:t>scalar</w:t>
            </w:r>
            <w:r w:rsidRPr="003F4A76">
              <w:t xml:space="preserve"> </w:t>
            </w:r>
            <w:r w:rsidRPr="002C1137">
              <w:rPr>
                <w:b/>
                <w:bCs/>
              </w:rPr>
              <w:t>function</w:t>
            </w:r>
            <w:r w:rsidRPr="003F4A76">
              <w:t xml:space="preserve"> of several </w:t>
            </w:r>
            <w:r w:rsidRPr="002C1137">
              <w:rPr>
                <w:b/>
                <w:bCs/>
              </w:rPr>
              <w:t>variables</w:t>
            </w:r>
            <w:r w:rsidRPr="003F4A76">
              <w:t xml:space="preserve"> describes the </w:t>
            </w:r>
            <w:r w:rsidRPr="002C1137">
              <w:rPr>
                <w:b/>
                <w:bCs/>
              </w:rPr>
              <w:t>curvature</w:t>
            </w:r>
            <w:r w:rsidRPr="003F4A76">
              <w:t xml:space="preserve"> of that function</w:t>
            </w:r>
          </w:p>
          <w:p w14:paraId="2706CB42" w14:textId="5C242210" w:rsidR="004F11B0" w:rsidRDefault="004F11B0" w:rsidP="00874B1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by taking the </w:t>
            </w:r>
            <w:r w:rsidRPr="002C1137">
              <w:rPr>
                <w:b/>
                <w:bCs/>
                <w:color w:val="A02B93" w:themeColor="accent5"/>
              </w:rPr>
              <w:t>determinant</w:t>
            </w:r>
            <w:r>
              <w:rPr>
                <w:color w:val="A02B93" w:themeColor="accent5"/>
              </w:rPr>
              <w:t xml:space="preserve"> of the </w:t>
            </w:r>
            <w:r w:rsidRPr="002C1137">
              <w:rPr>
                <w:b/>
                <w:bCs/>
                <w:color w:val="A02B93" w:themeColor="accent5"/>
              </w:rPr>
              <w:t>Hessian</w:t>
            </w:r>
            <w:r>
              <w:rPr>
                <w:color w:val="A02B93" w:themeColor="accent5"/>
              </w:rPr>
              <w:t xml:space="preserve"> matrix at a critical point, we can </w:t>
            </w:r>
            <w:r w:rsidRPr="002C1137">
              <w:rPr>
                <w:b/>
                <w:bCs/>
                <w:color w:val="A02B93" w:themeColor="accent5"/>
              </w:rPr>
              <w:t>test</w:t>
            </w:r>
            <w:r>
              <w:rPr>
                <w:color w:val="A02B93" w:themeColor="accent5"/>
              </w:rPr>
              <w:t xml:space="preserve"> whether that </w:t>
            </w:r>
            <w:r w:rsidRPr="002C1137">
              <w:rPr>
                <w:b/>
                <w:bCs/>
                <w:color w:val="A02B93" w:themeColor="accent5"/>
              </w:rPr>
              <w:t>point</w:t>
            </w:r>
            <w:r>
              <w:rPr>
                <w:color w:val="A02B93" w:themeColor="accent5"/>
              </w:rPr>
              <w:t xml:space="preserve"> is a local </w:t>
            </w:r>
            <w:proofErr w:type="gramStart"/>
            <w:r w:rsidRPr="002C1137">
              <w:rPr>
                <w:b/>
                <w:bCs/>
                <w:color w:val="A02B93" w:themeColor="accent5"/>
              </w:rPr>
              <w:t>min</w:t>
            </w:r>
            <w:proofErr w:type="gramEnd"/>
            <w:r>
              <w:rPr>
                <w:color w:val="A02B93" w:themeColor="accent5"/>
              </w:rPr>
              <w:t xml:space="preserve">, </w:t>
            </w:r>
            <w:r w:rsidRPr="002C1137">
              <w:rPr>
                <w:b/>
                <w:bCs/>
                <w:color w:val="A02B93" w:themeColor="accent5"/>
              </w:rPr>
              <w:t>max</w:t>
            </w:r>
            <w:r w:rsidR="009753C7">
              <w:rPr>
                <w:color w:val="A02B93" w:themeColor="accent5"/>
              </w:rPr>
              <w:t xml:space="preserve">, or </w:t>
            </w:r>
            <w:r w:rsidR="009753C7" w:rsidRPr="002C1137">
              <w:rPr>
                <w:b/>
                <w:bCs/>
                <w:color w:val="A02B93" w:themeColor="accent5"/>
              </w:rPr>
              <w:t>saddle</w:t>
            </w:r>
            <w:r w:rsidR="009753C7">
              <w:rPr>
                <w:color w:val="A02B93" w:themeColor="accent5"/>
              </w:rPr>
              <w:t xml:space="preserve"> point</w:t>
            </w:r>
          </w:p>
          <w:p w14:paraId="758F9C9E" w14:textId="77777777" w:rsidR="009753C7" w:rsidRDefault="009753C7" w:rsidP="009753C7">
            <w:pPr>
              <w:pStyle w:val="ListParagraph"/>
              <w:keepNext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3C7">
              <w:rPr>
                <w:noProof/>
                <w:color w:val="A02B93" w:themeColor="accent5"/>
              </w:rPr>
              <w:drawing>
                <wp:inline distT="0" distB="0" distL="0" distR="0" wp14:anchorId="74651AD7" wp14:editId="5908DE30">
                  <wp:extent cx="2286000" cy="504382"/>
                  <wp:effectExtent l="0" t="0" r="0" b="0"/>
                  <wp:docPr id="555796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96992" name=""/>
                          <pic:cNvPicPr/>
                        </pic:nvPicPr>
                        <pic:blipFill rotWithShape="1">
                          <a:blip r:embed="rId62"/>
                          <a:srcRect t="15947" r="55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320" cy="504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0344FE" w14:textId="04CF8984" w:rsidR="009753C7" w:rsidRPr="0025179D" w:rsidRDefault="009753C7" w:rsidP="004C4920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 xml:space="preserve">https://www.mit.edu/~ashrstnv/hessian-ma </w:t>
            </w:r>
            <w:fldSimple w:instr=" SEQ https://www.mit.edu/~ashrstnv/hessian-ma \* ARABIC ">
              <w:r w:rsidR="00B44933">
                <w:rPr>
                  <w:noProof/>
                </w:rPr>
                <w:t>1</w:t>
              </w:r>
            </w:fldSimple>
          </w:p>
          <w:p w14:paraId="18C57AF8" w14:textId="46A570D7" w:rsidR="00D02790" w:rsidRPr="003F4A76" w:rsidRDefault="00F5641B" w:rsidP="00D0279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C1137">
              <w:rPr>
                <w:b/>
                <w:bCs/>
                <w:color w:val="A02B93" w:themeColor="accent5"/>
              </w:rPr>
              <w:t>Jacobian</w:t>
            </w:r>
            <w:r w:rsidRPr="003F4A76">
              <w:rPr>
                <w:color w:val="A02B93" w:themeColor="accent5"/>
              </w:rPr>
              <w:t xml:space="preserve"> </w:t>
            </w:r>
            <w:r w:rsidR="006212ED" w:rsidRPr="002C1137">
              <w:rPr>
                <w:b/>
                <w:bCs/>
                <w:color w:val="A02B93" w:themeColor="accent5"/>
              </w:rPr>
              <w:t>m</w:t>
            </w:r>
            <w:r w:rsidRPr="002C1137">
              <w:rPr>
                <w:b/>
                <w:bCs/>
                <w:color w:val="A02B93" w:themeColor="accent5"/>
              </w:rPr>
              <w:t>atrix</w:t>
            </w:r>
          </w:p>
          <w:p w14:paraId="7051338D" w14:textId="1C8D4A34" w:rsidR="00874B12" w:rsidRDefault="00DC725A" w:rsidP="00874B1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matrix of all the </w:t>
            </w:r>
            <w:r w:rsidRPr="002C1137">
              <w:rPr>
                <w:b/>
                <w:bCs/>
              </w:rPr>
              <w:t>first</w:t>
            </w:r>
            <w:r>
              <w:t>-</w:t>
            </w:r>
            <w:r w:rsidRPr="002C1137">
              <w:rPr>
                <w:b/>
                <w:bCs/>
              </w:rPr>
              <w:t>order</w:t>
            </w:r>
            <w:r>
              <w:t xml:space="preserve"> partial </w:t>
            </w:r>
            <w:r w:rsidRPr="002C1137">
              <w:rPr>
                <w:b/>
                <w:bCs/>
              </w:rPr>
              <w:t>derivatives</w:t>
            </w:r>
            <w:r>
              <w:t xml:space="preserve"> of a </w:t>
            </w:r>
            <w:r w:rsidRPr="002C1137">
              <w:rPr>
                <w:b/>
                <w:bCs/>
              </w:rPr>
              <w:t>vector</w:t>
            </w:r>
            <w:r>
              <w:t>-</w:t>
            </w:r>
            <w:r w:rsidRPr="002C1137">
              <w:rPr>
                <w:b/>
                <w:bCs/>
              </w:rPr>
              <w:t>valued</w:t>
            </w:r>
            <w:r>
              <w:t xml:space="preserve"> function, acting as a </w:t>
            </w:r>
            <w:r w:rsidRPr="002C1137">
              <w:rPr>
                <w:b/>
                <w:bCs/>
              </w:rPr>
              <w:t>multivariable</w:t>
            </w:r>
            <w:r>
              <w:t xml:space="preserve"> function’s </w:t>
            </w:r>
            <w:r w:rsidRPr="002C1137">
              <w:rPr>
                <w:b/>
                <w:bCs/>
              </w:rPr>
              <w:t>derivative</w:t>
            </w:r>
            <w:r>
              <w:t xml:space="preserve">, showing how </w:t>
            </w:r>
            <w:r w:rsidRPr="002C1137">
              <w:rPr>
                <w:b/>
                <w:bCs/>
              </w:rPr>
              <w:t>changes</w:t>
            </w:r>
            <w:r>
              <w:t xml:space="preserve"> in input </w:t>
            </w:r>
            <w:r w:rsidRPr="002C1137">
              <w:rPr>
                <w:b/>
                <w:bCs/>
              </w:rPr>
              <w:t>variables</w:t>
            </w:r>
            <w:r>
              <w:t xml:space="preserve"> affect </w:t>
            </w:r>
            <w:r w:rsidRPr="002C1137">
              <w:rPr>
                <w:b/>
                <w:bCs/>
              </w:rPr>
              <w:t>output</w:t>
            </w:r>
            <w:r>
              <w:t xml:space="preserve"> variables locally</w:t>
            </w:r>
          </w:p>
          <w:p w14:paraId="1F22F31A" w14:textId="2D53BD8C" w:rsidR="003F4A76" w:rsidRPr="003F4A76" w:rsidRDefault="003F4A76" w:rsidP="00874B1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4A76">
              <w:rPr>
                <w:color w:val="A02B93" w:themeColor="accent5"/>
              </w:rPr>
              <w:t xml:space="preserve">Essential for </w:t>
            </w:r>
            <w:r w:rsidRPr="002C1137">
              <w:rPr>
                <w:b/>
                <w:bCs/>
                <w:color w:val="A02B93" w:themeColor="accent5"/>
              </w:rPr>
              <w:t>gradient</w:t>
            </w:r>
            <w:r w:rsidRPr="003F4A76">
              <w:rPr>
                <w:color w:val="A02B93" w:themeColor="accent5"/>
              </w:rPr>
              <w:t xml:space="preserve"> </w:t>
            </w:r>
            <w:r w:rsidRPr="002C1137">
              <w:rPr>
                <w:b/>
                <w:bCs/>
                <w:color w:val="A02B93" w:themeColor="accent5"/>
              </w:rPr>
              <w:t>descent</w:t>
            </w:r>
            <w:r w:rsidRPr="003F4A76">
              <w:rPr>
                <w:color w:val="A02B93" w:themeColor="accent5"/>
              </w:rPr>
              <w:t xml:space="preserve"> in </w:t>
            </w:r>
            <w:r w:rsidRPr="002C1137">
              <w:rPr>
                <w:b/>
                <w:bCs/>
                <w:color w:val="A02B93" w:themeColor="accent5"/>
              </w:rPr>
              <w:t>training</w:t>
            </w:r>
            <w:r w:rsidRPr="003F4A76">
              <w:rPr>
                <w:color w:val="A02B93" w:themeColor="accent5"/>
              </w:rPr>
              <w:t xml:space="preserve"> neural </w:t>
            </w:r>
            <w:r w:rsidRPr="002C1137">
              <w:rPr>
                <w:b/>
                <w:bCs/>
                <w:color w:val="A02B93" w:themeColor="accent5"/>
              </w:rPr>
              <w:t>networks</w:t>
            </w:r>
            <w:r w:rsidRPr="003F4A76">
              <w:rPr>
                <w:color w:val="A02B93" w:themeColor="accent5"/>
              </w:rPr>
              <w:t xml:space="preserve">, calculating </w:t>
            </w:r>
            <w:r w:rsidRPr="002C1137">
              <w:rPr>
                <w:b/>
                <w:bCs/>
                <w:color w:val="A02B93" w:themeColor="accent5"/>
              </w:rPr>
              <w:t>sensitivity</w:t>
            </w:r>
            <w:r w:rsidRPr="003F4A76">
              <w:rPr>
                <w:color w:val="A02B93" w:themeColor="accent5"/>
              </w:rPr>
              <w:t xml:space="preserve">, and </w:t>
            </w:r>
            <w:r w:rsidRPr="002C1137">
              <w:rPr>
                <w:b/>
                <w:bCs/>
                <w:color w:val="A02B93" w:themeColor="accent5"/>
              </w:rPr>
              <w:t>backpropagation</w:t>
            </w:r>
          </w:p>
          <w:p w14:paraId="0B26060D" w14:textId="77777777" w:rsidR="003F4A76" w:rsidRDefault="003F4A76" w:rsidP="003F4A76">
            <w:pPr>
              <w:pStyle w:val="ListParagraph"/>
              <w:keepNext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4A76">
              <w:rPr>
                <w:noProof/>
              </w:rPr>
              <w:drawing>
                <wp:inline distT="0" distB="0" distL="0" distR="0" wp14:anchorId="551CC335" wp14:editId="2CFA97BD">
                  <wp:extent cx="1759557" cy="574040"/>
                  <wp:effectExtent l="0" t="0" r="0" b="0"/>
                  <wp:docPr id="789663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66329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253" cy="58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037EA" w14:textId="55F3F91A" w:rsidR="003F4A76" w:rsidRPr="0025179D" w:rsidRDefault="003F4A76" w:rsidP="003F4A76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https://math.etsu.edu/multicalc/prealpha </w:t>
            </w:r>
            <w:fldSimple w:instr=" SEQ https://math.etsu.edu/multicalc/prealpha \* ARABIC ">
              <w:r w:rsidR="00B44933">
                <w:rPr>
                  <w:noProof/>
                </w:rPr>
                <w:t>1</w:t>
              </w:r>
            </w:fldSimple>
          </w:p>
          <w:p w14:paraId="6B0B3A5B" w14:textId="081571F4" w:rsidR="00D02790" w:rsidRPr="003F4A76" w:rsidRDefault="006212ED" w:rsidP="00D0279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137">
              <w:rPr>
                <w:b/>
                <w:bCs/>
              </w:rPr>
              <w:t>covariant</w:t>
            </w:r>
            <w:r w:rsidRPr="003F4A76">
              <w:t xml:space="preserve"> </w:t>
            </w:r>
            <w:r w:rsidRPr="002C1137">
              <w:t>matrix</w:t>
            </w:r>
          </w:p>
          <w:p w14:paraId="2B65534D" w14:textId="1DA12CDA" w:rsidR="00874B12" w:rsidRDefault="00690ED7" w:rsidP="00874B1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 </w:t>
            </w:r>
            <w:r w:rsidR="000E10A2" w:rsidRPr="002C1137">
              <w:rPr>
                <w:b/>
                <w:bCs/>
                <w:color w:val="A02B93" w:themeColor="accent5"/>
              </w:rPr>
              <w:t>square</w:t>
            </w:r>
            <w:r>
              <w:rPr>
                <w:color w:val="A02B93" w:themeColor="accent5"/>
              </w:rPr>
              <w:t xml:space="preserve"> </w:t>
            </w:r>
            <w:r w:rsidRPr="002C1137">
              <w:rPr>
                <w:b/>
                <w:bCs/>
                <w:color w:val="A02B93" w:themeColor="accent5"/>
              </w:rPr>
              <w:t>matrix</w:t>
            </w:r>
            <w:r>
              <w:rPr>
                <w:color w:val="A02B93" w:themeColor="accent5"/>
              </w:rPr>
              <w:t xml:space="preserve"> giving</w:t>
            </w:r>
            <w:r w:rsidR="000E10A2">
              <w:rPr>
                <w:color w:val="A02B93" w:themeColor="accent5"/>
              </w:rPr>
              <w:t xml:space="preserve"> the </w:t>
            </w:r>
            <w:r w:rsidR="000E10A2" w:rsidRPr="002C1137">
              <w:rPr>
                <w:b/>
                <w:bCs/>
                <w:color w:val="A02B93" w:themeColor="accent5"/>
              </w:rPr>
              <w:t>covariance</w:t>
            </w:r>
            <w:r w:rsidR="000E10A2">
              <w:rPr>
                <w:color w:val="A02B93" w:themeColor="accent5"/>
              </w:rPr>
              <w:t xml:space="preserve"> between each </w:t>
            </w:r>
            <w:r w:rsidR="000E10A2" w:rsidRPr="002C1137">
              <w:rPr>
                <w:b/>
                <w:bCs/>
                <w:color w:val="A02B93" w:themeColor="accent5"/>
              </w:rPr>
              <w:t>pair</w:t>
            </w:r>
            <w:r w:rsidR="000E10A2">
              <w:rPr>
                <w:color w:val="A02B93" w:themeColor="accent5"/>
              </w:rPr>
              <w:t xml:space="preserve"> of </w:t>
            </w:r>
            <w:r w:rsidR="000E10A2" w:rsidRPr="002C1137">
              <w:rPr>
                <w:b/>
                <w:bCs/>
                <w:color w:val="A02B93" w:themeColor="accent5"/>
              </w:rPr>
              <w:t>elements</w:t>
            </w:r>
            <w:r w:rsidR="000E10A2">
              <w:rPr>
                <w:color w:val="A02B93" w:themeColor="accent5"/>
              </w:rPr>
              <w:t xml:space="preserve"> of a given </w:t>
            </w:r>
            <w:r w:rsidR="000E10A2" w:rsidRPr="002C1137">
              <w:rPr>
                <w:b/>
                <w:bCs/>
                <w:color w:val="A02B93" w:themeColor="accent5"/>
              </w:rPr>
              <w:t>random</w:t>
            </w:r>
            <w:r w:rsidR="000E10A2">
              <w:rPr>
                <w:color w:val="A02B93" w:themeColor="accent5"/>
              </w:rPr>
              <w:t xml:space="preserve"> vector</w:t>
            </w:r>
          </w:p>
          <w:p w14:paraId="5F0F260E" w14:textId="0288E6A5" w:rsidR="000E10A2" w:rsidRPr="007111FA" w:rsidRDefault="000E10A2" w:rsidP="00874B1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1FA">
              <w:t xml:space="preserve">in the </w:t>
            </w:r>
            <w:r w:rsidRPr="002C1137">
              <w:rPr>
                <w:b/>
                <w:bCs/>
              </w:rPr>
              <w:t>matrix</w:t>
            </w:r>
            <w:r w:rsidRPr="002C1137">
              <w:t xml:space="preserve"> </w:t>
            </w:r>
            <w:r w:rsidRPr="002C1137">
              <w:rPr>
                <w:b/>
                <w:bCs/>
              </w:rPr>
              <w:t>diagonal</w:t>
            </w:r>
            <w:r w:rsidRPr="007111FA">
              <w:t xml:space="preserve"> there are </w:t>
            </w:r>
            <w:r w:rsidRPr="002C1137">
              <w:rPr>
                <w:b/>
                <w:bCs/>
              </w:rPr>
              <w:t>variances</w:t>
            </w:r>
            <w:r w:rsidRPr="007111FA">
              <w:t xml:space="preserve">, i.e., the </w:t>
            </w:r>
            <w:r w:rsidRPr="002C1137">
              <w:rPr>
                <w:b/>
                <w:bCs/>
              </w:rPr>
              <w:t>covariance</w:t>
            </w:r>
            <w:r w:rsidRPr="007111FA">
              <w:t xml:space="preserve"> of each </w:t>
            </w:r>
            <w:r w:rsidRPr="002C1137">
              <w:rPr>
                <w:b/>
                <w:bCs/>
              </w:rPr>
              <w:t>element</w:t>
            </w:r>
            <w:r w:rsidRPr="007111FA">
              <w:t xml:space="preserve"> with </w:t>
            </w:r>
            <w:r w:rsidRPr="002C1137">
              <w:rPr>
                <w:b/>
                <w:bCs/>
              </w:rPr>
              <w:t>itself</w:t>
            </w:r>
          </w:p>
          <w:p w14:paraId="2DDAD8CF" w14:textId="259ECD33" w:rsidR="000E10A2" w:rsidRPr="007111FA" w:rsidRDefault="000E10A2" w:rsidP="00874B12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C1137">
              <w:rPr>
                <w:b/>
                <w:bCs/>
                <w:color w:val="A02B93" w:themeColor="accent5"/>
              </w:rPr>
              <w:t>generalizes</w:t>
            </w:r>
            <w:r w:rsidRPr="007111FA">
              <w:rPr>
                <w:color w:val="A02B93" w:themeColor="accent5"/>
              </w:rPr>
              <w:t xml:space="preserve"> the </w:t>
            </w:r>
            <w:r w:rsidRPr="002C1137">
              <w:rPr>
                <w:color w:val="A02B93" w:themeColor="accent5"/>
              </w:rPr>
              <w:t>notion</w:t>
            </w:r>
            <w:r w:rsidRPr="007111FA">
              <w:rPr>
                <w:color w:val="A02B93" w:themeColor="accent5"/>
              </w:rPr>
              <w:t xml:space="preserve"> of </w:t>
            </w:r>
            <w:r w:rsidRPr="002C1137">
              <w:rPr>
                <w:b/>
                <w:bCs/>
                <w:color w:val="A02B93" w:themeColor="accent5"/>
              </w:rPr>
              <w:t>variance</w:t>
            </w:r>
            <w:r w:rsidRPr="007111FA">
              <w:rPr>
                <w:color w:val="A02B93" w:themeColor="accent5"/>
              </w:rPr>
              <w:t xml:space="preserve"> to </w:t>
            </w:r>
            <w:r w:rsidRPr="002C1137">
              <w:rPr>
                <w:b/>
                <w:bCs/>
                <w:color w:val="A02B93" w:themeColor="accent5"/>
              </w:rPr>
              <w:t>multiple</w:t>
            </w:r>
            <w:r w:rsidRPr="007111FA">
              <w:rPr>
                <w:color w:val="A02B93" w:themeColor="accent5"/>
              </w:rPr>
              <w:t xml:space="preserve"> </w:t>
            </w:r>
            <w:r w:rsidRPr="002C1137">
              <w:rPr>
                <w:b/>
                <w:bCs/>
                <w:color w:val="A02B93" w:themeColor="accent5"/>
              </w:rPr>
              <w:t>dimensions</w:t>
            </w:r>
          </w:p>
          <w:p w14:paraId="3B30E3EF" w14:textId="356E59C2" w:rsidR="007111FA" w:rsidRPr="007111FA" w:rsidRDefault="007111FA" w:rsidP="007111FA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E2841" w:themeColor="text2"/>
                <w:sz w:val="18"/>
                <w:szCs w:val="18"/>
              </w:rPr>
            </w:pPr>
            <w:r w:rsidRPr="007111FA">
              <w:rPr>
                <w:i/>
                <w:iCs/>
                <w:color w:val="0E2841" w:themeColor="text2"/>
                <w:sz w:val="18"/>
                <w:szCs w:val="18"/>
              </w:rPr>
              <w:t>https://ise.ncsu.edu/wp-content/uploads/sites/9/2022/01/Covariance-matrix-Wikipedia-1.pdf</w:t>
            </w:r>
          </w:p>
          <w:p w14:paraId="5DC0540E" w14:textId="77777777" w:rsidR="00101107" w:rsidRPr="002C1137" w:rsidRDefault="0025179D" w:rsidP="00D0279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A02B93" w:themeColor="accent5"/>
                <w:sz w:val="18"/>
                <w:szCs w:val="18"/>
              </w:rPr>
            </w:pPr>
            <w:r w:rsidRPr="002C1137">
              <w:rPr>
                <w:b/>
                <w:bCs/>
                <w:color w:val="A02B93" w:themeColor="accent5"/>
              </w:rPr>
              <w:lastRenderedPageBreak/>
              <w:t>gradient</w:t>
            </w:r>
          </w:p>
          <w:p w14:paraId="08B94B98" w14:textId="77777777" w:rsidR="00874B12" w:rsidRPr="00671DC2" w:rsidRDefault="00DB1F0C" w:rsidP="00DB1F0C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1DC2">
              <w:t>(</w:t>
            </w:r>
            <w:r w:rsidRPr="00671DC2">
              <w:rPr>
                <w:rFonts w:ascii="Cambria Math" w:hAnsi="Cambria Math" w:cs="Cambria Math"/>
                <w:b/>
                <w:bCs/>
              </w:rPr>
              <w:t>∇</w:t>
            </w:r>
            <w:r w:rsidRPr="00671DC2">
              <w:rPr>
                <w:b/>
                <w:bCs/>
              </w:rPr>
              <w:t xml:space="preserve">f) </w:t>
            </w:r>
            <w:r w:rsidRPr="00671DC2">
              <w:t xml:space="preserve">a </w:t>
            </w:r>
            <w:r w:rsidRPr="002C1137">
              <w:rPr>
                <w:b/>
                <w:bCs/>
              </w:rPr>
              <w:t>vector</w:t>
            </w:r>
            <w:r w:rsidRPr="00671DC2">
              <w:t xml:space="preserve"> that points in the </w:t>
            </w:r>
            <w:r w:rsidRPr="002C1137">
              <w:rPr>
                <w:b/>
                <w:bCs/>
              </w:rPr>
              <w:t>direction</w:t>
            </w:r>
            <w:r w:rsidRPr="00671DC2">
              <w:t xml:space="preserve"> of the function’s </w:t>
            </w:r>
            <w:r w:rsidRPr="002C1137">
              <w:rPr>
                <w:b/>
                <w:bCs/>
              </w:rPr>
              <w:t>steepest</w:t>
            </w:r>
            <w:r w:rsidRPr="00671DC2">
              <w:t xml:space="preserve"> </w:t>
            </w:r>
            <w:r w:rsidRPr="002C1137">
              <w:rPr>
                <w:b/>
                <w:bCs/>
              </w:rPr>
              <w:t>increase</w:t>
            </w:r>
            <w:r w:rsidRPr="00671DC2">
              <w:t xml:space="preserve"> and whose </w:t>
            </w:r>
            <w:r w:rsidRPr="002C1137">
              <w:rPr>
                <w:b/>
                <w:bCs/>
              </w:rPr>
              <w:t>magnitude</w:t>
            </w:r>
            <w:r w:rsidRPr="00671DC2">
              <w:t xml:space="preserve"> represents the </w:t>
            </w:r>
            <w:r w:rsidRPr="002C1137">
              <w:rPr>
                <w:b/>
                <w:bCs/>
              </w:rPr>
              <w:t>rate</w:t>
            </w:r>
            <w:r w:rsidRPr="00671DC2">
              <w:t xml:space="preserve"> of that </w:t>
            </w:r>
            <w:r w:rsidRPr="002C1137">
              <w:rPr>
                <w:b/>
                <w:bCs/>
              </w:rPr>
              <w:t>increase</w:t>
            </w:r>
          </w:p>
          <w:p w14:paraId="76F4BEBD" w14:textId="77777777" w:rsidR="00DB1F0C" w:rsidRPr="00671DC2" w:rsidRDefault="00DB1F0C" w:rsidP="00DB1F0C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C1137">
              <w:rPr>
                <w:color w:val="A02B93" w:themeColor="accent5"/>
              </w:rPr>
              <w:t>calculated</w:t>
            </w:r>
            <w:r w:rsidRPr="00671DC2">
              <w:rPr>
                <w:color w:val="A02B93" w:themeColor="accent5"/>
              </w:rPr>
              <w:t xml:space="preserve"> by</w:t>
            </w:r>
            <w:r w:rsidR="00671DC2" w:rsidRPr="00671DC2">
              <w:rPr>
                <w:color w:val="A02B93" w:themeColor="accent5"/>
              </w:rPr>
              <w:t xml:space="preserve"> </w:t>
            </w:r>
            <w:r w:rsidR="00671DC2" w:rsidRPr="002C1137">
              <w:rPr>
                <w:b/>
                <w:bCs/>
                <w:color w:val="A02B93" w:themeColor="accent5"/>
              </w:rPr>
              <w:t>collecting</w:t>
            </w:r>
            <w:r w:rsidR="00671DC2" w:rsidRPr="00671DC2">
              <w:rPr>
                <w:color w:val="A02B93" w:themeColor="accent5"/>
              </w:rPr>
              <w:t xml:space="preserve"> </w:t>
            </w:r>
            <w:r w:rsidR="00671DC2" w:rsidRPr="002C1137">
              <w:rPr>
                <w:b/>
                <w:bCs/>
                <w:color w:val="A02B93" w:themeColor="accent5"/>
              </w:rPr>
              <w:t>partial</w:t>
            </w:r>
            <w:r w:rsidR="00671DC2" w:rsidRPr="00671DC2">
              <w:rPr>
                <w:color w:val="A02B93" w:themeColor="accent5"/>
              </w:rPr>
              <w:t xml:space="preserve"> </w:t>
            </w:r>
            <w:r w:rsidR="00671DC2" w:rsidRPr="002C1137">
              <w:rPr>
                <w:b/>
                <w:bCs/>
                <w:color w:val="A02B93" w:themeColor="accent5"/>
              </w:rPr>
              <w:t>derivatives</w:t>
            </w:r>
            <w:r w:rsidR="00671DC2" w:rsidRPr="00671DC2">
              <w:rPr>
                <w:color w:val="A02B93" w:themeColor="accent5"/>
              </w:rPr>
              <w:t xml:space="preserve"> into a </w:t>
            </w:r>
            <w:r w:rsidR="00671DC2" w:rsidRPr="002C1137">
              <w:rPr>
                <w:b/>
                <w:bCs/>
                <w:color w:val="A02B93" w:themeColor="accent5"/>
              </w:rPr>
              <w:t>vector</w:t>
            </w:r>
          </w:p>
          <w:p w14:paraId="151714B0" w14:textId="77777777" w:rsidR="00671DC2" w:rsidRDefault="00671DC2" w:rsidP="00671DC2">
            <w:pPr>
              <w:pStyle w:val="ListParagraph"/>
              <w:keepNext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1DC2">
              <w:rPr>
                <w:noProof/>
                <w:color w:val="A02B93" w:themeColor="accent5"/>
              </w:rPr>
              <w:drawing>
                <wp:inline distT="0" distB="0" distL="0" distR="0" wp14:anchorId="6CCE256C" wp14:editId="3B7EA276">
                  <wp:extent cx="3467584" cy="409632"/>
                  <wp:effectExtent l="0" t="0" r="0" b="9525"/>
                  <wp:docPr id="1622959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5925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AB317" w14:textId="6498E910" w:rsidR="00671DC2" w:rsidRPr="00CC3100" w:rsidRDefault="00671DC2" w:rsidP="00671DC2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 xml:space="preserve">https://byjus.com/maths/gradient/#:~:tex </w:t>
            </w:r>
            <w:fldSimple w:instr=" SEQ https://byjus.com/maths/gradient/#:~:tex \* ARABIC ">
              <w:r w:rsidR="00B44933">
                <w:rPr>
                  <w:noProof/>
                </w:rPr>
                <w:t>1</w:t>
              </w:r>
            </w:fldSimple>
          </w:p>
        </w:tc>
      </w:tr>
      <w:tr w:rsidR="00D02790" w:rsidRPr="00A65090" w14:paraId="0B43042D" w14:textId="77777777" w:rsidTr="00874B12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1CCF5D12" w14:textId="4A635FF4" w:rsidR="00D02790" w:rsidRPr="00AC7B42" w:rsidRDefault="00E3114C" w:rsidP="00B8302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Look up on SciKitLearn</w:t>
            </w:r>
          </w:p>
        </w:tc>
        <w:tc>
          <w:tcPr>
            <w:tcW w:w="7871" w:type="dxa"/>
            <w:gridSpan w:val="2"/>
            <w:tcBorders>
              <w:left w:val="nil"/>
              <w:bottom w:val="nil"/>
            </w:tcBorders>
            <w:shd w:val="clear" w:color="auto" w:fill="FFFFFF" w:themeFill="background1"/>
          </w:tcPr>
          <w:p w14:paraId="26A423CA" w14:textId="39C0E6DB" w:rsidR="00E3114C" w:rsidRPr="002C1137" w:rsidRDefault="00E3114C" w:rsidP="00E3114C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C1137">
              <w:rPr>
                <w:b/>
                <w:bCs/>
              </w:rPr>
              <w:t>QuadraticDiscriminantAnalysis</w:t>
            </w:r>
          </w:p>
          <w:p w14:paraId="25EBF4F1" w14:textId="77777777" w:rsidR="00B349EE" w:rsidRPr="00B349EE" w:rsidRDefault="00B349EE" w:rsidP="00B349EE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9EE">
              <w:rPr>
                <w:color w:val="A02B93" w:themeColor="accent5"/>
              </w:rPr>
              <w:t>Quadratic Discriminant Analysis.</w:t>
            </w:r>
          </w:p>
          <w:p w14:paraId="68207B3E" w14:textId="117AD968" w:rsidR="00B349EE" w:rsidRPr="00B349EE" w:rsidRDefault="00B349EE" w:rsidP="00B349EE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9EE">
              <w:t xml:space="preserve">A </w:t>
            </w:r>
            <w:r w:rsidRPr="002C1137">
              <w:rPr>
                <w:b/>
                <w:bCs/>
              </w:rPr>
              <w:t>classifier</w:t>
            </w:r>
            <w:r w:rsidRPr="00B349EE">
              <w:t xml:space="preserve"> with a </w:t>
            </w:r>
            <w:r w:rsidRPr="002C1137">
              <w:rPr>
                <w:b/>
                <w:bCs/>
              </w:rPr>
              <w:t>quadratic</w:t>
            </w:r>
            <w:r w:rsidRPr="00B349EE">
              <w:t xml:space="preserve"> </w:t>
            </w:r>
            <w:r w:rsidRPr="002C1137">
              <w:rPr>
                <w:b/>
                <w:bCs/>
              </w:rPr>
              <w:t>decision</w:t>
            </w:r>
            <w:r w:rsidRPr="00B349EE">
              <w:t xml:space="preserve"> </w:t>
            </w:r>
            <w:r w:rsidRPr="002C1137">
              <w:rPr>
                <w:b/>
                <w:bCs/>
              </w:rPr>
              <w:t>boundary</w:t>
            </w:r>
            <w:r w:rsidRPr="00B349EE">
              <w:t xml:space="preserve">, generated by </w:t>
            </w:r>
            <w:r w:rsidRPr="002C1137">
              <w:rPr>
                <w:b/>
                <w:bCs/>
              </w:rPr>
              <w:t>fitting</w:t>
            </w:r>
            <w:r w:rsidRPr="00B349EE">
              <w:t xml:space="preserve"> class </w:t>
            </w:r>
            <w:r w:rsidRPr="00B44933">
              <w:rPr>
                <w:b/>
                <w:bCs/>
              </w:rPr>
              <w:t>conditional</w:t>
            </w:r>
            <w:r w:rsidRPr="00B349EE">
              <w:t xml:space="preserve"> </w:t>
            </w:r>
            <w:r w:rsidRPr="00B44933">
              <w:rPr>
                <w:b/>
                <w:bCs/>
              </w:rPr>
              <w:t>densities</w:t>
            </w:r>
            <w:r w:rsidRPr="00B349EE">
              <w:t xml:space="preserve"> to the </w:t>
            </w:r>
            <w:r w:rsidRPr="00B44933">
              <w:rPr>
                <w:b/>
                <w:bCs/>
              </w:rPr>
              <w:t>data</w:t>
            </w:r>
            <w:r w:rsidRPr="00B349EE">
              <w:t xml:space="preserve"> and using </w:t>
            </w:r>
            <w:proofErr w:type="spellStart"/>
            <w:r w:rsidRPr="00B44933">
              <w:rPr>
                <w:b/>
                <w:bCs/>
              </w:rPr>
              <w:t>Bayes’</w:t>
            </w:r>
            <w:r w:rsidR="00F730DF" w:rsidRPr="00B44933">
              <w:rPr>
                <w:b/>
                <w:bCs/>
              </w:rPr>
              <w:t>s</w:t>
            </w:r>
            <w:proofErr w:type="spellEnd"/>
            <w:r w:rsidRPr="00B349EE">
              <w:t xml:space="preserve"> </w:t>
            </w:r>
            <w:r w:rsidRPr="00B44933">
              <w:rPr>
                <w:b/>
                <w:bCs/>
              </w:rPr>
              <w:t>rule</w:t>
            </w:r>
            <w:r w:rsidRPr="00B349EE">
              <w:t>.</w:t>
            </w:r>
          </w:p>
          <w:p w14:paraId="04CDC65C" w14:textId="31AEDA12" w:rsidR="00874B12" w:rsidRPr="00B349EE" w:rsidRDefault="00B349EE" w:rsidP="00B349EE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9EE">
              <w:rPr>
                <w:color w:val="A02B93" w:themeColor="accent5"/>
              </w:rPr>
              <w:t xml:space="preserve">The model </w:t>
            </w:r>
            <w:r w:rsidRPr="00B44933">
              <w:rPr>
                <w:b/>
                <w:bCs/>
                <w:color w:val="A02B93" w:themeColor="accent5"/>
              </w:rPr>
              <w:t>fits</w:t>
            </w:r>
            <w:r w:rsidRPr="00B349EE">
              <w:rPr>
                <w:color w:val="A02B93" w:themeColor="accent5"/>
              </w:rPr>
              <w:t xml:space="preserve"> a </w:t>
            </w:r>
            <w:r w:rsidRPr="00B44933">
              <w:rPr>
                <w:b/>
                <w:bCs/>
                <w:color w:val="A02B93" w:themeColor="accent5"/>
              </w:rPr>
              <w:t>Gaussian</w:t>
            </w:r>
            <w:r w:rsidRPr="00B349EE">
              <w:rPr>
                <w:color w:val="A02B93" w:themeColor="accent5"/>
              </w:rPr>
              <w:t xml:space="preserve"> </w:t>
            </w:r>
            <w:r w:rsidRPr="00B44933">
              <w:rPr>
                <w:b/>
                <w:bCs/>
                <w:color w:val="A02B93" w:themeColor="accent5"/>
              </w:rPr>
              <w:t>density</w:t>
            </w:r>
            <w:r w:rsidRPr="00B349EE">
              <w:rPr>
                <w:color w:val="A02B93" w:themeColor="accent5"/>
              </w:rPr>
              <w:t xml:space="preserve"> to each </w:t>
            </w:r>
            <w:r w:rsidRPr="00B44933">
              <w:rPr>
                <w:b/>
                <w:bCs/>
                <w:color w:val="A02B93" w:themeColor="accent5"/>
              </w:rPr>
              <w:t>class</w:t>
            </w:r>
            <w:r w:rsidRPr="00B349EE">
              <w:rPr>
                <w:color w:val="A02B93" w:themeColor="accent5"/>
              </w:rPr>
              <w:t>.</w:t>
            </w:r>
          </w:p>
          <w:p w14:paraId="4D8D245F" w14:textId="77777777" w:rsidR="00D02790" w:rsidRPr="00AA3EA7" w:rsidRDefault="00E3114C" w:rsidP="00874B1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933">
              <w:rPr>
                <w:b/>
                <w:bCs/>
              </w:rPr>
              <w:t>BernoulliNB</w:t>
            </w:r>
          </w:p>
          <w:p w14:paraId="12CD617B" w14:textId="06DF4ECD" w:rsidR="00AA3EA7" w:rsidRPr="00AA3EA7" w:rsidRDefault="00AA3EA7" w:rsidP="00AA3EA7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A3EA7">
              <w:rPr>
                <w:color w:val="A02B93" w:themeColor="accent5"/>
              </w:rPr>
              <w:t xml:space="preserve">Naive </w:t>
            </w:r>
            <w:r w:rsidRPr="00B44933">
              <w:rPr>
                <w:b/>
                <w:bCs/>
                <w:color w:val="A02B93" w:themeColor="accent5"/>
              </w:rPr>
              <w:t>Bayes</w:t>
            </w:r>
            <w:r w:rsidRPr="00AA3EA7">
              <w:rPr>
                <w:color w:val="A02B93" w:themeColor="accent5"/>
              </w:rPr>
              <w:t xml:space="preserve"> classifier for </w:t>
            </w:r>
            <w:r w:rsidRPr="00B44933">
              <w:rPr>
                <w:b/>
                <w:bCs/>
                <w:color w:val="A02B93" w:themeColor="accent5"/>
              </w:rPr>
              <w:t>multivariate</w:t>
            </w:r>
            <w:r w:rsidRPr="00AA3EA7">
              <w:rPr>
                <w:color w:val="A02B93" w:themeColor="accent5"/>
              </w:rPr>
              <w:t xml:space="preserve"> </w:t>
            </w:r>
            <w:proofErr w:type="spellStart"/>
            <w:r w:rsidRPr="00B44933">
              <w:rPr>
                <w:b/>
                <w:bCs/>
                <w:color w:val="A02B93" w:themeColor="accent5"/>
              </w:rPr>
              <w:t>Be</w:t>
            </w:r>
            <w:r w:rsidR="00B44933" w:rsidRPr="00B44933">
              <w:rPr>
                <w:b/>
                <w:bCs/>
                <w:color w:val="A02B93" w:themeColor="accent5"/>
              </w:rPr>
              <w:t>b</w:t>
            </w:r>
            <w:r w:rsidRPr="00B44933">
              <w:rPr>
                <w:b/>
                <w:bCs/>
                <w:color w:val="A02B93" w:themeColor="accent5"/>
              </w:rPr>
              <w:t>rnoulli</w:t>
            </w:r>
            <w:proofErr w:type="spellEnd"/>
            <w:r w:rsidRPr="00AA3EA7">
              <w:rPr>
                <w:color w:val="A02B93" w:themeColor="accent5"/>
              </w:rPr>
              <w:t xml:space="preserve"> </w:t>
            </w:r>
            <w:r w:rsidRPr="00B44933">
              <w:rPr>
                <w:b/>
                <w:bCs/>
                <w:color w:val="A02B93" w:themeColor="accent5"/>
              </w:rPr>
              <w:t>models</w:t>
            </w:r>
            <w:r w:rsidRPr="00AA3EA7">
              <w:rPr>
                <w:color w:val="A02B93" w:themeColor="accent5"/>
              </w:rPr>
              <w:t>.</w:t>
            </w:r>
          </w:p>
          <w:p w14:paraId="02132233" w14:textId="489AA111" w:rsidR="00874B12" w:rsidRPr="00AA3EA7" w:rsidRDefault="00AA3EA7" w:rsidP="00AA3EA7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A3EA7">
              <w:t xml:space="preserve">Like </w:t>
            </w:r>
            <w:proofErr w:type="spellStart"/>
            <w:r w:rsidRPr="00B44933">
              <w:rPr>
                <w:b/>
                <w:bCs/>
              </w:rPr>
              <w:t>MultinomialNB</w:t>
            </w:r>
            <w:proofErr w:type="spellEnd"/>
            <w:r w:rsidRPr="00AA3EA7">
              <w:t xml:space="preserve">, this classifier is </w:t>
            </w:r>
            <w:r w:rsidRPr="00B44933">
              <w:rPr>
                <w:b/>
                <w:bCs/>
              </w:rPr>
              <w:t>suitable</w:t>
            </w:r>
            <w:r w:rsidRPr="00AA3EA7">
              <w:t xml:space="preserve"> for </w:t>
            </w:r>
            <w:r w:rsidRPr="00B44933">
              <w:rPr>
                <w:b/>
                <w:bCs/>
              </w:rPr>
              <w:t>discrete</w:t>
            </w:r>
            <w:r w:rsidRPr="00AA3EA7">
              <w:t xml:space="preserve"> </w:t>
            </w:r>
            <w:r w:rsidRPr="00B44933">
              <w:rPr>
                <w:b/>
                <w:bCs/>
              </w:rPr>
              <w:t>data</w:t>
            </w:r>
            <w:r w:rsidRPr="00AA3EA7">
              <w:t xml:space="preserve">. The </w:t>
            </w:r>
            <w:r w:rsidRPr="00B44933">
              <w:rPr>
                <w:b/>
                <w:bCs/>
              </w:rPr>
              <w:t>difference</w:t>
            </w:r>
            <w:r w:rsidRPr="00AA3EA7">
              <w:t xml:space="preserve"> is that while </w:t>
            </w:r>
            <w:proofErr w:type="spellStart"/>
            <w:r w:rsidRPr="00B44933">
              <w:rPr>
                <w:b/>
                <w:bCs/>
              </w:rPr>
              <w:t>MultinomialNB</w:t>
            </w:r>
            <w:proofErr w:type="spellEnd"/>
            <w:r w:rsidRPr="00AA3EA7">
              <w:t xml:space="preserve"> </w:t>
            </w:r>
            <w:r w:rsidRPr="00B44933">
              <w:t>works</w:t>
            </w:r>
            <w:r w:rsidRPr="00AA3EA7">
              <w:t xml:space="preserve"> with </w:t>
            </w:r>
            <w:r w:rsidRPr="00B44933">
              <w:t>occurrence</w:t>
            </w:r>
            <w:r w:rsidRPr="00AA3EA7">
              <w:t xml:space="preserve"> </w:t>
            </w:r>
            <w:r w:rsidRPr="00B44933">
              <w:t>counts</w:t>
            </w:r>
            <w:r w:rsidRPr="00AA3EA7">
              <w:t>, </w:t>
            </w:r>
            <w:r w:rsidRPr="00B44933">
              <w:rPr>
                <w:b/>
                <w:bCs/>
              </w:rPr>
              <w:t>BernoulliNB</w:t>
            </w:r>
            <w:r w:rsidRPr="00AA3EA7">
              <w:t xml:space="preserve"> is </w:t>
            </w:r>
            <w:r w:rsidRPr="00B44933">
              <w:t>designed</w:t>
            </w:r>
            <w:r w:rsidRPr="00AA3EA7">
              <w:t xml:space="preserve"> for </w:t>
            </w:r>
            <w:proofErr w:type="spellStart"/>
            <w:r w:rsidRPr="00B44933">
              <w:rPr>
                <w:b/>
                <w:bCs/>
              </w:rPr>
              <w:t>bin</w:t>
            </w:r>
            <w:r w:rsidR="00B44933" w:rsidRPr="00B44933">
              <w:rPr>
                <w:b/>
                <w:bCs/>
              </w:rPr>
              <w:t>b</w:t>
            </w:r>
            <w:r w:rsidRPr="00B44933">
              <w:rPr>
                <w:b/>
                <w:bCs/>
              </w:rPr>
              <w:t>ary</w:t>
            </w:r>
            <w:proofErr w:type="spellEnd"/>
            <w:r w:rsidRPr="00AA3EA7">
              <w:t>/</w:t>
            </w:r>
            <w:proofErr w:type="spellStart"/>
            <w:r w:rsidRPr="00B44933">
              <w:rPr>
                <w:b/>
                <w:bCs/>
              </w:rPr>
              <w:t>boolean</w:t>
            </w:r>
            <w:proofErr w:type="spellEnd"/>
            <w:r w:rsidRPr="00AA3EA7">
              <w:t xml:space="preserve"> features.</w:t>
            </w:r>
          </w:p>
          <w:p w14:paraId="43DA3EA8" w14:textId="77777777" w:rsidR="00AA3EA7" w:rsidRPr="00B44933" w:rsidRDefault="00AA3EA7" w:rsidP="00AA3EA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proofErr w:type="spellStart"/>
            <w:r w:rsidRPr="00B44933">
              <w:rPr>
                <w:b/>
                <w:bCs/>
                <w:color w:val="A02B93" w:themeColor="accent5"/>
              </w:rPr>
              <w:t>MultinomialNB</w:t>
            </w:r>
            <w:proofErr w:type="spellEnd"/>
          </w:p>
          <w:p w14:paraId="4B4457D9" w14:textId="77777777" w:rsidR="00AA3EA7" w:rsidRPr="00AA3EA7" w:rsidRDefault="00AA3EA7" w:rsidP="00AA3EA7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EA7">
              <w:t xml:space="preserve">Naive </w:t>
            </w:r>
            <w:r w:rsidRPr="00B44933">
              <w:rPr>
                <w:b/>
                <w:bCs/>
              </w:rPr>
              <w:t>Bayes</w:t>
            </w:r>
            <w:r w:rsidRPr="00AA3EA7">
              <w:t xml:space="preserve"> classifier for </w:t>
            </w:r>
            <w:r w:rsidRPr="00B44933">
              <w:rPr>
                <w:b/>
                <w:bCs/>
              </w:rPr>
              <w:t>multinomial</w:t>
            </w:r>
            <w:r w:rsidRPr="00AA3EA7">
              <w:t xml:space="preserve"> </w:t>
            </w:r>
            <w:r w:rsidRPr="00B44933">
              <w:rPr>
                <w:b/>
                <w:bCs/>
              </w:rPr>
              <w:t>models</w:t>
            </w:r>
            <w:r w:rsidRPr="00AA3EA7">
              <w:t>.</w:t>
            </w:r>
          </w:p>
          <w:p w14:paraId="670378ED" w14:textId="54832514" w:rsidR="00AA3EA7" w:rsidRPr="00AA3EA7" w:rsidRDefault="00AA3EA7" w:rsidP="00AA3EA7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EA7">
              <w:rPr>
                <w:color w:val="A02B93" w:themeColor="accent5"/>
              </w:rPr>
              <w:t xml:space="preserve">The </w:t>
            </w:r>
            <w:r w:rsidRPr="00B44933">
              <w:rPr>
                <w:b/>
                <w:bCs/>
                <w:color w:val="A02B93" w:themeColor="accent5"/>
              </w:rPr>
              <w:t>multinomial</w:t>
            </w:r>
            <w:r w:rsidRPr="00AA3EA7">
              <w:rPr>
                <w:color w:val="A02B93" w:themeColor="accent5"/>
              </w:rPr>
              <w:t xml:space="preserve"> Naive </w:t>
            </w:r>
            <w:r w:rsidRPr="00B44933">
              <w:rPr>
                <w:b/>
                <w:bCs/>
                <w:color w:val="A02B93" w:themeColor="accent5"/>
              </w:rPr>
              <w:t>Bayes</w:t>
            </w:r>
            <w:r w:rsidRPr="00AA3EA7">
              <w:rPr>
                <w:color w:val="A02B93" w:themeColor="accent5"/>
              </w:rPr>
              <w:t xml:space="preserve"> classifier is suitable for </w:t>
            </w:r>
            <w:r w:rsidRPr="00B44933">
              <w:rPr>
                <w:b/>
                <w:bCs/>
                <w:color w:val="A02B93" w:themeColor="accent5"/>
              </w:rPr>
              <w:t>classification</w:t>
            </w:r>
            <w:r w:rsidRPr="00AA3EA7">
              <w:rPr>
                <w:color w:val="A02B93" w:themeColor="accent5"/>
              </w:rPr>
              <w:t xml:space="preserve"> with </w:t>
            </w:r>
            <w:r w:rsidRPr="00B44933">
              <w:rPr>
                <w:b/>
                <w:bCs/>
                <w:color w:val="A02B93" w:themeColor="accent5"/>
              </w:rPr>
              <w:t>discrete</w:t>
            </w:r>
            <w:r w:rsidRPr="00AA3EA7">
              <w:rPr>
                <w:color w:val="A02B93" w:themeColor="accent5"/>
              </w:rPr>
              <w:t xml:space="preserve"> features (e.g., </w:t>
            </w:r>
            <w:r w:rsidRPr="00B44933">
              <w:rPr>
                <w:b/>
                <w:bCs/>
                <w:color w:val="A02B93" w:themeColor="accent5"/>
              </w:rPr>
              <w:t>word</w:t>
            </w:r>
            <w:r w:rsidRPr="00AA3EA7">
              <w:rPr>
                <w:color w:val="A02B93" w:themeColor="accent5"/>
              </w:rPr>
              <w:t xml:space="preserve"> </w:t>
            </w:r>
            <w:r w:rsidRPr="00B44933">
              <w:rPr>
                <w:b/>
                <w:bCs/>
                <w:color w:val="A02B93" w:themeColor="accent5"/>
              </w:rPr>
              <w:t>counts</w:t>
            </w:r>
            <w:r w:rsidRPr="00AA3EA7">
              <w:rPr>
                <w:color w:val="A02B93" w:themeColor="accent5"/>
              </w:rPr>
              <w:t xml:space="preserve"> for text </w:t>
            </w:r>
            <w:r w:rsidRPr="00B44933">
              <w:rPr>
                <w:b/>
                <w:bCs/>
                <w:color w:val="A02B93" w:themeColor="accent5"/>
              </w:rPr>
              <w:t>classification</w:t>
            </w:r>
            <w:r w:rsidRPr="00AA3EA7">
              <w:rPr>
                <w:color w:val="A02B93" w:themeColor="accent5"/>
              </w:rPr>
              <w:t xml:space="preserve">). The </w:t>
            </w:r>
            <w:r w:rsidRPr="00B44933">
              <w:rPr>
                <w:b/>
                <w:bCs/>
                <w:color w:val="A02B93" w:themeColor="accent5"/>
              </w:rPr>
              <w:t>multinomial</w:t>
            </w:r>
            <w:r w:rsidRPr="00AA3EA7">
              <w:rPr>
                <w:color w:val="A02B93" w:themeColor="accent5"/>
              </w:rPr>
              <w:t xml:space="preserve"> </w:t>
            </w:r>
            <w:r w:rsidRPr="00B44933">
              <w:rPr>
                <w:b/>
                <w:bCs/>
                <w:color w:val="A02B93" w:themeColor="accent5"/>
              </w:rPr>
              <w:t>distribution</w:t>
            </w:r>
            <w:r w:rsidRPr="00AA3EA7">
              <w:rPr>
                <w:color w:val="A02B93" w:themeColor="accent5"/>
              </w:rPr>
              <w:t xml:space="preserve"> normally </w:t>
            </w:r>
            <w:r w:rsidRPr="00B44933">
              <w:rPr>
                <w:b/>
                <w:bCs/>
                <w:color w:val="A02B93" w:themeColor="accent5"/>
              </w:rPr>
              <w:t>requires</w:t>
            </w:r>
            <w:r w:rsidRPr="00AA3EA7">
              <w:rPr>
                <w:color w:val="A02B93" w:themeColor="accent5"/>
              </w:rPr>
              <w:t xml:space="preserve"> integer feature </w:t>
            </w:r>
            <w:r w:rsidRPr="00B44933">
              <w:rPr>
                <w:b/>
                <w:bCs/>
                <w:color w:val="A02B93" w:themeColor="accent5"/>
              </w:rPr>
              <w:t>counts</w:t>
            </w:r>
            <w:r w:rsidRPr="00AA3EA7">
              <w:rPr>
                <w:color w:val="A02B93" w:themeColor="accent5"/>
              </w:rPr>
              <w:t xml:space="preserve">. However, in practice, </w:t>
            </w:r>
            <w:r w:rsidRPr="00B44933">
              <w:rPr>
                <w:b/>
                <w:bCs/>
                <w:color w:val="A02B93" w:themeColor="accent5"/>
              </w:rPr>
              <w:t>fractional</w:t>
            </w:r>
            <w:r w:rsidRPr="00AA3EA7">
              <w:rPr>
                <w:color w:val="A02B93" w:themeColor="accent5"/>
              </w:rPr>
              <w:t xml:space="preserve"> </w:t>
            </w:r>
            <w:r w:rsidRPr="00B44933">
              <w:rPr>
                <w:b/>
                <w:bCs/>
                <w:color w:val="A02B93" w:themeColor="accent5"/>
              </w:rPr>
              <w:t>counts</w:t>
            </w:r>
            <w:r w:rsidRPr="00AA3EA7">
              <w:rPr>
                <w:color w:val="A02B93" w:themeColor="accent5"/>
              </w:rPr>
              <w:t xml:space="preserve"> such as </w:t>
            </w:r>
            <w:proofErr w:type="spellStart"/>
            <w:proofErr w:type="gramStart"/>
            <w:r w:rsidRPr="00B44933">
              <w:rPr>
                <w:b/>
                <w:bCs/>
                <w:color w:val="A02B93" w:themeColor="accent5"/>
              </w:rPr>
              <w:t>tf</w:t>
            </w:r>
            <w:proofErr w:type="gramEnd"/>
            <w:r w:rsidRPr="00AA3EA7">
              <w:rPr>
                <w:color w:val="A02B93" w:themeColor="accent5"/>
              </w:rPr>
              <w:t>-</w:t>
            </w:r>
            <w:r w:rsidRPr="00B44933">
              <w:rPr>
                <w:b/>
                <w:bCs/>
                <w:color w:val="A02B93" w:themeColor="accent5"/>
              </w:rPr>
              <w:t>idf</w:t>
            </w:r>
            <w:proofErr w:type="spellEnd"/>
            <w:r w:rsidRPr="00AA3EA7">
              <w:rPr>
                <w:color w:val="A02B93" w:themeColor="accent5"/>
              </w:rPr>
              <w:t xml:space="preserve"> may also work.</w:t>
            </w:r>
          </w:p>
        </w:tc>
      </w:tr>
      <w:tr w:rsidR="00832191" w:rsidRPr="00163C72" w14:paraId="7DB51AA6" w14:textId="77777777" w:rsidTr="00552C7B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3"/>
            <w:shd w:val="clear" w:color="auto" w:fill="D9D9D9" w:themeFill="background1" w:themeFillShade="D9"/>
          </w:tcPr>
          <w:p w14:paraId="50F90EAE" w14:textId="00E12BEB" w:rsidR="00832191" w:rsidRPr="00210354" w:rsidRDefault="006633AB" w:rsidP="00832191">
            <w:pPr>
              <w:spacing w:line="276" w:lineRule="auto"/>
            </w:pPr>
            <w:r w:rsidRPr="006633AB">
              <w:rPr>
                <w:color w:val="0F4761" w:themeColor="accent1" w:themeShade="BF"/>
              </w:rPr>
              <w:t>Class Work Exercises</w:t>
            </w:r>
          </w:p>
        </w:tc>
      </w:tr>
      <w:tr w:rsidR="00832191" w:rsidRPr="00A65090" w14:paraId="39E73577" w14:textId="77777777" w:rsidTr="00832191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7A2EDF1B" w14:textId="0E0C62F7" w:rsidR="00832191" w:rsidRPr="00AC7B42" w:rsidRDefault="00832191" w:rsidP="0083219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Class Work Notebooks</w:t>
            </w:r>
          </w:p>
        </w:tc>
        <w:tc>
          <w:tcPr>
            <w:tcW w:w="7871" w:type="dxa"/>
            <w:gridSpan w:val="2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D596793" w14:textId="0822AA5E" w:rsidR="00832191" w:rsidRPr="00D02790" w:rsidRDefault="00832191" w:rsidP="008321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object w:dxaOrig="1543" w:dyaOrig="998" w14:anchorId="23D53A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0.25pt" o:ole="">
                  <v:imagedata r:id="rId65" o:title=""/>
                </v:shape>
                <o:OLEObject Type="Embed" ProgID="Package" ShapeID="_x0000_i1025" DrawAspect="Icon" ObjectID="_1829772860" r:id="rId66"/>
              </w:object>
            </w:r>
            <w:r>
              <w:t xml:space="preserve">     </w:t>
            </w:r>
            <w:r>
              <w:object w:dxaOrig="1543" w:dyaOrig="998" w14:anchorId="462F8C71">
                <v:shape id="_x0000_i1026" type="#_x0000_t75" style="width:77pt;height:50.25pt" o:ole="">
                  <v:imagedata r:id="rId67" o:title=""/>
                </v:shape>
                <o:OLEObject Type="Embed" ProgID="Package" ShapeID="_x0000_i1026" DrawAspect="Icon" ObjectID="_1829772861" r:id="rId68"/>
              </w:object>
            </w:r>
            <w:r>
              <w:t xml:space="preserve">     </w:t>
            </w:r>
            <w:r>
              <w:object w:dxaOrig="1543" w:dyaOrig="998" w14:anchorId="292B95E8">
                <v:shape id="_x0000_i1027" type="#_x0000_t75" style="width:77pt;height:50.25pt" o:ole="">
                  <v:imagedata r:id="rId69" o:title=""/>
                </v:shape>
                <o:OLEObject Type="Embed" ProgID="Package" ShapeID="_x0000_i1027" DrawAspect="Icon" ObjectID="_1829772862" r:id="rId70"/>
              </w:object>
            </w:r>
          </w:p>
        </w:tc>
      </w:tr>
      <w:tr w:rsidR="00832191" w:rsidRPr="00A65090" w14:paraId="594D439E" w14:textId="77777777" w:rsidTr="00832191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0D25670B" w14:textId="0C3D557B" w:rsidR="00832191" w:rsidRDefault="00832191" w:rsidP="0083219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CW Notebook Solutions</w:t>
            </w:r>
          </w:p>
        </w:tc>
        <w:tc>
          <w:tcPr>
            <w:tcW w:w="7871" w:type="dxa"/>
            <w:gridSpan w:val="2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6EEEC6CB" w14:textId="39F6B462" w:rsidR="00832191" w:rsidRDefault="00832191" w:rsidP="008321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object w:dxaOrig="1543" w:dyaOrig="998" w14:anchorId="138EA9EB">
                <v:shape id="_x0000_i1028" type="#_x0000_t75" style="width:77pt;height:50.25pt" o:ole="">
                  <v:imagedata r:id="rId71" o:title=""/>
                </v:shape>
                <o:OLEObject Type="Embed" ProgID="Package" ShapeID="_x0000_i1028" DrawAspect="Icon" ObjectID="_1829772863" r:id="rId72"/>
              </w:object>
            </w:r>
            <w:r>
              <w:t xml:space="preserve">     </w:t>
            </w:r>
            <w:r>
              <w:object w:dxaOrig="1543" w:dyaOrig="998" w14:anchorId="63195A09">
                <v:shape id="_x0000_i1029" type="#_x0000_t75" style="width:77pt;height:50.25pt" o:ole="">
                  <v:imagedata r:id="rId73" o:title=""/>
                </v:shape>
                <o:OLEObject Type="Embed" ProgID="Package" ShapeID="_x0000_i1029" DrawAspect="Icon" ObjectID="_1829772864" r:id="rId74"/>
              </w:object>
            </w:r>
            <w:r>
              <w:t xml:space="preserve">     </w:t>
            </w:r>
            <w:r>
              <w:object w:dxaOrig="1543" w:dyaOrig="998" w14:anchorId="5E9FF7EA">
                <v:shape id="_x0000_i1030" type="#_x0000_t75" style="width:77pt;height:50.25pt" o:ole="">
                  <v:imagedata r:id="rId75" o:title=""/>
                </v:shape>
                <o:OLEObject Type="Embed" ProgID="Package" ShapeID="_x0000_i1030" DrawAspect="Icon" ObjectID="_1829772865" r:id="rId76"/>
              </w:object>
            </w:r>
          </w:p>
        </w:tc>
      </w:tr>
      <w:tr w:rsidR="00DB4501" w:rsidRPr="00A65090" w14:paraId="58AFE887" w14:textId="77777777" w:rsidTr="00506605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47A111FC" w14:textId="6C29DE8B" w:rsidR="00DB4501" w:rsidRDefault="00506605" w:rsidP="00832191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Solution</w:t>
            </w:r>
          </w:p>
        </w:tc>
        <w:tc>
          <w:tcPr>
            <w:tcW w:w="7871" w:type="dxa"/>
            <w:gridSpan w:val="2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93BDD92" w14:textId="101B7125" w:rsidR="00DB4501" w:rsidRPr="00B44933" w:rsidRDefault="00506605" w:rsidP="008321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44933">
              <w:rPr>
                <w:b/>
                <w:bCs/>
              </w:rPr>
              <w:t>DATA780\Week2\&lt;</w:t>
            </w:r>
            <w:proofErr w:type="spellStart"/>
            <w:r w:rsidRPr="00B44933">
              <w:rPr>
                <w:b/>
                <w:bCs/>
              </w:rPr>
              <w:t>fn</w:t>
            </w:r>
            <w:r w:rsidR="00874B12" w:rsidRPr="00B44933">
              <w:rPr>
                <w:b/>
                <w:bCs/>
              </w:rPr>
              <w:t>ame</w:t>
            </w:r>
            <w:r w:rsidRPr="00B44933">
              <w:rPr>
                <w:b/>
                <w:bCs/>
              </w:rPr>
              <w:t>_ln</w:t>
            </w:r>
            <w:r w:rsidR="00874B12" w:rsidRPr="00B44933">
              <w:rPr>
                <w:b/>
                <w:bCs/>
              </w:rPr>
              <w:t>ame</w:t>
            </w:r>
            <w:proofErr w:type="spellEnd"/>
            <w:r w:rsidRPr="00B44933">
              <w:rPr>
                <w:b/>
                <w:bCs/>
              </w:rPr>
              <w:t>&gt;_DATA780_week2_ProbStatML.docx"</w:t>
            </w:r>
          </w:p>
        </w:tc>
      </w:tr>
    </w:tbl>
    <w:p w14:paraId="011D208D" w14:textId="33F90DB2" w:rsidR="005C1875" w:rsidRDefault="005C1875" w:rsidP="00117B00"/>
    <w:sectPr w:rsidR="005C1875">
      <w:headerReference w:type="default" r:id="rId7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2DE12" w14:textId="77777777" w:rsidR="00987EC8" w:rsidRDefault="00987EC8" w:rsidP="00F263C1">
      <w:pPr>
        <w:spacing w:after="0" w:line="240" w:lineRule="auto"/>
      </w:pPr>
      <w:r>
        <w:separator/>
      </w:r>
    </w:p>
  </w:endnote>
  <w:endnote w:type="continuationSeparator" w:id="0">
    <w:p w14:paraId="3FE6F5DA" w14:textId="77777777" w:rsidR="00987EC8" w:rsidRDefault="00987EC8" w:rsidP="00F26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0B8DD" w14:textId="77777777" w:rsidR="00987EC8" w:rsidRDefault="00987EC8" w:rsidP="00F263C1">
      <w:pPr>
        <w:spacing w:after="0" w:line="240" w:lineRule="auto"/>
      </w:pPr>
      <w:r>
        <w:separator/>
      </w:r>
    </w:p>
  </w:footnote>
  <w:footnote w:type="continuationSeparator" w:id="0">
    <w:p w14:paraId="77ADCAC8" w14:textId="77777777" w:rsidR="00987EC8" w:rsidRDefault="00987EC8" w:rsidP="00F26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46ED0" w14:textId="3B196899" w:rsidR="00F263C1" w:rsidRDefault="00F263C1">
    <w:pPr>
      <w:pStyle w:val="Header"/>
    </w:pPr>
    <w:r>
      <w:t>DATA780</w:t>
    </w:r>
    <w:r>
      <w:tab/>
      <w:t xml:space="preserve">Unit 1: </w:t>
    </w:r>
    <w:r w:rsidR="00DE36AB">
      <w:t>Linear Algebra Background</w:t>
    </w:r>
    <w:r>
      <w:tab/>
    </w:r>
    <w:r w:rsidR="00FC1F44">
      <w:t>12</w:t>
    </w:r>
    <w:r>
      <w:t xml:space="preserve"> Jan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24A08"/>
    <w:multiLevelType w:val="hybridMultilevel"/>
    <w:tmpl w:val="BA643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A49BA"/>
    <w:multiLevelType w:val="hybridMultilevel"/>
    <w:tmpl w:val="2DE07082"/>
    <w:lvl w:ilvl="0" w:tplc="C84201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FF0B32"/>
    <w:multiLevelType w:val="hybridMultilevel"/>
    <w:tmpl w:val="537AC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3D1D9B"/>
    <w:multiLevelType w:val="hybridMultilevel"/>
    <w:tmpl w:val="0818F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41A1F"/>
    <w:multiLevelType w:val="hybridMultilevel"/>
    <w:tmpl w:val="9948F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915BE"/>
    <w:multiLevelType w:val="hybridMultilevel"/>
    <w:tmpl w:val="83781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E2183E"/>
    <w:multiLevelType w:val="hybridMultilevel"/>
    <w:tmpl w:val="2D929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A03480"/>
    <w:multiLevelType w:val="hybridMultilevel"/>
    <w:tmpl w:val="9CF4D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2229F"/>
    <w:multiLevelType w:val="hybridMultilevel"/>
    <w:tmpl w:val="AE767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D2400"/>
    <w:multiLevelType w:val="hybridMultilevel"/>
    <w:tmpl w:val="7A349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C400C"/>
    <w:multiLevelType w:val="hybridMultilevel"/>
    <w:tmpl w:val="ACF26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74672"/>
    <w:multiLevelType w:val="hybridMultilevel"/>
    <w:tmpl w:val="A3C07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147068">
    <w:abstractNumId w:val="0"/>
  </w:num>
  <w:num w:numId="2" w16cid:durableId="207954015">
    <w:abstractNumId w:val="2"/>
  </w:num>
  <w:num w:numId="3" w16cid:durableId="1372222412">
    <w:abstractNumId w:val="7"/>
  </w:num>
  <w:num w:numId="4" w16cid:durableId="1405833992">
    <w:abstractNumId w:val="6"/>
  </w:num>
  <w:num w:numId="5" w16cid:durableId="437068081">
    <w:abstractNumId w:val="3"/>
  </w:num>
  <w:num w:numId="6" w16cid:durableId="1851794516">
    <w:abstractNumId w:val="11"/>
  </w:num>
  <w:num w:numId="7" w16cid:durableId="1534152550">
    <w:abstractNumId w:val="8"/>
  </w:num>
  <w:num w:numId="8" w16cid:durableId="1978876402">
    <w:abstractNumId w:val="5"/>
  </w:num>
  <w:num w:numId="9" w16cid:durableId="179589520">
    <w:abstractNumId w:val="10"/>
  </w:num>
  <w:num w:numId="10" w16cid:durableId="1372611754">
    <w:abstractNumId w:val="1"/>
  </w:num>
  <w:num w:numId="11" w16cid:durableId="1011954028">
    <w:abstractNumId w:val="9"/>
  </w:num>
  <w:num w:numId="12" w16cid:durableId="732656318">
    <w:abstractNumId w:val="4"/>
  </w:num>
  <w:num w:numId="13" w16cid:durableId="6318623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37C3"/>
    <w:rsid w:val="000075AF"/>
    <w:rsid w:val="000077C7"/>
    <w:rsid w:val="00030D20"/>
    <w:rsid w:val="000437F6"/>
    <w:rsid w:val="0005165C"/>
    <w:rsid w:val="000532D6"/>
    <w:rsid w:val="0005629A"/>
    <w:rsid w:val="00061C7B"/>
    <w:rsid w:val="00065113"/>
    <w:rsid w:val="00073E60"/>
    <w:rsid w:val="000740B5"/>
    <w:rsid w:val="00077873"/>
    <w:rsid w:val="000822A6"/>
    <w:rsid w:val="00082DD0"/>
    <w:rsid w:val="0008438E"/>
    <w:rsid w:val="000871E7"/>
    <w:rsid w:val="00090897"/>
    <w:rsid w:val="000A0205"/>
    <w:rsid w:val="000B5925"/>
    <w:rsid w:val="000C5DF7"/>
    <w:rsid w:val="000D7C0C"/>
    <w:rsid w:val="000D7EC4"/>
    <w:rsid w:val="000E10A2"/>
    <w:rsid w:val="000E1E97"/>
    <w:rsid w:val="000E2327"/>
    <w:rsid w:val="000E7465"/>
    <w:rsid w:val="000F18D2"/>
    <w:rsid w:val="000F3EB4"/>
    <w:rsid w:val="00101107"/>
    <w:rsid w:val="00102C5D"/>
    <w:rsid w:val="00104F4B"/>
    <w:rsid w:val="00111AD4"/>
    <w:rsid w:val="00114B70"/>
    <w:rsid w:val="00115B12"/>
    <w:rsid w:val="00117B00"/>
    <w:rsid w:val="00136C50"/>
    <w:rsid w:val="00143867"/>
    <w:rsid w:val="00144D48"/>
    <w:rsid w:val="00146F45"/>
    <w:rsid w:val="00156CE0"/>
    <w:rsid w:val="00163C72"/>
    <w:rsid w:val="00164723"/>
    <w:rsid w:val="00170FA0"/>
    <w:rsid w:val="0017727E"/>
    <w:rsid w:val="00184041"/>
    <w:rsid w:val="00185641"/>
    <w:rsid w:val="0018690C"/>
    <w:rsid w:val="00190A60"/>
    <w:rsid w:val="001941F2"/>
    <w:rsid w:val="001A05EE"/>
    <w:rsid w:val="001A2DC2"/>
    <w:rsid w:val="001A4310"/>
    <w:rsid w:val="001A4FB5"/>
    <w:rsid w:val="001B1958"/>
    <w:rsid w:val="001B5C17"/>
    <w:rsid w:val="001C0115"/>
    <w:rsid w:val="001C2F19"/>
    <w:rsid w:val="001C58BC"/>
    <w:rsid w:val="001D1B5A"/>
    <w:rsid w:val="001D532A"/>
    <w:rsid w:val="001F6531"/>
    <w:rsid w:val="00210354"/>
    <w:rsid w:val="0021137E"/>
    <w:rsid w:val="00214291"/>
    <w:rsid w:val="00217731"/>
    <w:rsid w:val="00230FA9"/>
    <w:rsid w:val="002427AC"/>
    <w:rsid w:val="0025179D"/>
    <w:rsid w:val="00272574"/>
    <w:rsid w:val="00274BC8"/>
    <w:rsid w:val="00274D87"/>
    <w:rsid w:val="00281B56"/>
    <w:rsid w:val="00286E59"/>
    <w:rsid w:val="002A0EDA"/>
    <w:rsid w:val="002A5296"/>
    <w:rsid w:val="002B10D7"/>
    <w:rsid w:val="002B1BDE"/>
    <w:rsid w:val="002B713C"/>
    <w:rsid w:val="002B775B"/>
    <w:rsid w:val="002C06F2"/>
    <w:rsid w:val="002C1137"/>
    <w:rsid w:val="002C1D2F"/>
    <w:rsid w:val="002C6E64"/>
    <w:rsid w:val="002E4C96"/>
    <w:rsid w:val="002E5A03"/>
    <w:rsid w:val="002F26E1"/>
    <w:rsid w:val="003020CF"/>
    <w:rsid w:val="0031702C"/>
    <w:rsid w:val="00322CBF"/>
    <w:rsid w:val="00327C87"/>
    <w:rsid w:val="00332C32"/>
    <w:rsid w:val="003369EC"/>
    <w:rsid w:val="00340817"/>
    <w:rsid w:val="003413BA"/>
    <w:rsid w:val="00383593"/>
    <w:rsid w:val="003941F3"/>
    <w:rsid w:val="00396F48"/>
    <w:rsid w:val="003A06A0"/>
    <w:rsid w:val="003A7C8D"/>
    <w:rsid w:val="003B145A"/>
    <w:rsid w:val="003B3184"/>
    <w:rsid w:val="003B7A00"/>
    <w:rsid w:val="003C3CC7"/>
    <w:rsid w:val="003D78E6"/>
    <w:rsid w:val="003E0392"/>
    <w:rsid w:val="003E0F49"/>
    <w:rsid w:val="003E168E"/>
    <w:rsid w:val="003F201C"/>
    <w:rsid w:val="003F4A76"/>
    <w:rsid w:val="003F64E7"/>
    <w:rsid w:val="00413690"/>
    <w:rsid w:val="00427C26"/>
    <w:rsid w:val="00446503"/>
    <w:rsid w:val="00455673"/>
    <w:rsid w:val="00456F7C"/>
    <w:rsid w:val="00460B73"/>
    <w:rsid w:val="00462CFF"/>
    <w:rsid w:val="004665A3"/>
    <w:rsid w:val="004763CB"/>
    <w:rsid w:val="004823E9"/>
    <w:rsid w:val="004A0439"/>
    <w:rsid w:val="004A74B2"/>
    <w:rsid w:val="004C4920"/>
    <w:rsid w:val="004F11B0"/>
    <w:rsid w:val="004F5329"/>
    <w:rsid w:val="004F5679"/>
    <w:rsid w:val="00506605"/>
    <w:rsid w:val="0052331C"/>
    <w:rsid w:val="0052557B"/>
    <w:rsid w:val="00526801"/>
    <w:rsid w:val="005276B3"/>
    <w:rsid w:val="00532743"/>
    <w:rsid w:val="00541341"/>
    <w:rsid w:val="00552C7B"/>
    <w:rsid w:val="005559C6"/>
    <w:rsid w:val="00555BED"/>
    <w:rsid w:val="00561B63"/>
    <w:rsid w:val="005677D3"/>
    <w:rsid w:val="00580417"/>
    <w:rsid w:val="005805C2"/>
    <w:rsid w:val="0058612B"/>
    <w:rsid w:val="00592569"/>
    <w:rsid w:val="005A3D3A"/>
    <w:rsid w:val="005A4353"/>
    <w:rsid w:val="005B2FE7"/>
    <w:rsid w:val="005C0BDF"/>
    <w:rsid w:val="005C1875"/>
    <w:rsid w:val="005C3508"/>
    <w:rsid w:val="005D7FDD"/>
    <w:rsid w:val="005E17BB"/>
    <w:rsid w:val="005E788C"/>
    <w:rsid w:val="005F5C62"/>
    <w:rsid w:val="00600994"/>
    <w:rsid w:val="0060341E"/>
    <w:rsid w:val="00612E1F"/>
    <w:rsid w:val="006145AC"/>
    <w:rsid w:val="006149E9"/>
    <w:rsid w:val="00617738"/>
    <w:rsid w:val="006212ED"/>
    <w:rsid w:val="00621E6F"/>
    <w:rsid w:val="00622268"/>
    <w:rsid w:val="0062783A"/>
    <w:rsid w:val="00630607"/>
    <w:rsid w:val="0063305E"/>
    <w:rsid w:val="00642C1D"/>
    <w:rsid w:val="00644944"/>
    <w:rsid w:val="00645E3A"/>
    <w:rsid w:val="00646268"/>
    <w:rsid w:val="0065585A"/>
    <w:rsid w:val="006633AB"/>
    <w:rsid w:val="006667C3"/>
    <w:rsid w:val="00671DC2"/>
    <w:rsid w:val="00672FA9"/>
    <w:rsid w:val="00674E6C"/>
    <w:rsid w:val="00684A9E"/>
    <w:rsid w:val="00690ED7"/>
    <w:rsid w:val="006A50E6"/>
    <w:rsid w:val="006B3950"/>
    <w:rsid w:val="006B782A"/>
    <w:rsid w:val="006C2F30"/>
    <w:rsid w:val="006E71DC"/>
    <w:rsid w:val="006F021F"/>
    <w:rsid w:val="00701CC5"/>
    <w:rsid w:val="007111FA"/>
    <w:rsid w:val="00722C00"/>
    <w:rsid w:val="00743980"/>
    <w:rsid w:val="00750525"/>
    <w:rsid w:val="00752CF3"/>
    <w:rsid w:val="0076544F"/>
    <w:rsid w:val="007654DE"/>
    <w:rsid w:val="00765C68"/>
    <w:rsid w:val="00765EB7"/>
    <w:rsid w:val="007665CF"/>
    <w:rsid w:val="00770DA1"/>
    <w:rsid w:val="00783163"/>
    <w:rsid w:val="0079395A"/>
    <w:rsid w:val="007B0BF3"/>
    <w:rsid w:val="007B1485"/>
    <w:rsid w:val="007D07E0"/>
    <w:rsid w:val="007D32F1"/>
    <w:rsid w:val="007E3320"/>
    <w:rsid w:val="007F02EA"/>
    <w:rsid w:val="00816B55"/>
    <w:rsid w:val="00826E32"/>
    <w:rsid w:val="00827B80"/>
    <w:rsid w:val="00832191"/>
    <w:rsid w:val="00855922"/>
    <w:rsid w:val="00865D28"/>
    <w:rsid w:val="00873B35"/>
    <w:rsid w:val="0087441C"/>
    <w:rsid w:val="00874B12"/>
    <w:rsid w:val="00882A88"/>
    <w:rsid w:val="00886A5A"/>
    <w:rsid w:val="008A1C1C"/>
    <w:rsid w:val="008C2D43"/>
    <w:rsid w:val="008E09F2"/>
    <w:rsid w:val="008E0F05"/>
    <w:rsid w:val="008E358C"/>
    <w:rsid w:val="008F0D9A"/>
    <w:rsid w:val="008F5F44"/>
    <w:rsid w:val="009122A6"/>
    <w:rsid w:val="00912644"/>
    <w:rsid w:val="0092728E"/>
    <w:rsid w:val="00927E80"/>
    <w:rsid w:val="00930225"/>
    <w:rsid w:val="00932C9C"/>
    <w:rsid w:val="00936AFB"/>
    <w:rsid w:val="00944F04"/>
    <w:rsid w:val="00945D24"/>
    <w:rsid w:val="00951FA3"/>
    <w:rsid w:val="00961547"/>
    <w:rsid w:val="00963DC8"/>
    <w:rsid w:val="00974C17"/>
    <w:rsid w:val="009753C7"/>
    <w:rsid w:val="00984385"/>
    <w:rsid w:val="009850FA"/>
    <w:rsid w:val="009854CC"/>
    <w:rsid w:val="00987EC8"/>
    <w:rsid w:val="009A0C1F"/>
    <w:rsid w:val="009A1BC6"/>
    <w:rsid w:val="009A60CC"/>
    <w:rsid w:val="009C1A57"/>
    <w:rsid w:val="009C5E16"/>
    <w:rsid w:val="009D45E8"/>
    <w:rsid w:val="009E6977"/>
    <w:rsid w:val="009F2B1D"/>
    <w:rsid w:val="00A258C0"/>
    <w:rsid w:val="00A350E1"/>
    <w:rsid w:val="00A3642B"/>
    <w:rsid w:val="00A53ABC"/>
    <w:rsid w:val="00A606BA"/>
    <w:rsid w:val="00A65090"/>
    <w:rsid w:val="00A66D3D"/>
    <w:rsid w:val="00A7091D"/>
    <w:rsid w:val="00A72AC2"/>
    <w:rsid w:val="00A74972"/>
    <w:rsid w:val="00A74FF3"/>
    <w:rsid w:val="00A81AF5"/>
    <w:rsid w:val="00A86E25"/>
    <w:rsid w:val="00A90591"/>
    <w:rsid w:val="00A912AC"/>
    <w:rsid w:val="00AA3EA7"/>
    <w:rsid w:val="00AB72E6"/>
    <w:rsid w:val="00AC7B42"/>
    <w:rsid w:val="00AD571F"/>
    <w:rsid w:val="00AD7538"/>
    <w:rsid w:val="00AE2D77"/>
    <w:rsid w:val="00AE3711"/>
    <w:rsid w:val="00AF71AE"/>
    <w:rsid w:val="00AF74BD"/>
    <w:rsid w:val="00B00D82"/>
    <w:rsid w:val="00B02AD0"/>
    <w:rsid w:val="00B044E9"/>
    <w:rsid w:val="00B11097"/>
    <w:rsid w:val="00B127FE"/>
    <w:rsid w:val="00B172E2"/>
    <w:rsid w:val="00B21A36"/>
    <w:rsid w:val="00B2307D"/>
    <w:rsid w:val="00B349EE"/>
    <w:rsid w:val="00B36B9A"/>
    <w:rsid w:val="00B4287A"/>
    <w:rsid w:val="00B44933"/>
    <w:rsid w:val="00B50B09"/>
    <w:rsid w:val="00B51281"/>
    <w:rsid w:val="00B52A78"/>
    <w:rsid w:val="00B55D5E"/>
    <w:rsid w:val="00B61F94"/>
    <w:rsid w:val="00B66CD2"/>
    <w:rsid w:val="00B71479"/>
    <w:rsid w:val="00B74F35"/>
    <w:rsid w:val="00B80CA0"/>
    <w:rsid w:val="00B815BC"/>
    <w:rsid w:val="00B81F21"/>
    <w:rsid w:val="00B82EEA"/>
    <w:rsid w:val="00B84445"/>
    <w:rsid w:val="00B96BAE"/>
    <w:rsid w:val="00BB4BE9"/>
    <w:rsid w:val="00BC094E"/>
    <w:rsid w:val="00BC64F9"/>
    <w:rsid w:val="00BD291D"/>
    <w:rsid w:val="00BE2A05"/>
    <w:rsid w:val="00BF08F9"/>
    <w:rsid w:val="00BF2871"/>
    <w:rsid w:val="00C030A3"/>
    <w:rsid w:val="00C04476"/>
    <w:rsid w:val="00C11544"/>
    <w:rsid w:val="00C1650C"/>
    <w:rsid w:val="00C32707"/>
    <w:rsid w:val="00C372DC"/>
    <w:rsid w:val="00C4650C"/>
    <w:rsid w:val="00C57DF0"/>
    <w:rsid w:val="00C638E6"/>
    <w:rsid w:val="00C63E2E"/>
    <w:rsid w:val="00C71AD0"/>
    <w:rsid w:val="00C7652D"/>
    <w:rsid w:val="00C77691"/>
    <w:rsid w:val="00C84CC6"/>
    <w:rsid w:val="00C96BAF"/>
    <w:rsid w:val="00CA2716"/>
    <w:rsid w:val="00CB2954"/>
    <w:rsid w:val="00CC3100"/>
    <w:rsid w:val="00CF3AA5"/>
    <w:rsid w:val="00CF7812"/>
    <w:rsid w:val="00D02790"/>
    <w:rsid w:val="00D06DCE"/>
    <w:rsid w:val="00D10A38"/>
    <w:rsid w:val="00D207C4"/>
    <w:rsid w:val="00D217CD"/>
    <w:rsid w:val="00D25F97"/>
    <w:rsid w:val="00D27EBB"/>
    <w:rsid w:val="00D47988"/>
    <w:rsid w:val="00D90C2F"/>
    <w:rsid w:val="00D953A5"/>
    <w:rsid w:val="00DA0715"/>
    <w:rsid w:val="00DA4665"/>
    <w:rsid w:val="00DB1F0C"/>
    <w:rsid w:val="00DB3306"/>
    <w:rsid w:val="00DB4501"/>
    <w:rsid w:val="00DC725A"/>
    <w:rsid w:val="00DE36AB"/>
    <w:rsid w:val="00DE7C43"/>
    <w:rsid w:val="00DF1CED"/>
    <w:rsid w:val="00DF7C85"/>
    <w:rsid w:val="00E11D9E"/>
    <w:rsid w:val="00E17351"/>
    <w:rsid w:val="00E213E3"/>
    <w:rsid w:val="00E228AE"/>
    <w:rsid w:val="00E3114C"/>
    <w:rsid w:val="00E316C0"/>
    <w:rsid w:val="00E53AF5"/>
    <w:rsid w:val="00E557E2"/>
    <w:rsid w:val="00E665A7"/>
    <w:rsid w:val="00E77C7D"/>
    <w:rsid w:val="00E80508"/>
    <w:rsid w:val="00E92C76"/>
    <w:rsid w:val="00EA1D25"/>
    <w:rsid w:val="00EA1D31"/>
    <w:rsid w:val="00EB09D0"/>
    <w:rsid w:val="00EB2040"/>
    <w:rsid w:val="00EB5019"/>
    <w:rsid w:val="00EC0F1C"/>
    <w:rsid w:val="00EE3B56"/>
    <w:rsid w:val="00EE688E"/>
    <w:rsid w:val="00EF6DB9"/>
    <w:rsid w:val="00F03631"/>
    <w:rsid w:val="00F10340"/>
    <w:rsid w:val="00F1114F"/>
    <w:rsid w:val="00F22F7F"/>
    <w:rsid w:val="00F263C1"/>
    <w:rsid w:val="00F26770"/>
    <w:rsid w:val="00F3561F"/>
    <w:rsid w:val="00F46F76"/>
    <w:rsid w:val="00F51B2D"/>
    <w:rsid w:val="00F5223E"/>
    <w:rsid w:val="00F5641B"/>
    <w:rsid w:val="00F730DF"/>
    <w:rsid w:val="00F802B0"/>
    <w:rsid w:val="00F84217"/>
    <w:rsid w:val="00F84AC1"/>
    <w:rsid w:val="00FA65B1"/>
    <w:rsid w:val="00FA682D"/>
    <w:rsid w:val="00FB2AF7"/>
    <w:rsid w:val="00FB48D9"/>
    <w:rsid w:val="00FB6BB1"/>
    <w:rsid w:val="00FC1F44"/>
    <w:rsid w:val="00FC7D92"/>
    <w:rsid w:val="00FD273B"/>
    <w:rsid w:val="00FD3194"/>
    <w:rsid w:val="00FD66AB"/>
    <w:rsid w:val="00FD7B01"/>
    <w:rsid w:val="00FE31BD"/>
    <w:rsid w:val="00FE6E56"/>
    <w:rsid w:val="00FF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09AC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90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26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3C1"/>
  </w:style>
  <w:style w:type="paragraph" w:styleId="Footer">
    <w:name w:val="footer"/>
    <w:basedOn w:val="Normal"/>
    <w:link w:val="FooterChar"/>
    <w:uiPriority w:val="99"/>
    <w:unhideWhenUsed/>
    <w:rsid w:val="00F26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3C1"/>
  </w:style>
  <w:style w:type="table" w:styleId="TableGrid">
    <w:name w:val="Table Grid"/>
    <w:basedOn w:val="TableNormal"/>
    <w:uiPriority w:val="39"/>
    <w:rsid w:val="00DE7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3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E6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C0BD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F1CE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B714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39.png"/><Relationship Id="rId68" Type="http://schemas.openxmlformats.org/officeDocument/2006/relationships/oleObject" Target="embeddings/oleObject2.bin"/><Relationship Id="rId16" Type="http://schemas.openxmlformats.org/officeDocument/2006/relationships/image" Target="media/image6.png"/><Relationship Id="rId11" Type="http://schemas.openxmlformats.org/officeDocument/2006/relationships/hyperlink" Target="https://www.math.kent.edu/~reichel/glossary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en.wikipedia.org/wiki/Probability_distribution" TargetMode="External"/><Relationship Id="rId37" Type="http://schemas.openxmlformats.org/officeDocument/2006/relationships/image" Target="media/image20.png"/><Relationship Id="rId40" Type="http://schemas.openxmlformats.org/officeDocument/2006/relationships/hyperlink" Target="https://gwthomas.github.io/docs/math4ml.pdf" TargetMode="External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hyperlink" Target="https://en.wikipedia.org/wiki/Kullback%E2%80%93Leibler_divergence" TargetMode="External"/><Relationship Id="rId66" Type="http://schemas.openxmlformats.org/officeDocument/2006/relationships/oleObject" Target="embeddings/oleObject1.bin"/><Relationship Id="rId74" Type="http://schemas.openxmlformats.org/officeDocument/2006/relationships/oleObject" Target="embeddings/oleObject5.bin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reisanar.com/" TargetMode="External"/><Relationship Id="rId19" Type="http://schemas.openxmlformats.org/officeDocument/2006/relationships/hyperlink" Target="https://www.math.kent.edu/~reichel/glossary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gwthomas.github.io/docs/math4ml.pdf" TargetMode="External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5.png"/><Relationship Id="rId64" Type="http://schemas.openxmlformats.org/officeDocument/2006/relationships/image" Target="media/image40.png"/><Relationship Id="rId69" Type="http://schemas.openxmlformats.org/officeDocument/2006/relationships/image" Target="media/image43.emf"/><Relationship Id="rId77" Type="http://schemas.openxmlformats.org/officeDocument/2006/relationships/header" Target="header1.xml"/><Relationship Id="rId8" Type="http://schemas.openxmlformats.org/officeDocument/2006/relationships/hyperlink" Target="https://www.math.kent.edu/~reichel/glossary" TargetMode="External"/><Relationship Id="rId51" Type="http://schemas.openxmlformats.org/officeDocument/2006/relationships/image" Target="media/image31.png"/><Relationship Id="rId72" Type="http://schemas.openxmlformats.org/officeDocument/2006/relationships/oleObject" Target="embeddings/oleObject4.bin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www.math.kent.edu/~reichel/glossary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en.wikipedia.org/wiki/Probability_distribution" TargetMode="External"/><Relationship Id="rId38" Type="http://schemas.openxmlformats.org/officeDocument/2006/relationships/hyperlink" Target="https://en.wikipedia.org/wiki/Probability_mass_function" TargetMode="External"/><Relationship Id="rId46" Type="http://schemas.openxmlformats.org/officeDocument/2006/relationships/image" Target="media/image26.png"/><Relationship Id="rId59" Type="http://schemas.openxmlformats.org/officeDocument/2006/relationships/image" Target="media/image37.png"/><Relationship Id="rId67" Type="http://schemas.openxmlformats.org/officeDocument/2006/relationships/image" Target="media/image42.emf"/><Relationship Id="rId20" Type="http://schemas.openxmlformats.org/officeDocument/2006/relationships/image" Target="media/image7.png"/><Relationship Id="rId41" Type="http://schemas.openxmlformats.org/officeDocument/2006/relationships/image" Target="media/image21.png"/><Relationship Id="rId54" Type="http://schemas.openxmlformats.org/officeDocument/2006/relationships/hyperlink" Target="https://www.khanacademy.org/math/ap-statistics/analyzing-categorical-ap/distributions-two-way-" TargetMode="External"/><Relationship Id="rId62" Type="http://schemas.openxmlformats.org/officeDocument/2006/relationships/image" Target="media/image38.png"/><Relationship Id="rId70" Type="http://schemas.openxmlformats.org/officeDocument/2006/relationships/oleObject" Target="embeddings/oleObject3.bin"/><Relationship Id="rId75" Type="http://schemas.openxmlformats.org/officeDocument/2006/relationships/image" Target="media/image4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image" Target="media/image36.png"/><Relationship Id="rId10" Type="http://schemas.openxmlformats.org/officeDocument/2006/relationships/image" Target="media/image1.png"/><Relationship Id="rId31" Type="http://schemas.openxmlformats.org/officeDocument/2006/relationships/image" Target="media/image18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hyperlink" Target="mailto:reisanar@unc.edu" TargetMode="External"/><Relationship Id="rId65" Type="http://schemas.openxmlformats.org/officeDocument/2006/relationships/image" Target="media/image41.emf"/><Relationship Id="rId73" Type="http://schemas.openxmlformats.org/officeDocument/2006/relationships/image" Target="media/image45.emf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ath.kent.edu/~reichel/glossary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math.kent.edu/~reichel/glossary" TargetMode="External"/><Relationship Id="rId39" Type="http://schemas.openxmlformats.org/officeDocument/2006/relationships/hyperlink" Target="https://en.wikipedia.org/wiki/Probability_density_function" TargetMode="External"/><Relationship Id="rId34" Type="http://schemas.openxmlformats.org/officeDocument/2006/relationships/hyperlink" Target="https://gwthomas.github.io/docs/math4ml.pdf" TargetMode="External"/><Relationship Id="rId50" Type="http://schemas.openxmlformats.org/officeDocument/2006/relationships/image" Target="media/image30.png"/><Relationship Id="rId55" Type="http://schemas.openxmlformats.org/officeDocument/2006/relationships/image" Target="media/image34.png"/><Relationship Id="rId76" Type="http://schemas.openxmlformats.org/officeDocument/2006/relationships/oleObject" Target="embeddings/oleObject6.bin"/><Relationship Id="rId7" Type="http://schemas.openxmlformats.org/officeDocument/2006/relationships/endnotes" Target="endnotes.xml"/><Relationship Id="rId71" Type="http://schemas.openxmlformats.org/officeDocument/2006/relationships/image" Target="media/image44.emf"/><Relationship Id="rId2" Type="http://schemas.openxmlformats.org/officeDocument/2006/relationships/numbering" Target="numbering.xml"/><Relationship Id="rId2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7D8DE-FD8E-4B71-8469-1CC254937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11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15</cp:revision>
  <cp:lastPrinted>2026-01-13T06:27:00Z</cp:lastPrinted>
  <dcterms:created xsi:type="dcterms:W3CDTF">2026-01-11T23:19:00Z</dcterms:created>
  <dcterms:modified xsi:type="dcterms:W3CDTF">2026-01-13T06:27:00Z</dcterms:modified>
</cp:coreProperties>
</file>