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530"/>
        <w:gridCol w:w="736"/>
        <w:gridCol w:w="409"/>
        <w:gridCol w:w="4741"/>
      </w:tblGrid>
      <w:tr w:rsidR="000871E7" w14:paraId="13E7AF01" w14:textId="77777777" w:rsidTr="009650BF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88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gridSpan w:val="2"/>
            <w:shd w:val="clear" w:color="auto" w:fill="D9D9D9" w:themeFill="background1" w:themeFillShade="D9"/>
          </w:tcPr>
          <w:p w14:paraId="0FB4532D" w14:textId="566D3FA3" w:rsidR="000871E7" w:rsidRDefault="009650BF" w:rsidP="00830EA1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Review of Relational Databases</w:t>
            </w:r>
          </w:p>
        </w:tc>
      </w:tr>
      <w:tr w:rsidR="000871E7" w:rsidRPr="0068537F" w14:paraId="533DCBBD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3A31820B" w14:textId="77777777" w:rsidR="000871E7" w:rsidRPr="0068537F" w:rsidRDefault="000871E7" w:rsidP="00830EA1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1856C12E" w14:textId="6994EC08" w:rsidR="000871E7" w:rsidRPr="0068537F" w:rsidRDefault="000871E7" w:rsidP="00830EA1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72B8C4F3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08D748FA" w14:textId="77777777" w:rsidR="009650BF" w:rsidRPr="009650BF" w:rsidRDefault="009650BF" w:rsidP="00830EA1">
            <w:pPr>
              <w:spacing w:line="360" w:lineRule="auto"/>
              <w:rPr>
                <w:color w:val="595959" w:themeColor="text1" w:themeTint="A6"/>
              </w:rPr>
            </w:pPr>
          </w:p>
          <w:p w14:paraId="65C20AE8" w14:textId="7123E363" w:rsidR="009650BF" w:rsidRPr="009650BF" w:rsidRDefault="009650BF" w:rsidP="00830EA1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9650BF">
              <w:t>Describe the relational database model</w:t>
            </w:r>
          </w:p>
          <w:p w14:paraId="6029491D" w14:textId="77777777" w:rsidR="009650BF" w:rsidRPr="009650BF" w:rsidRDefault="009650BF" w:rsidP="00830EA1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9650BF">
              <w:rPr>
                <w:color w:val="595959" w:themeColor="text1" w:themeTint="A6"/>
              </w:rPr>
              <w:t>Explain basic SQL functions</w:t>
            </w:r>
          </w:p>
          <w:p w14:paraId="04BDFD30" w14:textId="2AE6BE6B" w:rsidR="000871E7" w:rsidRPr="009650BF" w:rsidRDefault="009650BF" w:rsidP="00830EA1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9650BF">
              <w:t>Recognize the OMOP database</w:t>
            </w:r>
          </w:p>
          <w:p w14:paraId="23399293" w14:textId="77777777" w:rsidR="000871E7" w:rsidRPr="009650BF" w:rsidRDefault="000871E7" w:rsidP="00830EA1">
            <w:pPr>
              <w:spacing w:line="360" w:lineRule="auto"/>
              <w:rPr>
                <w:color w:val="595959" w:themeColor="text1" w:themeTint="A6"/>
              </w:rPr>
            </w:pPr>
          </w:p>
        </w:tc>
      </w:tr>
      <w:tr w:rsidR="000871E7" w14:paraId="425B0C11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35689D48" w14:textId="71F94F4F" w:rsidR="000871E7" w:rsidRPr="00C147DC" w:rsidRDefault="0079288B" w:rsidP="00830EA1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Async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0966A881" w14:textId="112FD9C2" w:rsidR="000871E7" w:rsidRPr="00C147DC" w:rsidRDefault="000871E7" w:rsidP="00830EA1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00A0086B" w14:textId="77777777" w:rsidTr="0079288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39EAD2A6" w14:textId="229711F5" w:rsidR="000871E7" w:rsidRPr="00F10BA6" w:rsidRDefault="0079288B" w:rsidP="00830EA1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The Relational Model</w:t>
            </w:r>
          </w:p>
        </w:tc>
      </w:tr>
      <w:tr w:rsidR="000871E7" w:rsidRPr="004A20F3" w14:paraId="68AFCB13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66FA9BF" w14:textId="05AA2B32" w:rsidR="000871E7" w:rsidRPr="00AB7E16" w:rsidRDefault="006B0A6E" w:rsidP="00830EA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Data Models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54CFB2B1" w14:textId="55415FAA" w:rsidR="000871E7" w:rsidRDefault="006B0A6E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 </w:t>
            </w:r>
            <w:r w:rsidRPr="006B0A6E">
              <w:rPr>
                <w:color w:val="A02B93" w:themeColor="accent5"/>
              </w:rPr>
              <w:t>collection of concepts used to describe</w:t>
            </w:r>
            <w:r>
              <w:rPr>
                <w:color w:val="A02B93" w:themeColor="accent5"/>
              </w:rPr>
              <w:t>:</w:t>
            </w:r>
          </w:p>
          <w:p w14:paraId="0E6EC805" w14:textId="12645920" w:rsidR="006B0A6E" w:rsidRPr="006B0A6E" w:rsidRDefault="006B0A6E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0A6E">
              <w:rPr>
                <w:color w:val="A02B93" w:themeColor="accent5"/>
              </w:rPr>
              <w:t>structure of a database</w:t>
            </w:r>
          </w:p>
          <w:p w14:paraId="3F071F62" w14:textId="5A39F5D2" w:rsidR="000871E7" w:rsidRPr="0079288B" w:rsidRDefault="006B0A6E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0A6E">
              <w:rPr>
                <w:color w:val="A02B93" w:themeColor="accent5"/>
              </w:rPr>
              <w:t>relationships between data elements</w:t>
            </w:r>
          </w:p>
          <w:p w14:paraId="6A194C9D" w14:textId="77777777" w:rsidR="006B0A6E" w:rsidRPr="006B0A6E" w:rsidRDefault="006B0A6E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2B8CB05" w14:textId="77777777" w:rsidR="000871E7" w:rsidRDefault="006B0A6E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</w:t>
            </w:r>
            <w:r w:rsidRPr="006B0A6E">
              <w:rPr>
                <w:color w:val="A02B93" w:themeColor="accent5"/>
              </w:rPr>
              <w:t>history of databases is closely tied to the development of different data models</w:t>
            </w:r>
          </w:p>
          <w:p w14:paraId="74138E85" w14:textId="73114A92" w:rsidR="006B0A6E" w:rsidRPr="006B0A6E" w:rsidRDefault="006B0A6E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6B0A6E">
              <w:rPr>
                <w:color w:val="A02B93" w:themeColor="accent5"/>
              </w:rPr>
              <w:t>onceptual data model</w:t>
            </w:r>
          </w:p>
          <w:p w14:paraId="2D4F7635" w14:textId="76545395" w:rsidR="006B0A6E" w:rsidRPr="006B0A6E" w:rsidRDefault="006B0A6E" w:rsidP="00830EA1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6B0A6E">
              <w:rPr>
                <w:color w:val="A02B93" w:themeColor="accent5"/>
              </w:rPr>
              <w:t>igh-level</w:t>
            </w:r>
          </w:p>
          <w:p w14:paraId="5C76ACB0" w14:textId="47EF6B26" w:rsidR="006B0A6E" w:rsidRPr="006B0A6E" w:rsidRDefault="006B0A6E" w:rsidP="00830EA1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6B0A6E">
              <w:rPr>
                <w:color w:val="A02B93" w:themeColor="accent5"/>
              </w:rPr>
              <w:t>escribes how users understand relationships between data</w:t>
            </w:r>
          </w:p>
          <w:p w14:paraId="4FCBC92F" w14:textId="43642EC7" w:rsidR="006B0A6E" w:rsidRPr="006B0A6E" w:rsidRDefault="006B0A6E" w:rsidP="00830EA1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6B0A6E">
              <w:rPr>
                <w:color w:val="A02B93" w:themeColor="accent5"/>
              </w:rPr>
              <w:t>ain focus of this course</w:t>
            </w:r>
          </w:p>
          <w:p w14:paraId="57F1E378" w14:textId="00766701" w:rsidR="006B0A6E" w:rsidRPr="006B0A6E" w:rsidRDefault="006B0A6E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6B0A6E">
              <w:rPr>
                <w:color w:val="A02B93" w:themeColor="accent5"/>
              </w:rPr>
              <w:t>hysical data model</w:t>
            </w:r>
          </w:p>
          <w:p w14:paraId="75B052CC" w14:textId="73F66178" w:rsidR="006B0A6E" w:rsidRPr="006B0A6E" w:rsidRDefault="006B0A6E" w:rsidP="00830EA1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6B0A6E">
              <w:rPr>
                <w:color w:val="A02B93" w:themeColor="accent5"/>
              </w:rPr>
              <w:t>ore technical</w:t>
            </w:r>
          </w:p>
          <w:p w14:paraId="08656502" w14:textId="5F5EE032" w:rsidR="006B0A6E" w:rsidRPr="006B0A6E" w:rsidRDefault="006B0A6E" w:rsidP="00830EA1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6B0A6E">
              <w:rPr>
                <w:color w:val="A02B93" w:themeColor="accent5"/>
              </w:rPr>
              <w:t>escribes how data is physically stored on computer hardware</w:t>
            </w:r>
          </w:p>
          <w:p w14:paraId="0F8F5816" w14:textId="088634AE" w:rsidR="006B0A6E" w:rsidRPr="001C04E6" w:rsidRDefault="006B0A6E" w:rsidP="00830EA1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02B93" w:themeColor="accent5"/>
              </w:rPr>
            </w:pPr>
            <w:r w:rsidRPr="001C04E6">
              <w:rPr>
                <w:i/>
                <w:iCs/>
                <w:color w:val="A02B93" w:themeColor="accent5"/>
              </w:rPr>
              <w:t>not a major focus of this course</w:t>
            </w:r>
          </w:p>
          <w:p w14:paraId="0F4BC420" w14:textId="7EB4687C" w:rsidR="006B0A6E" w:rsidRPr="006B0A6E" w:rsidRDefault="006B0A6E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6DAD1734" w14:textId="77777777" w:rsidR="000A2813" w:rsidRDefault="000A2813" w:rsidP="00830EA1">
      <w:pPr>
        <w:spacing w:line="360" w:lineRule="auto"/>
      </w:pPr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2"/>
        <w:gridCol w:w="7400"/>
        <w:gridCol w:w="19"/>
      </w:tblGrid>
      <w:tr w:rsidR="000871E7" w14:paraId="250B7E23" w14:textId="77777777" w:rsidTr="002E3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3B0E94BC" w14:textId="3E841F2F" w:rsidR="000871E7" w:rsidRPr="00C71A4B" w:rsidRDefault="001C04E6" w:rsidP="00830EA1">
            <w:pPr>
              <w:pStyle w:val="Heading2"/>
              <w:spacing w:line="360" w:lineRule="auto"/>
              <w:rPr>
                <w:color w:val="80340D" w:themeColor="accent2" w:themeShade="80"/>
              </w:rPr>
            </w:pPr>
            <w:r w:rsidRPr="001C04E6">
              <w:rPr>
                <w:color w:val="80340D" w:themeColor="accent2" w:themeShade="80"/>
              </w:rPr>
              <w:lastRenderedPageBreak/>
              <w:t>Hierarchical Model</w:t>
            </w:r>
            <w:r>
              <w:rPr>
                <w:color w:val="80340D" w:themeColor="accent2" w:themeShade="80"/>
              </w:rPr>
              <w:t xml:space="preserve"> – </w:t>
            </w:r>
            <w:r w:rsidRPr="001C04E6">
              <w:rPr>
                <w:color w:val="80340D" w:themeColor="accent2" w:themeShade="80"/>
              </w:rPr>
              <w:t>1960s</w:t>
            </w:r>
          </w:p>
        </w:tc>
        <w:tc>
          <w:tcPr>
            <w:tcW w:w="7419" w:type="dxa"/>
            <w:gridSpan w:val="2"/>
          </w:tcPr>
          <w:p w14:paraId="396CBB4D" w14:textId="2D06C62B" w:rsidR="000871E7" w:rsidRPr="00771115" w:rsidRDefault="009A6B6A" w:rsidP="00830EA1">
            <w:pPr>
              <w:pStyle w:val="Heading2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4"/>
                <w:szCs w:val="24"/>
              </w:rPr>
            </w:pPr>
            <w:r w:rsidRPr="00771115">
              <w:rPr>
                <w:color w:val="156082" w:themeColor="accent1"/>
                <w:sz w:val="24"/>
                <w:szCs w:val="24"/>
              </w:rPr>
              <w:t>O</w:t>
            </w:r>
            <w:r w:rsidR="001C04E6" w:rsidRPr="00771115">
              <w:rPr>
                <w:color w:val="156082" w:themeColor="accent1"/>
                <w:sz w:val="24"/>
                <w:szCs w:val="24"/>
              </w:rPr>
              <w:t>rganizes data in a top-down tree structure</w:t>
            </w:r>
            <w:r w:rsidRPr="00771115">
              <w:rPr>
                <w:color w:val="156082" w:themeColor="accent1"/>
                <w:sz w:val="24"/>
                <w:szCs w:val="24"/>
              </w:rPr>
              <w:t>.</w:t>
            </w:r>
          </w:p>
          <w:p w14:paraId="1B5A4BFF" w14:textId="2D169344" w:rsidR="000871E7" w:rsidRPr="00771115" w:rsidRDefault="001C04E6" w:rsidP="00830EA1">
            <w:pPr>
              <w:pStyle w:val="Heading2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  <w:sz w:val="24"/>
                <w:szCs w:val="24"/>
              </w:rPr>
            </w:pPr>
            <w:r w:rsidRPr="00771115">
              <w:rPr>
                <w:b w:val="0"/>
                <w:bCs w:val="0"/>
                <w:color w:val="A02B93" w:themeColor="accent5"/>
                <w:sz w:val="24"/>
                <w:szCs w:val="24"/>
              </w:rPr>
              <w:t>primarily supports one-to-many relationships</w:t>
            </w:r>
          </w:p>
          <w:p w14:paraId="1B6DBC7B" w14:textId="7C6F5438" w:rsidR="001C04E6" w:rsidRPr="00771115" w:rsidRDefault="001C04E6" w:rsidP="00830EA1">
            <w:pPr>
              <w:pStyle w:val="Heading2"/>
              <w:numPr>
                <w:ilvl w:val="1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  <w:sz w:val="24"/>
                <w:szCs w:val="24"/>
              </w:rPr>
            </w:pPr>
            <w:r w:rsidRPr="00771115">
              <w:rPr>
                <w:b w:val="0"/>
                <w:bCs w:val="0"/>
                <w:color w:val="A02B93" w:themeColor="accent5"/>
                <w:sz w:val="24"/>
                <w:szCs w:val="24"/>
              </w:rPr>
              <w:t xml:space="preserve">a department </w:t>
            </w:r>
          </w:p>
          <w:p w14:paraId="4B82DCDC" w14:textId="2EE437EA" w:rsidR="001C04E6" w:rsidRPr="00771115" w:rsidRDefault="000A2813" w:rsidP="00830EA1">
            <w:pPr>
              <w:pStyle w:val="Heading2"/>
              <w:numPr>
                <w:ilvl w:val="2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  <w:sz w:val="24"/>
                <w:szCs w:val="24"/>
              </w:rPr>
            </w:pPr>
            <w:r w:rsidRPr="00771115">
              <w:rPr>
                <w:b w:val="0"/>
                <w:bCs w:val="0"/>
                <w:color w:val="A02B93" w:themeColor="accent5"/>
                <w:sz w:val="24"/>
                <w:szCs w:val="24"/>
              </w:rPr>
              <w:t>can have many employees</w:t>
            </w:r>
          </w:p>
          <w:p w14:paraId="39AD0ACD" w14:textId="1B2B3FDF" w:rsidR="000A2813" w:rsidRPr="00771115" w:rsidRDefault="000A2813" w:rsidP="00830EA1">
            <w:pPr>
              <w:pStyle w:val="Heading2"/>
              <w:numPr>
                <w:ilvl w:val="1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  <w:sz w:val="24"/>
                <w:szCs w:val="24"/>
              </w:rPr>
            </w:pPr>
            <w:r w:rsidRPr="00771115">
              <w:rPr>
                <w:b w:val="0"/>
                <w:bCs w:val="0"/>
                <w:color w:val="A02B93" w:themeColor="accent5"/>
                <w:sz w:val="24"/>
                <w:szCs w:val="24"/>
              </w:rPr>
              <w:t>an employee</w:t>
            </w:r>
          </w:p>
          <w:p w14:paraId="194A0D60" w14:textId="4E946C07" w:rsidR="000A2813" w:rsidRPr="00771115" w:rsidRDefault="000A2813" w:rsidP="00830EA1">
            <w:pPr>
              <w:pStyle w:val="Heading2"/>
              <w:numPr>
                <w:ilvl w:val="2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  <w:sz w:val="24"/>
                <w:szCs w:val="24"/>
              </w:rPr>
            </w:pPr>
            <w:r w:rsidRPr="00771115">
              <w:rPr>
                <w:b w:val="0"/>
                <w:bCs w:val="0"/>
                <w:color w:val="A02B93" w:themeColor="accent5"/>
                <w:sz w:val="24"/>
                <w:szCs w:val="24"/>
              </w:rPr>
              <w:t>belongs to only one department</w:t>
            </w:r>
          </w:p>
          <w:p w14:paraId="5C625AD0" w14:textId="74DD42B4" w:rsidR="000A2813" w:rsidRPr="00771115" w:rsidRDefault="000A2813" w:rsidP="00830EA1">
            <w:pPr>
              <w:pStyle w:val="Heading2"/>
              <w:numPr>
                <w:ilvl w:val="2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  <w:sz w:val="24"/>
                <w:szCs w:val="24"/>
              </w:rPr>
            </w:pPr>
            <w:r w:rsidRPr="00771115">
              <w:rPr>
                <w:b w:val="0"/>
                <w:bCs w:val="0"/>
                <w:color w:val="A02B93" w:themeColor="accent5"/>
                <w:sz w:val="24"/>
                <w:szCs w:val="24"/>
              </w:rPr>
              <w:t>can have many projects</w:t>
            </w:r>
          </w:p>
          <w:p w14:paraId="0B625CF2" w14:textId="646280F0" w:rsidR="00C476BB" w:rsidRPr="00771115" w:rsidRDefault="00C476BB" w:rsidP="00830EA1">
            <w:pPr>
              <w:pStyle w:val="Heading2"/>
              <w:numPr>
                <w:ilvl w:val="2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  <w:sz w:val="24"/>
                <w:szCs w:val="24"/>
              </w:rPr>
            </w:pPr>
            <w:r w:rsidRPr="00771115">
              <w:rPr>
                <w:b w:val="0"/>
                <w:bCs w:val="0"/>
                <w:color w:val="A02B93" w:themeColor="accent5"/>
                <w:sz w:val="24"/>
                <w:szCs w:val="24"/>
              </w:rPr>
              <w:t>can have many computers</w:t>
            </w:r>
          </w:p>
          <w:p w14:paraId="41345E6A" w14:textId="3D91DE62" w:rsidR="000A2813" w:rsidRPr="00771115" w:rsidRDefault="00C476BB" w:rsidP="00830EA1">
            <w:pPr>
              <w:pStyle w:val="Heading2"/>
              <w:numPr>
                <w:ilvl w:val="1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  <w:sz w:val="24"/>
                <w:szCs w:val="24"/>
              </w:rPr>
            </w:pPr>
            <w:r w:rsidRPr="00771115">
              <w:rPr>
                <w:b w:val="0"/>
                <w:bCs w:val="0"/>
                <w:color w:val="A02B93" w:themeColor="accent5"/>
                <w:sz w:val="24"/>
                <w:szCs w:val="24"/>
              </w:rPr>
              <w:t>a project</w:t>
            </w:r>
          </w:p>
          <w:p w14:paraId="3557AE6C" w14:textId="3D81712E" w:rsidR="00C476BB" w:rsidRPr="00771115" w:rsidRDefault="00C476BB" w:rsidP="00830EA1">
            <w:pPr>
              <w:pStyle w:val="Heading2"/>
              <w:numPr>
                <w:ilvl w:val="2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  <w:sz w:val="24"/>
                <w:szCs w:val="24"/>
              </w:rPr>
            </w:pPr>
            <w:r w:rsidRPr="00771115">
              <w:rPr>
                <w:b w:val="0"/>
                <w:bCs w:val="0"/>
                <w:color w:val="A02B93" w:themeColor="accent5"/>
                <w:sz w:val="24"/>
                <w:szCs w:val="24"/>
              </w:rPr>
              <w:t>belongs to only one employee</w:t>
            </w:r>
          </w:p>
          <w:p w14:paraId="48DF1A97" w14:textId="24732FB9" w:rsidR="00C476BB" w:rsidRPr="00771115" w:rsidRDefault="00C476BB" w:rsidP="00830EA1">
            <w:pPr>
              <w:pStyle w:val="Heading2"/>
              <w:numPr>
                <w:ilvl w:val="2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  <w:sz w:val="24"/>
                <w:szCs w:val="24"/>
              </w:rPr>
            </w:pPr>
            <w:r w:rsidRPr="00771115">
              <w:rPr>
                <w:b w:val="0"/>
                <w:bCs w:val="0"/>
                <w:color w:val="A02B93" w:themeColor="accent5"/>
                <w:sz w:val="24"/>
                <w:szCs w:val="24"/>
              </w:rPr>
              <w:t>a computer</w:t>
            </w:r>
          </w:p>
          <w:p w14:paraId="33CD198E" w14:textId="59565B96" w:rsidR="00C476BB" w:rsidRPr="00771115" w:rsidRDefault="00C476BB" w:rsidP="00830EA1">
            <w:pPr>
              <w:pStyle w:val="Heading2"/>
              <w:numPr>
                <w:ilvl w:val="2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  <w:sz w:val="24"/>
                <w:szCs w:val="24"/>
              </w:rPr>
            </w:pPr>
            <w:r w:rsidRPr="00771115">
              <w:rPr>
                <w:b w:val="0"/>
                <w:bCs w:val="0"/>
                <w:color w:val="A02B93" w:themeColor="accent5"/>
                <w:sz w:val="24"/>
                <w:szCs w:val="24"/>
              </w:rPr>
              <w:t>belongs to only one person</w:t>
            </w:r>
          </w:p>
          <w:p w14:paraId="1BB024B3" w14:textId="59CCDB5E" w:rsidR="009A6B6A" w:rsidRDefault="00EB0355" w:rsidP="00830EA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A6B6A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39BE501" wp14:editId="31915496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13970</wp:posOffset>
                  </wp:positionV>
                  <wp:extent cx="4314825" cy="3235942"/>
                  <wp:effectExtent l="76200" t="38100" r="66675" b="117475"/>
                  <wp:wrapNone/>
                  <wp:docPr id="2060899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899865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4825" cy="323594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11410D" w14:textId="30EC3D82" w:rsidR="009A6B6A" w:rsidRPr="009A6B6A" w:rsidRDefault="009A6B6A" w:rsidP="00830EA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5060E1" w14:textId="544B4DC4" w:rsidR="000871E7" w:rsidRDefault="000871E7" w:rsidP="00830EA1">
            <w:pPr>
              <w:pStyle w:val="Heading2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76DA0931" w14:textId="15CC465F" w:rsidR="005C66DC" w:rsidRDefault="005C66DC" w:rsidP="00830EA1">
            <w:pPr>
              <w:pStyle w:val="Heading2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77BB9CA8" w14:textId="5FA2CB5F" w:rsidR="005C66DC" w:rsidRDefault="005C66DC" w:rsidP="00830EA1">
            <w:pPr>
              <w:pStyle w:val="Heading2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08C2DFA7" w14:textId="3CFEAE6A" w:rsidR="005C66DC" w:rsidRDefault="005C66DC" w:rsidP="00830EA1">
            <w:pPr>
              <w:pStyle w:val="Heading2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30E7930C" w14:textId="77777777" w:rsidR="005C66DC" w:rsidRDefault="005C66DC" w:rsidP="00830EA1">
            <w:pPr>
              <w:pStyle w:val="Heading2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24D7810C" w14:textId="61047BD5" w:rsidR="005C66DC" w:rsidRDefault="00E35CFF" w:rsidP="00830EA1">
            <w:pPr>
              <w:pStyle w:val="Heading2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66280B3" wp14:editId="5825D6C3">
                      <wp:simplePos x="0" y="0"/>
                      <wp:positionH relativeFrom="column">
                        <wp:posOffset>294640</wp:posOffset>
                      </wp:positionH>
                      <wp:positionV relativeFrom="paragraph">
                        <wp:posOffset>296545</wp:posOffset>
                      </wp:positionV>
                      <wp:extent cx="4086225" cy="635"/>
                      <wp:effectExtent l="0" t="0" r="9525" b="0"/>
                      <wp:wrapNone/>
                      <wp:docPr id="105178891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8622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BA15F8" w14:textId="66FEC8D9" w:rsidR="00EB0355" w:rsidRPr="00402320" w:rsidRDefault="00EB0355" w:rsidP="00EB0355">
                                  <w:pPr>
                                    <w:pStyle w:val="Caption"/>
                                    <w:jc w:val="right"/>
                                    <w:rPr>
                                      <w:b/>
                                      <w:bCs/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66280B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3.2pt;margin-top:23.35pt;width:321.7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" filled="f" stroked="f">
                      <v:textbox style="mso-fit-shape-to-text:t" inset="0,0,0,0">
                        <w:txbxContent>
                          <w:p w14:paraId="52BA15F8" w14:textId="66FEC8D9" w:rsidR="00EB0355" w:rsidRPr="00402320" w:rsidRDefault="00EB0355" w:rsidP="00EB0355">
                            <w:pPr>
                              <w:pStyle w:val="Caption"/>
                              <w:jc w:val="right"/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114F7AA" w14:textId="06875817" w:rsidR="00586AAD" w:rsidRPr="00771115" w:rsidRDefault="00586AAD" w:rsidP="00830EA1">
            <w:pPr>
              <w:pStyle w:val="Heading2"/>
              <w:numPr>
                <w:ilvl w:val="1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  <w:sz w:val="24"/>
                <w:szCs w:val="24"/>
              </w:rPr>
            </w:pPr>
            <w:r w:rsidRPr="00771115">
              <w:rPr>
                <w:color w:val="A02B93" w:themeColor="accent5"/>
                <w:sz w:val="24"/>
                <w:szCs w:val="24"/>
              </w:rPr>
              <w:lastRenderedPageBreak/>
              <w:t>key rule</w:t>
            </w:r>
          </w:p>
          <w:p w14:paraId="6D89C194" w14:textId="4DE840FE" w:rsidR="00586AAD" w:rsidRPr="00771115" w:rsidRDefault="00586AAD" w:rsidP="00830EA1">
            <w:pPr>
              <w:pStyle w:val="Heading2"/>
              <w:numPr>
                <w:ilvl w:val="2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  <w:sz w:val="24"/>
                <w:szCs w:val="24"/>
              </w:rPr>
            </w:pPr>
            <w:r w:rsidRPr="00771115">
              <w:rPr>
                <w:b w:val="0"/>
                <w:bCs w:val="0"/>
                <w:color w:val="A02B93" w:themeColor="accent5"/>
                <w:sz w:val="24"/>
                <w:szCs w:val="24"/>
              </w:rPr>
              <w:t xml:space="preserve">every child can only have one parent </w:t>
            </w:r>
          </w:p>
          <w:p w14:paraId="666831F9" w14:textId="0A44E51B" w:rsidR="00586AAD" w:rsidRPr="00771115" w:rsidRDefault="00586AAD" w:rsidP="00830EA1">
            <w:pPr>
              <w:pStyle w:val="Heading2"/>
              <w:numPr>
                <w:ilvl w:val="1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  <w:sz w:val="24"/>
                <w:szCs w:val="24"/>
              </w:rPr>
            </w:pPr>
            <w:r w:rsidRPr="00771115">
              <w:rPr>
                <w:color w:val="A02B93" w:themeColor="accent5"/>
                <w:sz w:val="24"/>
                <w:szCs w:val="24"/>
              </w:rPr>
              <w:t>query limitation</w:t>
            </w:r>
          </w:p>
          <w:p w14:paraId="62B74FEC" w14:textId="77777777" w:rsidR="00586AAD" w:rsidRDefault="00586AAD" w:rsidP="00830EA1">
            <w:pPr>
              <w:pStyle w:val="Heading2"/>
              <w:numPr>
                <w:ilvl w:val="2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  <w:sz w:val="24"/>
                <w:szCs w:val="24"/>
              </w:rPr>
            </w:pPr>
            <w:r w:rsidRPr="00771115">
              <w:rPr>
                <w:b w:val="0"/>
                <w:bCs w:val="0"/>
                <w:color w:val="A02B93" w:themeColor="accent5"/>
                <w:sz w:val="24"/>
                <w:szCs w:val="24"/>
              </w:rPr>
              <w:t>must begin at the top of the hierarchy</w:t>
            </w:r>
          </w:p>
          <w:p w14:paraId="72223300" w14:textId="29D93950" w:rsidR="00771115" w:rsidRPr="00771115" w:rsidRDefault="00771115" w:rsidP="00830EA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04E6" w14:paraId="0B95A92C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171521D9" w14:textId="55D02B9B" w:rsidR="001C04E6" w:rsidRPr="001C04E6" w:rsidRDefault="00036551" w:rsidP="00830EA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Network Model – 1960s</w:t>
            </w:r>
          </w:p>
        </w:tc>
        <w:tc>
          <w:tcPr>
            <w:tcW w:w="7419" w:type="dxa"/>
            <w:gridSpan w:val="2"/>
          </w:tcPr>
          <w:p w14:paraId="5B7FCEE7" w14:textId="2FA3F918" w:rsidR="001C04E6" w:rsidRPr="00771115" w:rsidRDefault="00771115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71115">
              <w:rPr>
                <w:b/>
                <w:bCs/>
                <w:color w:val="156082" w:themeColor="accent1"/>
              </w:rPr>
              <w:t>T</w:t>
            </w:r>
            <w:r w:rsidR="00036551" w:rsidRPr="00771115">
              <w:rPr>
                <w:b/>
                <w:bCs/>
                <w:color w:val="156082" w:themeColor="accent1"/>
              </w:rPr>
              <w:t>he network model expanded the hierarchical model</w:t>
            </w:r>
            <w:r w:rsidRPr="00771115">
              <w:rPr>
                <w:b/>
                <w:bCs/>
                <w:color w:val="156082" w:themeColor="accent1"/>
              </w:rPr>
              <w:t>.</w:t>
            </w:r>
          </w:p>
          <w:p w14:paraId="759FF6ED" w14:textId="77777777" w:rsidR="00036551" w:rsidRPr="00036551" w:rsidRDefault="00036551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36551">
              <w:rPr>
                <w:color w:val="A02B93" w:themeColor="accent5"/>
              </w:rPr>
              <w:t xml:space="preserve">its major improvement was support for </w:t>
            </w:r>
            <w:r w:rsidRPr="008B7594">
              <w:rPr>
                <w:color w:val="A02B93" w:themeColor="accent5"/>
              </w:rPr>
              <w:t>many-to-many relationships</w:t>
            </w:r>
          </w:p>
          <w:p w14:paraId="7AF7C55D" w14:textId="77777777" w:rsidR="00036551" w:rsidRDefault="008B7594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B7594">
              <w:rPr>
                <w:color w:val="A02B93" w:themeColor="accent5"/>
              </w:rPr>
              <w:t>advantages</w:t>
            </w:r>
          </w:p>
          <w:p w14:paraId="0CF7D6D8" w14:textId="77777777" w:rsidR="008B7594" w:rsidRDefault="008B7594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more flexible than the hierarchical model</w:t>
            </w:r>
          </w:p>
          <w:p w14:paraId="38227F17" w14:textId="77777777" w:rsidR="008B7594" w:rsidRDefault="008B7594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problems</w:t>
            </w:r>
          </w:p>
          <w:p w14:paraId="434C196A" w14:textId="77777777" w:rsidR="008B7594" w:rsidRDefault="008B7594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difficult to maintain</w:t>
            </w:r>
          </w:p>
          <w:p w14:paraId="123BD2DC" w14:textId="77777777" w:rsidR="008B7594" w:rsidRDefault="008B7594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structural changes can be complicated</w:t>
            </w:r>
          </w:p>
          <w:p w14:paraId="0DF4562D" w14:textId="77777777" w:rsidR="008B7594" w:rsidRDefault="008B7594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not every real-world relationship fits naturally into a parent-child structure</w:t>
            </w:r>
          </w:p>
          <w:p w14:paraId="61AB6BF9" w14:textId="77777777" w:rsidR="008B7594" w:rsidRDefault="008B7594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 more flexible model is still needed</w:t>
            </w:r>
          </w:p>
          <w:p w14:paraId="20C047F8" w14:textId="6D99DBF4" w:rsidR="008B7594" w:rsidRPr="008B7594" w:rsidRDefault="008B7594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C04E6" w14:paraId="6722536B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5E841813" w14:textId="7E36ADC8" w:rsidR="001C04E6" w:rsidRPr="001C04E6" w:rsidRDefault="008B7594" w:rsidP="00830EA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Relational Model – 1970s</w:t>
            </w:r>
          </w:p>
        </w:tc>
        <w:tc>
          <w:tcPr>
            <w:tcW w:w="7419" w:type="dxa"/>
            <w:gridSpan w:val="2"/>
          </w:tcPr>
          <w:p w14:paraId="135ABC20" w14:textId="25F4C0DB" w:rsidR="002266CF" w:rsidRPr="00771115" w:rsidRDefault="00771115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71115">
              <w:rPr>
                <w:b/>
                <w:bCs/>
                <w:color w:val="156082" w:themeColor="accent1"/>
              </w:rPr>
              <w:t>T</w:t>
            </w:r>
            <w:r w:rsidR="002266CF" w:rsidRPr="00771115">
              <w:rPr>
                <w:b/>
                <w:bCs/>
                <w:color w:val="156082" w:themeColor="accent1"/>
              </w:rPr>
              <w:t xml:space="preserve">he relational model was developed primarily through the work of </w:t>
            </w:r>
            <w:hyperlink r:id="rId9" w:history="1">
              <w:r w:rsidR="002266CF" w:rsidRPr="00771115">
                <w:rPr>
                  <w:rStyle w:val="Hyperlink"/>
                  <w:b/>
                  <w:bCs/>
                  <w:color w:val="7F7F7F" w:themeColor="text1" w:themeTint="80"/>
                </w:rPr>
                <w:t>E. F. Codd</w:t>
              </w:r>
            </w:hyperlink>
            <w:r w:rsidRPr="00771115">
              <w:rPr>
                <w:b/>
                <w:bCs/>
                <w:color w:val="156082" w:themeColor="accent1"/>
              </w:rPr>
              <w:t>.</w:t>
            </w:r>
          </w:p>
          <w:p w14:paraId="1AEFE661" w14:textId="57B808F4" w:rsidR="002266CF" w:rsidRPr="002266CF" w:rsidRDefault="002266CF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2266CF">
              <w:rPr>
                <w:color w:val="A02B93" w:themeColor="accent5"/>
              </w:rPr>
              <w:t>t became the foundation of modern relational databases</w:t>
            </w:r>
          </w:p>
          <w:p w14:paraId="395229C3" w14:textId="77777777" w:rsidR="001C04E6" w:rsidRDefault="002266CF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266CF">
              <w:rPr>
                <w:color w:val="A02B93" w:themeColor="accent5"/>
              </w:rPr>
              <w:t xml:space="preserve">a major improvement was separating physical data storage from </w:t>
            </w:r>
            <w:r>
              <w:rPr>
                <w:color w:val="A02B93" w:themeColor="accent5"/>
              </w:rPr>
              <w:t>c</w:t>
            </w:r>
            <w:r w:rsidRPr="002266CF">
              <w:rPr>
                <w:color w:val="A02B93" w:themeColor="accent5"/>
              </w:rPr>
              <w:t>onceptual presentation of data</w:t>
            </w:r>
          </w:p>
          <w:p w14:paraId="3EB96CB9" w14:textId="77777777" w:rsidR="002266CF" w:rsidRDefault="002266CF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this makes databases easier to:</w:t>
            </w:r>
          </w:p>
          <w:p w14:paraId="6B85F5E9" w14:textId="77777777" w:rsidR="002266CF" w:rsidRDefault="002266CF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query</w:t>
            </w:r>
          </w:p>
          <w:p w14:paraId="7E36E86F" w14:textId="77777777" w:rsidR="002266CF" w:rsidRDefault="002266CF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update</w:t>
            </w:r>
          </w:p>
          <w:p w14:paraId="3169FE12" w14:textId="77777777" w:rsidR="002266CF" w:rsidRDefault="002266CF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manage</w:t>
            </w:r>
          </w:p>
          <w:p w14:paraId="156FE7BB" w14:textId="77777777" w:rsidR="002266CF" w:rsidRDefault="002266CF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18B4D62" w14:textId="77777777" w:rsidR="00455EE0" w:rsidRDefault="00455EE0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3574F89" w14:textId="77777777" w:rsidR="00455EE0" w:rsidRDefault="00455EE0" w:rsidP="00455EE0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D77EEA0" wp14:editId="30D90ABF">
                  <wp:extent cx="4330700" cy="3248025"/>
                  <wp:effectExtent l="76200" t="38100" r="69850" b="123825"/>
                  <wp:docPr id="18009663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1049" cy="324828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C9C66D9" w14:textId="7179BF0A" w:rsidR="00455EE0" w:rsidRPr="002F5BE8" w:rsidRDefault="00455EE0" w:rsidP="002F5BE8">
            <w:pPr>
              <w:pStyle w:val="Caption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t>ChatGPT 5.6 Sol</w:t>
            </w:r>
          </w:p>
        </w:tc>
      </w:tr>
      <w:tr w:rsidR="001C04E6" w14:paraId="5A55ACA3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090E26A2" w14:textId="08B1AFB5" w:rsidR="001C04E6" w:rsidRPr="001C04E6" w:rsidRDefault="00A67336" w:rsidP="00830EA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Properties of Relational Databases</w:t>
            </w:r>
          </w:p>
        </w:tc>
        <w:tc>
          <w:tcPr>
            <w:tcW w:w="7419" w:type="dxa"/>
            <w:gridSpan w:val="2"/>
          </w:tcPr>
          <w:p w14:paraId="75212E3E" w14:textId="3BFFF927" w:rsidR="001C04E6" w:rsidRPr="00771115" w:rsidRDefault="00771115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71115">
              <w:rPr>
                <w:b/>
                <w:bCs/>
                <w:color w:val="156082" w:themeColor="accent1"/>
              </w:rPr>
              <w:t>D</w:t>
            </w:r>
            <w:r w:rsidR="00A67336" w:rsidRPr="00771115">
              <w:rPr>
                <w:b/>
                <w:bCs/>
                <w:color w:val="156082" w:themeColor="accent1"/>
              </w:rPr>
              <w:t>ata Is stored in tables</w:t>
            </w:r>
            <w:r w:rsidR="009D7E63" w:rsidRPr="00771115">
              <w:rPr>
                <w:b/>
                <w:bCs/>
                <w:color w:val="156082" w:themeColor="accent1"/>
              </w:rPr>
              <w:t xml:space="preserve"> of rows and columns</w:t>
            </w:r>
            <w:r w:rsidRPr="00771115">
              <w:rPr>
                <w:b/>
                <w:bCs/>
                <w:color w:val="156082" w:themeColor="accent1"/>
              </w:rPr>
              <w:t>.</w:t>
            </w:r>
          </w:p>
          <w:p w14:paraId="2D30EEC6" w14:textId="24F15CBF" w:rsidR="009D7E63" w:rsidRDefault="009D7E63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primary keys (or </w:t>
            </w:r>
            <w:r w:rsidRPr="009D7E63">
              <w:rPr>
                <w:i/>
                <w:iCs/>
                <w:color w:val="A02B93" w:themeColor="accent5"/>
              </w:rPr>
              <w:t>unique key</w:t>
            </w:r>
            <w:r>
              <w:rPr>
                <w:color w:val="A02B93" w:themeColor="accent5"/>
              </w:rPr>
              <w:t>)</w:t>
            </w:r>
          </w:p>
          <w:p w14:paraId="44FF71D5" w14:textId="77777777" w:rsidR="009D7E63" w:rsidRDefault="009D7E63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 unique identifier for a row in a table</w:t>
            </w:r>
          </w:p>
          <w:p w14:paraId="005E17DD" w14:textId="77777777" w:rsidR="009D7E63" w:rsidRDefault="009D7E63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relations have no inherent order</w:t>
            </w:r>
          </w:p>
          <w:p w14:paraId="18CBA09A" w14:textId="77777777" w:rsidR="009D7E63" w:rsidRDefault="009D7E63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columns have no inherent order</w:t>
            </w:r>
          </w:p>
          <w:p w14:paraId="69BADDE9" w14:textId="77777777" w:rsidR="00017030" w:rsidRDefault="00017030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attributes must be atomic (can only contain one value)</w:t>
            </w:r>
          </w:p>
          <w:p w14:paraId="209EBDB1" w14:textId="77777777" w:rsidR="00017030" w:rsidRDefault="00017030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NULL values</w:t>
            </w:r>
          </w:p>
          <w:p w14:paraId="61CCE57B" w14:textId="77777777" w:rsidR="00017030" w:rsidRDefault="00017030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literally “nothing” – not “zero”</w:t>
            </w:r>
          </w:p>
          <w:p w14:paraId="06BF7D18" w14:textId="0AF184F4" w:rsidR="00017030" w:rsidRDefault="00017030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NULL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≠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NULL</w:t>
            </w:r>
          </w:p>
          <w:p w14:paraId="7EECB7D7" w14:textId="2614B9ED" w:rsidR="00017030" w:rsidRPr="00017030" w:rsidRDefault="00017030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17030" w:rsidRPr="00200815" w14:paraId="36BF0F07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7E7056CE" w14:textId="33E4E6AF" w:rsidR="00017030" w:rsidRPr="00F10BA6" w:rsidRDefault="00382F1A" w:rsidP="00830EA1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Relational Model: </w:t>
            </w:r>
            <w:r w:rsidR="00670349">
              <w:rPr>
                <w:b w:val="0"/>
                <w:bCs w:val="0"/>
              </w:rPr>
              <w:t>Constraints</w:t>
            </w:r>
          </w:p>
        </w:tc>
      </w:tr>
      <w:tr w:rsidR="00017030" w14:paraId="00D9A624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60476FC9" w14:textId="7D784F45" w:rsidR="00017030" w:rsidRDefault="00382F1A" w:rsidP="00830EA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Constraints</w:t>
            </w:r>
          </w:p>
        </w:tc>
        <w:tc>
          <w:tcPr>
            <w:tcW w:w="7419" w:type="dxa"/>
            <w:gridSpan w:val="2"/>
          </w:tcPr>
          <w:p w14:paraId="5739E160" w14:textId="2A6AE46B" w:rsidR="00017030" w:rsidRPr="00771115" w:rsidRDefault="00771115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71115">
              <w:rPr>
                <w:b/>
                <w:bCs/>
                <w:color w:val="156082" w:themeColor="accent1"/>
              </w:rPr>
              <w:t>A</w:t>
            </w:r>
            <w:r w:rsidR="00382F1A" w:rsidRPr="00771115">
              <w:rPr>
                <w:b/>
                <w:bCs/>
                <w:color w:val="156082" w:themeColor="accent1"/>
              </w:rPr>
              <w:t xml:space="preserve"> rule used when designing and working with a relational database</w:t>
            </w:r>
            <w:r w:rsidRPr="00771115">
              <w:rPr>
                <w:b/>
                <w:bCs/>
                <w:color w:val="156082" w:themeColor="accent1"/>
              </w:rPr>
              <w:t>.</w:t>
            </w:r>
          </w:p>
          <w:p w14:paraId="524ACC24" w14:textId="13CDD53B" w:rsidR="00382F1A" w:rsidRPr="00382F1A" w:rsidRDefault="00382F1A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82F1A">
              <w:rPr>
                <w:color w:val="A02B93" w:themeColor="accent5"/>
              </w:rPr>
              <w:t>help control:</w:t>
            </w:r>
          </w:p>
          <w:p w14:paraId="325758A5" w14:textId="156FB7E2" w:rsidR="00382F1A" w:rsidRPr="00382F1A" w:rsidRDefault="00382F1A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w</w:t>
            </w:r>
            <w:r w:rsidRPr="00382F1A">
              <w:rPr>
                <w:color w:val="A02B93" w:themeColor="accent5"/>
              </w:rPr>
              <w:t>hat data can be stored</w:t>
            </w:r>
          </w:p>
          <w:p w14:paraId="5BF0754D" w14:textId="3F95B6B6" w:rsidR="00382F1A" w:rsidRPr="00382F1A" w:rsidRDefault="00382F1A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382F1A">
              <w:rPr>
                <w:color w:val="A02B93" w:themeColor="accent5"/>
              </w:rPr>
              <w:t>hich values are valid</w:t>
            </w:r>
          </w:p>
          <w:p w14:paraId="32D0F021" w14:textId="2851D3D2" w:rsidR="00382F1A" w:rsidRPr="00382F1A" w:rsidRDefault="00382F1A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382F1A">
              <w:rPr>
                <w:color w:val="A02B93" w:themeColor="accent5"/>
              </w:rPr>
              <w:t>ow records are uniquely identified</w:t>
            </w:r>
          </w:p>
          <w:p w14:paraId="2B21DDEE" w14:textId="77777777" w:rsidR="00382F1A" w:rsidRDefault="00382F1A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382F1A">
              <w:rPr>
                <w:color w:val="A02B93" w:themeColor="accent5"/>
              </w:rPr>
              <w:t>ow different tables may reference one another</w:t>
            </w:r>
          </w:p>
          <w:p w14:paraId="2F984D49" w14:textId="08A2E39A" w:rsidR="00382F1A" w:rsidRPr="00382F1A" w:rsidRDefault="00382F1A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17030" w14:paraId="5340BCEF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499FC8C8" w14:textId="5BD5E1E1" w:rsidR="00017030" w:rsidRDefault="00382F1A" w:rsidP="00830EA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Three Types of Constraints</w:t>
            </w:r>
          </w:p>
        </w:tc>
        <w:tc>
          <w:tcPr>
            <w:tcW w:w="7419" w:type="dxa"/>
            <w:gridSpan w:val="2"/>
          </w:tcPr>
          <w:p w14:paraId="02190D57" w14:textId="77777777" w:rsidR="00017030" w:rsidRPr="00771115" w:rsidRDefault="00382F1A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71115">
              <w:rPr>
                <w:b/>
                <w:bCs/>
                <w:color w:val="156082" w:themeColor="accent1"/>
              </w:rPr>
              <w:t>implicit</w:t>
            </w:r>
          </w:p>
          <w:p w14:paraId="1E12267D" w14:textId="77777777" w:rsidR="00382F1A" w:rsidRDefault="00382F1A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82F1A">
              <w:rPr>
                <w:color w:val="A02B93" w:themeColor="accent5"/>
              </w:rPr>
              <w:t>built into the relational database system</w:t>
            </w:r>
          </w:p>
          <w:p w14:paraId="42DDF7C2" w14:textId="77777777" w:rsidR="00382F1A" w:rsidRDefault="00537C96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</w:t>
            </w:r>
            <w:r w:rsidRPr="00537C96">
              <w:rPr>
                <w:color w:val="A02B93" w:themeColor="accent5"/>
              </w:rPr>
              <w:t xml:space="preserve">user does not normally choose or manage </w:t>
            </w:r>
            <w:r>
              <w:rPr>
                <w:color w:val="A02B93" w:themeColor="accent5"/>
              </w:rPr>
              <w:t>these</w:t>
            </w:r>
          </w:p>
          <w:p w14:paraId="3F885739" w14:textId="77777777" w:rsidR="00537C96" w:rsidRPr="00771115" w:rsidRDefault="00537C96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71115">
              <w:rPr>
                <w:b/>
                <w:bCs/>
                <w:color w:val="156082" w:themeColor="accent1"/>
              </w:rPr>
              <w:t>explicit</w:t>
            </w:r>
          </w:p>
          <w:p w14:paraId="43356F3F" w14:textId="77777777" w:rsidR="00537C96" w:rsidRDefault="00537C96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37C96">
              <w:rPr>
                <w:color w:val="A02B93" w:themeColor="accent5"/>
              </w:rPr>
              <w:t>rules deliberately defined by the database designer</w:t>
            </w:r>
          </w:p>
          <w:p w14:paraId="58127769" w14:textId="77777777" w:rsidR="00537C96" w:rsidRPr="00771115" w:rsidRDefault="00537C96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71115">
              <w:rPr>
                <w:b/>
                <w:bCs/>
                <w:color w:val="156082" w:themeColor="accent1"/>
              </w:rPr>
              <w:t>business rules</w:t>
            </w:r>
          </w:p>
          <w:p w14:paraId="6BA0FB6D" w14:textId="3F150C65" w:rsidR="00537C96" w:rsidRDefault="00537C96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37C96">
              <w:rPr>
                <w:color w:val="A02B93" w:themeColor="accent5"/>
              </w:rPr>
              <w:t>usually more complex rules associated with the application using the database</w:t>
            </w:r>
          </w:p>
          <w:p w14:paraId="364958B0" w14:textId="14BB771C" w:rsidR="00DD27B7" w:rsidRDefault="00DD27B7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D27B7">
              <w:rPr>
                <w:color w:val="A02B93" w:themeColor="accent5"/>
              </w:rPr>
              <w:t>instead of allowing invalid data to reach the database, the application layer</w:t>
            </w:r>
            <w:r>
              <w:rPr>
                <w:color w:val="A02B93" w:themeColor="accent5"/>
              </w:rPr>
              <w:t xml:space="preserve"> (ex: </w:t>
            </w:r>
            <w:r w:rsidRPr="00DD27B7">
              <w:rPr>
                <w:color w:val="A02B93" w:themeColor="accent5"/>
              </w:rPr>
              <w:t>a web form</w:t>
            </w:r>
            <w:r>
              <w:rPr>
                <w:color w:val="A02B93" w:themeColor="accent5"/>
              </w:rPr>
              <w:t xml:space="preserve">) </w:t>
            </w:r>
            <w:r w:rsidRPr="00DD27B7">
              <w:rPr>
                <w:color w:val="A02B93" w:themeColor="accent5"/>
              </w:rPr>
              <w:t>can enforce these rules first</w:t>
            </w:r>
          </w:p>
          <w:p w14:paraId="11E6831D" w14:textId="4D5493E6" w:rsidR="00537C96" w:rsidRPr="00537C96" w:rsidRDefault="00537C96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D27B7" w14:paraId="77D06C63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3B3B936E" w14:textId="72EED9F8" w:rsidR="00DD27B7" w:rsidRDefault="00DD27B7" w:rsidP="00830EA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Domain Constraints</w:t>
            </w:r>
          </w:p>
        </w:tc>
        <w:tc>
          <w:tcPr>
            <w:tcW w:w="7419" w:type="dxa"/>
            <w:gridSpan w:val="2"/>
          </w:tcPr>
          <w:p w14:paraId="1D28310F" w14:textId="5E9C7AC4" w:rsidR="00DD27B7" w:rsidRPr="00771115" w:rsidRDefault="00771115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71115">
              <w:rPr>
                <w:b/>
                <w:bCs/>
                <w:color w:val="156082" w:themeColor="accent1"/>
              </w:rPr>
              <w:t>D</w:t>
            </w:r>
            <w:r w:rsidR="00DD27B7" w:rsidRPr="00771115">
              <w:rPr>
                <w:b/>
                <w:bCs/>
                <w:color w:val="156082" w:themeColor="accent1"/>
              </w:rPr>
              <w:t>efines what kind of data can appear in an attribute or column</w:t>
            </w:r>
            <w:r w:rsidRPr="00771115">
              <w:rPr>
                <w:b/>
                <w:bCs/>
                <w:color w:val="156082" w:themeColor="accent1"/>
              </w:rPr>
              <w:t>.</w:t>
            </w:r>
          </w:p>
          <w:p w14:paraId="0C2E5288" w14:textId="02416B41" w:rsidR="00DD27B7" w:rsidRDefault="00DD27B7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D27B7">
              <w:rPr>
                <w:color w:val="A02B93" w:themeColor="accent5"/>
              </w:rPr>
              <w:t>commonly enforced using data types</w:t>
            </w:r>
            <w:r>
              <w:rPr>
                <w:color w:val="A02B93" w:themeColor="accent5"/>
              </w:rPr>
              <w:t xml:space="preserve"> that are </w:t>
            </w:r>
            <w:r w:rsidRPr="00DD27B7">
              <w:rPr>
                <w:color w:val="A02B93" w:themeColor="accent5"/>
              </w:rPr>
              <w:t>normally defined when the table is created</w:t>
            </w:r>
          </w:p>
          <w:p w14:paraId="14C2DFE9" w14:textId="77777777" w:rsidR="00DD27B7" w:rsidRDefault="00DD27B7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D27B7">
              <w:rPr>
                <w:color w:val="A02B93" w:themeColor="accent5"/>
              </w:rPr>
              <w:t>values stored in that column must follow the defined domain</w:t>
            </w:r>
          </w:p>
          <w:p w14:paraId="7793AFE9" w14:textId="30361BF0" w:rsidR="00771115" w:rsidRPr="00771115" w:rsidRDefault="00771115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D27B7" w14:paraId="644ED91C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386502A5" w14:textId="6E112ACC" w:rsidR="00DD27B7" w:rsidRDefault="00DD27B7" w:rsidP="00830EA1">
            <w:pPr>
              <w:spacing w:line="360" w:lineRule="auto"/>
              <w:rPr>
                <w:color w:val="80340D" w:themeColor="accent2" w:themeShade="80"/>
              </w:rPr>
            </w:pPr>
            <w:r w:rsidRPr="00DD27B7">
              <w:rPr>
                <w:color w:val="80340D" w:themeColor="accent2" w:themeShade="80"/>
              </w:rPr>
              <w:t>Key Constraints</w:t>
            </w:r>
          </w:p>
        </w:tc>
        <w:tc>
          <w:tcPr>
            <w:tcW w:w="7419" w:type="dxa"/>
            <w:gridSpan w:val="2"/>
          </w:tcPr>
          <w:p w14:paraId="3E131D41" w14:textId="794650D1" w:rsidR="00DD27B7" w:rsidRPr="00771115" w:rsidRDefault="00771115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71115">
              <w:rPr>
                <w:b/>
                <w:bCs/>
                <w:color w:val="156082" w:themeColor="accent1"/>
              </w:rPr>
              <w:t>P</w:t>
            </w:r>
            <w:r w:rsidR="00D05B44" w:rsidRPr="00771115">
              <w:rPr>
                <w:b/>
                <w:bCs/>
                <w:color w:val="156082" w:themeColor="accent1"/>
              </w:rPr>
              <w:t>rimary key uniquely identifies one row in a relation</w:t>
            </w:r>
            <w:r w:rsidRPr="00771115">
              <w:rPr>
                <w:b/>
                <w:bCs/>
                <w:color w:val="156082" w:themeColor="accent1"/>
              </w:rPr>
              <w:t>.</w:t>
            </w:r>
          </w:p>
          <w:p w14:paraId="73862DC1" w14:textId="77777777" w:rsidR="00D05B44" w:rsidRDefault="00D05B44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5B44">
              <w:rPr>
                <w:color w:val="A02B93" w:themeColor="accent5"/>
              </w:rPr>
              <w:t>each value must be unique</w:t>
            </w:r>
          </w:p>
          <w:p w14:paraId="162353B4" w14:textId="68127E5B" w:rsidR="00D05B44" w:rsidRPr="00D05B44" w:rsidRDefault="00D05B44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05B44" w14:paraId="78810381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2F1D1C0C" w14:textId="34E0BCE8" w:rsidR="00D05B44" w:rsidRPr="00DD27B7" w:rsidRDefault="00D05B44" w:rsidP="00830EA1">
            <w:pPr>
              <w:spacing w:line="360" w:lineRule="auto"/>
              <w:rPr>
                <w:color w:val="80340D" w:themeColor="accent2" w:themeShade="80"/>
              </w:rPr>
            </w:pPr>
            <w:r w:rsidRPr="00D05B44">
              <w:rPr>
                <w:color w:val="80340D" w:themeColor="accent2" w:themeShade="80"/>
              </w:rPr>
              <w:t>Key Design Must Account for Future Data</w:t>
            </w:r>
          </w:p>
        </w:tc>
        <w:tc>
          <w:tcPr>
            <w:tcW w:w="7419" w:type="dxa"/>
            <w:gridSpan w:val="2"/>
          </w:tcPr>
          <w:p w14:paraId="71D06EED" w14:textId="18F904F3" w:rsidR="00D05B44" w:rsidRPr="00771115" w:rsidRDefault="00771115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71115">
              <w:rPr>
                <w:b/>
                <w:bCs/>
                <w:color w:val="156082" w:themeColor="accent1"/>
              </w:rPr>
              <w:t>A</w:t>
            </w:r>
            <w:r w:rsidR="00D05B44" w:rsidRPr="00771115">
              <w:rPr>
                <w:b/>
                <w:bCs/>
                <w:color w:val="156082" w:themeColor="accent1"/>
              </w:rPr>
              <w:t xml:space="preserve"> key may work with the database's current data but fail when new records are added late</w:t>
            </w:r>
            <w:r w:rsidRPr="00771115">
              <w:rPr>
                <w:b/>
                <w:bCs/>
                <w:color w:val="156082" w:themeColor="accent1"/>
              </w:rPr>
              <w:t>.</w:t>
            </w:r>
          </w:p>
          <w:p w14:paraId="173B1E65" w14:textId="77777777" w:rsidR="00D05B44" w:rsidRDefault="00D05B44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D05B44">
              <w:rPr>
                <w:color w:val="A02B93" w:themeColor="accent5"/>
              </w:rPr>
              <w:t>herefore, database designers should consider</w:t>
            </w:r>
          </w:p>
          <w:p w14:paraId="472BDB53" w14:textId="4F2A5593" w:rsidR="00D05B44" w:rsidRPr="00D05B44" w:rsidRDefault="00D05B44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e</w:t>
            </w:r>
            <w:r w:rsidRPr="00D05B44">
              <w:rPr>
                <w:color w:val="A02B93" w:themeColor="accent5"/>
              </w:rPr>
              <w:t>xisting records</w:t>
            </w:r>
          </w:p>
          <w:p w14:paraId="7889DAC9" w14:textId="7BA0AE1A" w:rsidR="00D05B44" w:rsidRPr="00D05B44" w:rsidRDefault="00D05B44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D05B44">
              <w:rPr>
                <w:color w:val="A02B93" w:themeColor="accent5"/>
              </w:rPr>
              <w:t>xpected future records</w:t>
            </w:r>
          </w:p>
          <w:p w14:paraId="72EC2D2B" w14:textId="741995BE" w:rsidR="00D05B44" w:rsidRDefault="00D05B44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D05B44">
              <w:rPr>
                <w:color w:val="A02B93" w:themeColor="accent5"/>
              </w:rPr>
              <w:t>hether the chosen key will remain unique</w:t>
            </w:r>
          </w:p>
          <w:p w14:paraId="4BEACCFD" w14:textId="77777777" w:rsidR="00D05B44" w:rsidRDefault="00D05B44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 </w:t>
            </w:r>
            <w:r w:rsidRPr="00D05B44">
              <w:rPr>
                <w:color w:val="A02B93" w:themeColor="accent5"/>
              </w:rPr>
              <w:t>poor key design can prevent legitimate future data from being stored</w:t>
            </w:r>
          </w:p>
          <w:p w14:paraId="0AC9BDBF" w14:textId="3C443FFC" w:rsidR="00D05B44" w:rsidRPr="00D05B44" w:rsidRDefault="00D05B44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05B44" w14:paraId="4BB0150F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3905C399" w14:textId="3448242A" w:rsidR="00D05B44" w:rsidRPr="00DD27B7" w:rsidRDefault="00E6426D" w:rsidP="00830EA1">
            <w:pPr>
              <w:spacing w:line="360" w:lineRule="auto"/>
              <w:rPr>
                <w:color w:val="80340D" w:themeColor="accent2" w:themeShade="80"/>
              </w:rPr>
            </w:pPr>
            <w:r w:rsidRPr="00E6426D">
              <w:rPr>
                <w:color w:val="80340D" w:themeColor="accent2" w:themeShade="80"/>
              </w:rPr>
              <w:lastRenderedPageBreak/>
              <w:t>Composite Keys</w:t>
            </w:r>
          </w:p>
        </w:tc>
        <w:tc>
          <w:tcPr>
            <w:tcW w:w="7419" w:type="dxa"/>
            <w:gridSpan w:val="2"/>
          </w:tcPr>
          <w:p w14:paraId="08098123" w14:textId="01A479D1" w:rsidR="00D05B44" w:rsidRPr="00771115" w:rsidRDefault="00771115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71115">
              <w:rPr>
                <w:b/>
                <w:bCs/>
                <w:color w:val="156082" w:themeColor="accent1"/>
              </w:rPr>
              <w:t>U</w:t>
            </w:r>
            <w:r w:rsidR="00E6426D" w:rsidRPr="00771115">
              <w:rPr>
                <w:b/>
                <w:bCs/>
                <w:color w:val="156082" w:themeColor="accent1"/>
              </w:rPr>
              <w:t>ses multiple attributes together to uniquely identify a row</w:t>
            </w:r>
            <w:r w:rsidRPr="00771115">
              <w:rPr>
                <w:b/>
                <w:bCs/>
                <w:color w:val="156082" w:themeColor="accent1"/>
              </w:rPr>
              <w:t>.</w:t>
            </w:r>
          </w:p>
          <w:p w14:paraId="2D2DA8C3" w14:textId="262E247D" w:rsidR="00E6426D" w:rsidRPr="00E6426D" w:rsidRDefault="00E6426D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05B44" w14:paraId="5D4AD61B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138431CB" w14:textId="366FD0DF" w:rsidR="00D05B44" w:rsidRPr="00DD27B7" w:rsidRDefault="00E6426D" w:rsidP="00830EA1">
            <w:pPr>
              <w:spacing w:line="360" w:lineRule="auto"/>
              <w:rPr>
                <w:color w:val="80340D" w:themeColor="accent2" w:themeShade="80"/>
              </w:rPr>
            </w:pPr>
            <w:r w:rsidRPr="00E6426D">
              <w:rPr>
                <w:color w:val="80340D" w:themeColor="accent2" w:themeShade="80"/>
              </w:rPr>
              <w:t>Database Schema</w:t>
            </w:r>
          </w:p>
        </w:tc>
        <w:tc>
          <w:tcPr>
            <w:tcW w:w="7419" w:type="dxa"/>
            <w:gridSpan w:val="2"/>
          </w:tcPr>
          <w:p w14:paraId="18E3E0F5" w14:textId="7ADA8F1A" w:rsidR="00D05B44" w:rsidRPr="00771115" w:rsidRDefault="00771115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71115">
              <w:rPr>
                <w:b/>
                <w:bCs/>
                <w:color w:val="156082" w:themeColor="accent1"/>
              </w:rPr>
              <w:t>A</w:t>
            </w:r>
            <w:r w:rsidR="00E6426D" w:rsidRPr="00771115">
              <w:rPr>
                <w:b/>
                <w:bCs/>
                <w:color w:val="156082" w:themeColor="accent1"/>
              </w:rPr>
              <w:t xml:space="preserve"> map of the database</w:t>
            </w:r>
            <w:r w:rsidRPr="00771115">
              <w:rPr>
                <w:b/>
                <w:bCs/>
                <w:color w:val="156082" w:themeColor="accent1"/>
              </w:rPr>
              <w:t>.</w:t>
            </w:r>
          </w:p>
          <w:p w14:paraId="23DADAD0" w14:textId="77777777" w:rsidR="00E6426D" w:rsidRDefault="00E6426D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E6426D">
              <w:rPr>
                <w:color w:val="A02B93" w:themeColor="accent5"/>
              </w:rPr>
              <w:t>very relation has a schema, and the schemas of all relations together describe the overall database structure</w:t>
            </w:r>
          </w:p>
          <w:p w14:paraId="3D3DA0E8" w14:textId="77777777" w:rsidR="00E6426D" w:rsidRDefault="00E6426D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</w:t>
            </w:r>
            <w:r w:rsidRPr="00E6426D">
              <w:rPr>
                <w:color w:val="A02B93" w:themeColor="accent5"/>
              </w:rPr>
              <w:t xml:space="preserve">ooking at the complete schema helps designers make decisions based on the </w:t>
            </w:r>
            <w:r w:rsidRPr="00E6426D">
              <w:rPr>
                <w:b/>
                <w:bCs/>
                <w:color w:val="A02B93" w:themeColor="accent5"/>
              </w:rPr>
              <w:t>entire database</w:t>
            </w:r>
            <w:r w:rsidRPr="00E6426D">
              <w:rPr>
                <w:color w:val="A02B93" w:themeColor="accent5"/>
              </w:rPr>
              <w:t>, rather than designing each table independently</w:t>
            </w:r>
          </w:p>
          <w:p w14:paraId="51770014" w14:textId="466E18B6" w:rsidR="00E6426D" w:rsidRPr="00E6426D" w:rsidRDefault="00E6426D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6426D" w14:paraId="139B50F0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5B5186EF" w14:textId="5C7ED11A" w:rsidR="00E6426D" w:rsidRPr="00E6426D" w:rsidRDefault="00E6426D" w:rsidP="00830EA1">
            <w:pPr>
              <w:spacing w:line="360" w:lineRule="auto"/>
              <w:rPr>
                <w:color w:val="80340D" w:themeColor="accent2" w:themeShade="80"/>
              </w:rPr>
            </w:pPr>
            <w:r w:rsidRPr="00E6426D">
              <w:rPr>
                <w:color w:val="80340D" w:themeColor="accent2" w:themeShade="80"/>
              </w:rPr>
              <w:t>Entity Integrity</w:t>
            </w:r>
          </w:p>
        </w:tc>
        <w:tc>
          <w:tcPr>
            <w:tcW w:w="7419" w:type="dxa"/>
            <w:gridSpan w:val="2"/>
          </w:tcPr>
          <w:p w14:paraId="76569496" w14:textId="478C53EC" w:rsidR="00E6426D" w:rsidRPr="008221CB" w:rsidRDefault="008221CB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221CB">
              <w:rPr>
                <w:b/>
                <w:bCs/>
                <w:color w:val="156082" w:themeColor="accent1"/>
              </w:rPr>
              <w:t>A</w:t>
            </w:r>
            <w:r w:rsidR="00E6426D" w:rsidRPr="008221CB">
              <w:rPr>
                <w:b/>
                <w:bCs/>
                <w:color w:val="156082" w:themeColor="accent1"/>
              </w:rPr>
              <w:t>n entity integrity constraint is an implicit database constraint</w:t>
            </w:r>
            <w:r w:rsidRPr="008221CB">
              <w:rPr>
                <w:b/>
                <w:bCs/>
                <w:color w:val="156082" w:themeColor="accent1"/>
              </w:rPr>
              <w:t>.</w:t>
            </w:r>
          </w:p>
          <w:p w14:paraId="61B26360" w14:textId="2B027BC5" w:rsidR="00F6280B" w:rsidRPr="008221CB" w:rsidRDefault="00F6280B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example: a primary key can never be null</w:t>
            </w:r>
          </w:p>
        </w:tc>
      </w:tr>
      <w:tr w:rsidR="00E6426D" w14:paraId="6736E6AC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32B36541" w14:textId="47286D3E" w:rsidR="00E6426D" w:rsidRPr="00E6426D" w:rsidRDefault="00F6280B" w:rsidP="00830EA1">
            <w:pPr>
              <w:spacing w:line="360" w:lineRule="auto"/>
              <w:rPr>
                <w:color w:val="80340D" w:themeColor="accent2" w:themeShade="80"/>
              </w:rPr>
            </w:pPr>
            <w:r w:rsidRPr="00F6280B">
              <w:rPr>
                <w:color w:val="80340D" w:themeColor="accent2" w:themeShade="80"/>
              </w:rPr>
              <w:t>Referential Integrity</w:t>
            </w:r>
          </w:p>
        </w:tc>
        <w:tc>
          <w:tcPr>
            <w:tcW w:w="7419" w:type="dxa"/>
            <w:gridSpan w:val="2"/>
          </w:tcPr>
          <w:p w14:paraId="78D05AA6" w14:textId="4D369BE4" w:rsidR="00E6426D" w:rsidRPr="008221CB" w:rsidRDefault="008221CB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221CB">
              <w:rPr>
                <w:b/>
                <w:bCs/>
                <w:color w:val="156082" w:themeColor="accent1"/>
              </w:rPr>
              <w:t>R</w:t>
            </w:r>
            <w:r w:rsidR="00F6280B" w:rsidRPr="008221CB">
              <w:rPr>
                <w:b/>
                <w:bCs/>
                <w:color w:val="156082" w:themeColor="accent1"/>
              </w:rPr>
              <w:t>eferential integrity controls relationships between different relations</w:t>
            </w:r>
            <w:r w:rsidRPr="008221CB">
              <w:rPr>
                <w:b/>
                <w:bCs/>
                <w:color w:val="156082" w:themeColor="accent1"/>
              </w:rPr>
              <w:t>.</w:t>
            </w:r>
          </w:p>
          <w:p w14:paraId="529DE710" w14:textId="77777777" w:rsidR="008221CB" w:rsidRDefault="00F6280B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example</w:t>
            </w:r>
            <w:r w:rsidR="008221CB">
              <w:rPr>
                <w:color w:val="A02B93" w:themeColor="accent5"/>
              </w:rPr>
              <w:t>:</w:t>
            </w:r>
          </w:p>
          <w:p w14:paraId="000004CD" w14:textId="77777777" w:rsidR="00F6280B" w:rsidRDefault="008221CB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F6280B" w:rsidRPr="00F6280B">
              <w:rPr>
                <w:color w:val="A02B93" w:themeColor="accent5"/>
              </w:rPr>
              <w:t>f a record in Table B refers to a record in Table A, the referenced record must actually exist in Table A</w:t>
            </w:r>
          </w:p>
          <w:p w14:paraId="27404229" w14:textId="4CCA7C96" w:rsidR="008221CB" w:rsidRPr="008221CB" w:rsidRDefault="008221CB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6426D" w14:paraId="6D6D4E99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04AF7669" w14:textId="4C3BA434" w:rsidR="00E6426D" w:rsidRPr="00E6426D" w:rsidRDefault="00F6280B" w:rsidP="00830EA1">
            <w:pPr>
              <w:spacing w:line="360" w:lineRule="auto"/>
              <w:rPr>
                <w:color w:val="80340D" w:themeColor="accent2" w:themeShade="80"/>
              </w:rPr>
            </w:pPr>
            <w:r w:rsidRPr="00F6280B">
              <w:rPr>
                <w:color w:val="80340D" w:themeColor="accent2" w:themeShade="80"/>
              </w:rPr>
              <w:t>Foreign Keys</w:t>
            </w:r>
          </w:p>
        </w:tc>
        <w:tc>
          <w:tcPr>
            <w:tcW w:w="7419" w:type="dxa"/>
            <w:gridSpan w:val="2"/>
          </w:tcPr>
          <w:p w14:paraId="647DAEF9" w14:textId="75D8FC8F" w:rsidR="0034229A" w:rsidRPr="008221CB" w:rsidRDefault="008221CB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221CB">
              <w:rPr>
                <w:b/>
                <w:bCs/>
                <w:color w:val="156082" w:themeColor="accent1"/>
              </w:rPr>
              <w:t>A</w:t>
            </w:r>
            <w:r w:rsidR="00B87CE2" w:rsidRPr="008221CB">
              <w:rPr>
                <w:b/>
                <w:bCs/>
                <w:color w:val="156082" w:themeColor="accent1"/>
              </w:rPr>
              <w:t xml:space="preserve"> foreign key </w:t>
            </w:r>
            <w:r w:rsidRPr="008221CB">
              <w:rPr>
                <w:b/>
                <w:bCs/>
                <w:color w:val="156082" w:themeColor="accent1"/>
              </w:rPr>
              <w:t>:</w:t>
            </w:r>
          </w:p>
          <w:p w14:paraId="31F29A23" w14:textId="19659020" w:rsidR="00E6426D" w:rsidRDefault="00B87CE2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87CE2">
              <w:rPr>
                <w:color w:val="A02B93" w:themeColor="accent5"/>
              </w:rPr>
              <w:t>is an attribute that references the primary key of another relation</w:t>
            </w:r>
          </w:p>
          <w:p w14:paraId="5B7B9229" w14:textId="3354B28C" w:rsidR="0034229A" w:rsidRDefault="0034229A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does not have to be the primary key of its own table</w:t>
            </w:r>
          </w:p>
          <w:p w14:paraId="1D57FBC6" w14:textId="30E88F39" w:rsidR="0034229A" w:rsidRDefault="0034229A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only needs to reference the appropriate primary key in another table</w:t>
            </w:r>
          </w:p>
          <w:p w14:paraId="6B14119A" w14:textId="77777777" w:rsidR="00B87CE2" w:rsidRPr="00B87CE2" w:rsidRDefault="00B87CE2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f</w:t>
            </w:r>
            <w:r w:rsidRPr="00B87CE2">
              <w:rPr>
                <w:color w:val="A02B93" w:themeColor="accent5"/>
              </w:rPr>
              <w:t>oreign keys are essential because they allow relational databases to:</w:t>
            </w:r>
          </w:p>
          <w:p w14:paraId="7BF41EFA" w14:textId="7FEE276A" w:rsidR="00B87CE2" w:rsidRPr="00B87CE2" w:rsidRDefault="00B87CE2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B87CE2">
              <w:rPr>
                <w:color w:val="A02B93" w:themeColor="accent5"/>
              </w:rPr>
              <w:t xml:space="preserve">onnect tables </w:t>
            </w:r>
          </w:p>
          <w:p w14:paraId="5F555B86" w14:textId="1DA33DBA" w:rsidR="00B87CE2" w:rsidRPr="00B87CE2" w:rsidRDefault="00B87CE2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q</w:t>
            </w:r>
            <w:r w:rsidRPr="00B87CE2">
              <w:rPr>
                <w:color w:val="A02B93" w:themeColor="accent5"/>
              </w:rPr>
              <w:t xml:space="preserve">uery information across tables </w:t>
            </w:r>
          </w:p>
          <w:p w14:paraId="31C36ED8" w14:textId="77777777" w:rsidR="00B87CE2" w:rsidRDefault="00B87CE2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B87CE2">
              <w:rPr>
                <w:color w:val="A02B93" w:themeColor="accent5"/>
              </w:rPr>
              <w:t>epresent relationships between entities</w:t>
            </w:r>
          </w:p>
          <w:p w14:paraId="5A5E4441" w14:textId="7C3F0FCA" w:rsidR="00B87CE2" w:rsidRPr="00577C08" w:rsidRDefault="00B87CE2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77C08" w:rsidRPr="00200815" w14:paraId="22D00D96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719601CD" w14:textId="77DFE7A8" w:rsidR="00577C08" w:rsidRPr="00F10BA6" w:rsidRDefault="00D31272" w:rsidP="00830EA1">
            <w:pPr>
              <w:spacing w:line="360" w:lineRule="auto"/>
              <w:rPr>
                <w:b w:val="0"/>
                <w:bCs w:val="0"/>
              </w:rPr>
            </w:pPr>
            <w:r w:rsidRPr="00D31272">
              <w:rPr>
                <w:b w:val="0"/>
                <w:bCs w:val="0"/>
              </w:rPr>
              <w:lastRenderedPageBreak/>
              <w:t>SQL Basics</w:t>
            </w:r>
          </w:p>
        </w:tc>
      </w:tr>
      <w:tr w:rsidR="00F6280B" w14:paraId="3B57D821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325CF383" w14:textId="5E824C70" w:rsidR="00F6280B" w:rsidRPr="00F6280B" w:rsidRDefault="00956CDA" w:rsidP="00830EA1">
            <w:pPr>
              <w:spacing w:line="360" w:lineRule="auto"/>
              <w:rPr>
                <w:color w:val="80340D" w:themeColor="accent2" w:themeShade="80"/>
              </w:rPr>
            </w:pPr>
            <w:r w:rsidRPr="00D31272">
              <w:rPr>
                <w:color w:val="80340D" w:themeColor="accent2" w:themeShade="80"/>
              </w:rPr>
              <w:t>FROM</w:t>
            </w:r>
            <w:r>
              <w:rPr>
                <w:color w:val="80340D" w:themeColor="accent2" w:themeShade="80"/>
              </w:rPr>
              <w:t>,</w:t>
            </w:r>
            <w:r w:rsidRPr="00D31272">
              <w:rPr>
                <w:color w:val="80340D" w:themeColor="accent2" w:themeShade="80"/>
              </w:rPr>
              <w:t xml:space="preserve"> </w:t>
            </w:r>
            <w:r w:rsidR="00D31272" w:rsidRPr="00D31272">
              <w:rPr>
                <w:color w:val="80340D" w:themeColor="accent2" w:themeShade="80"/>
              </w:rPr>
              <w:t>SELECT, and WHERE</w:t>
            </w:r>
          </w:p>
        </w:tc>
        <w:tc>
          <w:tcPr>
            <w:tcW w:w="7419" w:type="dxa"/>
            <w:gridSpan w:val="2"/>
          </w:tcPr>
          <w:p w14:paraId="4AC3DA3E" w14:textId="0F427343" w:rsidR="00F6280B" w:rsidRPr="008221CB" w:rsidRDefault="00055995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221CB">
              <w:rPr>
                <w:b/>
                <w:bCs/>
                <w:color w:val="156082" w:themeColor="accent1"/>
              </w:rPr>
              <w:t>SQL queries are built from three fundamental clauses</w:t>
            </w:r>
            <w:r w:rsidR="008221CB" w:rsidRPr="008221CB">
              <w:rPr>
                <w:b/>
                <w:bCs/>
                <w:color w:val="156082" w:themeColor="accent1"/>
              </w:rPr>
              <w:t>.</w:t>
            </w:r>
          </w:p>
          <w:p w14:paraId="41C2F49D" w14:textId="51152067" w:rsidR="00055995" w:rsidRDefault="00055995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required clauses:</w:t>
            </w:r>
          </w:p>
          <w:p w14:paraId="6A088E23" w14:textId="77777777" w:rsidR="00956CDA" w:rsidRPr="008221CB" w:rsidRDefault="00956CDA" w:rsidP="00830EA1">
            <w:pPr>
              <w:pStyle w:val="ListParagraph"/>
              <w:numPr>
                <w:ilvl w:val="1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9072D8">
              <w:rPr>
                <w:color w:val="A02B93" w:themeColor="accent5"/>
              </w:rPr>
              <w:t>FROM</w:t>
            </w:r>
          </w:p>
          <w:p w14:paraId="738FADB9" w14:textId="24672086" w:rsidR="00956CDA" w:rsidRPr="00956CDA" w:rsidRDefault="00956CDA" w:rsidP="00830EA1">
            <w:pPr>
              <w:pStyle w:val="ListParagraph"/>
              <w:numPr>
                <w:ilvl w:val="2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97C41">
              <w:rPr>
                <w:color w:val="A02B93" w:themeColor="accent5"/>
              </w:rPr>
              <w:t>which table(s) provide the data</w:t>
            </w:r>
          </w:p>
          <w:p w14:paraId="4890619B" w14:textId="1E27AFCA" w:rsidR="00055995" w:rsidRPr="008221CB" w:rsidRDefault="00055995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9072D8">
              <w:rPr>
                <w:color w:val="A02B93" w:themeColor="accent5"/>
              </w:rPr>
              <w:t>SELECT</w:t>
            </w:r>
          </w:p>
          <w:p w14:paraId="2F6270F6" w14:textId="77777777" w:rsidR="00055995" w:rsidRDefault="00797C41" w:rsidP="00830EA1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97C41">
              <w:rPr>
                <w:color w:val="A02B93" w:themeColor="accent5"/>
              </w:rPr>
              <w:t>which columns appear in the output</w:t>
            </w:r>
          </w:p>
          <w:p w14:paraId="2DA74F14" w14:textId="77777777" w:rsidR="00797C41" w:rsidRDefault="00797C41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optional clause:</w:t>
            </w:r>
          </w:p>
          <w:p w14:paraId="1987F0D3" w14:textId="77777777" w:rsidR="00797C41" w:rsidRPr="008221CB" w:rsidRDefault="00797C41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9072D8">
              <w:rPr>
                <w:color w:val="A02B93" w:themeColor="accent5"/>
              </w:rPr>
              <w:t>WHERE</w:t>
            </w:r>
          </w:p>
          <w:p w14:paraId="21132A37" w14:textId="77777777" w:rsidR="00797C41" w:rsidRDefault="00797C41" w:rsidP="00830EA1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97C41">
              <w:rPr>
                <w:color w:val="A02B93" w:themeColor="accent5"/>
              </w:rPr>
              <w:t>which rows are returned</w:t>
            </w:r>
          </w:p>
          <w:p w14:paraId="32F6A655" w14:textId="5E985734" w:rsidR="00797C41" w:rsidRPr="00797C41" w:rsidRDefault="00797C41" w:rsidP="00830EA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97C41">
              <w:rPr>
                <w:noProof/>
                <w:color w:val="A02B93" w:themeColor="accent5"/>
              </w:rPr>
              <w:drawing>
                <wp:inline distT="0" distB="0" distL="0" distR="0" wp14:anchorId="77DE83EF" wp14:editId="665B7B5C">
                  <wp:extent cx="2476846" cy="733527"/>
                  <wp:effectExtent l="76200" t="38100" r="76200" b="123825"/>
                  <wp:docPr id="1387107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1075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46" cy="73352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280B" w14:paraId="03A5EB12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2327D122" w14:textId="302C953B" w:rsidR="00F6280B" w:rsidRPr="00F6280B" w:rsidRDefault="008507F4" w:rsidP="00830EA1">
            <w:pPr>
              <w:spacing w:line="360" w:lineRule="auto"/>
              <w:rPr>
                <w:color w:val="80340D" w:themeColor="accent2" w:themeShade="80"/>
              </w:rPr>
            </w:pPr>
            <w:r>
              <w:br w:type="page"/>
            </w:r>
            <w:r w:rsidR="00797C41">
              <w:rPr>
                <w:color w:val="80340D" w:themeColor="accent2" w:themeShade="80"/>
              </w:rPr>
              <w:t>FROM: Choose the Table</w:t>
            </w:r>
          </w:p>
        </w:tc>
        <w:tc>
          <w:tcPr>
            <w:tcW w:w="7419" w:type="dxa"/>
            <w:gridSpan w:val="2"/>
          </w:tcPr>
          <w:p w14:paraId="5FC66172" w14:textId="595EFE74" w:rsidR="00F6280B" w:rsidRPr="008221CB" w:rsidRDefault="008221CB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221CB">
              <w:rPr>
                <w:b/>
                <w:bCs/>
                <w:color w:val="156082" w:themeColor="accent1"/>
              </w:rPr>
              <w:t>T</w:t>
            </w:r>
            <w:r w:rsidR="008507F4" w:rsidRPr="008221CB">
              <w:rPr>
                <w:b/>
                <w:bCs/>
                <w:color w:val="156082" w:themeColor="accent1"/>
              </w:rPr>
              <w:t>ells the database which table contains the data</w:t>
            </w:r>
            <w:r w:rsidRPr="008221CB">
              <w:rPr>
                <w:b/>
                <w:bCs/>
                <w:color w:val="156082" w:themeColor="accent1"/>
              </w:rPr>
              <w:t>.</w:t>
            </w:r>
          </w:p>
          <w:p w14:paraId="6D694BB0" w14:textId="77777777" w:rsidR="008507F4" w:rsidRPr="008507F4" w:rsidRDefault="008507F4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8507F4">
              <w:rPr>
                <w:color w:val="A02B93" w:themeColor="accent5"/>
              </w:rPr>
              <w:t>table aliases</w:t>
            </w:r>
          </w:p>
          <w:p w14:paraId="0F013A8D" w14:textId="77777777" w:rsidR="008507F4" w:rsidRPr="008507F4" w:rsidRDefault="008507F4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8507F4">
              <w:rPr>
                <w:color w:val="A02B93" w:themeColor="accent5"/>
              </w:rPr>
              <w:t>a table can be given a shorter temporary name called an alias</w:t>
            </w:r>
          </w:p>
          <w:p w14:paraId="45D0C921" w14:textId="60533827" w:rsidR="008678CF" w:rsidRPr="008678CF" w:rsidRDefault="008678CF" w:rsidP="00830EA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78CF">
              <w:rPr>
                <w:noProof/>
                <w:color w:val="A02B93" w:themeColor="accent5"/>
              </w:rPr>
              <w:drawing>
                <wp:inline distT="0" distB="0" distL="0" distR="0" wp14:anchorId="34D206B9" wp14:editId="6AD3F462">
                  <wp:extent cx="1657581" cy="400106"/>
                  <wp:effectExtent l="76200" t="38100" r="76200" b="114300"/>
                  <wp:docPr id="201888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8810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581" cy="40010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285F694" w14:textId="0ACD3431" w:rsidR="008678CF" w:rsidRPr="008507F4" w:rsidRDefault="008678CF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n</w:t>
            </w:r>
            <w:r w:rsidRPr="008678CF">
              <w:rPr>
                <w:color w:val="A02B93" w:themeColor="accent5"/>
              </w:rPr>
              <w:t xml:space="preserve">ow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'</m:t>
              </m:r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p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'</m:t>
              </m:r>
            </m:oMath>
            <w:r w:rsidRPr="008678CF">
              <w:rPr>
                <w:color w:val="A02B93" w:themeColor="accent5"/>
              </w:rPr>
              <w:t xml:space="preserve"> represents </w:t>
            </w:r>
            <w:r>
              <w:rPr>
                <w:color w:val="A02B93" w:themeColor="accent5"/>
              </w:rPr>
              <w:t>‘</w:t>
            </w:r>
            <w:proofErr w:type="spellStart"/>
            <w:r w:rsidRPr="008678CF">
              <w:rPr>
                <w:rFonts w:ascii="Courier New" w:hAnsi="Courier New" w:cs="Courier New"/>
                <w:color w:val="156082" w:themeColor="accent1"/>
              </w:rPr>
              <w:t>table_patient</w:t>
            </w:r>
            <w:proofErr w:type="spellEnd"/>
            <w:r>
              <w:rPr>
                <w:color w:val="A02B93" w:themeColor="accent5"/>
              </w:rPr>
              <w:t xml:space="preserve">‘ </w:t>
            </w:r>
            <w:r w:rsidRPr="008678CF">
              <w:rPr>
                <w:color w:val="A02B93" w:themeColor="accent5"/>
              </w:rPr>
              <w:t>for the rest of the query</w:t>
            </w:r>
          </w:p>
          <w:p w14:paraId="498EBAED" w14:textId="3D2FE10B" w:rsidR="008507F4" w:rsidRPr="008507F4" w:rsidRDefault="008507F4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6280B" w14:paraId="3D585946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384E0E1C" w14:textId="5EA39F68" w:rsidR="00F6280B" w:rsidRPr="00F6280B" w:rsidRDefault="00AD6E50" w:rsidP="00830EA1">
            <w:pPr>
              <w:spacing w:line="360" w:lineRule="auto"/>
              <w:rPr>
                <w:color w:val="80340D" w:themeColor="accent2" w:themeShade="80"/>
              </w:rPr>
            </w:pPr>
            <w:r w:rsidRPr="00AD6E50">
              <w:rPr>
                <w:color w:val="80340D" w:themeColor="accent2" w:themeShade="80"/>
              </w:rPr>
              <w:lastRenderedPageBreak/>
              <w:t>SELECT: Choose the Columns</w:t>
            </w:r>
          </w:p>
        </w:tc>
        <w:tc>
          <w:tcPr>
            <w:tcW w:w="7419" w:type="dxa"/>
            <w:gridSpan w:val="2"/>
          </w:tcPr>
          <w:p w14:paraId="69702A9C" w14:textId="029FBF5C" w:rsidR="00F6280B" w:rsidRPr="009072D8" w:rsidRDefault="009072D8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072D8">
              <w:rPr>
                <w:b/>
                <w:bCs/>
                <w:color w:val="156082" w:themeColor="accent1"/>
              </w:rPr>
              <w:t>D</w:t>
            </w:r>
            <w:r w:rsidR="00AD6E50" w:rsidRPr="009072D8">
              <w:rPr>
                <w:b/>
                <w:bCs/>
                <w:color w:val="156082" w:themeColor="accent1"/>
              </w:rPr>
              <w:t>etermines which columns appear in the query output</w:t>
            </w:r>
            <w:r w:rsidRPr="009072D8">
              <w:rPr>
                <w:b/>
                <w:bCs/>
                <w:color w:val="156082" w:themeColor="accent1"/>
              </w:rPr>
              <w:t>.</w:t>
            </w:r>
          </w:p>
          <w:p w14:paraId="375B981A" w14:textId="12C15670" w:rsidR="00AD6E50" w:rsidRDefault="00AD6E50" w:rsidP="00830EA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D6E50">
              <w:rPr>
                <w:noProof/>
                <w:color w:val="A02B93" w:themeColor="accent5"/>
              </w:rPr>
              <w:drawing>
                <wp:inline distT="0" distB="0" distL="0" distR="0" wp14:anchorId="1E1DB944" wp14:editId="2E82CFA0">
                  <wp:extent cx="1771897" cy="1162212"/>
                  <wp:effectExtent l="76200" t="38100" r="76200" b="114300"/>
                  <wp:docPr id="77305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051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897" cy="116221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B3B8616" w14:textId="77777777" w:rsidR="00AD6E50" w:rsidRDefault="00AD6E50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AD6E50">
              <w:rPr>
                <w:color w:val="A02B93" w:themeColor="accent5"/>
              </w:rPr>
              <w:t>he table may contain many more columns, but only these three will appear</w:t>
            </w:r>
          </w:p>
          <w:p w14:paraId="5CA479AA" w14:textId="2CDC5CAE" w:rsidR="00AD6E50" w:rsidRPr="00AD6E50" w:rsidRDefault="00AD6E50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5CE6B96" w14:textId="77777777" w:rsidR="00AD6E50" w:rsidRDefault="00C76E97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qualifying column names</w:t>
            </w:r>
          </w:p>
          <w:p w14:paraId="1FF3DE47" w14:textId="77777777" w:rsidR="00C76E97" w:rsidRDefault="00C76E97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with its table name </w:t>
            </w:r>
          </w:p>
          <w:p w14:paraId="430A7BD9" w14:textId="39E17786" w:rsidR="00C76E97" w:rsidRPr="00C76E97" w:rsidRDefault="00C76E97" w:rsidP="00830EA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6E97">
              <w:rPr>
                <w:noProof/>
                <w:color w:val="A02B93" w:themeColor="accent5"/>
              </w:rPr>
              <w:drawing>
                <wp:inline distT="0" distB="0" distL="0" distR="0" wp14:anchorId="19B332E3" wp14:editId="7DD88F08">
                  <wp:extent cx="1943371" cy="371527"/>
                  <wp:effectExtent l="76200" t="38100" r="76200" b="123825"/>
                  <wp:docPr id="1750223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2230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1" cy="37152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5D8997D" w14:textId="6207C966" w:rsidR="00C76E97" w:rsidRDefault="00C76E97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6E97">
              <w:rPr>
                <w:color w:val="A02B93" w:themeColor="accent5"/>
              </w:rPr>
              <w:t>with the table's alias</w:t>
            </w:r>
          </w:p>
          <w:p w14:paraId="258012A7" w14:textId="3524B53D" w:rsidR="00C76E97" w:rsidRPr="00956CDA" w:rsidRDefault="00C76E97" w:rsidP="00830EA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6E97">
              <w:rPr>
                <w:noProof/>
                <w:color w:val="A02B93" w:themeColor="accent5"/>
              </w:rPr>
              <w:drawing>
                <wp:inline distT="0" distB="0" distL="0" distR="0" wp14:anchorId="47587148" wp14:editId="7A5D1DD9">
                  <wp:extent cx="1238423" cy="333422"/>
                  <wp:effectExtent l="76200" t="38100" r="76200" b="123825"/>
                  <wp:docPr id="554191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1918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33342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6E50" w14:paraId="3C4E843F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5F655CC9" w14:textId="2504CC4D" w:rsidR="00AD6E50" w:rsidRPr="00F6280B" w:rsidRDefault="00956CDA" w:rsidP="00830EA1">
            <w:pPr>
              <w:spacing w:line="360" w:lineRule="auto"/>
              <w:rPr>
                <w:color w:val="80340D" w:themeColor="accent2" w:themeShade="80"/>
              </w:rPr>
            </w:pPr>
            <w:r w:rsidRPr="00956CDA">
              <w:rPr>
                <w:color w:val="80340D" w:themeColor="accent2" w:themeShade="80"/>
              </w:rPr>
              <w:t>SQL Functions in SELECT</w:t>
            </w:r>
          </w:p>
        </w:tc>
        <w:tc>
          <w:tcPr>
            <w:tcW w:w="7419" w:type="dxa"/>
            <w:gridSpan w:val="2"/>
          </w:tcPr>
          <w:p w14:paraId="383F046E" w14:textId="4A77797E" w:rsidR="00AD6E50" w:rsidRPr="009072D8" w:rsidRDefault="009072D8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072D8">
              <w:rPr>
                <w:b/>
                <w:bCs/>
                <w:color w:val="156082" w:themeColor="accent1"/>
              </w:rPr>
              <w:t>T</w:t>
            </w:r>
            <w:r w:rsidR="00956CDA" w:rsidRPr="009072D8">
              <w:rPr>
                <w:b/>
                <w:bCs/>
                <w:color w:val="156082" w:themeColor="accent1"/>
              </w:rPr>
              <w:t>ransform or calculate values before they appear in the output</w:t>
            </w:r>
            <w:r w:rsidRPr="009072D8">
              <w:rPr>
                <w:b/>
                <w:bCs/>
                <w:color w:val="156082" w:themeColor="accent1"/>
              </w:rPr>
              <w:t>.</w:t>
            </w:r>
          </w:p>
          <w:p w14:paraId="26FA56B7" w14:textId="14D2A158" w:rsidR="00956CDA" w:rsidRPr="00812854" w:rsidRDefault="00956CDA" w:rsidP="00830EA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812854">
              <w:rPr>
                <w:noProof/>
                <w:color w:val="A02B93" w:themeColor="accent5"/>
              </w:rPr>
              <w:drawing>
                <wp:inline distT="0" distB="0" distL="0" distR="0" wp14:anchorId="6F847A98" wp14:editId="535E847F">
                  <wp:extent cx="2162477" cy="533474"/>
                  <wp:effectExtent l="76200" t="38100" r="85725" b="114300"/>
                  <wp:docPr id="40994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944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77" cy="5334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D8E9DCC" w14:textId="77777777" w:rsidR="00956CDA" w:rsidRPr="00812854" w:rsidRDefault="00812854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812854">
              <w:rPr>
                <w:color w:val="A02B93" w:themeColor="accent5"/>
              </w:rPr>
              <w:t>UPPER</w:t>
            </w:r>
            <w:r>
              <w:rPr>
                <w:color w:val="A02B93" w:themeColor="accent5"/>
              </w:rPr>
              <w:t>() converts to uppercase</w:t>
            </w:r>
          </w:p>
          <w:p w14:paraId="4248EF95" w14:textId="77777777" w:rsidR="00812854" w:rsidRPr="00812854" w:rsidRDefault="00812854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so ‘Joe Waller’ becomes ‘JOE WALLER’</w:t>
            </w:r>
          </w:p>
          <w:p w14:paraId="4EA5738B" w14:textId="34392D49" w:rsidR="00812854" w:rsidRPr="00812854" w:rsidRDefault="00812854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D6E50" w14:paraId="2E1BC001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1D950EA2" w14:textId="677A67D2" w:rsidR="00AD6E50" w:rsidRPr="00F6280B" w:rsidRDefault="00812854" w:rsidP="00830EA1">
            <w:pPr>
              <w:spacing w:line="360" w:lineRule="auto"/>
              <w:rPr>
                <w:color w:val="80340D" w:themeColor="accent2" w:themeShade="80"/>
              </w:rPr>
            </w:pPr>
            <w:r w:rsidRPr="00812854">
              <w:rPr>
                <w:color w:val="80340D" w:themeColor="accent2" w:themeShade="80"/>
              </w:rPr>
              <w:t>Renaming Output Columns</w:t>
            </w:r>
          </w:p>
        </w:tc>
        <w:tc>
          <w:tcPr>
            <w:tcW w:w="7419" w:type="dxa"/>
            <w:gridSpan w:val="2"/>
          </w:tcPr>
          <w:p w14:paraId="4EB43F44" w14:textId="79431B9B" w:rsidR="00AD6E50" w:rsidRPr="009072D8" w:rsidRDefault="009072D8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072D8">
              <w:rPr>
                <w:b/>
                <w:bCs/>
                <w:color w:val="156082" w:themeColor="accent1"/>
              </w:rPr>
              <w:t xml:space="preserve">A </w:t>
            </w:r>
            <w:r w:rsidR="00173C98" w:rsidRPr="009072D8">
              <w:rPr>
                <w:b/>
                <w:bCs/>
                <w:color w:val="156082" w:themeColor="accent1"/>
              </w:rPr>
              <w:t>calculated or transformed column can be given an alias using AS</w:t>
            </w:r>
            <w:r w:rsidRPr="009072D8">
              <w:rPr>
                <w:b/>
                <w:bCs/>
                <w:color w:val="156082" w:themeColor="accent1"/>
              </w:rPr>
              <w:t>.</w:t>
            </w:r>
          </w:p>
          <w:p w14:paraId="1B3681BE" w14:textId="407BBF21" w:rsidR="00761EF2" w:rsidRPr="00761EF2" w:rsidRDefault="00761EF2" w:rsidP="00830EA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1EF2">
              <w:rPr>
                <w:noProof/>
                <w:color w:val="A02B93" w:themeColor="accent5"/>
              </w:rPr>
              <w:lastRenderedPageBreak/>
              <w:drawing>
                <wp:inline distT="0" distB="0" distL="0" distR="0" wp14:anchorId="66603CC3" wp14:editId="0A14BAC7">
                  <wp:extent cx="2953162" cy="809738"/>
                  <wp:effectExtent l="76200" t="38100" r="76200" b="123825"/>
                  <wp:docPr id="1382482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4821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80973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6A5A5B1" w14:textId="77777777" w:rsidR="00761EF2" w:rsidRDefault="00761EF2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1EF2">
              <w:rPr>
                <w:color w:val="A02B93" w:themeColor="accent5"/>
              </w:rPr>
              <w:t>does not rename the column in the original database</w:t>
            </w:r>
          </w:p>
          <w:p w14:paraId="76E3AB9A" w14:textId="77777777" w:rsidR="00761EF2" w:rsidRDefault="00761EF2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1EF2">
              <w:rPr>
                <w:color w:val="A02B93" w:themeColor="accent5"/>
              </w:rPr>
              <w:t>only changes the name shown in the query output</w:t>
            </w:r>
          </w:p>
          <w:p w14:paraId="7A5F1E56" w14:textId="237E647F" w:rsidR="00761EF2" w:rsidRPr="00761EF2" w:rsidRDefault="00761EF2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D6E50" w14:paraId="36CD14B4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21C62B2C" w14:textId="7A84D420" w:rsidR="00AD6E50" w:rsidRPr="00F6280B" w:rsidRDefault="00761EF2" w:rsidP="00830EA1">
            <w:pPr>
              <w:spacing w:line="360" w:lineRule="auto"/>
              <w:rPr>
                <w:color w:val="80340D" w:themeColor="accent2" w:themeShade="80"/>
              </w:rPr>
            </w:pPr>
            <w:r w:rsidRPr="00761EF2">
              <w:rPr>
                <w:color w:val="80340D" w:themeColor="accent2" w:themeShade="80"/>
              </w:rPr>
              <w:lastRenderedPageBreak/>
              <w:t>Combining Column Values</w:t>
            </w:r>
          </w:p>
        </w:tc>
        <w:tc>
          <w:tcPr>
            <w:tcW w:w="7419" w:type="dxa"/>
            <w:gridSpan w:val="2"/>
          </w:tcPr>
          <w:p w14:paraId="01B5E82D" w14:textId="49B7A92A" w:rsidR="00AD6E50" w:rsidRPr="009072D8" w:rsidRDefault="00761EF2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072D8">
              <w:rPr>
                <w:b/>
                <w:bCs/>
                <w:color w:val="156082" w:themeColor="accent1"/>
              </w:rPr>
              <w:t>SQL functions can also combine values from multiple columns</w:t>
            </w:r>
            <w:r w:rsidR="009072D8" w:rsidRPr="009072D8">
              <w:rPr>
                <w:b/>
                <w:bCs/>
                <w:color w:val="156082" w:themeColor="accent1"/>
              </w:rPr>
              <w:t>.</w:t>
            </w:r>
          </w:p>
          <w:p w14:paraId="3C56E5FE" w14:textId="77777777" w:rsidR="006A28C8" w:rsidRDefault="006A28C8" w:rsidP="00830EA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A28C8">
              <w:rPr>
                <w:noProof/>
                <w:color w:val="A02B93" w:themeColor="accent5"/>
              </w:rPr>
              <w:drawing>
                <wp:inline distT="0" distB="0" distL="0" distR="0" wp14:anchorId="665FFBCC" wp14:editId="434A7051">
                  <wp:extent cx="3529682" cy="295275"/>
                  <wp:effectExtent l="76200" t="38100" r="71120" b="104775"/>
                  <wp:docPr id="1989030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030989" name=""/>
                          <pic:cNvPicPr/>
                        </pic:nvPicPr>
                        <pic:blipFill rotWithShape="1">
                          <a:blip r:embed="rId18"/>
                          <a:srcRect b="45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776" cy="295617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156082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72F27A" w14:textId="06C233BD" w:rsidR="009072D8" w:rsidRPr="009072D8" w:rsidRDefault="009072D8" w:rsidP="00830EA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  <w:sz w:val="12"/>
                <w:szCs w:val="12"/>
              </w:rPr>
            </w:pPr>
          </w:p>
        </w:tc>
      </w:tr>
      <w:tr w:rsidR="00173C98" w14:paraId="070ECF01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56DA0D67" w14:textId="62D058F6" w:rsidR="00173C98" w:rsidRPr="00F6280B" w:rsidRDefault="00C851A9" w:rsidP="00830EA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Core </w:t>
            </w:r>
            <w:r w:rsidR="00721A16">
              <w:rPr>
                <w:color w:val="80340D" w:themeColor="accent2" w:themeShade="80"/>
              </w:rPr>
              <w:t>Functions</w:t>
            </w:r>
          </w:p>
        </w:tc>
        <w:tc>
          <w:tcPr>
            <w:tcW w:w="7419" w:type="dxa"/>
            <w:gridSpan w:val="2"/>
          </w:tcPr>
          <w:p w14:paraId="68EBDEF8" w14:textId="00C0561E" w:rsidR="00721A16" w:rsidRPr="009072D8" w:rsidRDefault="00721A16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072D8">
              <w:rPr>
                <w:b/>
                <w:bCs/>
                <w:color w:val="156082" w:themeColor="accent1"/>
              </w:rPr>
              <w:t>String Functions</w:t>
            </w:r>
            <w:r w:rsidR="009072D8">
              <w:rPr>
                <w:b/>
                <w:bCs/>
                <w:color w:val="156082" w:themeColor="accent1"/>
              </w:rPr>
              <w:t>.</w:t>
            </w:r>
          </w:p>
          <w:p w14:paraId="11B1D27B" w14:textId="77777777" w:rsidR="00721A16" w:rsidRPr="009072D8" w:rsidRDefault="00721A16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9072D8">
              <w:rPr>
                <w:color w:val="A02B93" w:themeColor="accent5"/>
              </w:rPr>
              <w:t>UPPER()</w:t>
            </w:r>
          </w:p>
          <w:p w14:paraId="3BD5C97A" w14:textId="272FC2CB" w:rsidR="00721A16" w:rsidRPr="00721A16" w:rsidRDefault="00721A16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21A16">
              <w:rPr>
                <w:color w:val="A02B93" w:themeColor="accent5"/>
              </w:rPr>
              <w:t>converts text to uppercase</w:t>
            </w:r>
          </w:p>
          <w:p w14:paraId="7DD00915" w14:textId="77777777" w:rsidR="00721A16" w:rsidRPr="009072D8" w:rsidRDefault="00721A16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9072D8">
              <w:rPr>
                <w:color w:val="A02B93" w:themeColor="accent5"/>
              </w:rPr>
              <w:t>LOWER()</w:t>
            </w:r>
          </w:p>
          <w:p w14:paraId="139F310E" w14:textId="6E50B76A" w:rsidR="00721A16" w:rsidRPr="00721A16" w:rsidRDefault="00721A16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21A16">
              <w:rPr>
                <w:color w:val="A02B93" w:themeColor="accent5"/>
              </w:rPr>
              <w:t>converts text to lowercase</w:t>
            </w:r>
          </w:p>
          <w:p w14:paraId="1AF79585" w14:textId="77777777" w:rsidR="00721A16" w:rsidRPr="009072D8" w:rsidRDefault="00721A16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9072D8">
              <w:rPr>
                <w:color w:val="A02B93" w:themeColor="accent5"/>
              </w:rPr>
              <w:t>concatenation</w:t>
            </w:r>
            <w:r w:rsidRPr="009072D8">
              <w:rPr>
                <w:color w:val="156082" w:themeColor="accent1"/>
              </w:rPr>
              <w:t xml:space="preserve"> </w:t>
            </w:r>
          </w:p>
          <w:p w14:paraId="5D29907E" w14:textId="29995D43" w:rsidR="00721A16" w:rsidRPr="00721A16" w:rsidRDefault="00721A16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21A16">
              <w:rPr>
                <w:color w:val="A02B93" w:themeColor="accent5"/>
              </w:rPr>
              <w:t>combines two or more string values into a single value</w:t>
            </w:r>
          </w:p>
          <w:p w14:paraId="7505622A" w14:textId="6DB463DC" w:rsidR="00721A16" w:rsidRPr="009072D8" w:rsidRDefault="00721A16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072D8">
              <w:rPr>
                <w:b/>
                <w:bCs/>
                <w:color w:val="156082" w:themeColor="accent1"/>
              </w:rPr>
              <w:t>Aggregate Functions</w:t>
            </w:r>
            <w:r w:rsidR="009072D8" w:rsidRPr="009072D8">
              <w:rPr>
                <w:b/>
                <w:bCs/>
                <w:color w:val="156082" w:themeColor="accent1"/>
              </w:rPr>
              <w:t>.</w:t>
            </w:r>
          </w:p>
          <w:p w14:paraId="0C987D76" w14:textId="77777777" w:rsidR="00721A16" w:rsidRPr="009072D8" w:rsidRDefault="00721A16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072D8">
              <w:rPr>
                <w:color w:val="A02B93" w:themeColor="accent5"/>
              </w:rPr>
              <w:t>COUNT()</w:t>
            </w:r>
          </w:p>
          <w:p w14:paraId="6A93D2E0" w14:textId="5CC393FA" w:rsidR="00721A16" w:rsidRPr="00721A16" w:rsidRDefault="00721A16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21A16">
              <w:rPr>
                <w:color w:val="A02B93" w:themeColor="accent5"/>
              </w:rPr>
              <w:t>counts the number of returned records or values</w:t>
            </w:r>
          </w:p>
          <w:p w14:paraId="07B2C7A5" w14:textId="77777777" w:rsidR="001E78CA" w:rsidRPr="009072D8" w:rsidRDefault="00721A16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072D8">
              <w:rPr>
                <w:color w:val="A02B93" w:themeColor="accent5"/>
              </w:rPr>
              <w:t>AVG()</w:t>
            </w:r>
          </w:p>
          <w:p w14:paraId="440DD1B0" w14:textId="5610B4F6" w:rsidR="00721A16" w:rsidRPr="00721A16" w:rsidRDefault="00721A16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21A16">
              <w:rPr>
                <w:color w:val="A02B93" w:themeColor="accent5"/>
              </w:rPr>
              <w:t>calculates the average of numeric values</w:t>
            </w:r>
          </w:p>
          <w:p w14:paraId="61321F82" w14:textId="77777777" w:rsidR="00721A16" w:rsidRPr="001E78CA" w:rsidRDefault="00721A16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AEF9E82" w14:textId="3C67DA25" w:rsidR="00721A16" w:rsidRPr="009072D8" w:rsidRDefault="00721A16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072D8">
              <w:rPr>
                <w:b/>
                <w:bCs/>
                <w:color w:val="156082" w:themeColor="accent1"/>
              </w:rPr>
              <w:t>Mathematical Functions</w:t>
            </w:r>
            <w:r w:rsidR="009072D8" w:rsidRPr="009072D8">
              <w:rPr>
                <w:b/>
                <w:bCs/>
                <w:color w:val="156082" w:themeColor="accent1"/>
              </w:rPr>
              <w:t>.</w:t>
            </w:r>
          </w:p>
          <w:p w14:paraId="1B490EA5" w14:textId="77777777" w:rsidR="001E78CA" w:rsidRPr="009072D8" w:rsidRDefault="00721A16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072D8">
              <w:rPr>
                <w:color w:val="A02B93" w:themeColor="accent5"/>
              </w:rPr>
              <w:t>FLOOR()</w:t>
            </w:r>
          </w:p>
          <w:p w14:paraId="35A0CABA" w14:textId="59FB24B9" w:rsidR="00721A16" w:rsidRPr="00721A16" w:rsidRDefault="00721A16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21A16">
              <w:rPr>
                <w:color w:val="A02B93" w:themeColor="accent5"/>
              </w:rPr>
              <w:t>rounds a number down</w:t>
            </w:r>
          </w:p>
          <w:p w14:paraId="50E0F563" w14:textId="77777777" w:rsidR="001E78CA" w:rsidRPr="009072D8" w:rsidRDefault="00721A16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072D8">
              <w:rPr>
                <w:color w:val="A02B93" w:themeColor="accent5"/>
              </w:rPr>
              <w:t xml:space="preserve">CEILING() </w:t>
            </w:r>
          </w:p>
          <w:p w14:paraId="748E11D1" w14:textId="6132AFD4" w:rsidR="00721A16" w:rsidRDefault="00721A16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21A16">
              <w:rPr>
                <w:color w:val="A02B93" w:themeColor="accent5"/>
              </w:rPr>
              <w:t>rounds a number up</w:t>
            </w:r>
          </w:p>
          <w:p w14:paraId="12A6C634" w14:textId="77777777" w:rsidR="001E78CA" w:rsidRPr="009072D8" w:rsidRDefault="00721A16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9072D8">
              <w:rPr>
                <w:color w:val="A02B93" w:themeColor="accent5"/>
              </w:rPr>
              <w:lastRenderedPageBreak/>
              <w:t>Standard</w:t>
            </w:r>
            <w:r w:rsidRPr="009072D8">
              <w:rPr>
                <w:color w:val="156082" w:themeColor="accent1"/>
              </w:rPr>
              <w:t xml:space="preserve"> </w:t>
            </w:r>
            <w:r w:rsidRPr="009072D8">
              <w:rPr>
                <w:color w:val="A02B93" w:themeColor="accent5"/>
              </w:rPr>
              <w:t>mathematical</w:t>
            </w:r>
            <w:r w:rsidRPr="009072D8">
              <w:rPr>
                <w:color w:val="156082" w:themeColor="accent1"/>
              </w:rPr>
              <w:t xml:space="preserve"> </w:t>
            </w:r>
            <w:r w:rsidRPr="009072D8">
              <w:rPr>
                <w:color w:val="A02B93" w:themeColor="accent5"/>
              </w:rPr>
              <w:t>functions</w:t>
            </w:r>
            <w:r w:rsidRPr="009072D8">
              <w:rPr>
                <w:color w:val="156082" w:themeColor="accent1"/>
              </w:rPr>
              <w:t xml:space="preserve"> </w:t>
            </w:r>
          </w:p>
          <w:p w14:paraId="094E6D60" w14:textId="230E7596" w:rsidR="00721A16" w:rsidRPr="00721A16" w:rsidRDefault="00721A16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21A16">
              <w:rPr>
                <w:color w:val="A02B93" w:themeColor="accent5"/>
              </w:rPr>
              <w:t>perform common arithmetic calculations</w:t>
            </w:r>
          </w:p>
          <w:p w14:paraId="20C6A576" w14:textId="77777777" w:rsidR="00721A16" w:rsidRPr="001E78CA" w:rsidRDefault="00721A16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FC6726F" w14:textId="7728A01E" w:rsidR="00721A16" w:rsidRPr="009072D8" w:rsidRDefault="00721A16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072D8">
              <w:rPr>
                <w:b/>
                <w:bCs/>
                <w:color w:val="156082" w:themeColor="accent1"/>
              </w:rPr>
              <w:t>Date Functions</w:t>
            </w:r>
            <w:r w:rsidR="009072D8" w:rsidRPr="009072D8">
              <w:rPr>
                <w:b/>
                <w:bCs/>
                <w:color w:val="156082" w:themeColor="accent1"/>
              </w:rPr>
              <w:t>.</w:t>
            </w:r>
          </w:p>
          <w:p w14:paraId="0A909923" w14:textId="77777777" w:rsidR="001E78CA" w:rsidRDefault="001E78CA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="00721A16" w:rsidRPr="00721A16">
              <w:rPr>
                <w:color w:val="A02B93" w:themeColor="accent5"/>
              </w:rPr>
              <w:t>ate-difference functions</w:t>
            </w:r>
          </w:p>
          <w:p w14:paraId="7B2112F8" w14:textId="684F950D" w:rsidR="00721A16" w:rsidRPr="00721A16" w:rsidRDefault="00721A16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21A16">
              <w:rPr>
                <w:color w:val="A02B93" w:themeColor="accent5"/>
              </w:rPr>
              <w:t>calculate the amount of time between dates</w:t>
            </w:r>
          </w:p>
          <w:p w14:paraId="7C7B52ED" w14:textId="42251EB6" w:rsidR="001E78CA" w:rsidRDefault="00EA1EB0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721A16" w:rsidRPr="00721A16">
              <w:rPr>
                <w:color w:val="A02B93" w:themeColor="accent5"/>
              </w:rPr>
              <w:t xml:space="preserve">ge/date calculations </w:t>
            </w:r>
          </w:p>
          <w:p w14:paraId="3EE19DAB" w14:textId="0C599ADF" w:rsidR="00721A16" w:rsidRPr="00721A16" w:rsidRDefault="00721A16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21A16">
              <w:rPr>
                <w:color w:val="A02B93" w:themeColor="accent5"/>
              </w:rPr>
              <w:t>calculate values such as a person's age from stored dates</w:t>
            </w:r>
          </w:p>
          <w:p w14:paraId="706A8069" w14:textId="77777777" w:rsidR="00721A16" w:rsidRPr="00EA1EB0" w:rsidRDefault="00721A16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0CD2D70" w14:textId="77777777" w:rsidR="00721A16" w:rsidRPr="00721A16" w:rsidRDefault="00721A16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21A16">
              <w:rPr>
                <w:color w:val="A02B93" w:themeColor="accent5"/>
              </w:rPr>
              <w:t>Notes</w:t>
            </w:r>
          </w:p>
          <w:p w14:paraId="1A54EDBE" w14:textId="6395850E" w:rsidR="00721A16" w:rsidRPr="00721A16" w:rsidRDefault="00EA1EB0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="00721A16" w:rsidRPr="00721A16">
              <w:rPr>
                <w:color w:val="A02B93" w:themeColor="accent5"/>
              </w:rPr>
              <w:t>unctions can be used in both SELECT and WHERE clauses</w:t>
            </w:r>
          </w:p>
          <w:p w14:paraId="47315383" w14:textId="1BD2084F" w:rsidR="00721A16" w:rsidRPr="00721A16" w:rsidRDefault="00EA1EB0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="00721A16" w:rsidRPr="00721A16">
              <w:rPr>
                <w:color w:val="A02B93" w:themeColor="accent5"/>
              </w:rPr>
              <w:t>xact function syntax can vary between relational database management systems</w:t>
            </w:r>
          </w:p>
          <w:p w14:paraId="7959A7A6" w14:textId="77777777" w:rsidR="00C851A9" w:rsidRDefault="00EA1EB0" w:rsidP="00830EA1">
            <w:pPr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721A16" w:rsidRPr="00721A16">
              <w:rPr>
                <w:color w:val="A02B93" w:themeColor="accent5"/>
              </w:rPr>
              <w:t>his course uses PostgreSQL (Postgres) syntax</w:t>
            </w:r>
          </w:p>
          <w:p w14:paraId="064102A3" w14:textId="778DF3E1" w:rsidR="00EA1EB0" w:rsidRPr="00C851A9" w:rsidRDefault="00EA1EB0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A1EB0" w:rsidRPr="00200815" w14:paraId="5554072C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5194D248" w14:textId="1D22F9FF" w:rsidR="00EA1EB0" w:rsidRPr="00F10BA6" w:rsidRDefault="004018B6" w:rsidP="00830EA1">
            <w:pPr>
              <w:spacing w:line="360" w:lineRule="auto"/>
              <w:rPr>
                <w:b w:val="0"/>
                <w:bCs w:val="0"/>
              </w:rPr>
            </w:pPr>
            <w:r w:rsidRPr="004018B6">
              <w:rPr>
                <w:b w:val="0"/>
                <w:bCs w:val="0"/>
              </w:rPr>
              <w:lastRenderedPageBreak/>
              <w:t>Data Manipulation</w:t>
            </w:r>
          </w:p>
        </w:tc>
      </w:tr>
      <w:tr w:rsidR="00173C98" w14:paraId="45B3A177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1DB3E96E" w14:textId="7A61822D" w:rsidR="00173C98" w:rsidRPr="00F6280B" w:rsidRDefault="00D919D0" w:rsidP="00830EA1">
            <w:pPr>
              <w:spacing w:line="360" w:lineRule="auto"/>
              <w:rPr>
                <w:color w:val="80340D" w:themeColor="accent2" w:themeShade="80"/>
              </w:rPr>
            </w:pPr>
            <w:r w:rsidRPr="00D919D0">
              <w:rPr>
                <w:color w:val="80340D" w:themeColor="accent2" w:themeShade="80"/>
              </w:rPr>
              <w:t>Manipulating Tables and Data with SQL</w:t>
            </w:r>
          </w:p>
        </w:tc>
        <w:tc>
          <w:tcPr>
            <w:tcW w:w="7419" w:type="dxa"/>
            <w:gridSpan w:val="2"/>
          </w:tcPr>
          <w:p w14:paraId="1E26D964" w14:textId="77777777" w:rsidR="00D919D0" w:rsidRPr="00D919D0" w:rsidRDefault="00D919D0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919D0">
              <w:rPr>
                <w:b/>
                <w:bCs/>
                <w:color w:val="156082" w:themeColor="accent1"/>
              </w:rPr>
              <w:t xml:space="preserve">SQL can do more than retrieve data. </w:t>
            </w:r>
          </w:p>
          <w:p w14:paraId="366440CD" w14:textId="407D32D5" w:rsidR="00D919D0" w:rsidRPr="00D919D0" w:rsidRDefault="00D919D0" w:rsidP="00830EA1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D919D0">
              <w:rPr>
                <w:color w:val="A02B93" w:themeColor="accent5"/>
              </w:rPr>
              <w:t>t can also:</w:t>
            </w:r>
          </w:p>
          <w:p w14:paraId="65B24538" w14:textId="3952DB65" w:rsidR="00D919D0" w:rsidRPr="00D919D0" w:rsidRDefault="00D919D0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D919D0">
              <w:rPr>
                <w:color w:val="A02B93" w:themeColor="accent5"/>
              </w:rPr>
              <w:t>reate and modify tables</w:t>
            </w:r>
          </w:p>
          <w:p w14:paraId="0316734D" w14:textId="1DB4BA11" w:rsidR="00D919D0" w:rsidRPr="00D919D0" w:rsidRDefault="00D919D0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D919D0">
              <w:rPr>
                <w:color w:val="A02B93" w:themeColor="accent5"/>
              </w:rPr>
              <w:t>nsert new rows</w:t>
            </w:r>
          </w:p>
          <w:p w14:paraId="0F52116A" w14:textId="587BBAA9" w:rsidR="00D919D0" w:rsidRPr="00D919D0" w:rsidRDefault="00D919D0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</w:t>
            </w:r>
            <w:r w:rsidRPr="00D919D0">
              <w:rPr>
                <w:color w:val="A02B93" w:themeColor="accent5"/>
              </w:rPr>
              <w:t>pdate existing values</w:t>
            </w:r>
          </w:p>
          <w:p w14:paraId="5A72CB14" w14:textId="30521851" w:rsidR="00D919D0" w:rsidRPr="00D919D0" w:rsidRDefault="00D919D0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D919D0">
              <w:rPr>
                <w:color w:val="A02B93" w:themeColor="accent5"/>
              </w:rPr>
              <w:t>elete selected rows</w:t>
            </w:r>
          </w:p>
          <w:p w14:paraId="00E59842" w14:textId="761575B8" w:rsidR="00D919D0" w:rsidRPr="00D919D0" w:rsidRDefault="00D919D0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D919D0">
              <w:rPr>
                <w:color w:val="A02B93" w:themeColor="accent5"/>
              </w:rPr>
              <w:t>emove all rows</w:t>
            </w:r>
          </w:p>
          <w:p w14:paraId="030ED53A" w14:textId="22A38441" w:rsidR="00D919D0" w:rsidRPr="00D919D0" w:rsidRDefault="00D919D0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D919D0">
              <w:rPr>
                <w:color w:val="A02B93" w:themeColor="accent5"/>
              </w:rPr>
              <w:t xml:space="preserve">emove entire </w:t>
            </w:r>
            <w:r>
              <w:rPr>
                <w:color w:val="A02B93" w:themeColor="accent5"/>
              </w:rPr>
              <w:t xml:space="preserve">tables </w:t>
            </w:r>
          </w:p>
          <w:p w14:paraId="3B2A2300" w14:textId="77777777" w:rsidR="00D919D0" w:rsidRDefault="00D919D0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D919D0">
              <w:rPr>
                <w:color w:val="A02B93" w:themeColor="accent5"/>
              </w:rPr>
              <w:t>hese operations can permanently alter a database</w:t>
            </w:r>
          </w:p>
          <w:p w14:paraId="403983F1" w14:textId="77777777" w:rsidR="00D919D0" w:rsidRDefault="00D919D0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D919D0">
              <w:rPr>
                <w:color w:val="A02B93" w:themeColor="accent5"/>
              </w:rPr>
              <w:t>or this reason</w:t>
            </w:r>
            <w:r>
              <w:rPr>
                <w:color w:val="A02B93" w:themeColor="accent5"/>
              </w:rPr>
              <w:t>:</w:t>
            </w:r>
          </w:p>
          <w:p w14:paraId="0FA0BEE5" w14:textId="77777777" w:rsidR="00173C98" w:rsidRDefault="00D919D0" w:rsidP="00830EA1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919D0">
              <w:rPr>
                <w:color w:val="A02B93" w:themeColor="accent5"/>
              </w:rPr>
              <w:t>database administrators usually restrict them to authorized users</w:t>
            </w:r>
          </w:p>
          <w:p w14:paraId="1A0ED2A4" w14:textId="79879701" w:rsidR="00D919D0" w:rsidRPr="00D919D0" w:rsidRDefault="00D919D0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A1EB0" w14:paraId="4EA254A6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00351EFF" w14:textId="6A10E7A1" w:rsidR="00EA1EB0" w:rsidRPr="00F6280B" w:rsidRDefault="00D919D0" w:rsidP="00830EA1">
            <w:pPr>
              <w:spacing w:line="360" w:lineRule="auto"/>
              <w:rPr>
                <w:color w:val="80340D" w:themeColor="accent2" w:themeShade="80"/>
              </w:rPr>
            </w:pPr>
            <w:r w:rsidRPr="00D919D0">
              <w:rPr>
                <w:color w:val="80340D" w:themeColor="accent2" w:themeShade="80"/>
              </w:rPr>
              <w:lastRenderedPageBreak/>
              <w:t>Two Types of Modification</w:t>
            </w:r>
          </w:p>
        </w:tc>
        <w:tc>
          <w:tcPr>
            <w:tcW w:w="7419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6"/>
              <w:gridCol w:w="2838"/>
              <w:gridCol w:w="2689"/>
            </w:tblGrid>
            <w:tr w:rsidR="00D919D0" w:rsidRPr="00D919D0" w14:paraId="1880024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4A7304" w14:textId="77777777" w:rsidR="00D919D0" w:rsidRPr="009072D8" w:rsidRDefault="00D919D0" w:rsidP="00830EA1">
                  <w:pPr>
                    <w:spacing w:after="0" w:line="360" w:lineRule="auto"/>
                    <w:jc w:val="center"/>
                    <w:rPr>
                      <w:b/>
                      <w:bCs/>
                      <w:color w:val="156082" w:themeColor="accent1"/>
                    </w:rPr>
                  </w:pPr>
                  <w:r w:rsidRPr="009072D8">
                    <w:rPr>
                      <w:b/>
                      <w:bCs/>
                      <w:color w:val="156082" w:themeColor="accent1"/>
                    </w:rPr>
                    <w:t>Target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2B2611" w14:textId="77777777" w:rsidR="00D919D0" w:rsidRPr="009072D8" w:rsidRDefault="00D919D0" w:rsidP="00830EA1">
                  <w:pPr>
                    <w:spacing w:after="0" w:line="360" w:lineRule="auto"/>
                    <w:jc w:val="center"/>
                    <w:rPr>
                      <w:b/>
                      <w:bCs/>
                      <w:color w:val="156082" w:themeColor="accent1"/>
                    </w:rPr>
                  </w:pPr>
                  <w:r w:rsidRPr="009072D8">
                    <w:rPr>
                      <w:b/>
                      <w:bCs/>
                      <w:color w:val="156082" w:themeColor="accent1"/>
                    </w:rPr>
                    <w:t>Purpose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6003D6" w14:textId="77777777" w:rsidR="00D919D0" w:rsidRPr="009072D8" w:rsidRDefault="00D919D0" w:rsidP="00830EA1">
                  <w:pPr>
                    <w:spacing w:after="0" w:line="360" w:lineRule="auto"/>
                    <w:jc w:val="center"/>
                    <w:rPr>
                      <w:b/>
                      <w:bCs/>
                      <w:color w:val="156082" w:themeColor="accent1"/>
                    </w:rPr>
                  </w:pPr>
                  <w:r w:rsidRPr="009072D8">
                    <w:rPr>
                      <w:b/>
                      <w:bCs/>
                      <w:color w:val="156082" w:themeColor="accent1"/>
                    </w:rPr>
                    <w:t>Main commands</w:t>
                  </w:r>
                </w:p>
              </w:tc>
            </w:tr>
            <w:tr w:rsidR="00D919D0" w:rsidRPr="00D919D0" w14:paraId="1C7D16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E46052" w14:textId="77777777" w:rsidR="00D919D0" w:rsidRPr="009072D8" w:rsidRDefault="00D919D0" w:rsidP="00830EA1">
                  <w:pPr>
                    <w:spacing w:after="0" w:line="360" w:lineRule="auto"/>
                    <w:rPr>
                      <w:b/>
                      <w:bCs/>
                      <w:color w:val="A02B93" w:themeColor="accent5"/>
                    </w:rPr>
                  </w:pPr>
                  <w:r w:rsidRPr="009072D8">
                    <w:rPr>
                      <w:b/>
                      <w:bCs/>
                      <w:color w:val="A02B93" w:themeColor="accent5"/>
                    </w:rPr>
                    <w:t>Database structure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4FED4D" w14:textId="77777777" w:rsidR="00D919D0" w:rsidRPr="009072D8" w:rsidRDefault="00D919D0" w:rsidP="00830EA1">
                  <w:pPr>
                    <w:spacing w:after="0" w:line="360" w:lineRule="auto"/>
                    <w:rPr>
                      <w:color w:val="3A3A3A" w:themeColor="background2" w:themeShade="40"/>
                    </w:rPr>
                  </w:pPr>
                  <w:r w:rsidRPr="009072D8">
                    <w:rPr>
                      <w:color w:val="3A3A3A" w:themeColor="background2" w:themeShade="40"/>
                    </w:rPr>
                    <w:t>Change tables, columns, and constraints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4F6FB3" w14:textId="77777777" w:rsidR="00D919D0" w:rsidRPr="009072D8" w:rsidRDefault="00D919D0" w:rsidP="00830EA1">
                  <w:pPr>
                    <w:spacing w:after="0" w:line="360" w:lineRule="auto"/>
                    <w:rPr>
                      <w:color w:val="3A3A3A" w:themeColor="background2" w:themeShade="40"/>
                    </w:rPr>
                  </w:pPr>
                  <w:r w:rsidRPr="009072D8">
                    <w:rPr>
                      <w:color w:val="3A3A3A" w:themeColor="background2" w:themeShade="40"/>
                    </w:rPr>
                    <w:t>CREATE, ALTER, DROP</w:t>
                  </w:r>
                </w:p>
              </w:tc>
            </w:tr>
            <w:tr w:rsidR="00D919D0" w:rsidRPr="00D919D0" w14:paraId="5AF5CB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E3319F" w14:textId="77777777" w:rsidR="00D919D0" w:rsidRPr="009072D8" w:rsidRDefault="00D919D0" w:rsidP="00830EA1">
                  <w:pPr>
                    <w:spacing w:after="0" w:line="360" w:lineRule="auto"/>
                    <w:rPr>
                      <w:b/>
                      <w:bCs/>
                      <w:color w:val="A02B93" w:themeColor="accent5"/>
                    </w:rPr>
                  </w:pPr>
                  <w:r w:rsidRPr="009072D8">
                    <w:rPr>
                      <w:b/>
                      <w:bCs/>
                      <w:color w:val="A02B93" w:themeColor="accent5"/>
                    </w:rPr>
                    <w:t>Stored data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F3549C" w14:textId="77777777" w:rsidR="00D919D0" w:rsidRPr="009072D8" w:rsidRDefault="00D919D0" w:rsidP="00830EA1">
                  <w:pPr>
                    <w:spacing w:after="0" w:line="360" w:lineRule="auto"/>
                    <w:rPr>
                      <w:color w:val="3A3A3A" w:themeColor="background2" w:themeShade="40"/>
                    </w:rPr>
                  </w:pPr>
                  <w:r w:rsidRPr="009072D8">
                    <w:rPr>
                      <w:color w:val="3A3A3A" w:themeColor="background2" w:themeShade="40"/>
                    </w:rPr>
                    <w:t>Add, change, or remove rows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01D92F" w14:textId="77777777" w:rsidR="00D919D0" w:rsidRPr="009072D8" w:rsidRDefault="00D919D0" w:rsidP="00830EA1">
                  <w:pPr>
                    <w:spacing w:after="0" w:line="360" w:lineRule="auto"/>
                    <w:rPr>
                      <w:color w:val="3A3A3A" w:themeColor="background2" w:themeShade="40"/>
                    </w:rPr>
                  </w:pPr>
                  <w:r w:rsidRPr="009072D8">
                    <w:rPr>
                      <w:color w:val="3A3A3A" w:themeColor="background2" w:themeShade="40"/>
                    </w:rPr>
                    <w:t>INSERT, UPDATE, DELETE, TRUNCATE</w:t>
                  </w:r>
                </w:p>
              </w:tc>
            </w:tr>
            <w:tr w:rsidR="00830EA1" w:rsidRPr="00D919D0" w14:paraId="71957B82" w14:textId="77777777" w:rsidTr="00156041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</w:tcPr>
                <w:p w14:paraId="2FC07592" w14:textId="77777777" w:rsidR="00830EA1" w:rsidRDefault="00830EA1" w:rsidP="00830EA1">
                  <w:pPr>
                    <w:spacing w:after="0" w:line="360" w:lineRule="auto"/>
                    <w:rPr>
                      <w:color w:val="A02B93" w:themeColor="accent5"/>
                    </w:rPr>
                  </w:pPr>
                </w:p>
                <w:p w14:paraId="056B24CE" w14:textId="77777777" w:rsidR="00830EA1" w:rsidRPr="00830EA1" w:rsidRDefault="00830EA1" w:rsidP="00830EA1">
                  <w:pPr>
                    <w:spacing w:after="0" w:line="360" w:lineRule="auto"/>
                    <w:rPr>
                      <w:b/>
                      <w:bCs/>
                      <w:color w:val="156082" w:themeColor="accent1"/>
                    </w:rPr>
                  </w:pPr>
                  <w:r w:rsidRPr="00830EA1">
                    <w:rPr>
                      <w:b/>
                      <w:bCs/>
                      <w:color w:val="156082" w:themeColor="accent1"/>
                    </w:rPr>
                    <w:t>The distinction between structure and data is important:</w:t>
                  </w:r>
                </w:p>
                <w:p w14:paraId="36E8755E" w14:textId="77777777" w:rsidR="00830EA1" w:rsidRDefault="00830EA1" w:rsidP="00830EA1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 w:rsidRPr="00830EA1">
                    <w:rPr>
                      <w:color w:val="A02B93" w:themeColor="accent5"/>
                    </w:rPr>
                    <w:t xml:space="preserve">ALTER </w:t>
                  </w:r>
                </w:p>
                <w:p w14:paraId="27634736" w14:textId="2523ABB5" w:rsidR="00830EA1" w:rsidRPr="00830EA1" w:rsidRDefault="00830EA1" w:rsidP="00830EA1">
                  <w:pPr>
                    <w:pStyle w:val="ListParagraph"/>
                    <w:numPr>
                      <w:ilvl w:val="1"/>
                      <w:numId w:val="6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 w:rsidRPr="00830EA1">
                    <w:rPr>
                      <w:color w:val="A02B93" w:themeColor="accent5"/>
                    </w:rPr>
                    <w:t>changes the table’s definition</w:t>
                  </w:r>
                </w:p>
                <w:p w14:paraId="75389B2C" w14:textId="77777777" w:rsidR="00830EA1" w:rsidRDefault="00830EA1" w:rsidP="00830EA1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 w:rsidRPr="00830EA1">
                    <w:rPr>
                      <w:color w:val="A02B93" w:themeColor="accent5"/>
                    </w:rPr>
                    <w:t xml:space="preserve">UPDATE </w:t>
                  </w:r>
                </w:p>
                <w:p w14:paraId="26AFB09F" w14:textId="647F039C" w:rsidR="00830EA1" w:rsidRPr="00830EA1" w:rsidRDefault="00830EA1" w:rsidP="00830EA1">
                  <w:pPr>
                    <w:pStyle w:val="ListParagraph"/>
                    <w:numPr>
                      <w:ilvl w:val="1"/>
                      <w:numId w:val="6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 w:rsidRPr="00830EA1">
                    <w:rPr>
                      <w:color w:val="A02B93" w:themeColor="accent5"/>
                    </w:rPr>
                    <w:t>changes values stored inside the table</w:t>
                  </w:r>
                </w:p>
                <w:p w14:paraId="4FDFCDFF" w14:textId="77777777" w:rsidR="00830EA1" w:rsidRDefault="00830EA1" w:rsidP="00830EA1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 w:rsidRPr="00830EA1">
                    <w:rPr>
                      <w:color w:val="A02B93" w:themeColor="accent5"/>
                    </w:rPr>
                    <w:t xml:space="preserve">DROP </w:t>
                  </w:r>
                </w:p>
                <w:p w14:paraId="6850CAB7" w14:textId="4C1D8FD5" w:rsidR="00830EA1" w:rsidRDefault="00830EA1" w:rsidP="00830EA1">
                  <w:pPr>
                    <w:pStyle w:val="ListParagraph"/>
                    <w:numPr>
                      <w:ilvl w:val="1"/>
                      <w:numId w:val="6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 w:rsidRPr="00830EA1">
                    <w:rPr>
                      <w:color w:val="A02B93" w:themeColor="accent5"/>
                    </w:rPr>
                    <w:t>removes the table itself</w:t>
                  </w:r>
                </w:p>
                <w:p w14:paraId="7889978B" w14:textId="77777777" w:rsidR="00830EA1" w:rsidRDefault="00830EA1" w:rsidP="00830EA1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 w:rsidRPr="00830EA1">
                    <w:rPr>
                      <w:color w:val="A02B93" w:themeColor="accent5"/>
                    </w:rPr>
                    <w:t xml:space="preserve">TRUNCATE </w:t>
                  </w:r>
                </w:p>
                <w:p w14:paraId="483CF971" w14:textId="77BA7519" w:rsidR="00830EA1" w:rsidRPr="00830EA1" w:rsidRDefault="00830EA1" w:rsidP="00830EA1">
                  <w:pPr>
                    <w:pStyle w:val="ListParagraph"/>
                    <w:numPr>
                      <w:ilvl w:val="1"/>
                      <w:numId w:val="6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 w:rsidRPr="00830EA1">
                    <w:rPr>
                      <w:color w:val="A02B93" w:themeColor="accent5"/>
                    </w:rPr>
                    <w:t>removes its rows but preserves the table</w:t>
                  </w:r>
                </w:p>
                <w:p w14:paraId="737BDB35" w14:textId="48C78B03" w:rsidR="00830EA1" w:rsidRPr="009072D8" w:rsidRDefault="00830EA1" w:rsidP="00830EA1">
                  <w:pPr>
                    <w:spacing w:after="0" w:line="360" w:lineRule="auto"/>
                    <w:rPr>
                      <w:color w:val="A02B93" w:themeColor="accent5"/>
                    </w:rPr>
                  </w:pPr>
                </w:p>
              </w:tc>
            </w:tr>
          </w:tbl>
          <w:p w14:paraId="10F2D356" w14:textId="77777777" w:rsidR="00EA1EB0" w:rsidRPr="00812854" w:rsidRDefault="00EA1EB0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A1EB0" w14:paraId="5BFA96C6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28AE96BF" w14:textId="75850C6E" w:rsidR="00EA1EB0" w:rsidRPr="00F6280B" w:rsidRDefault="00830EA1" w:rsidP="00830EA1">
            <w:pPr>
              <w:spacing w:line="360" w:lineRule="auto"/>
              <w:rPr>
                <w:color w:val="80340D" w:themeColor="accent2" w:themeShade="80"/>
              </w:rPr>
            </w:pPr>
            <w:r w:rsidRPr="00830EA1">
              <w:rPr>
                <w:color w:val="80340D" w:themeColor="accent2" w:themeShade="80"/>
              </w:rPr>
              <w:t>Creating a Table</w:t>
            </w:r>
          </w:p>
        </w:tc>
        <w:tc>
          <w:tcPr>
            <w:tcW w:w="7419" w:type="dxa"/>
            <w:gridSpan w:val="2"/>
          </w:tcPr>
          <w:p w14:paraId="19482A00" w14:textId="77777777" w:rsidR="00830EA1" w:rsidRPr="00830EA1" w:rsidRDefault="00830EA1" w:rsidP="00830E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30EA1">
              <w:rPr>
                <w:b/>
                <w:bCs/>
                <w:color w:val="156082" w:themeColor="accent1"/>
              </w:rPr>
              <w:t>The CREATE TABLE statement defines a new table.</w:t>
            </w:r>
          </w:p>
          <w:p w14:paraId="4C37AA1B" w14:textId="15DE7802" w:rsidR="00830EA1" w:rsidRPr="00830EA1" w:rsidRDefault="00830EA1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830EA1">
              <w:rPr>
                <w:color w:val="A02B93" w:themeColor="accent5"/>
              </w:rPr>
              <w:t xml:space="preserve"> table definition normally specifies:</w:t>
            </w:r>
          </w:p>
          <w:p w14:paraId="3AB0CF18" w14:textId="51173D48" w:rsidR="00830EA1" w:rsidRPr="00830EA1" w:rsidRDefault="00830EA1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830EA1">
              <w:rPr>
                <w:color w:val="A02B93" w:themeColor="accent5"/>
              </w:rPr>
              <w:t>he table name</w:t>
            </w:r>
          </w:p>
          <w:p w14:paraId="2C059AFF" w14:textId="5EDCEDB7" w:rsidR="00830EA1" w:rsidRPr="00830EA1" w:rsidRDefault="00830EA1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830EA1">
              <w:rPr>
                <w:color w:val="A02B93" w:themeColor="accent5"/>
              </w:rPr>
              <w:t>olumn names</w:t>
            </w:r>
          </w:p>
          <w:p w14:paraId="6E17E2DB" w14:textId="0ED62552" w:rsidR="00830EA1" w:rsidRPr="00830EA1" w:rsidRDefault="00830EA1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830EA1">
              <w:rPr>
                <w:color w:val="A02B93" w:themeColor="accent5"/>
              </w:rPr>
              <w:t>ata types</w:t>
            </w:r>
          </w:p>
          <w:p w14:paraId="2566CA92" w14:textId="3201F966" w:rsidR="00830EA1" w:rsidRPr="00830EA1" w:rsidRDefault="00830EA1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</w:t>
            </w:r>
            <w:r w:rsidRPr="00830EA1">
              <w:rPr>
                <w:color w:val="A02B93" w:themeColor="accent5"/>
              </w:rPr>
              <w:t>ullability rules</w:t>
            </w:r>
          </w:p>
          <w:p w14:paraId="765C6788" w14:textId="125FD19D" w:rsidR="00EA1EB0" w:rsidRDefault="00830EA1" w:rsidP="00830EA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k</w:t>
            </w:r>
            <w:r w:rsidRPr="00830EA1">
              <w:rPr>
                <w:color w:val="A02B93" w:themeColor="accent5"/>
              </w:rPr>
              <w:t>eys and other constraints</w:t>
            </w:r>
          </w:p>
          <w:p w14:paraId="7AB2B512" w14:textId="4DED65AA" w:rsidR="00E35CFF" w:rsidRDefault="00E35CFF" w:rsidP="006B4A1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4A11">
              <w:rPr>
                <w:noProof/>
                <w:color w:val="A02B93" w:themeColor="accent5"/>
              </w:rPr>
              <w:drawing>
                <wp:anchor distT="0" distB="0" distL="114300" distR="114300" simplePos="0" relativeHeight="251665408" behindDoc="0" locked="0" layoutInCell="1" allowOverlap="1" wp14:anchorId="34DA369D" wp14:editId="534FAE0E">
                  <wp:simplePos x="0" y="0"/>
                  <wp:positionH relativeFrom="column">
                    <wp:posOffset>1599565</wp:posOffset>
                  </wp:positionH>
                  <wp:positionV relativeFrom="paragraph">
                    <wp:posOffset>49530</wp:posOffset>
                  </wp:positionV>
                  <wp:extent cx="2536166" cy="1447149"/>
                  <wp:effectExtent l="76200" t="38100" r="74295" b="115570"/>
                  <wp:wrapNone/>
                  <wp:docPr id="377069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069960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166" cy="144714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1373E635" w14:textId="77777777" w:rsidR="00E35CFF" w:rsidRDefault="00E35CFF" w:rsidP="006B4A1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39FD829" w14:textId="77777777" w:rsidR="00E35CFF" w:rsidRDefault="00E35CFF" w:rsidP="006B4A1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CD9D62F" w14:textId="4798D9EE" w:rsidR="00830EA1" w:rsidRPr="00830EA1" w:rsidRDefault="00830EA1" w:rsidP="006B4A1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A1EB0" w14:paraId="68640889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19EC7953" w14:textId="7CE423CA" w:rsidR="00EA1EB0" w:rsidRPr="00F6280B" w:rsidRDefault="006B4A11" w:rsidP="00830EA1">
            <w:pPr>
              <w:spacing w:line="360" w:lineRule="auto"/>
              <w:rPr>
                <w:color w:val="80340D" w:themeColor="accent2" w:themeShade="80"/>
              </w:rPr>
            </w:pPr>
            <w:r w:rsidRPr="006B4A11">
              <w:rPr>
                <w:color w:val="80340D" w:themeColor="accent2" w:themeShade="80"/>
              </w:rPr>
              <w:lastRenderedPageBreak/>
              <w:t>Column Names</w:t>
            </w:r>
          </w:p>
        </w:tc>
        <w:tc>
          <w:tcPr>
            <w:tcW w:w="7419" w:type="dxa"/>
            <w:gridSpan w:val="2"/>
          </w:tcPr>
          <w:p w14:paraId="0FFA7E65" w14:textId="77777777" w:rsidR="006B4A11" w:rsidRPr="006B4A11" w:rsidRDefault="006B4A11" w:rsidP="006B4A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B4A11">
              <w:rPr>
                <w:b/>
                <w:bCs/>
                <w:color w:val="156082" w:themeColor="accent1"/>
              </w:rPr>
              <w:t>Each column must have a name.</w:t>
            </w:r>
          </w:p>
          <w:p w14:paraId="62FE2418" w14:textId="322705CD" w:rsidR="006B4A11" w:rsidRDefault="006B4A11" w:rsidP="006B4A1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6B4A11">
              <w:rPr>
                <w:color w:val="A02B93" w:themeColor="accent5"/>
              </w:rPr>
              <w:t xml:space="preserve"> consistent naming convention</w:t>
            </w:r>
            <w:r>
              <w:rPr>
                <w:color w:val="A02B93" w:themeColor="accent5"/>
              </w:rPr>
              <w:t xml:space="preserve"> </w:t>
            </w:r>
            <w:r w:rsidRPr="006B4A11">
              <w:rPr>
                <w:color w:val="A02B93" w:themeColor="accent5"/>
              </w:rPr>
              <w:t>improves</w:t>
            </w:r>
            <w:r>
              <w:rPr>
                <w:color w:val="A02B93" w:themeColor="accent5"/>
              </w:rPr>
              <w:t>:</w:t>
            </w:r>
          </w:p>
          <w:p w14:paraId="3598C78C" w14:textId="4C6567BD" w:rsidR="006B4A11" w:rsidRDefault="006B4A11" w:rsidP="006B4A1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4A11">
              <w:rPr>
                <w:color w:val="A02B93" w:themeColor="accent5"/>
              </w:rPr>
              <w:t>readability</w:t>
            </w:r>
          </w:p>
          <w:p w14:paraId="5C695BF2" w14:textId="77777777" w:rsidR="00EA1EB0" w:rsidRDefault="006B4A11" w:rsidP="006B4A1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4A11">
              <w:rPr>
                <w:color w:val="A02B93" w:themeColor="accent5"/>
              </w:rPr>
              <w:t>maintainability</w:t>
            </w:r>
          </w:p>
          <w:p w14:paraId="5AFE1ABA" w14:textId="77777777" w:rsidR="006B4A11" w:rsidRPr="006B4A11" w:rsidRDefault="006B4A11" w:rsidP="006B4A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D9D9B05" w14:textId="77777777" w:rsidR="006B4A11" w:rsidRPr="006B4A11" w:rsidRDefault="006B4A11" w:rsidP="006B4A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B4A11">
              <w:rPr>
                <w:b/>
                <w:bCs/>
                <w:color w:val="156082" w:themeColor="accent1"/>
              </w:rPr>
              <w:t>Common conventions include:</w:t>
            </w:r>
          </w:p>
          <w:p w14:paraId="20235E72" w14:textId="555E6B5F" w:rsidR="006B4A11" w:rsidRPr="006B4A11" w:rsidRDefault="006B4A11" w:rsidP="006B4A1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</w:t>
            </w:r>
            <w:r w:rsidRPr="006B4A11">
              <w:rPr>
                <w:color w:val="A02B93" w:themeColor="accent5"/>
              </w:rPr>
              <w:t>sing one consistent letter case</w:t>
            </w:r>
          </w:p>
          <w:p w14:paraId="07EAF9FC" w14:textId="652B9E22" w:rsidR="006B4A11" w:rsidRPr="006B4A11" w:rsidRDefault="006B4A11" w:rsidP="006B4A1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6B4A11">
              <w:rPr>
                <w:color w:val="A02B93" w:themeColor="accent5"/>
              </w:rPr>
              <w:t>eparating words with underscores</w:t>
            </w:r>
          </w:p>
          <w:p w14:paraId="5C84DF5C" w14:textId="789E1F81" w:rsidR="006B4A11" w:rsidRPr="006B4A11" w:rsidRDefault="006B4A11" w:rsidP="006B4A1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gi</w:t>
            </w:r>
            <w:r w:rsidRPr="006B4A11">
              <w:rPr>
                <w:color w:val="A02B93" w:themeColor="accent5"/>
              </w:rPr>
              <w:t>ving related columns similar names</w:t>
            </w:r>
          </w:p>
          <w:p w14:paraId="7079A9B4" w14:textId="3A981D05" w:rsidR="006B4A11" w:rsidRPr="006B4A11" w:rsidRDefault="006B4A11" w:rsidP="006B4A1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6B4A11">
              <w:rPr>
                <w:color w:val="A02B93" w:themeColor="accent5"/>
              </w:rPr>
              <w:t>voiding ambiguous abbreviations</w:t>
            </w:r>
          </w:p>
          <w:p w14:paraId="06706411" w14:textId="6169F97F" w:rsidR="006B4A11" w:rsidRPr="006B4A11" w:rsidRDefault="006B4A11" w:rsidP="006B4A1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6B4A11">
              <w:rPr>
                <w:color w:val="A02B93" w:themeColor="accent5"/>
              </w:rPr>
              <w:t>ollowing the same convention across all tables</w:t>
            </w:r>
          </w:p>
          <w:p w14:paraId="20BB9574" w14:textId="77777777" w:rsidR="006B4A11" w:rsidRPr="006B4A11" w:rsidRDefault="006B4A11" w:rsidP="006B4A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FF72C1D" w14:textId="74310A27" w:rsidR="006B4A11" w:rsidRPr="006B4A11" w:rsidRDefault="006B4A11" w:rsidP="006B4A1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B4A11">
              <w:rPr>
                <w:b/>
                <w:bCs/>
                <w:color w:val="156082" w:themeColor="accent1"/>
              </w:rPr>
              <w:t>The specific convention matters less than applying it consistently.</w:t>
            </w:r>
          </w:p>
        </w:tc>
      </w:tr>
      <w:tr w:rsidR="00830EA1" w14:paraId="46D872EA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1B4FE9A3" w14:textId="49F85C4C" w:rsidR="00830EA1" w:rsidRPr="00F6280B" w:rsidRDefault="005B6498" w:rsidP="00830EA1">
            <w:pPr>
              <w:spacing w:line="360" w:lineRule="auto"/>
              <w:rPr>
                <w:color w:val="80340D" w:themeColor="accent2" w:themeShade="80"/>
              </w:rPr>
            </w:pPr>
            <w:r w:rsidRPr="005B6498">
              <w:rPr>
                <w:color w:val="80340D" w:themeColor="accent2" w:themeShade="80"/>
              </w:rPr>
              <w:t>Data Types</w:t>
            </w:r>
          </w:p>
        </w:tc>
        <w:tc>
          <w:tcPr>
            <w:tcW w:w="7419" w:type="dxa"/>
            <w:gridSpan w:val="2"/>
          </w:tcPr>
          <w:p w14:paraId="5F2BC3A5" w14:textId="77777777" w:rsidR="00830EA1" w:rsidRDefault="005B6498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B6498">
              <w:rPr>
                <w:color w:val="A02B93" w:themeColor="accent5"/>
              </w:rPr>
              <w:t>A column’s data type controls which values it can store.</w:t>
            </w:r>
          </w:p>
          <w:tbl>
            <w:tblPr>
              <w:tblW w:w="704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5"/>
              <w:gridCol w:w="4785"/>
            </w:tblGrid>
            <w:tr w:rsidR="005B6498" w:rsidRPr="005B6498" w14:paraId="0511E4CD" w14:textId="77777777" w:rsidTr="005B6498">
              <w:trPr>
                <w:trHeight w:val="473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598AB0" w14:textId="77777777" w:rsidR="005B6498" w:rsidRPr="005B6498" w:rsidRDefault="005B6498" w:rsidP="005B6498">
                  <w:pPr>
                    <w:spacing w:after="0" w:line="360" w:lineRule="auto"/>
                    <w:jc w:val="center"/>
                    <w:rPr>
                      <w:b/>
                      <w:bCs/>
                      <w:color w:val="156082" w:themeColor="accent1"/>
                    </w:rPr>
                  </w:pPr>
                  <w:r w:rsidRPr="005B6498">
                    <w:rPr>
                      <w:b/>
                      <w:bCs/>
                      <w:color w:val="156082" w:themeColor="accent1"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2A7686" w14:textId="77777777" w:rsidR="005B6498" w:rsidRPr="005B6498" w:rsidRDefault="005B6498" w:rsidP="005B6498">
                  <w:pPr>
                    <w:spacing w:after="0" w:line="360" w:lineRule="auto"/>
                    <w:jc w:val="center"/>
                    <w:rPr>
                      <w:b/>
                      <w:bCs/>
                      <w:color w:val="156082" w:themeColor="accent1"/>
                    </w:rPr>
                  </w:pPr>
                  <w:r w:rsidRPr="005B6498">
                    <w:rPr>
                      <w:b/>
                      <w:bCs/>
                      <w:color w:val="156082" w:themeColor="accent1"/>
                    </w:rPr>
                    <w:t>Typical purpose</w:t>
                  </w:r>
                </w:p>
              </w:tc>
            </w:tr>
            <w:tr w:rsidR="005B6498" w:rsidRPr="005B6498" w14:paraId="3FC90DC9" w14:textId="77777777" w:rsidTr="005B6498">
              <w:trPr>
                <w:trHeight w:val="47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3322A" w14:textId="77777777" w:rsidR="005B6498" w:rsidRPr="005B6498" w:rsidRDefault="005B6498" w:rsidP="005B6498">
                  <w:pPr>
                    <w:spacing w:after="0" w:line="360" w:lineRule="auto"/>
                    <w:rPr>
                      <w:b/>
                      <w:bCs/>
                      <w:color w:val="A02B93" w:themeColor="accent5"/>
                    </w:rPr>
                  </w:pPr>
                  <w:r w:rsidRPr="005B6498">
                    <w:rPr>
                      <w:b/>
                      <w:bCs/>
                      <w:color w:val="A02B93" w:themeColor="accent5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2836BF" w14:textId="77777777" w:rsidR="005B6498" w:rsidRPr="005B6498" w:rsidRDefault="005B6498" w:rsidP="005B6498">
                  <w:pPr>
                    <w:spacing w:after="0" w:line="360" w:lineRule="auto"/>
                    <w:rPr>
                      <w:color w:val="171717" w:themeColor="background2" w:themeShade="1A"/>
                    </w:rPr>
                  </w:pPr>
                  <w:r w:rsidRPr="005B6498">
                    <w:rPr>
                      <w:color w:val="171717" w:themeColor="background2" w:themeShade="1A"/>
                    </w:rPr>
                    <w:t>Whole numbers</w:t>
                  </w:r>
                </w:p>
              </w:tc>
            </w:tr>
            <w:tr w:rsidR="005B6498" w:rsidRPr="005B6498" w14:paraId="6C7E862F" w14:textId="77777777" w:rsidTr="005B6498">
              <w:trPr>
                <w:trHeight w:val="45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22AE0A" w14:textId="77777777" w:rsidR="005B6498" w:rsidRPr="005B6498" w:rsidRDefault="005B6498" w:rsidP="005B6498">
                  <w:pPr>
                    <w:spacing w:after="0" w:line="360" w:lineRule="auto"/>
                    <w:rPr>
                      <w:b/>
                      <w:bCs/>
                      <w:color w:val="A02B93" w:themeColor="accent5"/>
                    </w:rPr>
                  </w:pPr>
                  <w:r w:rsidRPr="005B6498">
                    <w:rPr>
                      <w:b/>
                      <w:bCs/>
                      <w:color w:val="A02B93" w:themeColor="accent5"/>
                    </w:rPr>
                    <w:t>VARCHAR(n)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7B7D31" w14:textId="77777777" w:rsidR="005B6498" w:rsidRPr="005B6498" w:rsidRDefault="005B6498" w:rsidP="005B6498">
                  <w:pPr>
                    <w:spacing w:after="0" w:line="360" w:lineRule="auto"/>
                    <w:rPr>
                      <w:color w:val="171717" w:themeColor="background2" w:themeShade="1A"/>
                    </w:rPr>
                  </w:pPr>
                  <w:r w:rsidRPr="005B6498">
                    <w:rPr>
                      <w:color w:val="171717" w:themeColor="background2" w:themeShade="1A"/>
                    </w:rPr>
                    <w:t>Variable-length text</w:t>
                  </w:r>
                </w:p>
              </w:tc>
            </w:tr>
            <w:tr w:rsidR="005B6498" w:rsidRPr="005B6498" w14:paraId="7E43B951" w14:textId="77777777" w:rsidTr="005B6498">
              <w:trPr>
                <w:trHeight w:val="47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EE9A8E" w14:textId="77777777" w:rsidR="005B6498" w:rsidRPr="005B6498" w:rsidRDefault="005B6498" w:rsidP="005B6498">
                  <w:pPr>
                    <w:spacing w:after="0" w:line="360" w:lineRule="auto"/>
                    <w:rPr>
                      <w:b/>
                      <w:bCs/>
                      <w:color w:val="A02B93" w:themeColor="accent5"/>
                    </w:rPr>
                  </w:pPr>
                  <w:r w:rsidRPr="005B6498">
                    <w:rPr>
                      <w:b/>
                      <w:bCs/>
                      <w:color w:val="A02B93" w:themeColor="accent5"/>
                    </w:rPr>
                    <w:t>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AC1F8F" w14:textId="77777777" w:rsidR="005B6498" w:rsidRPr="005B6498" w:rsidRDefault="005B6498" w:rsidP="005B6498">
                  <w:pPr>
                    <w:spacing w:after="0" w:line="360" w:lineRule="auto"/>
                    <w:rPr>
                      <w:color w:val="171717" w:themeColor="background2" w:themeShade="1A"/>
                    </w:rPr>
                  </w:pPr>
                  <w:r w:rsidRPr="005B6498">
                    <w:rPr>
                      <w:color w:val="171717" w:themeColor="background2" w:themeShade="1A"/>
                    </w:rPr>
                    <w:t>Calendar dates</w:t>
                  </w:r>
                </w:p>
              </w:tc>
            </w:tr>
            <w:tr w:rsidR="005B6498" w:rsidRPr="005B6498" w14:paraId="6E8C2F55" w14:textId="77777777" w:rsidTr="005B6498">
              <w:trPr>
                <w:trHeight w:val="47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2948BF" w14:textId="77777777" w:rsidR="005B6498" w:rsidRPr="005B6498" w:rsidRDefault="005B6498" w:rsidP="005B6498">
                  <w:pPr>
                    <w:spacing w:after="0" w:line="360" w:lineRule="auto"/>
                    <w:rPr>
                      <w:b/>
                      <w:bCs/>
                      <w:color w:val="A02B93" w:themeColor="accent5"/>
                    </w:rPr>
                  </w:pPr>
                  <w:r w:rsidRPr="005B6498">
                    <w:rPr>
                      <w:b/>
                      <w:bCs/>
                      <w:color w:val="A02B93" w:themeColor="accent5"/>
                    </w:rPr>
                    <w:t>TIMESTAMP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D885A7" w14:textId="77777777" w:rsidR="005B6498" w:rsidRPr="005B6498" w:rsidRDefault="005B6498" w:rsidP="005B6498">
                  <w:pPr>
                    <w:spacing w:after="0" w:line="360" w:lineRule="auto"/>
                    <w:rPr>
                      <w:color w:val="171717" w:themeColor="background2" w:themeShade="1A"/>
                    </w:rPr>
                  </w:pPr>
                  <w:r w:rsidRPr="005B6498">
                    <w:rPr>
                      <w:color w:val="171717" w:themeColor="background2" w:themeShade="1A"/>
                    </w:rPr>
                    <w:t>Dates and times</w:t>
                  </w:r>
                </w:p>
              </w:tc>
            </w:tr>
            <w:tr w:rsidR="005B6498" w:rsidRPr="005B6498" w14:paraId="0C1B8D22" w14:textId="77777777" w:rsidTr="005B6498">
              <w:trPr>
                <w:trHeight w:val="47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0BDA7" w14:textId="77777777" w:rsidR="005B6498" w:rsidRPr="005B6498" w:rsidRDefault="005B6498" w:rsidP="005B6498">
                  <w:pPr>
                    <w:spacing w:after="0" w:line="360" w:lineRule="auto"/>
                    <w:rPr>
                      <w:b/>
                      <w:bCs/>
                      <w:color w:val="A02B93" w:themeColor="accent5"/>
                    </w:rPr>
                  </w:pPr>
                  <w:r w:rsidRPr="005B6498">
                    <w:rPr>
                      <w:b/>
                      <w:bCs/>
                      <w:color w:val="A02B93" w:themeColor="accent5"/>
                    </w:rPr>
                    <w:t>DECIMAL(</w:t>
                  </w:r>
                  <w:proofErr w:type="spellStart"/>
                  <w:r w:rsidRPr="005B6498">
                    <w:rPr>
                      <w:b/>
                      <w:bCs/>
                      <w:color w:val="A02B93" w:themeColor="accent5"/>
                    </w:rPr>
                    <w:t>p,s</w:t>
                  </w:r>
                  <w:proofErr w:type="spellEnd"/>
                  <w:r w:rsidRPr="005B6498">
                    <w:rPr>
                      <w:b/>
                      <w:bCs/>
                      <w:color w:val="A02B93" w:themeColor="accent5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786731" w14:textId="77777777" w:rsidR="005B6498" w:rsidRPr="005B6498" w:rsidRDefault="005B6498" w:rsidP="005B6498">
                  <w:pPr>
                    <w:spacing w:after="0" w:line="360" w:lineRule="auto"/>
                    <w:rPr>
                      <w:color w:val="171717" w:themeColor="background2" w:themeShade="1A"/>
                    </w:rPr>
                  </w:pPr>
                  <w:r w:rsidRPr="005B6498">
                    <w:rPr>
                      <w:color w:val="171717" w:themeColor="background2" w:themeShade="1A"/>
                    </w:rPr>
                    <w:t>Fixed-precision numeric values</w:t>
                  </w:r>
                </w:p>
              </w:tc>
            </w:tr>
            <w:tr w:rsidR="005B6498" w:rsidRPr="005B6498" w14:paraId="458E90D5" w14:textId="77777777" w:rsidTr="005B6498">
              <w:trPr>
                <w:trHeight w:val="47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020C06" w14:textId="77777777" w:rsidR="005B6498" w:rsidRPr="005B6498" w:rsidRDefault="005B6498" w:rsidP="005B6498">
                  <w:pPr>
                    <w:spacing w:after="0" w:line="360" w:lineRule="auto"/>
                    <w:rPr>
                      <w:b/>
                      <w:bCs/>
                      <w:color w:val="A02B93" w:themeColor="accent5"/>
                    </w:rPr>
                  </w:pPr>
                  <w:r w:rsidRPr="005B6498">
                    <w:rPr>
                      <w:b/>
                      <w:bCs/>
                      <w:color w:val="A02B93" w:themeColor="accent5"/>
                    </w:rPr>
                    <w:t>BOOLEAN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93FE46" w14:textId="77777777" w:rsidR="005B6498" w:rsidRPr="005B6498" w:rsidRDefault="005B6498" w:rsidP="005B6498">
                  <w:pPr>
                    <w:spacing w:after="0" w:line="360" w:lineRule="auto"/>
                    <w:rPr>
                      <w:color w:val="171717" w:themeColor="background2" w:themeShade="1A"/>
                    </w:rPr>
                  </w:pPr>
                  <w:r w:rsidRPr="005B6498">
                    <w:rPr>
                      <w:color w:val="171717" w:themeColor="background2" w:themeShade="1A"/>
                    </w:rPr>
                    <w:t>True-or-false values</w:t>
                  </w:r>
                </w:p>
              </w:tc>
            </w:tr>
            <w:tr w:rsidR="005B6498" w:rsidRPr="005B6498" w14:paraId="6CEDE127" w14:textId="77777777" w:rsidTr="00156041">
              <w:trPr>
                <w:trHeight w:val="473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13C11BF" w14:textId="77777777" w:rsidR="005B6498" w:rsidRPr="005B6498" w:rsidRDefault="005B6498" w:rsidP="005B6498">
                  <w:pPr>
                    <w:spacing w:after="0" w:line="360" w:lineRule="auto"/>
                    <w:rPr>
                      <w:b/>
                      <w:bCs/>
                      <w:color w:val="A02B93" w:themeColor="accent5"/>
                    </w:rPr>
                  </w:pPr>
                </w:p>
                <w:p w14:paraId="73CD56EF" w14:textId="25D5AC34" w:rsidR="005B6498" w:rsidRPr="005B6498" w:rsidRDefault="005B6498" w:rsidP="005B6498">
                  <w:pPr>
                    <w:spacing w:after="0" w:line="360" w:lineRule="auto"/>
                    <w:rPr>
                      <w:b/>
                      <w:bCs/>
                      <w:color w:val="156082" w:themeColor="accent1"/>
                    </w:rPr>
                  </w:pPr>
                  <w:r w:rsidRPr="005B6498">
                    <w:rPr>
                      <w:b/>
                      <w:bCs/>
                      <w:color w:val="156082" w:themeColor="accent1"/>
                    </w:rPr>
                    <w:t>The exact data types and syntax vary among database systems.</w:t>
                  </w:r>
                </w:p>
                <w:p w14:paraId="6838E04A" w14:textId="47309ACA" w:rsidR="005B6498" w:rsidRPr="005B6498" w:rsidRDefault="00B90C99" w:rsidP="005B6498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c</w:t>
                  </w:r>
                  <w:r w:rsidR="005B6498" w:rsidRPr="005B6498">
                    <w:rPr>
                      <w:color w:val="A02B93" w:themeColor="accent5"/>
                    </w:rPr>
                    <w:t>hoosing appropriate data types improves:</w:t>
                  </w:r>
                </w:p>
                <w:p w14:paraId="7623111B" w14:textId="21838A34" w:rsidR="005B6498" w:rsidRPr="005B6498" w:rsidRDefault="00B90C99" w:rsidP="00B90C99">
                  <w:pPr>
                    <w:pStyle w:val="ListParagraph"/>
                    <w:numPr>
                      <w:ilvl w:val="1"/>
                      <w:numId w:val="2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da</w:t>
                  </w:r>
                  <w:r w:rsidR="005B6498" w:rsidRPr="005B6498">
                    <w:rPr>
                      <w:color w:val="A02B93" w:themeColor="accent5"/>
                    </w:rPr>
                    <w:t>ta validation</w:t>
                  </w:r>
                </w:p>
                <w:p w14:paraId="3A541DD0" w14:textId="1D7EB8C8" w:rsidR="005B6498" w:rsidRPr="005B6498" w:rsidRDefault="00B90C99" w:rsidP="00B90C99">
                  <w:pPr>
                    <w:pStyle w:val="ListParagraph"/>
                    <w:numPr>
                      <w:ilvl w:val="1"/>
                      <w:numId w:val="2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s</w:t>
                  </w:r>
                  <w:r w:rsidR="005B6498" w:rsidRPr="005B6498">
                    <w:rPr>
                      <w:color w:val="A02B93" w:themeColor="accent5"/>
                    </w:rPr>
                    <w:t>torage efficiency</w:t>
                  </w:r>
                </w:p>
                <w:p w14:paraId="480888B5" w14:textId="53346E77" w:rsidR="005B6498" w:rsidRPr="005B6498" w:rsidRDefault="00B90C99" w:rsidP="00B90C99">
                  <w:pPr>
                    <w:pStyle w:val="ListParagraph"/>
                    <w:numPr>
                      <w:ilvl w:val="1"/>
                      <w:numId w:val="2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q</w:t>
                  </w:r>
                  <w:r w:rsidR="005B6498" w:rsidRPr="005B6498">
                    <w:rPr>
                      <w:color w:val="A02B93" w:themeColor="accent5"/>
                    </w:rPr>
                    <w:t>uery performance</w:t>
                  </w:r>
                </w:p>
                <w:p w14:paraId="0A7160EC" w14:textId="02C17865" w:rsidR="005B6498" w:rsidRDefault="00B90C99" w:rsidP="00B90C99">
                  <w:pPr>
                    <w:pStyle w:val="ListParagraph"/>
                    <w:numPr>
                      <w:ilvl w:val="1"/>
                      <w:numId w:val="2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lastRenderedPageBreak/>
                    <w:t>c</w:t>
                  </w:r>
                  <w:r w:rsidR="005B6498" w:rsidRPr="005B6498">
                    <w:rPr>
                      <w:color w:val="A02B93" w:themeColor="accent5"/>
                    </w:rPr>
                    <w:t>onsistency</w:t>
                  </w:r>
                </w:p>
                <w:p w14:paraId="6249E6B6" w14:textId="77777777" w:rsidR="00B90C99" w:rsidRPr="00B90C99" w:rsidRDefault="00B90C99" w:rsidP="00B90C99">
                  <w:pPr>
                    <w:spacing w:after="0" w:line="360" w:lineRule="auto"/>
                    <w:rPr>
                      <w:color w:val="A02B93" w:themeColor="accent5"/>
                    </w:rPr>
                  </w:pPr>
                </w:p>
                <w:p w14:paraId="5580A330" w14:textId="77777777" w:rsidR="005B6498" w:rsidRPr="00B90C99" w:rsidRDefault="005B6498" w:rsidP="005B6498">
                  <w:pPr>
                    <w:spacing w:after="0" w:line="360" w:lineRule="auto"/>
                    <w:rPr>
                      <w:b/>
                      <w:bCs/>
                      <w:color w:val="156082" w:themeColor="accent1"/>
                    </w:rPr>
                  </w:pPr>
                  <w:r w:rsidRPr="00B90C99">
                    <w:rPr>
                      <w:b/>
                      <w:bCs/>
                      <w:color w:val="156082" w:themeColor="accent1"/>
                    </w:rPr>
                    <w:t>Compatibility with database functions.</w:t>
                  </w:r>
                </w:p>
                <w:p w14:paraId="7B43A3BF" w14:textId="3A9FF70E" w:rsidR="00B90C99" w:rsidRPr="005B6498" w:rsidRDefault="00B90C99" w:rsidP="005B6498">
                  <w:pPr>
                    <w:spacing w:after="0" w:line="360" w:lineRule="auto"/>
                    <w:rPr>
                      <w:color w:val="171717" w:themeColor="background2" w:themeShade="1A"/>
                    </w:rPr>
                  </w:pPr>
                </w:p>
              </w:tc>
            </w:tr>
          </w:tbl>
          <w:p w14:paraId="63C2E502" w14:textId="689ACAF0" w:rsidR="005B6498" w:rsidRPr="00812854" w:rsidRDefault="005B6498" w:rsidP="00830E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0EA1" w14:paraId="3FDBBAE0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69219397" w14:textId="4C9EE064" w:rsidR="00830EA1" w:rsidRPr="00F6280B" w:rsidRDefault="00B90C99" w:rsidP="00830EA1">
            <w:pPr>
              <w:spacing w:line="360" w:lineRule="auto"/>
              <w:rPr>
                <w:color w:val="80340D" w:themeColor="accent2" w:themeShade="80"/>
              </w:rPr>
            </w:pPr>
            <w:r w:rsidRPr="00B90C99">
              <w:rPr>
                <w:color w:val="80340D" w:themeColor="accent2" w:themeShade="80"/>
              </w:rPr>
              <w:lastRenderedPageBreak/>
              <w:t>Null Values</w:t>
            </w:r>
          </w:p>
        </w:tc>
        <w:tc>
          <w:tcPr>
            <w:tcW w:w="7419" w:type="dxa"/>
            <w:gridSpan w:val="2"/>
          </w:tcPr>
          <w:p w14:paraId="43D19786" w14:textId="77777777" w:rsidR="00B90C99" w:rsidRPr="00B90C99" w:rsidRDefault="00B90C99" w:rsidP="00B90C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90C99">
              <w:rPr>
                <w:b/>
                <w:bCs/>
                <w:color w:val="156082" w:themeColor="accent1"/>
              </w:rPr>
              <w:t>A NULL value represents missing, unknown, or unavailable information.</w:t>
            </w:r>
          </w:p>
          <w:p w14:paraId="6BD44AB9" w14:textId="77777777" w:rsidR="00B90C99" w:rsidRDefault="00B90C99" w:rsidP="00B90C9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Pr="00B90C99">
              <w:rPr>
                <w:color w:val="A02B93" w:themeColor="accent5"/>
              </w:rPr>
              <w:t>y default, many columns permit null values</w:t>
            </w:r>
          </w:p>
          <w:p w14:paraId="7F3EFBEF" w14:textId="1A6F4DC7" w:rsidR="00B90C99" w:rsidRPr="00B90C99" w:rsidRDefault="00B90C99" w:rsidP="00B90C9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B90C99">
              <w:rPr>
                <w:color w:val="A02B93" w:themeColor="accent5"/>
              </w:rPr>
              <w:t>he NOT NULL constraint requires a value</w:t>
            </w:r>
          </w:p>
          <w:p w14:paraId="37391AFB" w14:textId="5AFBB95D" w:rsidR="00B90C99" w:rsidRPr="00B90C99" w:rsidRDefault="00D50B15" w:rsidP="00D50B1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50B15">
              <w:rPr>
                <w:noProof/>
                <w:color w:val="A02B93" w:themeColor="accent5"/>
              </w:rPr>
              <w:drawing>
                <wp:inline distT="0" distB="0" distL="0" distR="0" wp14:anchorId="06030D47" wp14:editId="3080DF8C">
                  <wp:extent cx="1819529" cy="438211"/>
                  <wp:effectExtent l="76200" t="38100" r="85725" b="114300"/>
                  <wp:docPr id="1492991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99166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43821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C867645" w14:textId="77777777" w:rsidR="00D50B15" w:rsidRPr="00D50B15" w:rsidRDefault="00D50B15" w:rsidP="00D50B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24F32A8" w14:textId="4AD79BF2" w:rsidR="00D50B15" w:rsidRPr="00D50B15" w:rsidRDefault="00D50B15" w:rsidP="00D50B1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="00B90C99" w:rsidRPr="00B90C99">
              <w:rPr>
                <w:color w:val="A02B93" w:themeColor="accent5"/>
              </w:rPr>
              <w:t>hether a column should permit NULL depends on the meaning of the data</w:t>
            </w:r>
          </w:p>
          <w:p w14:paraId="56E0E04D" w14:textId="2047BBFC" w:rsidR="00B90C99" w:rsidRPr="00B90C99" w:rsidRDefault="00D50B15" w:rsidP="00D50B1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="00B90C99" w:rsidRPr="00B90C99">
              <w:rPr>
                <w:color w:val="A02B93" w:themeColor="accent5"/>
              </w:rPr>
              <w:t>or example:</w:t>
            </w:r>
          </w:p>
          <w:p w14:paraId="6FC35C0C" w14:textId="5C533DB6" w:rsidR="00B90C99" w:rsidRPr="00B90C99" w:rsidRDefault="00D50B15" w:rsidP="00D50B1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B90C99" w:rsidRPr="00B90C99">
              <w:rPr>
                <w:color w:val="A02B93" w:themeColor="accent5"/>
              </w:rPr>
              <w:t xml:space="preserve"> patient identifier may always be required</w:t>
            </w:r>
          </w:p>
          <w:p w14:paraId="34AF34BE" w14:textId="00736835" w:rsidR="00B90C99" w:rsidRPr="00B90C99" w:rsidRDefault="00D50B15" w:rsidP="00D50B1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B90C99" w:rsidRPr="00B90C99">
              <w:rPr>
                <w:color w:val="A02B93" w:themeColor="accent5"/>
              </w:rPr>
              <w:t xml:space="preserve"> patient’s religion may be unknown or intentionally unreported</w:t>
            </w:r>
          </w:p>
          <w:p w14:paraId="1B932D84" w14:textId="10C12273" w:rsidR="00B90C99" w:rsidRPr="00B90C99" w:rsidRDefault="00D50B15" w:rsidP="00B90C9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B90C99" w:rsidRPr="00B90C99">
              <w:rPr>
                <w:color w:val="A02B93" w:themeColor="accent5"/>
              </w:rPr>
              <w:t xml:space="preserve"> column omitted from an INSERT statement must either:</w:t>
            </w:r>
          </w:p>
          <w:p w14:paraId="2B188471" w14:textId="25B332A6" w:rsidR="00B90C99" w:rsidRPr="00B90C99" w:rsidRDefault="00D50B15" w:rsidP="00D50B1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="00B90C99" w:rsidRPr="00B90C99">
              <w:rPr>
                <w:color w:val="A02B93" w:themeColor="accent5"/>
              </w:rPr>
              <w:t>ermit NULL, or</w:t>
            </w:r>
          </w:p>
          <w:p w14:paraId="172A915A" w14:textId="77777777" w:rsidR="00D50B15" w:rsidRDefault="00D50B15" w:rsidP="00D50B1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="00B90C99" w:rsidRPr="00B90C99">
              <w:rPr>
                <w:color w:val="A02B93" w:themeColor="accent5"/>
              </w:rPr>
              <w:t>ave a default value</w:t>
            </w:r>
          </w:p>
          <w:p w14:paraId="17B15B6B" w14:textId="77777777" w:rsidR="00830EA1" w:rsidRDefault="00D50B15" w:rsidP="00D50B1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="00B90C99" w:rsidRPr="00D50B15">
              <w:rPr>
                <w:color w:val="A02B93" w:themeColor="accent5"/>
              </w:rPr>
              <w:t>therwise, the insertion will fail</w:t>
            </w:r>
          </w:p>
          <w:p w14:paraId="4827F480" w14:textId="27733456" w:rsidR="00D50B15" w:rsidRPr="00D50B15" w:rsidRDefault="00D50B15" w:rsidP="00D50B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0EA1" w14:paraId="54318EC0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53A558B6" w14:textId="5479B802" w:rsidR="00830EA1" w:rsidRPr="00F6280B" w:rsidRDefault="00D50B15" w:rsidP="00830EA1">
            <w:pPr>
              <w:spacing w:line="360" w:lineRule="auto"/>
              <w:rPr>
                <w:color w:val="80340D" w:themeColor="accent2" w:themeShade="80"/>
              </w:rPr>
            </w:pPr>
            <w:r w:rsidRPr="00D50B15">
              <w:rPr>
                <w:color w:val="80340D" w:themeColor="accent2" w:themeShade="80"/>
              </w:rPr>
              <w:t>Primary-Key Constraints</w:t>
            </w:r>
          </w:p>
        </w:tc>
        <w:tc>
          <w:tcPr>
            <w:tcW w:w="7419" w:type="dxa"/>
            <w:gridSpan w:val="2"/>
          </w:tcPr>
          <w:p w14:paraId="1B9C7CF9" w14:textId="77777777" w:rsidR="00C21CF7" w:rsidRPr="00C21CF7" w:rsidRDefault="00C21CF7" w:rsidP="00C21C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21CF7">
              <w:rPr>
                <w:b/>
                <w:bCs/>
                <w:color w:val="156082" w:themeColor="accent1"/>
              </w:rPr>
              <w:t>A primary key uniquely identifies each row.</w:t>
            </w:r>
          </w:p>
          <w:p w14:paraId="37B93472" w14:textId="48C8345E" w:rsidR="00C21CF7" w:rsidRPr="00C21CF7" w:rsidRDefault="00C21CF7" w:rsidP="00C21CF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21CF7">
              <w:rPr>
                <w:noProof/>
                <w:color w:val="A02B93" w:themeColor="accent5"/>
              </w:rPr>
              <w:drawing>
                <wp:inline distT="0" distB="0" distL="0" distR="0" wp14:anchorId="438DC394" wp14:editId="44E3CE27">
                  <wp:extent cx="2457793" cy="571580"/>
                  <wp:effectExtent l="76200" t="38100" r="76200" b="114300"/>
                  <wp:docPr id="174946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4644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5715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3F10A60" w14:textId="1380B436" w:rsidR="00C21CF7" w:rsidRPr="00C21CF7" w:rsidRDefault="00C21CF7" w:rsidP="00C21CF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C21CF7">
              <w:rPr>
                <w:color w:val="A02B93" w:themeColor="accent5"/>
              </w:rPr>
              <w:t>his definition includes:</w:t>
            </w:r>
          </w:p>
          <w:p w14:paraId="70A56FFE" w14:textId="77777777" w:rsidR="00C21CF7" w:rsidRDefault="00C21CF7" w:rsidP="00C21CF7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C21CF7">
              <w:rPr>
                <w:color w:val="A02B93" w:themeColor="accent5"/>
              </w:rPr>
              <w:t xml:space="preserve"> constraint name: </w:t>
            </w:r>
          </w:p>
          <w:p w14:paraId="7127BF2B" w14:textId="43AF5058" w:rsidR="00C21CF7" w:rsidRPr="00C21CF7" w:rsidRDefault="00C21CF7" w:rsidP="00C21CF7">
            <w:pPr>
              <w:pStyle w:val="ListParagraph"/>
              <w:numPr>
                <w:ilvl w:val="3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21CF7">
              <w:rPr>
                <w:color w:val="A02B93" w:themeColor="accent5"/>
              </w:rPr>
              <w:lastRenderedPageBreak/>
              <w:t>PATIENT_DIMENSION_PK</w:t>
            </w:r>
          </w:p>
          <w:p w14:paraId="59585D2D" w14:textId="77777777" w:rsidR="00C21CF7" w:rsidRDefault="00C21CF7" w:rsidP="00C21CF7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C21CF7">
              <w:rPr>
                <w:color w:val="A02B93" w:themeColor="accent5"/>
              </w:rPr>
              <w:t xml:space="preserve"> constraint type: </w:t>
            </w:r>
          </w:p>
          <w:p w14:paraId="1CDDBA9A" w14:textId="5A05AAA8" w:rsidR="00C21CF7" w:rsidRPr="00C21CF7" w:rsidRDefault="00C21CF7" w:rsidP="00C21CF7">
            <w:pPr>
              <w:pStyle w:val="ListParagraph"/>
              <w:numPr>
                <w:ilvl w:val="3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21CF7">
              <w:rPr>
                <w:color w:val="A02B93" w:themeColor="accent5"/>
              </w:rPr>
              <w:t>PRIMARY KEY</w:t>
            </w:r>
          </w:p>
          <w:p w14:paraId="71C3E814" w14:textId="77777777" w:rsidR="00C21CF7" w:rsidRDefault="00C21CF7" w:rsidP="00C21CF7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C21CF7">
              <w:rPr>
                <w:color w:val="A02B93" w:themeColor="accent5"/>
              </w:rPr>
              <w:t xml:space="preserve"> key column: </w:t>
            </w:r>
          </w:p>
          <w:p w14:paraId="014C61AB" w14:textId="7B146F7B" w:rsidR="00C21CF7" w:rsidRPr="00C21CF7" w:rsidRDefault="00C21CF7" w:rsidP="00C21CF7">
            <w:pPr>
              <w:pStyle w:val="ListParagraph"/>
              <w:numPr>
                <w:ilvl w:val="3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21CF7">
              <w:rPr>
                <w:color w:val="A02B93" w:themeColor="accent5"/>
              </w:rPr>
              <w:t>PATIENT_NUM</w:t>
            </w:r>
          </w:p>
          <w:p w14:paraId="6EA0FEA4" w14:textId="529A04DE" w:rsidR="00C21CF7" w:rsidRPr="00C21CF7" w:rsidRDefault="00C21CF7" w:rsidP="00C21CF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</w:t>
            </w:r>
            <w:r w:rsidRPr="00C21CF7">
              <w:rPr>
                <w:color w:val="A02B93" w:themeColor="accent5"/>
              </w:rPr>
              <w:t>aming constraints is useful because a constraint may later need to be:</w:t>
            </w:r>
          </w:p>
          <w:p w14:paraId="45F81ABF" w14:textId="3349CE21" w:rsidR="00C21CF7" w:rsidRPr="00C21CF7" w:rsidRDefault="00C21CF7" w:rsidP="00C21CF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C21CF7">
              <w:rPr>
                <w:color w:val="A02B93" w:themeColor="accent5"/>
              </w:rPr>
              <w:t>odified</w:t>
            </w:r>
          </w:p>
          <w:p w14:paraId="5A26F6D7" w14:textId="31759D68" w:rsidR="00C21CF7" w:rsidRPr="00C21CF7" w:rsidRDefault="00C21CF7" w:rsidP="00C21CF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C21CF7">
              <w:rPr>
                <w:color w:val="A02B93" w:themeColor="accent5"/>
              </w:rPr>
              <w:t>emoved</w:t>
            </w:r>
          </w:p>
          <w:p w14:paraId="23D86DB3" w14:textId="08247B52" w:rsidR="00C21CF7" w:rsidRPr="00C21CF7" w:rsidRDefault="00C21CF7" w:rsidP="00C21CF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C21CF7">
              <w:rPr>
                <w:color w:val="A02B93" w:themeColor="accent5"/>
              </w:rPr>
              <w:t>eferenced in an error message</w:t>
            </w:r>
          </w:p>
          <w:p w14:paraId="40F52C77" w14:textId="7A9BB8C6" w:rsidR="00C21CF7" w:rsidRPr="00C21CF7" w:rsidRDefault="00C21CF7" w:rsidP="00C21CF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C21CF7">
              <w:rPr>
                <w:color w:val="A02B93" w:themeColor="accent5"/>
              </w:rPr>
              <w:t>xamined during maintenance</w:t>
            </w:r>
          </w:p>
          <w:p w14:paraId="5A61153E" w14:textId="52E81614" w:rsidR="00C21CF7" w:rsidRPr="00C21CF7" w:rsidRDefault="00C21CF7" w:rsidP="00C21CF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C21CF7">
              <w:rPr>
                <w:color w:val="A02B93" w:themeColor="accent5"/>
              </w:rPr>
              <w:t xml:space="preserve"> primary key normally enforces:</w:t>
            </w:r>
          </w:p>
          <w:p w14:paraId="0B7178DB" w14:textId="387E5C0D" w:rsidR="00C21CF7" w:rsidRPr="00C21CF7" w:rsidRDefault="00C21CF7" w:rsidP="00C21CF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</w:t>
            </w:r>
            <w:r w:rsidRPr="00C21CF7">
              <w:rPr>
                <w:color w:val="A02B93" w:themeColor="accent5"/>
              </w:rPr>
              <w:t>niqueness</w:t>
            </w:r>
          </w:p>
          <w:p w14:paraId="7A3D748C" w14:textId="77777777" w:rsidR="00830EA1" w:rsidRDefault="00C21CF7" w:rsidP="00C21CF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</w:t>
            </w:r>
            <w:r w:rsidRPr="00C21CF7">
              <w:rPr>
                <w:color w:val="A02B93" w:themeColor="accent5"/>
              </w:rPr>
              <w:t>on-null values</w:t>
            </w:r>
          </w:p>
          <w:p w14:paraId="09491830" w14:textId="629E2394" w:rsidR="00C21CF7" w:rsidRPr="00C21CF7" w:rsidRDefault="00C21CF7" w:rsidP="00C21C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0EA1" w14:paraId="5C12AC52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1B42E5DA" w14:textId="533A37A4" w:rsidR="00830EA1" w:rsidRPr="00F6280B" w:rsidRDefault="00545C9D" w:rsidP="00830EA1">
            <w:pPr>
              <w:spacing w:line="360" w:lineRule="auto"/>
              <w:rPr>
                <w:color w:val="80340D" w:themeColor="accent2" w:themeShade="80"/>
              </w:rPr>
            </w:pPr>
            <w:r w:rsidRPr="00545C9D">
              <w:rPr>
                <w:color w:val="80340D" w:themeColor="accent2" w:themeShade="80"/>
              </w:rPr>
              <w:lastRenderedPageBreak/>
              <w:t>Altering a Table</w:t>
            </w:r>
          </w:p>
        </w:tc>
        <w:tc>
          <w:tcPr>
            <w:tcW w:w="7419" w:type="dxa"/>
            <w:gridSpan w:val="2"/>
          </w:tcPr>
          <w:p w14:paraId="002AF002" w14:textId="77777777" w:rsidR="00545C9D" w:rsidRPr="00545C9D" w:rsidRDefault="00545C9D" w:rsidP="00545C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45C9D">
              <w:rPr>
                <w:b/>
                <w:bCs/>
                <w:color w:val="156082" w:themeColor="accent1"/>
              </w:rPr>
              <w:t>The ALTER TABLE statement changes an existing table’s structure.</w:t>
            </w:r>
          </w:p>
          <w:p w14:paraId="5863E01F" w14:textId="77777777" w:rsidR="00830EA1" w:rsidRDefault="00545C9D" w:rsidP="00545C9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545C9D">
              <w:rPr>
                <w:color w:val="A02B93" w:themeColor="accent5"/>
              </w:rPr>
              <w:t>t does not modify values stored in existing rows unless the structural change causes a database-specific conversion</w:t>
            </w:r>
          </w:p>
          <w:p w14:paraId="70788EFE" w14:textId="14EFF78C" w:rsidR="00545C9D" w:rsidRPr="00545C9D" w:rsidRDefault="00545C9D" w:rsidP="00545C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50B15" w14:paraId="280DC31E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28834EAD" w14:textId="1082F647" w:rsidR="00D50B15" w:rsidRPr="00F6280B" w:rsidRDefault="00545C9D" w:rsidP="00545C9D">
            <w:pPr>
              <w:spacing w:line="360" w:lineRule="auto"/>
              <w:rPr>
                <w:color w:val="80340D" w:themeColor="accent2" w:themeShade="80"/>
              </w:rPr>
            </w:pPr>
            <w:r w:rsidRPr="00545C9D">
              <w:rPr>
                <w:color w:val="80340D" w:themeColor="accent2" w:themeShade="80"/>
              </w:rPr>
              <w:t>Adding a Column</w:t>
            </w:r>
          </w:p>
        </w:tc>
        <w:tc>
          <w:tcPr>
            <w:tcW w:w="7419" w:type="dxa"/>
            <w:gridSpan w:val="2"/>
          </w:tcPr>
          <w:p w14:paraId="7C3ECAFE" w14:textId="77777777" w:rsidR="00545C9D" w:rsidRPr="00545C9D" w:rsidRDefault="00545C9D" w:rsidP="00545C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45C9D">
              <w:rPr>
                <w:b/>
                <w:bCs/>
                <w:color w:val="156082" w:themeColor="accent1"/>
              </w:rPr>
              <w:t>This adds DATE_OF_BIRTH to the table.</w:t>
            </w:r>
          </w:p>
          <w:p w14:paraId="0FFE66CA" w14:textId="1F72610D" w:rsidR="00545C9D" w:rsidRDefault="00545C9D" w:rsidP="00545C9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45C9D">
              <w:rPr>
                <w:noProof/>
                <w:color w:val="A02B93" w:themeColor="accent5"/>
              </w:rPr>
              <w:drawing>
                <wp:inline distT="0" distB="0" distL="0" distR="0" wp14:anchorId="0201F556" wp14:editId="38C9A974">
                  <wp:extent cx="2229161" cy="600159"/>
                  <wp:effectExtent l="76200" t="38100" r="76200" b="123825"/>
                  <wp:docPr id="837017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01718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60015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B6BFCAB" w14:textId="77777777" w:rsidR="00545C9D" w:rsidRPr="00545C9D" w:rsidRDefault="00545C9D" w:rsidP="00545C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DBA183E" w14:textId="02831DEB" w:rsidR="00545C9D" w:rsidRPr="00545C9D" w:rsidRDefault="00545C9D" w:rsidP="00545C9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545C9D">
              <w:rPr>
                <w:color w:val="A02B93" w:themeColor="accent5"/>
              </w:rPr>
              <w:t>xisting rows will generally receive NULL for the new column unless:</w:t>
            </w:r>
          </w:p>
          <w:p w14:paraId="6DE8523D" w14:textId="00308312" w:rsidR="00545C9D" w:rsidRPr="00545C9D" w:rsidRDefault="00545C9D" w:rsidP="00545C9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545C9D">
              <w:rPr>
                <w:color w:val="A02B93" w:themeColor="accent5"/>
              </w:rPr>
              <w:t xml:space="preserve"> default value is supplied, or</w:t>
            </w:r>
          </w:p>
          <w:p w14:paraId="04A7ECF1" w14:textId="3118930E" w:rsidR="00545C9D" w:rsidRPr="00545C9D" w:rsidRDefault="00545C9D" w:rsidP="00545C9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545C9D">
              <w:rPr>
                <w:color w:val="A02B93" w:themeColor="accent5"/>
              </w:rPr>
              <w:t>he database applies another defined rule</w:t>
            </w:r>
          </w:p>
          <w:p w14:paraId="393999EA" w14:textId="77777777" w:rsidR="00545C9D" w:rsidRPr="00545C9D" w:rsidRDefault="00545C9D" w:rsidP="00545C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CBD26B3" w14:textId="77777777" w:rsidR="00D50B15" w:rsidRPr="00545C9D" w:rsidRDefault="00545C9D" w:rsidP="00545C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45C9D">
              <w:rPr>
                <w:b/>
                <w:bCs/>
                <w:color w:val="156082" w:themeColor="accent1"/>
              </w:rPr>
              <w:t>Adding a NOT NULL column to a populated table may require a default value or a staged migration.</w:t>
            </w:r>
          </w:p>
          <w:p w14:paraId="506E06F5" w14:textId="71D280F8" w:rsidR="00545C9D" w:rsidRPr="00545C9D" w:rsidRDefault="00545C9D" w:rsidP="00545C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50B15" w14:paraId="37D128A4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03909161" w14:textId="15B8C485" w:rsidR="00D50B15" w:rsidRPr="00F6280B" w:rsidRDefault="00545C9D" w:rsidP="00830EA1">
            <w:pPr>
              <w:spacing w:line="360" w:lineRule="auto"/>
              <w:rPr>
                <w:color w:val="80340D" w:themeColor="accent2" w:themeShade="80"/>
              </w:rPr>
            </w:pPr>
            <w:r w:rsidRPr="00545C9D">
              <w:rPr>
                <w:color w:val="80340D" w:themeColor="accent2" w:themeShade="80"/>
              </w:rPr>
              <w:lastRenderedPageBreak/>
              <w:t>Changing a Column</w:t>
            </w:r>
          </w:p>
        </w:tc>
        <w:tc>
          <w:tcPr>
            <w:tcW w:w="7419" w:type="dxa"/>
            <w:gridSpan w:val="2"/>
          </w:tcPr>
          <w:p w14:paraId="71359667" w14:textId="77777777" w:rsidR="00845CDA" w:rsidRPr="00845CDA" w:rsidRDefault="00845CDA" w:rsidP="00845C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45CDA">
              <w:rPr>
                <w:b/>
                <w:bCs/>
                <w:color w:val="156082" w:themeColor="accent1"/>
              </w:rPr>
              <w:t>This changes the column’s data type.</w:t>
            </w:r>
          </w:p>
          <w:p w14:paraId="2FD7E1A2" w14:textId="4E991EA2" w:rsidR="00845CDA" w:rsidRDefault="00845CDA" w:rsidP="00845CD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5CDA">
              <w:rPr>
                <w:noProof/>
                <w:color w:val="A02B93" w:themeColor="accent5"/>
              </w:rPr>
              <w:drawing>
                <wp:inline distT="0" distB="0" distL="0" distR="0" wp14:anchorId="6338FBC0" wp14:editId="06FC3A89">
                  <wp:extent cx="2762636" cy="619211"/>
                  <wp:effectExtent l="76200" t="38100" r="76200" b="104775"/>
                  <wp:docPr id="1815316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31621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36" cy="61921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D04A209" w14:textId="77777777" w:rsidR="00845CDA" w:rsidRDefault="00845CDA" w:rsidP="00845CD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845CDA">
              <w:rPr>
                <w:color w:val="A02B93" w:themeColor="accent5"/>
              </w:rPr>
              <w:t>he exact syntax differs across database systems</w:t>
            </w:r>
          </w:p>
          <w:p w14:paraId="07F7D334" w14:textId="5D0B9CB7" w:rsidR="00845CDA" w:rsidRPr="00845CDA" w:rsidRDefault="00845CDA" w:rsidP="00845CD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845CDA">
              <w:rPr>
                <w:color w:val="A02B93" w:themeColor="accent5"/>
              </w:rPr>
              <w:t xml:space="preserve"> type change may fail if existing values cannot be converted safely</w:t>
            </w:r>
          </w:p>
          <w:p w14:paraId="23AA6128" w14:textId="64E1D266" w:rsidR="00845CDA" w:rsidRPr="00845CDA" w:rsidRDefault="00845CDA" w:rsidP="00845CD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Pr="00845CDA">
              <w:rPr>
                <w:color w:val="A02B93" w:themeColor="accent5"/>
              </w:rPr>
              <w:t>efore changing a type, consider</w:t>
            </w:r>
            <w:r>
              <w:rPr>
                <w:color w:val="A02B93" w:themeColor="accent5"/>
              </w:rPr>
              <w:t xml:space="preserve"> w</w:t>
            </w:r>
            <w:r w:rsidRPr="00845CDA">
              <w:rPr>
                <w:color w:val="A02B93" w:themeColor="accent5"/>
              </w:rPr>
              <w:t>hether:</w:t>
            </w:r>
          </w:p>
          <w:p w14:paraId="628CBB8A" w14:textId="241F0A61" w:rsidR="00845CDA" w:rsidRPr="00845CDA" w:rsidRDefault="00845CDA" w:rsidP="00845CD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5CDA">
              <w:rPr>
                <w:color w:val="A02B93" w:themeColor="accent5"/>
              </w:rPr>
              <w:t>current values are compatible</w:t>
            </w:r>
          </w:p>
          <w:p w14:paraId="4C0396F7" w14:textId="49DFA739" w:rsidR="00845CDA" w:rsidRPr="00845CDA" w:rsidRDefault="00845CDA" w:rsidP="00845CD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5CDA">
              <w:rPr>
                <w:color w:val="A02B93" w:themeColor="accent5"/>
              </w:rPr>
              <w:t>precision could be lost</w:t>
            </w:r>
          </w:p>
          <w:p w14:paraId="40C368E8" w14:textId="12BBCE22" w:rsidR="00845CDA" w:rsidRPr="00845CDA" w:rsidRDefault="00845CDA" w:rsidP="00845CD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5CDA">
              <w:rPr>
                <w:color w:val="A02B93" w:themeColor="accent5"/>
              </w:rPr>
              <w:t>applications depend on the current type</w:t>
            </w:r>
          </w:p>
          <w:p w14:paraId="239C6AB1" w14:textId="7FDB14D9" w:rsidR="00845CDA" w:rsidRPr="00845CDA" w:rsidRDefault="00845CDA" w:rsidP="00845CD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5CDA">
              <w:rPr>
                <w:color w:val="A02B93" w:themeColor="accent5"/>
              </w:rPr>
              <w:t>indexes or constraints use the column</w:t>
            </w:r>
          </w:p>
          <w:p w14:paraId="3D2B9357" w14:textId="77777777" w:rsidR="00845CDA" w:rsidRDefault="00845CDA" w:rsidP="00845CD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5CDA">
              <w:rPr>
                <w:color w:val="A02B93" w:themeColor="accent5"/>
              </w:rPr>
              <w:t>a backup or rollback plan exists</w:t>
            </w:r>
          </w:p>
          <w:p w14:paraId="5C25F913" w14:textId="28F2A61B" w:rsidR="00845CDA" w:rsidRPr="00845CDA" w:rsidRDefault="00845CDA" w:rsidP="00845C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50B15" w14:paraId="3762D4AC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257D34D2" w14:textId="6694ECA2" w:rsidR="00D50B15" w:rsidRPr="00F6280B" w:rsidRDefault="00845CDA" w:rsidP="00830EA1">
            <w:pPr>
              <w:spacing w:line="360" w:lineRule="auto"/>
              <w:rPr>
                <w:color w:val="80340D" w:themeColor="accent2" w:themeShade="80"/>
              </w:rPr>
            </w:pPr>
            <w:r w:rsidRPr="00845CDA">
              <w:rPr>
                <w:color w:val="80340D" w:themeColor="accent2" w:themeShade="80"/>
              </w:rPr>
              <w:t>Removing a Column</w:t>
            </w:r>
          </w:p>
        </w:tc>
        <w:tc>
          <w:tcPr>
            <w:tcW w:w="7419" w:type="dxa"/>
            <w:gridSpan w:val="2"/>
          </w:tcPr>
          <w:p w14:paraId="75C39D76" w14:textId="77777777" w:rsidR="00845CDA" w:rsidRPr="00845CDA" w:rsidRDefault="00845CDA" w:rsidP="00845C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45CDA">
              <w:rPr>
                <w:b/>
                <w:bCs/>
                <w:color w:val="156082" w:themeColor="accent1"/>
              </w:rPr>
              <w:t>This removes the column and its stored values.</w:t>
            </w:r>
          </w:p>
          <w:p w14:paraId="6C7C9CCB" w14:textId="28D114C3" w:rsidR="00845CDA" w:rsidRDefault="00845CDA" w:rsidP="00845CD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5CDA">
              <w:rPr>
                <w:noProof/>
                <w:color w:val="A02B93" w:themeColor="accent5"/>
              </w:rPr>
              <w:drawing>
                <wp:inline distT="0" distB="0" distL="0" distR="0" wp14:anchorId="781642E5" wp14:editId="672EDAF5">
                  <wp:extent cx="2010056" cy="600159"/>
                  <wp:effectExtent l="76200" t="38100" r="85725" b="123825"/>
                  <wp:docPr id="670188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18894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6" cy="60015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3980B5D" w14:textId="1C295D87" w:rsidR="00845CDA" w:rsidRPr="00845CDA" w:rsidRDefault="00845CDA" w:rsidP="00845CD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845CDA">
              <w:rPr>
                <w:color w:val="A02B93" w:themeColor="accent5"/>
              </w:rPr>
              <w:t>ropping a column may also affect:</w:t>
            </w:r>
          </w:p>
          <w:p w14:paraId="310823E8" w14:textId="4082866C" w:rsidR="00845CDA" w:rsidRPr="00845CDA" w:rsidRDefault="00845CDA" w:rsidP="00845CD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845CDA">
              <w:rPr>
                <w:color w:val="A02B93" w:themeColor="accent5"/>
              </w:rPr>
              <w:t>onstraints</w:t>
            </w:r>
          </w:p>
          <w:p w14:paraId="20565353" w14:textId="2F754270" w:rsidR="00845CDA" w:rsidRPr="00845CDA" w:rsidRDefault="00845CDA" w:rsidP="00845CD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845CDA">
              <w:rPr>
                <w:color w:val="A02B93" w:themeColor="accent5"/>
              </w:rPr>
              <w:t>ndexes</w:t>
            </w:r>
          </w:p>
          <w:p w14:paraId="2AC75B0A" w14:textId="273821CB" w:rsidR="00845CDA" w:rsidRPr="00845CDA" w:rsidRDefault="00845CDA" w:rsidP="00845CD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v</w:t>
            </w:r>
            <w:r w:rsidRPr="00845CDA">
              <w:rPr>
                <w:color w:val="A02B93" w:themeColor="accent5"/>
              </w:rPr>
              <w:t>iews</w:t>
            </w:r>
          </w:p>
          <w:p w14:paraId="3CFC57D7" w14:textId="0E853468" w:rsidR="00845CDA" w:rsidRPr="00845CDA" w:rsidRDefault="00845CDA" w:rsidP="00845CD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845CDA">
              <w:rPr>
                <w:color w:val="A02B93" w:themeColor="accent5"/>
              </w:rPr>
              <w:t>tored procedures</w:t>
            </w:r>
          </w:p>
          <w:p w14:paraId="37C29857" w14:textId="25B792BD" w:rsidR="00845CDA" w:rsidRPr="00845CDA" w:rsidRDefault="00845CDA" w:rsidP="00845CD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845CDA">
              <w:rPr>
                <w:color w:val="A02B93" w:themeColor="accent5"/>
              </w:rPr>
              <w:t>eports</w:t>
            </w:r>
          </w:p>
          <w:p w14:paraId="3F5B1527" w14:textId="4B6CBDBB" w:rsidR="00845CDA" w:rsidRPr="00845CDA" w:rsidRDefault="00845CDA" w:rsidP="00845CD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a</w:t>
            </w:r>
            <w:r w:rsidRPr="00845CDA">
              <w:rPr>
                <w:color w:val="A02B93" w:themeColor="accent5"/>
              </w:rPr>
              <w:t>pplication code</w:t>
            </w:r>
          </w:p>
          <w:p w14:paraId="244740F4" w14:textId="77777777" w:rsidR="00845CDA" w:rsidRPr="00845CDA" w:rsidRDefault="00845CDA" w:rsidP="00845C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D5F099A" w14:textId="77777777" w:rsidR="00D50B15" w:rsidRPr="00845CDA" w:rsidRDefault="00845CDA" w:rsidP="00845C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845CDA">
              <w:rPr>
                <w:b/>
                <w:bCs/>
                <w:color w:val="156082" w:themeColor="accent1"/>
              </w:rPr>
              <w:t>Dependencies should be identified before the change is applied.</w:t>
            </w:r>
          </w:p>
          <w:p w14:paraId="4F602B1D" w14:textId="5C938491" w:rsidR="00845CDA" w:rsidRPr="00845CDA" w:rsidRDefault="00845CDA" w:rsidP="00845C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50B15" w14:paraId="566DCAC3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41EC1B66" w14:textId="6CDB3CA6" w:rsidR="00D50B15" w:rsidRPr="00F6280B" w:rsidRDefault="0081549D" w:rsidP="00830EA1">
            <w:pPr>
              <w:spacing w:line="360" w:lineRule="auto"/>
              <w:rPr>
                <w:color w:val="80340D" w:themeColor="accent2" w:themeShade="80"/>
              </w:rPr>
            </w:pPr>
            <w:r w:rsidRPr="0081549D">
              <w:rPr>
                <w:color w:val="80340D" w:themeColor="accent2" w:themeShade="80"/>
              </w:rPr>
              <w:lastRenderedPageBreak/>
              <w:t>Dropping a Table</w:t>
            </w:r>
          </w:p>
        </w:tc>
        <w:tc>
          <w:tcPr>
            <w:tcW w:w="7419" w:type="dxa"/>
            <w:gridSpan w:val="2"/>
          </w:tcPr>
          <w:p w14:paraId="4D1F0131" w14:textId="77777777" w:rsidR="00D50B15" w:rsidRPr="0081549D" w:rsidRDefault="0081549D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81549D">
              <w:rPr>
                <w:b/>
                <w:bCs/>
                <w:color w:val="A02B93" w:themeColor="accent5"/>
              </w:rPr>
              <w:t>The DROP TABLE statement removes an entire table.</w:t>
            </w:r>
          </w:p>
          <w:p w14:paraId="0D40A000" w14:textId="55E4EB41" w:rsidR="0081549D" w:rsidRPr="0081549D" w:rsidRDefault="0081549D" w:rsidP="0081549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81549D">
              <w:rPr>
                <w:noProof/>
                <w:color w:val="A02B93" w:themeColor="accent5"/>
              </w:rPr>
              <w:drawing>
                <wp:inline distT="0" distB="0" distL="0" distR="0" wp14:anchorId="4A2202AA" wp14:editId="0187756A">
                  <wp:extent cx="1581371" cy="409632"/>
                  <wp:effectExtent l="76200" t="38100" r="76200" b="123825"/>
                  <wp:docPr id="597749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74937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371" cy="40963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010E5DF" w14:textId="77777777" w:rsidR="0081549D" w:rsidRPr="0081549D" w:rsidRDefault="0081549D" w:rsidP="0081549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81549D">
              <w:rPr>
                <w:b/>
                <w:bCs/>
                <w:color w:val="A02B93" w:themeColor="accent5"/>
              </w:rPr>
              <w:t>This may remove:</w:t>
            </w:r>
          </w:p>
          <w:p w14:paraId="2D34BDAB" w14:textId="6EC0E7A3" w:rsidR="0081549D" w:rsidRPr="0081549D" w:rsidRDefault="0081549D" w:rsidP="0081549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>a</w:t>
            </w:r>
            <w:r w:rsidRPr="0081549D">
              <w:rPr>
                <w:b/>
                <w:bCs/>
                <w:color w:val="A02B93" w:themeColor="accent5"/>
              </w:rPr>
              <w:t>ll rows</w:t>
            </w:r>
          </w:p>
          <w:p w14:paraId="5B5D05D0" w14:textId="3D73E32C" w:rsidR="0081549D" w:rsidRPr="0081549D" w:rsidRDefault="0081549D" w:rsidP="0081549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>c</w:t>
            </w:r>
            <w:r w:rsidRPr="0081549D">
              <w:rPr>
                <w:b/>
                <w:bCs/>
                <w:color w:val="A02B93" w:themeColor="accent5"/>
              </w:rPr>
              <w:t>olumn definitions</w:t>
            </w:r>
          </w:p>
          <w:p w14:paraId="1AB4DB59" w14:textId="7F23BD7E" w:rsidR="0081549D" w:rsidRPr="0081549D" w:rsidRDefault="0081549D" w:rsidP="0081549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>c</w:t>
            </w:r>
            <w:r w:rsidRPr="0081549D">
              <w:rPr>
                <w:b/>
                <w:bCs/>
                <w:color w:val="A02B93" w:themeColor="accent5"/>
              </w:rPr>
              <w:t>onstraints</w:t>
            </w:r>
          </w:p>
          <w:p w14:paraId="274FB68E" w14:textId="6B6917AF" w:rsidR="0081549D" w:rsidRPr="0081549D" w:rsidRDefault="0081549D" w:rsidP="0081549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>i</w:t>
            </w:r>
            <w:r w:rsidRPr="0081549D">
              <w:rPr>
                <w:b/>
                <w:bCs/>
                <w:color w:val="A02B93" w:themeColor="accent5"/>
              </w:rPr>
              <w:t>ndexes</w:t>
            </w:r>
          </w:p>
          <w:p w14:paraId="381B3B88" w14:textId="5C6A69FA" w:rsidR="0081549D" w:rsidRPr="0081549D" w:rsidRDefault="0081549D" w:rsidP="0081549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>a</w:t>
            </w:r>
            <w:r w:rsidRPr="0081549D">
              <w:rPr>
                <w:b/>
                <w:bCs/>
                <w:color w:val="A02B93" w:themeColor="accent5"/>
              </w:rPr>
              <w:t>ssociated metadata</w:t>
            </w:r>
          </w:p>
          <w:p w14:paraId="07C79100" w14:textId="77777777" w:rsidR="0081549D" w:rsidRPr="0081549D" w:rsidRDefault="0081549D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7E9859C2" w14:textId="77777777" w:rsidR="0081549D" w:rsidRPr="0081549D" w:rsidRDefault="0081549D" w:rsidP="0081549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>r</w:t>
            </w:r>
            <w:r w:rsidRPr="0081549D">
              <w:rPr>
                <w:b/>
                <w:bCs/>
                <w:color w:val="A02B93" w:themeColor="accent5"/>
              </w:rPr>
              <w:t>ecovery depends on</w:t>
            </w:r>
            <w:r>
              <w:rPr>
                <w:b/>
                <w:bCs/>
                <w:color w:val="A02B93" w:themeColor="accent5"/>
              </w:rPr>
              <w:t>:</w:t>
            </w:r>
            <w:r w:rsidRPr="0081549D">
              <w:rPr>
                <w:b/>
                <w:bCs/>
                <w:color w:val="A02B93" w:themeColor="accent5"/>
              </w:rPr>
              <w:t xml:space="preserve"> </w:t>
            </w:r>
          </w:p>
          <w:p w14:paraId="52932143" w14:textId="77777777" w:rsidR="0081549D" w:rsidRPr="0081549D" w:rsidRDefault="0081549D" w:rsidP="0081549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549D">
              <w:rPr>
                <w:b/>
                <w:bCs/>
                <w:color w:val="A02B93" w:themeColor="accent5"/>
              </w:rPr>
              <w:t>database system</w:t>
            </w:r>
          </w:p>
          <w:p w14:paraId="049185BE" w14:textId="77777777" w:rsidR="0081549D" w:rsidRPr="0081549D" w:rsidRDefault="0081549D" w:rsidP="0081549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549D">
              <w:rPr>
                <w:b/>
                <w:bCs/>
                <w:color w:val="A02B93" w:themeColor="accent5"/>
              </w:rPr>
              <w:t>transaction configuration</w:t>
            </w:r>
          </w:p>
          <w:p w14:paraId="14C4B560" w14:textId="77777777" w:rsidR="0081549D" w:rsidRPr="0081549D" w:rsidRDefault="0081549D" w:rsidP="0081549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549D">
              <w:rPr>
                <w:b/>
                <w:bCs/>
                <w:color w:val="A02B93" w:themeColor="accent5"/>
              </w:rPr>
              <w:t>backups</w:t>
            </w:r>
          </w:p>
          <w:p w14:paraId="0E125025" w14:textId="596EE523" w:rsidR="0081549D" w:rsidRPr="0081549D" w:rsidRDefault="0081549D" w:rsidP="0081549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81549D">
              <w:rPr>
                <w:b/>
                <w:bCs/>
                <w:color w:val="A02B93" w:themeColor="accent5"/>
              </w:rPr>
              <w:t>administrative policies</w:t>
            </w:r>
          </w:p>
          <w:p w14:paraId="6F99562F" w14:textId="77777777" w:rsidR="0081549D" w:rsidRPr="0081549D" w:rsidRDefault="0081549D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1971A1BB" w14:textId="77777777" w:rsidR="0081549D" w:rsidRPr="0081549D" w:rsidRDefault="0081549D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1549D">
              <w:rPr>
                <w:b/>
                <w:bCs/>
                <w:color w:val="156082" w:themeColor="accent1"/>
              </w:rPr>
              <w:t>DROP TABLE should therefore be treated as a potentially destructive operation.</w:t>
            </w:r>
          </w:p>
          <w:p w14:paraId="19E3E250" w14:textId="688C327F" w:rsidR="0081549D" w:rsidRPr="0081549D" w:rsidRDefault="0081549D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  <w:tr w:rsidR="006D7F1E" w14:paraId="5F0EDBD7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550D272A" w14:textId="2714ADAB" w:rsidR="006D7F1E" w:rsidRPr="0081549D" w:rsidRDefault="006D7F1E" w:rsidP="00830EA1">
            <w:pPr>
              <w:spacing w:line="360" w:lineRule="auto"/>
              <w:rPr>
                <w:color w:val="80340D" w:themeColor="accent2" w:themeShade="80"/>
              </w:rPr>
            </w:pPr>
            <w:r w:rsidRPr="006D7F1E">
              <w:rPr>
                <w:color w:val="80340D" w:themeColor="accent2" w:themeShade="80"/>
              </w:rPr>
              <w:t>SQL Injection Connection</w:t>
            </w:r>
          </w:p>
        </w:tc>
        <w:tc>
          <w:tcPr>
            <w:tcW w:w="7419" w:type="dxa"/>
            <w:gridSpan w:val="2"/>
          </w:tcPr>
          <w:p w14:paraId="48FE8CBF" w14:textId="77777777" w:rsidR="006D7F1E" w:rsidRPr="006D7F1E" w:rsidRDefault="006D7F1E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D7F1E">
              <w:rPr>
                <w:b/>
                <w:bCs/>
                <w:color w:val="156082" w:themeColor="accent1"/>
              </w:rPr>
              <w:t>The well-known XKCD “Bobby Tables” comic uses a malicious name containing a command similar to:</w:t>
            </w:r>
          </w:p>
          <w:p w14:paraId="520C86F9" w14:textId="5147FF7C" w:rsidR="006D7F1E" w:rsidRPr="006D7F1E" w:rsidRDefault="006D7F1E" w:rsidP="006D7F1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7F1E">
              <w:rPr>
                <w:noProof/>
                <w:color w:val="A02B93" w:themeColor="accent5"/>
              </w:rPr>
              <w:drawing>
                <wp:inline distT="0" distB="0" distL="0" distR="0" wp14:anchorId="52210F90" wp14:editId="0AE71D95">
                  <wp:extent cx="1562318" cy="381053"/>
                  <wp:effectExtent l="76200" t="38100" r="76200" b="114300"/>
                  <wp:docPr id="1106054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05419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38105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C680C51" w14:textId="77777777" w:rsidR="006D7F1E" w:rsidRDefault="006D7F1E" w:rsidP="006D7F1E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6D7F1E">
              <w:rPr>
                <w:color w:val="A02B93" w:themeColor="accent5"/>
              </w:rPr>
              <w:t>f an application directly combines user input with SQL text</w:t>
            </w:r>
          </w:p>
          <w:p w14:paraId="19568265" w14:textId="2EAD39F2" w:rsidR="006D7F1E" w:rsidRPr="006D7F1E" w:rsidRDefault="006D7F1E" w:rsidP="006D7F1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7F1E">
              <w:rPr>
                <w:color w:val="A02B93" w:themeColor="accent5"/>
              </w:rPr>
              <w:lastRenderedPageBreak/>
              <w:t>the input may be interpreted as executable SQL</w:t>
            </w:r>
          </w:p>
          <w:p w14:paraId="1AA44A11" w14:textId="77777777" w:rsidR="006D7F1E" w:rsidRDefault="006D7F1E" w:rsidP="006D7F1E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6D7F1E">
              <w:rPr>
                <w:color w:val="A02B93" w:themeColor="accent5"/>
              </w:rPr>
              <w:t>he correct defense is not merely removing suspicious words</w:t>
            </w:r>
          </w:p>
          <w:p w14:paraId="5A1E8DA8" w14:textId="095610B4" w:rsidR="006D7F1E" w:rsidRPr="006D7F1E" w:rsidRDefault="006D7F1E" w:rsidP="006D7F1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6D7F1E">
              <w:rPr>
                <w:color w:val="A02B93" w:themeColor="accent5"/>
              </w:rPr>
              <w:t>pplications should use:</w:t>
            </w:r>
          </w:p>
          <w:p w14:paraId="24284F72" w14:textId="78ECB494" w:rsidR="006D7F1E" w:rsidRPr="006D7F1E" w:rsidRDefault="006D7F1E" w:rsidP="006D7F1E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6D7F1E">
              <w:rPr>
                <w:color w:val="A02B93" w:themeColor="accent5"/>
              </w:rPr>
              <w:t>arameterized queries</w:t>
            </w:r>
          </w:p>
          <w:p w14:paraId="397C9F2F" w14:textId="3C8C9995" w:rsidR="006D7F1E" w:rsidRPr="006D7F1E" w:rsidRDefault="006D7F1E" w:rsidP="006D7F1E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6D7F1E">
              <w:rPr>
                <w:color w:val="A02B93" w:themeColor="accent5"/>
              </w:rPr>
              <w:t>repared statements</w:t>
            </w:r>
          </w:p>
          <w:p w14:paraId="7CF38E96" w14:textId="6E04786B" w:rsidR="006D7F1E" w:rsidRPr="006D7F1E" w:rsidRDefault="006D7F1E" w:rsidP="006D7F1E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6D7F1E">
              <w:rPr>
                <w:color w:val="A02B93" w:themeColor="accent5"/>
              </w:rPr>
              <w:t>nput validation</w:t>
            </w:r>
          </w:p>
          <w:p w14:paraId="1966C993" w14:textId="174FDE01" w:rsidR="006D7F1E" w:rsidRDefault="006D7F1E" w:rsidP="006D7F1E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</w:t>
            </w:r>
            <w:r w:rsidRPr="006D7F1E">
              <w:rPr>
                <w:color w:val="A02B93" w:themeColor="accent5"/>
              </w:rPr>
              <w:t>east-privilege database accounts</w:t>
            </w:r>
          </w:p>
          <w:p w14:paraId="14B9568F" w14:textId="2BD88E99" w:rsidR="006D7F1E" w:rsidRPr="006D7F1E" w:rsidRDefault="006D7F1E" w:rsidP="006D7F1E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7F1E">
              <w:rPr>
                <w:color w:val="A02B93" w:themeColor="accent5"/>
              </w:rPr>
              <w:t>appropriate error handling</w:t>
            </w:r>
          </w:p>
          <w:p w14:paraId="253A6EA3" w14:textId="663106F7" w:rsidR="006D7F1E" w:rsidRPr="006D7F1E" w:rsidRDefault="006D7F1E" w:rsidP="006D7F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B38D9E5" w14:textId="77777777" w:rsidR="006D7F1E" w:rsidRPr="001424FA" w:rsidRDefault="006D7F1E" w:rsidP="006D7F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424FA">
              <w:rPr>
                <w:b/>
                <w:bCs/>
                <w:color w:val="156082" w:themeColor="accent1"/>
              </w:rPr>
              <w:t>User input should never be inserted directly into executable SQL strings.</w:t>
            </w:r>
          </w:p>
          <w:p w14:paraId="74A452F1" w14:textId="4DB33004" w:rsidR="006D7F1E" w:rsidRPr="001424FA" w:rsidRDefault="006D7F1E" w:rsidP="001424F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D7F1E" w14:paraId="5F04B08E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5A33BA21" w14:textId="18A8B303" w:rsidR="006D7F1E" w:rsidRPr="0081549D" w:rsidRDefault="001424FA" w:rsidP="00830EA1">
            <w:pPr>
              <w:spacing w:line="360" w:lineRule="auto"/>
              <w:rPr>
                <w:color w:val="80340D" w:themeColor="accent2" w:themeShade="80"/>
              </w:rPr>
            </w:pPr>
            <w:r w:rsidRPr="001424FA">
              <w:rPr>
                <w:color w:val="80340D" w:themeColor="accent2" w:themeShade="80"/>
              </w:rPr>
              <w:lastRenderedPageBreak/>
              <w:t>Inserting Data</w:t>
            </w:r>
          </w:p>
        </w:tc>
        <w:tc>
          <w:tcPr>
            <w:tcW w:w="7419" w:type="dxa"/>
            <w:gridSpan w:val="2"/>
          </w:tcPr>
          <w:p w14:paraId="2F4CE64E" w14:textId="77777777" w:rsidR="006D7F1E" w:rsidRDefault="001424FA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424FA">
              <w:rPr>
                <w:color w:val="A02B93" w:themeColor="accent5"/>
              </w:rPr>
              <w:t>The INSERT statement adds new rows.</w:t>
            </w:r>
          </w:p>
          <w:p w14:paraId="168C375B" w14:textId="430B3842" w:rsidR="001424FA" w:rsidRDefault="001424FA" w:rsidP="001424F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424FA">
              <w:rPr>
                <w:noProof/>
                <w:color w:val="A02B93" w:themeColor="accent5"/>
              </w:rPr>
              <w:drawing>
                <wp:inline distT="0" distB="0" distL="0" distR="0" wp14:anchorId="207A1F8F" wp14:editId="61DA999D">
                  <wp:extent cx="1994613" cy="2009955"/>
                  <wp:effectExtent l="76200" t="38100" r="81915" b="123825"/>
                  <wp:docPr id="2063687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68714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462" cy="201584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159FF39" w14:textId="030CC583" w:rsidR="001424FA" w:rsidRPr="001424FA" w:rsidRDefault="001424FA" w:rsidP="001424FA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1424FA">
              <w:rPr>
                <w:color w:val="A02B93" w:themeColor="accent5"/>
              </w:rPr>
              <w:t>he listed values correspond to the columns in the same order</w:t>
            </w:r>
          </w:p>
          <w:p w14:paraId="7BEE4E1A" w14:textId="1D3ACE2E" w:rsidR="001424FA" w:rsidRPr="001424FA" w:rsidRDefault="001424FA" w:rsidP="001424FA">
            <w:pPr>
              <w:pStyle w:val="ListParagraph"/>
              <w:numPr>
                <w:ilvl w:val="0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1424FA">
              <w:rPr>
                <w:color w:val="A02B93" w:themeColor="accent5"/>
              </w:rPr>
              <w:t>n insertion must satisfy the table’s rules:</w:t>
            </w:r>
          </w:p>
          <w:p w14:paraId="63CF8BD7" w14:textId="1B1C5FF3" w:rsidR="001424FA" w:rsidRPr="001424FA" w:rsidRDefault="001424FA" w:rsidP="001424FA">
            <w:pPr>
              <w:pStyle w:val="ListParagraph"/>
              <w:numPr>
                <w:ilvl w:val="1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1424FA">
              <w:rPr>
                <w:color w:val="A02B93" w:themeColor="accent5"/>
              </w:rPr>
              <w:t>olumn names must exist</w:t>
            </w:r>
          </w:p>
          <w:p w14:paraId="2C34A627" w14:textId="566FD3C7" w:rsidR="001424FA" w:rsidRPr="001424FA" w:rsidRDefault="001424FA" w:rsidP="001424FA">
            <w:pPr>
              <w:pStyle w:val="ListParagraph"/>
              <w:numPr>
                <w:ilvl w:val="1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v</w:t>
            </w:r>
            <w:r w:rsidRPr="001424FA">
              <w:rPr>
                <w:color w:val="A02B93" w:themeColor="accent5"/>
              </w:rPr>
              <w:t>alues must use compatible data types</w:t>
            </w:r>
          </w:p>
          <w:p w14:paraId="7AD6EF5F" w14:textId="394CE812" w:rsidR="001424FA" w:rsidRPr="001424FA" w:rsidRDefault="001424FA" w:rsidP="001424FA">
            <w:pPr>
              <w:pStyle w:val="ListParagraph"/>
              <w:numPr>
                <w:ilvl w:val="1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1424FA">
              <w:rPr>
                <w:color w:val="A02B93" w:themeColor="accent5"/>
              </w:rPr>
              <w:t>equired columns must receive values</w:t>
            </w:r>
          </w:p>
          <w:p w14:paraId="22A9FB1C" w14:textId="7BA9B9E1" w:rsidR="001424FA" w:rsidRPr="001424FA" w:rsidRDefault="001424FA" w:rsidP="001424FA">
            <w:pPr>
              <w:pStyle w:val="ListParagraph"/>
              <w:numPr>
                <w:ilvl w:val="1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1424FA">
              <w:rPr>
                <w:color w:val="A02B93" w:themeColor="accent5"/>
              </w:rPr>
              <w:t>rimary-key values must be unique</w:t>
            </w:r>
          </w:p>
          <w:p w14:paraId="6E1334B7" w14:textId="696C5299" w:rsidR="001424FA" w:rsidRPr="001424FA" w:rsidRDefault="001424FA" w:rsidP="001424FA">
            <w:pPr>
              <w:pStyle w:val="ListParagraph"/>
              <w:numPr>
                <w:ilvl w:val="1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1424FA">
              <w:rPr>
                <w:color w:val="A02B93" w:themeColor="accent5"/>
              </w:rPr>
              <w:t>oreign-key relationships must be valid</w:t>
            </w:r>
          </w:p>
          <w:p w14:paraId="71DA3E9F" w14:textId="7749E893" w:rsidR="001424FA" w:rsidRPr="001424FA" w:rsidRDefault="001424FA" w:rsidP="001424FA">
            <w:pPr>
              <w:pStyle w:val="ListParagraph"/>
              <w:numPr>
                <w:ilvl w:val="1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c</w:t>
            </w:r>
            <w:r w:rsidRPr="001424FA">
              <w:rPr>
                <w:color w:val="A02B93" w:themeColor="accent5"/>
              </w:rPr>
              <w:t>heck constraints must be satisfied</w:t>
            </w:r>
          </w:p>
          <w:p w14:paraId="5CA15A90" w14:textId="77777777" w:rsidR="001424FA" w:rsidRPr="001424FA" w:rsidRDefault="001424FA" w:rsidP="001424F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0099892" w14:textId="5B2EE4CA" w:rsidR="001424FA" w:rsidRPr="001424FA" w:rsidRDefault="001424FA" w:rsidP="001424F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424FA">
              <w:rPr>
                <w:b/>
                <w:bCs/>
                <w:color w:val="156082" w:themeColor="accent1"/>
              </w:rPr>
              <w:t>It is good practice to list column names explicitly. This makes the statement clearer and less dependent on the physical order of columns.</w:t>
            </w:r>
          </w:p>
          <w:p w14:paraId="0D786699" w14:textId="3AB5D56E" w:rsidR="001424FA" w:rsidRPr="001424FA" w:rsidRDefault="001424FA" w:rsidP="001424F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D7F1E" w14:paraId="38704405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195BA2F3" w14:textId="6BC3B661" w:rsidR="006D7F1E" w:rsidRPr="0081549D" w:rsidRDefault="003E2FC0" w:rsidP="003E2FC0">
            <w:pPr>
              <w:spacing w:line="360" w:lineRule="auto"/>
              <w:rPr>
                <w:color w:val="80340D" w:themeColor="accent2" w:themeShade="80"/>
              </w:rPr>
            </w:pPr>
            <w:r w:rsidRPr="003E2FC0">
              <w:rPr>
                <w:color w:val="80340D" w:themeColor="accent2" w:themeShade="80"/>
              </w:rPr>
              <w:lastRenderedPageBreak/>
              <w:t>Deleting Rows</w:t>
            </w:r>
          </w:p>
        </w:tc>
        <w:tc>
          <w:tcPr>
            <w:tcW w:w="7419" w:type="dxa"/>
            <w:gridSpan w:val="2"/>
          </w:tcPr>
          <w:p w14:paraId="166360BA" w14:textId="77777777" w:rsidR="006D7F1E" w:rsidRPr="003E2FC0" w:rsidRDefault="003E2FC0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E2FC0">
              <w:rPr>
                <w:b/>
                <w:bCs/>
                <w:color w:val="156082" w:themeColor="accent1"/>
              </w:rPr>
              <w:t>The DELETE statement removes rows while preserving the table’s structure.</w:t>
            </w:r>
          </w:p>
          <w:p w14:paraId="11113EB3" w14:textId="680BDBCB" w:rsidR="003E2FC0" w:rsidRDefault="003E2FC0" w:rsidP="003E2FC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2FC0">
              <w:rPr>
                <w:noProof/>
                <w:color w:val="A02B93" w:themeColor="accent5"/>
              </w:rPr>
              <w:drawing>
                <wp:inline distT="0" distB="0" distL="0" distR="0" wp14:anchorId="29FBDDCE" wp14:editId="798E9251">
                  <wp:extent cx="3267531" cy="581106"/>
                  <wp:effectExtent l="76200" t="38100" r="85725" b="123825"/>
                  <wp:docPr id="851493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49372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58110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98BD42F" w14:textId="35535262" w:rsidR="003E2FC0" w:rsidRPr="003E2FC0" w:rsidRDefault="003E2FC0" w:rsidP="003E2FC0">
            <w:pPr>
              <w:pStyle w:val="ListParagraph"/>
              <w:numPr>
                <w:ilvl w:val="0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Pr="003E2FC0">
              <w:rPr>
                <w:color w:val="A02B93" w:themeColor="accent5"/>
              </w:rPr>
              <w:t>nly rows satisfying the WHERE condition are removed</w:t>
            </w:r>
          </w:p>
          <w:p w14:paraId="2D4D88A1" w14:textId="77777777" w:rsidR="003E2FC0" w:rsidRDefault="003E2FC0" w:rsidP="003E2FC0">
            <w:pPr>
              <w:pStyle w:val="ListParagraph"/>
              <w:numPr>
                <w:ilvl w:val="0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3E2FC0">
              <w:rPr>
                <w:color w:val="A02B93" w:themeColor="accent5"/>
              </w:rPr>
              <w:t>unction names and date syntax differ across database platforms</w:t>
            </w:r>
          </w:p>
          <w:p w14:paraId="1F191EB1" w14:textId="77777777" w:rsidR="003E2FC0" w:rsidRDefault="003E2FC0" w:rsidP="003E2FC0">
            <w:pPr>
              <w:pStyle w:val="ListParagraph"/>
              <w:numPr>
                <w:ilvl w:val="1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3E2FC0">
              <w:rPr>
                <w:color w:val="A02B93" w:themeColor="accent5"/>
              </w:rPr>
              <w:t>ome systems use:</w:t>
            </w:r>
          </w:p>
          <w:p w14:paraId="6B871652" w14:textId="28914948" w:rsidR="003E2FC0" w:rsidRPr="003E2FC0" w:rsidRDefault="003E2FC0" w:rsidP="00586F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2FC0">
              <w:rPr>
                <w:noProof/>
                <w:color w:val="A02B93" w:themeColor="accent5"/>
              </w:rPr>
              <w:drawing>
                <wp:inline distT="0" distB="0" distL="0" distR="0" wp14:anchorId="61C35F88" wp14:editId="78C4A539">
                  <wp:extent cx="1486107" cy="409632"/>
                  <wp:effectExtent l="76200" t="38100" r="76200" b="123825"/>
                  <wp:docPr id="1311487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48796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40963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7F1E" w14:paraId="0EE6F7DA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14B74C99" w14:textId="5473818E" w:rsidR="006D7F1E" w:rsidRPr="0081549D" w:rsidRDefault="003E2FC0" w:rsidP="00830EA1">
            <w:pPr>
              <w:spacing w:line="360" w:lineRule="auto"/>
              <w:rPr>
                <w:color w:val="80340D" w:themeColor="accent2" w:themeShade="80"/>
              </w:rPr>
            </w:pPr>
            <w:r w:rsidRPr="003E2FC0">
              <w:rPr>
                <w:color w:val="80340D" w:themeColor="accent2" w:themeShade="80"/>
              </w:rPr>
              <w:t>Importance of the WHERE Clause</w:t>
            </w:r>
          </w:p>
        </w:tc>
        <w:tc>
          <w:tcPr>
            <w:tcW w:w="7419" w:type="dxa"/>
            <w:gridSpan w:val="2"/>
          </w:tcPr>
          <w:p w14:paraId="0B9604EA" w14:textId="77777777" w:rsidR="006D7F1E" w:rsidRPr="00D17192" w:rsidRDefault="003E2FC0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17192">
              <w:rPr>
                <w:b/>
                <w:bCs/>
                <w:color w:val="156082" w:themeColor="accent1"/>
              </w:rPr>
              <w:t>A DELETE statement without a WHERE clause removes every row:</w:t>
            </w:r>
          </w:p>
          <w:p w14:paraId="119470AE" w14:textId="77777777" w:rsidR="003E2FC0" w:rsidRDefault="00D17192" w:rsidP="00D1719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17192">
              <w:rPr>
                <w:noProof/>
                <w:color w:val="A02B93" w:themeColor="accent5"/>
              </w:rPr>
              <w:drawing>
                <wp:inline distT="0" distB="0" distL="0" distR="0" wp14:anchorId="33197CE6" wp14:editId="37AEDEBF">
                  <wp:extent cx="1952898" cy="428685"/>
                  <wp:effectExtent l="76200" t="38100" r="85725" b="123825"/>
                  <wp:docPr id="691703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70301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4286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E018691" w14:textId="77777777" w:rsidR="00D17192" w:rsidRDefault="00D17192" w:rsidP="00D1719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DC5B64A" w14:textId="6BD7E219" w:rsidR="00D17192" w:rsidRPr="00D17192" w:rsidRDefault="00D17192" w:rsidP="00D17192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D17192">
              <w:rPr>
                <w:color w:val="A02B93" w:themeColor="accent5"/>
              </w:rPr>
              <w:t xml:space="preserve"> filtered deletion is usually safer:</w:t>
            </w:r>
          </w:p>
          <w:p w14:paraId="4C87A8FE" w14:textId="0EC6E082" w:rsidR="00D17192" w:rsidRDefault="00D17192" w:rsidP="00D1719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17192">
              <w:rPr>
                <w:noProof/>
                <w:color w:val="A02B93" w:themeColor="accent5"/>
              </w:rPr>
              <w:drawing>
                <wp:inline distT="0" distB="0" distL="0" distR="0" wp14:anchorId="7E9FA195" wp14:editId="3711338C">
                  <wp:extent cx="2000529" cy="590632"/>
                  <wp:effectExtent l="76200" t="38100" r="76200" b="114300"/>
                  <wp:docPr id="1018073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07315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29" cy="59063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B6D9CD3" w14:textId="77777777" w:rsidR="00D17192" w:rsidRPr="00D17192" w:rsidRDefault="00D17192" w:rsidP="00D1719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82AEF82" w14:textId="24B3CF73" w:rsidR="00D17192" w:rsidRPr="00D17192" w:rsidRDefault="00D17192" w:rsidP="00D17192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Pr="00D17192">
              <w:rPr>
                <w:color w:val="A02B93" w:themeColor="accent5"/>
              </w:rPr>
              <w:t>efore executing a destructive statement, the condition can be tested with SELECT:</w:t>
            </w:r>
          </w:p>
          <w:p w14:paraId="753D84DD" w14:textId="77777777" w:rsidR="00D17192" w:rsidRDefault="00D17192" w:rsidP="00D1719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17192">
              <w:rPr>
                <w:noProof/>
                <w:color w:val="A02B93" w:themeColor="accent5"/>
              </w:rPr>
              <w:lastRenderedPageBreak/>
              <w:drawing>
                <wp:inline distT="0" distB="0" distL="0" distR="0" wp14:anchorId="4DCE4681" wp14:editId="209594E7">
                  <wp:extent cx="1991003" cy="895475"/>
                  <wp:effectExtent l="76200" t="38100" r="85725" b="114300"/>
                  <wp:docPr id="106877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7712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8954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11DFE6A" w14:textId="77777777" w:rsidR="00D17192" w:rsidRPr="00D17192" w:rsidRDefault="00D17192" w:rsidP="00D1719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17192">
              <w:rPr>
                <w:b/>
                <w:bCs/>
                <w:color w:val="156082" w:themeColor="accent1"/>
              </w:rPr>
              <w:t>This confirms which rows will be affected.</w:t>
            </w:r>
          </w:p>
          <w:p w14:paraId="570250EA" w14:textId="44815AD6" w:rsidR="00D17192" w:rsidRPr="006D7F1E" w:rsidRDefault="00D17192" w:rsidP="00D1719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E2FC0" w14:paraId="42B16C2C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291421FE" w14:textId="110A67DF" w:rsidR="003E2FC0" w:rsidRPr="003E2FC0" w:rsidRDefault="00D17192" w:rsidP="00830EA1">
            <w:pPr>
              <w:spacing w:line="360" w:lineRule="auto"/>
              <w:rPr>
                <w:color w:val="80340D" w:themeColor="accent2" w:themeShade="80"/>
              </w:rPr>
            </w:pPr>
            <w:r w:rsidRPr="00D17192">
              <w:rPr>
                <w:color w:val="80340D" w:themeColor="accent2" w:themeShade="80"/>
              </w:rPr>
              <w:lastRenderedPageBreak/>
              <w:t>Updating Existing Data</w:t>
            </w:r>
          </w:p>
        </w:tc>
        <w:tc>
          <w:tcPr>
            <w:tcW w:w="7419" w:type="dxa"/>
            <w:gridSpan w:val="2"/>
          </w:tcPr>
          <w:p w14:paraId="63446193" w14:textId="77777777" w:rsidR="003E2FC0" w:rsidRPr="00034F03" w:rsidRDefault="00034F03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34F03">
              <w:rPr>
                <w:b/>
                <w:bCs/>
                <w:color w:val="156082" w:themeColor="accent1"/>
              </w:rPr>
              <w:t>The UPDATE statement changes stored values.</w:t>
            </w:r>
          </w:p>
          <w:p w14:paraId="7320F7E7" w14:textId="09D0635B" w:rsidR="00034F03" w:rsidRDefault="00034F03" w:rsidP="00034F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34F03">
              <w:rPr>
                <w:noProof/>
                <w:color w:val="A02B93" w:themeColor="accent5"/>
              </w:rPr>
              <w:drawing>
                <wp:inline distT="0" distB="0" distL="0" distR="0" wp14:anchorId="1A804991" wp14:editId="4C2F30D7">
                  <wp:extent cx="2181529" cy="790685"/>
                  <wp:effectExtent l="76200" t="38100" r="85725" b="123825"/>
                  <wp:docPr id="285782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78265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29" cy="7906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5DEF6C7" w14:textId="403ABA3E" w:rsidR="00034F03" w:rsidRDefault="00034F03" w:rsidP="00034F03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034F03">
              <w:rPr>
                <w:color w:val="A02B93" w:themeColor="accent5"/>
              </w:rPr>
              <w:t>his changes PROVIDER_NAME only for rows matching the condition</w:t>
            </w:r>
          </w:p>
          <w:p w14:paraId="0468C746" w14:textId="109F073B" w:rsidR="00034F03" w:rsidRPr="00034F03" w:rsidRDefault="00034F03" w:rsidP="00034F0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E2FC0" w14:paraId="2E77286F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18101C8E" w14:textId="72466005" w:rsidR="003E2FC0" w:rsidRPr="003E2FC0" w:rsidRDefault="00034F03" w:rsidP="00830EA1">
            <w:pPr>
              <w:spacing w:line="360" w:lineRule="auto"/>
              <w:rPr>
                <w:color w:val="80340D" w:themeColor="accent2" w:themeShade="80"/>
              </w:rPr>
            </w:pPr>
            <w:r w:rsidRPr="00034F03">
              <w:rPr>
                <w:color w:val="80340D" w:themeColor="accent2" w:themeShade="80"/>
              </w:rPr>
              <w:t>Selecting Rows Precisely</w:t>
            </w:r>
          </w:p>
        </w:tc>
        <w:tc>
          <w:tcPr>
            <w:tcW w:w="7419" w:type="dxa"/>
            <w:gridSpan w:val="2"/>
          </w:tcPr>
          <w:p w14:paraId="2A5E9724" w14:textId="77777777" w:rsidR="00034F03" w:rsidRPr="00034F03" w:rsidRDefault="00034F03" w:rsidP="00034F0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34F03">
              <w:rPr>
                <w:color w:val="A02B93" w:themeColor="accent5"/>
              </w:rPr>
              <w:t>Updates should use conditions that identify the intended rows as precisely as possible.</w:t>
            </w:r>
          </w:p>
          <w:p w14:paraId="13D4725C" w14:textId="77777777" w:rsidR="003E2FC0" w:rsidRDefault="00034F03" w:rsidP="00034F03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034F03">
              <w:rPr>
                <w:color w:val="A02B93" w:themeColor="accent5"/>
              </w:rPr>
              <w:t>referred:</w:t>
            </w:r>
          </w:p>
          <w:p w14:paraId="0DE82570" w14:textId="4C3F2893" w:rsidR="00034F03" w:rsidRPr="00034F03" w:rsidRDefault="00034F03" w:rsidP="00034F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34F03">
              <w:rPr>
                <w:noProof/>
                <w:color w:val="A02B93" w:themeColor="accent5"/>
              </w:rPr>
              <w:drawing>
                <wp:inline distT="0" distB="0" distL="0" distR="0" wp14:anchorId="2E0478E7" wp14:editId="443FE323">
                  <wp:extent cx="2210108" cy="771633"/>
                  <wp:effectExtent l="76200" t="38100" r="76200" b="123825"/>
                  <wp:docPr id="1252549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54949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7716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66AC764" w14:textId="13494981" w:rsidR="00034F03" w:rsidRDefault="00034F03" w:rsidP="00034F03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034F03">
              <w:rPr>
                <w:color w:val="A02B93" w:themeColor="accent5"/>
              </w:rPr>
              <w:t>otentially unsafe:</w:t>
            </w:r>
          </w:p>
          <w:p w14:paraId="6FD76332" w14:textId="4E70D0BB" w:rsidR="00034F03" w:rsidRPr="00034F03" w:rsidRDefault="00186BE0" w:rsidP="00186BE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86BE0">
              <w:rPr>
                <w:noProof/>
                <w:color w:val="A02B93" w:themeColor="accent5"/>
              </w:rPr>
              <w:drawing>
                <wp:inline distT="0" distB="0" distL="0" distR="0" wp14:anchorId="5904819B" wp14:editId="4157A45F">
                  <wp:extent cx="2324424" cy="762106"/>
                  <wp:effectExtent l="76200" t="38100" r="76200" b="114300"/>
                  <wp:docPr id="643559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55900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76210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D86E747" w14:textId="77777777" w:rsidR="00186BE0" w:rsidRDefault="00186BE0" w:rsidP="00034F03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</w:t>
            </w:r>
            <w:r w:rsidRPr="00186BE0">
              <w:rPr>
                <w:color w:val="A02B93" w:themeColor="accent5"/>
              </w:rPr>
              <w:t>ames are not necessarily unique</w:t>
            </w:r>
          </w:p>
          <w:p w14:paraId="6A33361A" w14:textId="78E3EEE4" w:rsidR="00034F03" w:rsidRDefault="00186BE0" w:rsidP="00186BE0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186BE0">
              <w:rPr>
                <w:color w:val="A02B93" w:themeColor="accent5"/>
              </w:rPr>
              <w:t>he second statement could modify multiple unrelated providers who share the same surname</w:t>
            </w:r>
          </w:p>
          <w:p w14:paraId="6F65A8B6" w14:textId="55687ECD" w:rsidR="00034F03" w:rsidRPr="00186BE0" w:rsidRDefault="00186BE0" w:rsidP="00034F0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86BE0">
              <w:rPr>
                <w:b/>
                <w:bCs/>
                <w:color w:val="156082" w:themeColor="accent1"/>
              </w:rPr>
              <w:lastRenderedPageBreak/>
              <w:t>Primary keys or other unique identifiers are generally safer for targeted changes.</w:t>
            </w:r>
          </w:p>
          <w:p w14:paraId="3D24239E" w14:textId="2C235BFC" w:rsidR="00186BE0" w:rsidRPr="00034F03" w:rsidRDefault="00186BE0" w:rsidP="00034F0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E2FC0" w14:paraId="71AD51B3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4FA8EFC9" w14:textId="24900C7D" w:rsidR="003E2FC0" w:rsidRPr="003E2FC0" w:rsidRDefault="00186BE0" w:rsidP="00830EA1">
            <w:pPr>
              <w:spacing w:line="360" w:lineRule="auto"/>
              <w:rPr>
                <w:color w:val="80340D" w:themeColor="accent2" w:themeShade="80"/>
              </w:rPr>
            </w:pPr>
            <w:r w:rsidRPr="00186BE0">
              <w:rPr>
                <w:color w:val="80340D" w:themeColor="accent2" w:themeShade="80"/>
              </w:rPr>
              <w:lastRenderedPageBreak/>
              <w:t>Updating Without a Filter</w:t>
            </w:r>
          </w:p>
        </w:tc>
        <w:tc>
          <w:tcPr>
            <w:tcW w:w="7419" w:type="dxa"/>
            <w:gridSpan w:val="2"/>
          </w:tcPr>
          <w:p w14:paraId="52B129C0" w14:textId="77777777" w:rsidR="003E2FC0" w:rsidRPr="00F20DD2" w:rsidRDefault="00186BE0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20DD2">
              <w:rPr>
                <w:b/>
                <w:bCs/>
                <w:color w:val="156082" w:themeColor="accent1"/>
              </w:rPr>
              <w:t>An UPDATE statement without a WHERE clause modifies every row:</w:t>
            </w:r>
          </w:p>
          <w:p w14:paraId="795F4250" w14:textId="0AEC31C3" w:rsidR="00186BE0" w:rsidRDefault="00186BE0" w:rsidP="00186BE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86BE0">
              <w:rPr>
                <w:noProof/>
                <w:color w:val="A02B93" w:themeColor="accent5"/>
              </w:rPr>
              <w:drawing>
                <wp:inline distT="0" distB="0" distL="0" distR="0" wp14:anchorId="223DC1EF" wp14:editId="2E4CA154">
                  <wp:extent cx="2181529" cy="638264"/>
                  <wp:effectExtent l="76200" t="38100" r="85725" b="123825"/>
                  <wp:docPr id="1715738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73826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29" cy="63826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FED76AC" w14:textId="029A2E86" w:rsidR="00186BE0" w:rsidRPr="00186BE0" w:rsidRDefault="00186BE0" w:rsidP="00186BE0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186BE0">
              <w:rPr>
                <w:color w:val="A02B93" w:themeColor="accent5"/>
              </w:rPr>
              <w:t>his may be intentional, but it is often a serious error</w:t>
            </w:r>
          </w:p>
          <w:p w14:paraId="03539B28" w14:textId="0619C5EA" w:rsidR="00186BE0" w:rsidRPr="00186BE0" w:rsidRDefault="00186BE0" w:rsidP="00186BE0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Pr="00186BE0">
              <w:rPr>
                <w:color w:val="A02B93" w:themeColor="accent5"/>
              </w:rPr>
              <w:t>efore updating data:</w:t>
            </w:r>
          </w:p>
          <w:p w14:paraId="325A5B46" w14:textId="67E117AE" w:rsidR="00186BE0" w:rsidRPr="00186BE0" w:rsidRDefault="00186BE0" w:rsidP="00186BE0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186BE0">
              <w:rPr>
                <w:color w:val="A02B93" w:themeColor="accent5"/>
              </w:rPr>
              <w:t>rite the intended WHERE condition</w:t>
            </w:r>
          </w:p>
          <w:p w14:paraId="4F6C5256" w14:textId="1C93A9AD" w:rsidR="00186BE0" w:rsidRPr="00186BE0" w:rsidRDefault="00186BE0" w:rsidP="00186BE0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186BE0">
              <w:rPr>
                <w:color w:val="A02B93" w:themeColor="accent5"/>
              </w:rPr>
              <w:t>est it with SELECT</w:t>
            </w:r>
          </w:p>
          <w:p w14:paraId="099F9924" w14:textId="30A3F250" w:rsidR="00186BE0" w:rsidRPr="00186BE0" w:rsidRDefault="00186BE0" w:rsidP="00186BE0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186BE0">
              <w:rPr>
                <w:color w:val="A02B93" w:themeColor="accent5"/>
              </w:rPr>
              <w:t>onfirm the expected row count</w:t>
            </w:r>
          </w:p>
          <w:p w14:paraId="4AC2C322" w14:textId="3B25B52A" w:rsidR="00186BE0" w:rsidRPr="00186BE0" w:rsidRDefault="00186BE0" w:rsidP="00186BE0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186BE0">
              <w:rPr>
                <w:color w:val="A02B93" w:themeColor="accent5"/>
              </w:rPr>
              <w:t>xecute the update within a transaction when supported</w:t>
            </w:r>
          </w:p>
          <w:p w14:paraId="2CC4CD03" w14:textId="36A38B59" w:rsidR="00186BE0" w:rsidRPr="00186BE0" w:rsidRDefault="00186BE0" w:rsidP="00186BE0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v</w:t>
            </w:r>
            <w:r w:rsidRPr="00186BE0">
              <w:rPr>
                <w:color w:val="A02B93" w:themeColor="accent5"/>
              </w:rPr>
              <w:t>alidate the result</w:t>
            </w:r>
          </w:p>
          <w:p w14:paraId="05BF4325" w14:textId="1DADFBDA" w:rsidR="00186BE0" w:rsidRPr="00186BE0" w:rsidRDefault="00186BE0" w:rsidP="00186BE0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186BE0">
              <w:rPr>
                <w:color w:val="A02B93" w:themeColor="accent5"/>
              </w:rPr>
              <w:t>ommit only after verification</w:t>
            </w:r>
          </w:p>
          <w:p w14:paraId="1F03D920" w14:textId="64CE05C8" w:rsidR="00186BE0" w:rsidRPr="006D7F1E" w:rsidRDefault="00186BE0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E2FC0" w14:paraId="22122C7A" w14:textId="77777777" w:rsidTr="002E3BCB">
        <w:trPr>
          <w:gridAfter w:val="1"/>
          <w:wAfter w:w="19" w:type="dxa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182DE95D" w14:textId="496A59BF" w:rsidR="003E2FC0" w:rsidRPr="003E2FC0" w:rsidRDefault="00186BE0" w:rsidP="00830EA1">
            <w:pPr>
              <w:spacing w:line="360" w:lineRule="auto"/>
              <w:rPr>
                <w:color w:val="80340D" w:themeColor="accent2" w:themeShade="80"/>
              </w:rPr>
            </w:pPr>
            <w:r w:rsidRPr="00186BE0">
              <w:rPr>
                <w:color w:val="80340D" w:themeColor="accent2" w:themeShade="80"/>
              </w:rPr>
              <w:t>Truncating a Table</w:t>
            </w:r>
          </w:p>
        </w:tc>
        <w:tc>
          <w:tcPr>
            <w:tcW w:w="7400" w:type="dxa"/>
          </w:tcPr>
          <w:p w14:paraId="164261BA" w14:textId="77777777" w:rsidR="003E2FC0" w:rsidRPr="00F20DD2" w:rsidRDefault="00186BE0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20DD2">
              <w:rPr>
                <w:b/>
                <w:bCs/>
                <w:color w:val="156082" w:themeColor="accent1"/>
              </w:rPr>
              <w:t>The TRUNCATE TABLE statement removes all rows while preserving the table definition.</w:t>
            </w:r>
          </w:p>
          <w:p w14:paraId="5CB4A75D" w14:textId="0F4C7EA5" w:rsidR="00186BE0" w:rsidRDefault="00CD4A63" w:rsidP="00CD4A6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D4A63">
              <w:rPr>
                <w:noProof/>
                <w:color w:val="A02B93" w:themeColor="accent5"/>
              </w:rPr>
              <w:drawing>
                <wp:inline distT="0" distB="0" distL="0" distR="0" wp14:anchorId="04A3330C" wp14:editId="628A2A75">
                  <wp:extent cx="2172003" cy="400106"/>
                  <wp:effectExtent l="76200" t="38100" r="76200" b="114300"/>
                  <wp:docPr id="2085805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80557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003" cy="40010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5BE7D92" w14:textId="7CF4A42E" w:rsidR="00CD4A63" w:rsidRPr="00CD4A63" w:rsidRDefault="00CD4A63" w:rsidP="00CD4A63">
            <w:pPr>
              <w:pStyle w:val="ListParagraph"/>
              <w:numPr>
                <w:ilvl w:val="0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CD4A63">
              <w:rPr>
                <w:color w:val="A02B93" w:themeColor="accent5"/>
              </w:rPr>
              <w:t>he table remains available, but it becomes empty</w:t>
            </w:r>
          </w:p>
          <w:p w14:paraId="21535930" w14:textId="7A9E386C" w:rsidR="00CD4A63" w:rsidRPr="00CD4A63" w:rsidRDefault="00CD4A63" w:rsidP="00CD4A63">
            <w:pPr>
              <w:pStyle w:val="ListParagraph"/>
              <w:numPr>
                <w:ilvl w:val="0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CD4A63">
              <w:rPr>
                <w:color w:val="A02B93" w:themeColor="accent5"/>
              </w:rPr>
              <w:t>epending on the database system, truncation may also reset:</w:t>
            </w:r>
          </w:p>
          <w:p w14:paraId="003F2DFC" w14:textId="69CD43D0" w:rsidR="00CD4A63" w:rsidRPr="00CD4A63" w:rsidRDefault="00CD4A63" w:rsidP="00CD4A63">
            <w:pPr>
              <w:pStyle w:val="ListParagraph"/>
              <w:numPr>
                <w:ilvl w:val="1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CD4A63">
              <w:rPr>
                <w:color w:val="A02B93" w:themeColor="accent5"/>
              </w:rPr>
              <w:t>dentity counters</w:t>
            </w:r>
          </w:p>
          <w:p w14:paraId="12D3CD67" w14:textId="56D94F8A" w:rsidR="00CD4A63" w:rsidRPr="00CD4A63" w:rsidRDefault="00CD4A63" w:rsidP="00CD4A63">
            <w:pPr>
              <w:pStyle w:val="ListParagraph"/>
              <w:numPr>
                <w:ilvl w:val="1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CD4A63">
              <w:rPr>
                <w:color w:val="A02B93" w:themeColor="accent5"/>
              </w:rPr>
              <w:t>uto-increment sequences</w:t>
            </w:r>
          </w:p>
          <w:p w14:paraId="2F175877" w14:textId="65CBCF37" w:rsidR="00186BE0" w:rsidRPr="00CD4A63" w:rsidRDefault="00CD4A63" w:rsidP="00CD4A63">
            <w:pPr>
              <w:pStyle w:val="ListParagraph"/>
              <w:numPr>
                <w:ilvl w:val="1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CD4A63">
              <w:rPr>
                <w:color w:val="A02B93" w:themeColor="accent5"/>
              </w:rPr>
              <w:t>torage allocations</w:t>
            </w:r>
          </w:p>
          <w:p w14:paraId="345E55E6" w14:textId="7B64A461" w:rsidR="00186BE0" w:rsidRPr="006D7F1E" w:rsidRDefault="00186BE0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86BE0" w14:paraId="47840178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12935E83" w14:textId="013081F5" w:rsidR="00186BE0" w:rsidRPr="003E2FC0" w:rsidRDefault="00CD4A63" w:rsidP="00830EA1">
            <w:pPr>
              <w:spacing w:line="360" w:lineRule="auto"/>
              <w:rPr>
                <w:color w:val="80340D" w:themeColor="accent2" w:themeShade="80"/>
              </w:rPr>
            </w:pPr>
            <w:r w:rsidRPr="00CD4A63">
              <w:rPr>
                <w:color w:val="80340D" w:themeColor="accent2" w:themeShade="80"/>
              </w:rPr>
              <w:lastRenderedPageBreak/>
              <w:t>DELETE, TRUNCATE, and DROP</w:t>
            </w:r>
          </w:p>
        </w:tc>
        <w:tc>
          <w:tcPr>
            <w:tcW w:w="7419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1"/>
              <w:gridCol w:w="1813"/>
              <w:gridCol w:w="1614"/>
              <w:gridCol w:w="1885"/>
            </w:tblGrid>
            <w:tr w:rsidR="00CD4A63" w:rsidRPr="00CD4A63" w14:paraId="01932575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E14553" w14:textId="77777777" w:rsidR="00CD4A63" w:rsidRPr="00CD4A63" w:rsidRDefault="00CD4A63" w:rsidP="00CD4A63">
                  <w:pPr>
                    <w:spacing w:after="0" w:line="240" w:lineRule="auto"/>
                    <w:jc w:val="center"/>
                    <w:rPr>
                      <w:b/>
                      <w:bCs/>
                      <w:color w:val="156082" w:themeColor="accent1"/>
                    </w:rPr>
                  </w:pPr>
                  <w:r w:rsidRPr="00CD4A63">
                    <w:rPr>
                      <w:b/>
                      <w:bCs/>
                      <w:color w:val="156082" w:themeColor="accent1"/>
                    </w:rPr>
                    <w:t>Command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2D2CC2" w14:textId="77777777" w:rsidR="00CD4A63" w:rsidRPr="00CD4A63" w:rsidRDefault="00CD4A63" w:rsidP="00CD4A63">
                  <w:pPr>
                    <w:spacing w:after="0" w:line="240" w:lineRule="auto"/>
                    <w:jc w:val="right"/>
                    <w:rPr>
                      <w:b/>
                      <w:bCs/>
                      <w:color w:val="156082" w:themeColor="accent1"/>
                    </w:rPr>
                  </w:pPr>
                  <w:r w:rsidRPr="00CD4A63">
                    <w:rPr>
                      <w:b/>
                      <w:bCs/>
                      <w:color w:val="156082" w:themeColor="accent1"/>
                    </w:rPr>
                    <w:t>Removes selected rows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1B03BD" w14:textId="77777777" w:rsidR="00CD4A63" w:rsidRPr="00CD4A63" w:rsidRDefault="00CD4A63" w:rsidP="00CD4A63">
                  <w:pPr>
                    <w:spacing w:after="0" w:line="240" w:lineRule="auto"/>
                    <w:jc w:val="right"/>
                    <w:rPr>
                      <w:b/>
                      <w:bCs/>
                      <w:color w:val="156082" w:themeColor="accent1"/>
                    </w:rPr>
                  </w:pPr>
                  <w:r w:rsidRPr="00CD4A63">
                    <w:rPr>
                      <w:b/>
                      <w:bCs/>
                      <w:color w:val="156082" w:themeColor="accent1"/>
                    </w:rPr>
                    <w:t>Removes all rows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6B4DC3" w14:textId="77777777" w:rsidR="00CD4A63" w:rsidRPr="00CD4A63" w:rsidRDefault="00CD4A63" w:rsidP="00CD4A63">
                  <w:pPr>
                    <w:spacing w:after="0" w:line="240" w:lineRule="auto"/>
                    <w:jc w:val="right"/>
                    <w:rPr>
                      <w:b/>
                      <w:bCs/>
                      <w:color w:val="156082" w:themeColor="accent1"/>
                    </w:rPr>
                  </w:pPr>
                  <w:r w:rsidRPr="00CD4A63">
                    <w:rPr>
                      <w:b/>
                      <w:bCs/>
                      <w:color w:val="156082" w:themeColor="accent1"/>
                    </w:rPr>
                    <w:t>Preserves table structure</w:t>
                  </w:r>
                </w:p>
              </w:tc>
            </w:tr>
            <w:tr w:rsidR="00CD4A63" w:rsidRPr="00CD4A63" w14:paraId="55B829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10B779" w14:textId="77777777" w:rsidR="00CD4A63" w:rsidRPr="00CD4A63" w:rsidRDefault="00CD4A63" w:rsidP="00CD4A63">
                  <w:pPr>
                    <w:spacing w:after="0" w:line="240" w:lineRule="auto"/>
                    <w:rPr>
                      <w:b/>
                      <w:bCs/>
                      <w:color w:val="A02B93" w:themeColor="accent5"/>
                    </w:rPr>
                  </w:pPr>
                  <w:r w:rsidRPr="00CD4A63">
                    <w:rPr>
                      <w:b/>
                      <w:bCs/>
                      <w:color w:val="A02B93" w:themeColor="accent5"/>
                    </w:rPr>
                    <w:t>DELETE ... WHERE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B58C0" w14:textId="77777777" w:rsidR="00CD4A63" w:rsidRPr="00CD4A63" w:rsidRDefault="00CD4A63" w:rsidP="00CD4A63">
                  <w:pPr>
                    <w:spacing w:after="0" w:line="240" w:lineRule="auto"/>
                    <w:jc w:val="right"/>
                    <w:rPr>
                      <w:color w:val="171717" w:themeColor="background2" w:themeShade="1A"/>
                    </w:rPr>
                  </w:pPr>
                  <w:r w:rsidRPr="00CD4A63">
                    <w:rPr>
                      <w:color w:val="171717" w:themeColor="background2" w:themeShade="1A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68A123" w14:textId="77777777" w:rsidR="00CD4A63" w:rsidRPr="00CD4A63" w:rsidRDefault="00CD4A63" w:rsidP="00CD4A63">
                  <w:pPr>
                    <w:spacing w:after="0" w:line="240" w:lineRule="auto"/>
                    <w:jc w:val="right"/>
                    <w:rPr>
                      <w:color w:val="171717" w:themeColor="background2" w:themeShade="1A"/>
                    </w:rPr>
                  </w:pPr>
                  <w:r w:rsidRPr="00CD4A63">
                    <w:rPr>
                      <w:color w:val="171717" w:themeColor="background2" w:themeShade="1A"/>
                    </w:rPr>
                    <w:t>Only if all rows match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A9F26" w14:textId="77777777" w:rsidR="00CD4A63" w:rsidRPr="00CD4A63" w:rsidRDefault="00CD4A63" w:rsidP="00CD4A63">
                  <w:pPr>
                    <w:spacing w:after="0" w:line="240" w:lineRule="auto"/>
                    <w:jc w:val="right"/>
                    <w:rPr>
                      <w:color w:val="171717" w:themeColor="background2" w:themeShade="1A"/>
                    </w:rPr>
                  </w:pPr>
                  <w:r w:rsidRPr="00CD4A63">
                    <w:rPr>
                      <w:color w:val="171717" w:themeColor="background2" w:themeShade="1A"/>
                    </w:rPr>
                    <w:t>Yes</w:t>
                  </w:r>
                </w:p>
              </w:tc>
            </w:tr>
            <w:tr w:rsidR="00CD4A63" w:rsidRPr="00CD4A63" w14:paraId="7EF516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24C160" w14:textId="77777777" w:rsidR="00CD4A63" w:rsidRPr="00CD4A63" w:rsidRDefault="00CD4A63" w:rsidP="00CD4A63">
                  <w:pPr>
                    <w:spacing w:after="0" w:line="240" w:lineRule="auto"/>
                    <w:rPr>
                      <w:b/>
                      <w:bCs/>
                      <w:color w:val="A02B93" w:themeColor="accent5"/>
                    </w:rPr>
                  </w:pPr>
                  <w:r w:rsidRPr="00CD4A63">
                    <w:rPr>
                      <w:b/>
                      <w:bCs/>
                      <w:color w:val="A02B93" w:themeColor="accent5"/>
                    </w:rPr>
                    <w:t>DELETE without WHERE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1B3154" w14:textId="77777777" w:rsidR="00CD4A63" w:rsidRPr="00CD4A63" w:rsidRDefault="00CD4A63" w:rsidP="00CD4A63">
                  <w:pPr>
                    <w:spacing w:after="0" w:line="240" w:lineRule="auto"/>
                    <w:jc w:val="right"/>
                    <w:rPr>
                      <w:color w:val="171717" w:themeColor="background2" w:themeShade="1A"/>
                    </w:rPr>
                  </w:pPr>
                  <w:r w:rsidRPr="00CD4A63">
                    <w:rPr>
                      <w:color w:val="171717" w:themeColor="background2" w:themeShade="1A"/>
                    </w:rPr>
                    <w:t>No selective filter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4038DC" w14:textId="77777777" w:rsidR="00CD4A63" w:rsidRPr="00CD4A63" w:rsidRDefault="00CD4A63" w:rsidP="00CD4A63">
                  <w:pPr>
                    <w:spacing w:after="0" w:line="240" w:lineRule="auto"/>
                    <w:jc w:val="right"/>
                    <w:rPr>
                      <w:color w:val="171717" w:themeColor="background2" w:themeShade="1A"/>
                    </w:rPr>
                  </w:pPr>
                  <w:r w:rsidRPr="00CD4A63">
                    <w:rPr>
                      <w:color w:val="171717" w:themeColor="background2" w:themeShade="1A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D2257E" w14:textId="77777777" w:rsidR="00CD4A63" w:rsidRPr="00CD4A63" w:rsidRDefault="00CD4A63" w:rsidP="00CD4A63">
                  <w:pPr>
                    <w:spacing w:after="0" w:line="240" w:lineRule="auto"/>
                    <w:jc w:val="right"/>
                    <w:rPr>
                      <w:color w:val="171717" w:themeColor="background2" w:themeShade="1A"/>
                    </w:rPr>
                  </w:pPr>
                  <w:r w:rsidRPr="00CD4A63">
                    <w:rPr>
                      <w:color w:val="171717" w:themeColor="background2" w:themeShade="1A"/>
                    </w:rPr>
                    <w:t>Yes</w:t>
                  </w:r>
                </w:p>
              </w:tc>
            </w:tr>
            <w:tr w:rsidR="00CD4A63" w:rsidRPr="00CD4A63" w14:paraId="1EFD83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7BBA37" w14:textId="77777777" w:rsidR="00CD4A63" w:rsidRPr="00CD4A63" w:rsidRDefault="00CD4A63" w:rsidP="00CD4A63">
                  <w:pPr>
                    <w:spacing w:after="0" w:line="240" w:lineRule="auto"/>
                    <w:rPr>
                      <w:b/>
                      <w:bCs/>
                      <w:color w:val="A02B93" w:themeColor="accent5"/>
                    </w:rPr>
                  </w:pPr>
                  <w:r w:rsidRPr="00CD4A63">
                    <w:rPr>
                      <w:b/>
                      <w:bCs/>
                      <w:color w:val="A02B93" w:themeColor="accent5"/>
                    </w:rPr>
                    <w:t>TRUNCATE 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A388D9" w14:textId="77777777" w:rsidR="00CD4A63" w:rsidRPr="00CD4A63" w:rsidRDefault="00CD4A63" w:rsidP="00CD4A63">
                  <w:pPr>
                    <w:spacing w:after="0" w:line="240" w:lineRule="auto"/>
                    <w:jc w:val="right"/>
                    <w:rPr>
                      <w:color w:val="171717" w:themeColor="background2" w:themeShade="1A"/>
                    </w:rPr>
                  </w:pPr>
                  <w:r w:rsidRPr="00CD4A63">
                    <w:rPr>
                      <w:color w:val="171717" w:themeColor="background2" w:themeShade="1A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C5E7DD" w14:textId="77777777" w:rsidR="00CD4A63" w:rsidRPr="00CD4A63" w:rsidRDefault="00CD4A63" w:rsidP="00CD4A63">
                  <w:pPr>
                    <w:spacing w:after="0" w:line="240" w:lineRule="auto"/>
                    <w:jc w:val="right"/>
                    <w:rPr>
                      <w:color w:val="171717" w:themeColor="background2" w:themeShade="1A"/>
                    </w:rPr>
                  </w:pPr>
                  <w:r w:rsidRPr="00CD4A63">
                    <w:rPr>
                      <w:color w:val="171717" w:themeColor="background2" w:themeShade="1A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5CED05" w14:textId="77777777" w:rsidR="00CD4A63" w:rsidRPr="00CD4A63" w:rsidRDefault="00CD4A63" w:rsidP="00CD4A63">
                  <w:pPr>
                    <w:spacing w:after="0" w:line="240" w:lineRule="auto"/>
                    <w:jc w:val="right"/>
                    <w:rPr>
                      <w:color w:val="171717" w:themeColor="background2" w:themeShade="1A"/>
                    </w:rPr>
                  </w:pPr>
                  <w:r w:rsidRPr="00CD4A63">
                    <w:rPr>
                      <w:color w:val="171717" w:themeColor="background2" w:themeShade="1A"/>
                    </w:rPr>
                    <w:t>Yes</w:t>
                  </w:r>
                </w:p>
              </w:tc>
            </w:tr>
            <w:tr w:rsidR="00CD4A63" w:rsidRPr="00CD4A63" w14:paraId="6EC24A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A01A90" w14:textId="77777777" w:rsidR="00CD4A63" w:rsidRPr="00CD4A63" w:rsidRDefault="00CD4A63" w:rsidP="00CD4A63">
                  <w:pPr>
                    <w:spacing w:after="0" w:line="240" w:lineRule="auto"/>
                    <w:rPr>
                      <w:b/>
                      <w:bCs/>
                      <w:color w:val="A02B93" w:themeColor="accent5"/>
                    </w:rPr>
                  </w:pPr>
                  <w:r w:rsidRPr="00CD4A63">
                    <w:rPr>
                      <w:b/>
                      <w:bCs/>
                      <w:color w:val="A02B93" w:themeColor="accent5"/>
                    </w:rPr>
                    <w:t>DROP 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2805FD" w14:textId="77777777" w:rsidR="00CD4A63" w:rsidRPr="00CD4A63" w:rsidRDefault="00CD4A63" w:rsidP="00CD4A63">
                  <w:pPr>
                    <w:spacing w:after="0" w:line="240" w:lineRule="auto"/>
                    <w:jc w:val="right"/>
                    <w:rPr>
                      <w:color w:val="171717" w:themeColor="background2" w:themeShade="1A"/>
                    </w:rPr>
                  </w:pPr>
                  <w:r w:rsidRPr="00CD4A63">
                    <w:rPr>
                      <w:color w:val="171717" w:themeColor="background2" w:themeShade="1A"/>
                    </w:rPr>
                    <w:t>Not applicable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7AA888" w14:textId="77777777" w:rsidR="00CD4A63" w:rsidRPr="00CD4A63" w:rsidRDefault="00CD4A63" w:rsidP="00CD4A63">
                  <w:pPr>
                    <w:spacing w:after="0" w:line="240" w:lineRule="auto"/>
                    <w:jc w:val="right"/>
                    <w:rPr>
                      <w:color w:val="171717" w:themeColor="background2" w:themeShade="1A"/>
                    </w:rPr>
                  </w:pPr>
                  <w:r w:rsidRPr="00CD4A63">
                    <w:rPr>
                      <w:color w:val="171717" w:themeColor="background2" w:themeShade="1A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A03949" w14:textId="77777777" w:rsidR="00CD4A63" w:rsidRPr="00CD4A63" w:rsidRDefault="00CD4A63" w:rsidP="00CD4A63">
                  <w:pPr>
                    <w:spacing w:after="0" w:line="240" w:lineRule="auto"/>
                    <w:jc w:val="right"/>
                    <w:rPr>
                      <w:color w:val="171717" w:themeColor="background2" w:themeShade="1A"/>
                    </w:rPr>
                  </w:pPr>
                  <w:r w:rsidRPr="00CD4A63">
                    <w:rPr>
                      <w:color w:val="171717" w:themeColor="background2" w:themeShade="1A"/>
                    </w:rPr>
                    <w:t>No</w:t>
                  </w:r>
                </w:p>
              </w:tc>
            </w:tr>
            <w:tr w:rsidR="007A5903" w:rsidRPr="00CD4A63" w14:paraId="46CA7523" w14:textId="77777777" w:rsidTr="00156041">
              <w:trPr>
                <w:tblCellSpacing w:w="15" w:type="dxa"/>
              </w:trPr>
              <w:tc>
                <w:tcPr>
                  <w:tcW w:w="0" w:type="auto"/>
                  <w:gridSpan w:val="4"/>
                  <w:vAlign w:val="center"/>
                </w:tcPr>
                <w:p w14:paraId="27B9BF51" w14:textId="77777777" w:rsidR="007A5903" w:rsidRPr="007A5903" w:rsidRDefault="007A5903" w:rsidP="007A5903">
                  <w:pPr>
                    <w:spacing w:after="0" w:line="360" w:lineRule="auto"/>
                    <w:rPr>
                      <w:color w:val="A02B93" w:themeColor="accent5"/>
                    </w:rPr>
                  </w:pPr>
                </w:p>
                <w:p w14:paraId="66FA3F32" w14:textId="58AAB39F" w:rsidR="007A5903" w:rsidRPr="007A5903" w:rsidRDefault="007A5903" w:rsidP="007A5903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 w:rsidRPr="007A5903">
                    <w:rPr>
                      <w:color w:val="A02B93" w:themeColor="accent5"/>
                    </w:rPr>
                    <w:t>DELETE</w:t>
                  </w:r>
                </w:p>
                <w:p w14:paraId="29575A53" w14:textId="709EC48D" w:rsidR="007A5903" w:rsidRPr="007A5903" w:rsidRDefault="007A5903" w:rsidP="007A5903">
                  <w:pPr>
                    <w:pStyle w:val="ListParagraph"/>
                    <w:numPr>
                      <w:ilvl w:val="1"/>
                      <w:numId w:val="11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c</w:t>
                  </w:r>
                  <w:r w:rsidRPr="007A5903">
                    <w:rPr>
                      <w:color w:val="A02B93" w:themeColor="accent5"/>
                    </w:rPr>
                    <w:t>an remove selected rows</w:t>
                  </w:r>
                </w:p>
                <w:p w14:paraId="1730F0FB" w14:textId="15E74DEF" w:rsidR="007A5903" w:rsidRPr="007A5903" w:rsidRDefault="007A5903" w:rsidP="007A5903">
                  <w:pPr>
                    <w:pStyle w:val="ListParagraph"/>
                    <w:numPr>
                      <w:ilvl w:val="1"/>
                      <w:numId w:val="11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s</w:t>
                  </w:r>
                  <w:r w:rsidRPr="007A5903">
                    <w:rPr>
                      <w:color w:val="A02B93" w:themeColor="accent5"/>
                    </w:rPr>
                    <w:t>upports a WHERE clause</w:t>
                  </w:r>
                </w:p>
                <w:p w14:paraId="4B9983F5" w14:textId="65A59546" w:rsidR="007A5903" w:rsidRPr="007A5903" w:rsidRDefault="007A5903" w:rsidP="007A5903">
                  <w:pPr>
                    <w:pStyle w:val="ListParagraph"/>
                    <w:numPr>
                      <w:ilvl w:val="1"/>
                      <w:numId w:val="11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u</w:t>
                  </w:r>
                  <w:r w:rsidRPr="007A5903">
                    <w:rPr>
                      <w:color w:val="A02B93" w:themeColor="accent5"/>
                    </w:rPr>
                    <w:t>sually records row-level changes</w:t>
                  </w:r>
                </w:p>
                <w:p w14:paraId="5B681F60" w14:textId="1C5C9B43" w:rsidR="007A5903" w:rsidRPr="007A5903" w:rsidRDefault="007A5903" w:rsidP="007A5903">
                  <w:pPr>
                    <w:pStyle w:val="ListParagraph"/>
                    <w:numPr>
                      <w:ilvl w:val="1"/>
                      <w:numId w:val="11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m</w:t>
                  </w:r>
                  <w:r w:rsidRPr="007A5903">
                    <w:rPr>
                      <w:color w:val="A02B93" w:themeColor="accent5"/>
                    </w:rPr>
                    <w:t>ay trigger delete-related database logic</w:t>
                  </w:r>
                </w:p>
                <w:p w14:paraId="448889C1" w14:textId="27BD2458" w:rsidR="007A5903" w:rsidRPr="007A5903" w:rsidRDefault="007A5903" w:rsidP="007A5903">
                  <w:pPr>
                    <w:pStyle w:val="ListParagraph"/>
                    <w:numPr>
                      <w:ilvl w:val="1"/>
                      <w:numId w:val="11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c</w:t>
                  </w:r>
                  <w:r w:rsidRPr="007A5903">
                    <w:rPr>
                      <w:color w:val="A02B93" w:themeColor="accent5"/>
                    </w:rPr>
                    <w:t>an be slower when removing every row from a large table</w:t>
                  </w:r>
                </w:p>
                <w:p w14:paraId="45198FD3" w14:textId="77777777" w:rsidR="007A5903" w:rsidRPr="007A5903" w:rsidRDefault="007A5903" w:rsidP="007A5903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 w:rsidRPr="007A5903">
                    <w:rPr>
                      <w:color w:val="A02B93" w:themeColor="accent5"/>
                    </w:rPr>
                    <w:t>TRUNCATE</w:t>
                  </w:r>
                </w:p>
                <w:p w14:paraId="00AF5BE9" w14:textId="1E2816FE" w:rsidR="007A5903" w:rsidRPr="007A5903" w:rsidRDefault="007A5903" w:rsidP="007A5903">
                  <w:pPr>
                    <w:pStyle w:val="ListParagraph"/>
                    <w:numPr>
                      <w:ilvl w:val="1"/>
                      <w:numId w:val="11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r</w:t>
                  </w:r>
                  <w:r w:rsidRPr="007A5903">
                    <w:rPr>
                      <w:color w:val="A02B93" w:themeColor="accent5"/>
                    </w:rPr>
                    <w:t>emoves all rows</w:t>
                  </w:r>
                </w:p>
                <w:p w14:paraId="6265AD58" w14:textId="0306CBA5" w:rsidR="007A5903" w:rsidRPr="007A5903" w:rsidRDefault="007A5903" w:rsidP="007A5903">
                  <w:pPr>
                    <w:pStyle w:val="ListParagraph"/>
                    <w:numPr>
                      <w:ilvl w:val="1"/>
                      <w:numId w:val="11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d</w:t>
                  </w:r>
                  <w:r w:rsidRPr="007A5903">
                    <w:rPr>
                      <w:color w:val="A02B93" w:themeColor="accent5"/>
                    </w:rPr>
                    <w:t>oes not support row filtering</w:t>
                  </w:r>
                </w:p>
                <w:p w14:paraId="71B7EF8B" w14:textId="36BF235A" w:rsidR="007A5903" w:rsidRPr="007A5903" w:rsidRDefault="007A5903" w:rsidP="007A5903">
                  <w:pPr>
                    <w:pStyle w:val="ListParagraph"/>
                    <w:numPr>
                      <w:ilvl w:val="1"/>
                      <w:numId w:val="11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i</w:t>
                  </w:r>
                  <w:r w:rsidRPr="007A5903">
                    <w:rPr>
                      <w:color w:val="A02B93" w:themeColor="accent5"/>
                    </w:rPr>
                    <w:t>s generally faster than deleting rows individually</w:t>
                  </w:r>
                </w:p>
                <w:p w14:paraId="386DA65A" w14:textId="5DBC0631" w:rsidR="007A5903" w:rsidRPr="007A5903" w:rsidRDefault="007A5903" w:rsidP="007A5903">
                  <w:pPr>
                    <w:pStyle w:val="ListParagraph"/>
                    <w:numPr>
                      <w:ilvl w:val="1"/>
                      <w:numId w:val="11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u</w:t>
                  </w:r>
                  <w:r w:rsidRPr="007A5903">
                    <w:rPr>
                      <w:color w:val="A02B93" w:themeColor="accent5"/>
                    </w:rPr>
                    <w:t>sually performs less row-level logging</w:t>
                  </w:r>
                </w:p>
                <w:p w14:paraId="6193921A" w14:textId="1146761F" w:rsidR="007A5903" w:rsidRPr="007A5903" w:rsidRDefault="007A5903" w:rsidP="007A5903">
                  <w:pPr>
                    <w:pStyle w:val="ListParagraph"/>
                    <w:numPr>
                      <w:ilvl w:val="1"/>
                      <w:numId w:val="11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m</w:t>
                  </w:r>
                  <w:r w:rsidRPr="007A5903">
                    <w:rPr>
                      <w:color w:val="A02B93" w:themeColor="accent5"/>
                    </w:rPr>
                    <w:t>ay have stricter permission and foreign-key restrictions</w:t>
                  </w:r>
                </w:p>
                <w:p w14:paraId="7558CD41" w14:textId="77777777" w:rsidR="007A5903" w:rsidRPr="007A5903" w:rsidRDefault="007A5903" w:rsidP="007A5903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 w:rsidRPr="007A5903">
                    <w:rPr>
                      <w:color w:val="A02B93" w:themeColor="accent5"/>
                    </w:rPr>
                    <w:t>DROP</w:t>
                  </w:r>
                </w:p>
                <w:p w14:paraId="6AC72056" w14:textId="572E4173" w:rsidR="007A5903" w:rsidRPr="007A5903" w:rsidRDefault="007A5903" w:rsidP="007A5903">
                  <w:pPr>
                    <w:pStyle w:val="ListParagraph"/>
                    <w:numPr>
                      <w:ilvl w:val="1"/>
                      <w:numId w:val="11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r</w:t>
                  </w:r>
                  <w:r w:rsidRPr="007A5903">
                    <w:rPr>
                      <w:color w:val="A02B93" w:themeColor="accent5"/>
                    </w:rPr>
                    <w:t>emoves the complete table</w:t>
                  </w:r>
                </w:p>
                <w:p w14:paraId="74306878" w14:textId="2491CFD7" w:rsidR="007A5903" w:rsidRPr="007A5903" w:rsidRDefault="007A5903" w:rsidP="007A5903">
                  <w:pPr>
                    <w:pStyle w:val="ListParagraph"/>
                    <w:numPr>
                      <w:ilvl w:val="1"/>
                      <w:numId w:val="11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r</w:t>
                  </w:r>
                  <w:r w:rsidRPr="007A5903">
                    <w:rPr>
                      <w:color w:val="A02B93" w:themeColor="accent5"/>
                    </w:rPr>
                    <w:t>emoves its structure and stored data</w:t>
                  </w:r>
                </w:p>
                <w:p w14:paraId="0024ACB9" w14:textId="08DF36A3" w:rsidR="007A5903" w:rsidRPr="007A5903" w:rsidRDefault="007A5903" w:rsidP="007A5903">
                  <w:pPr>
                    <w:pStyle w:val="ListParagraph"/>
                    <w:numPr>
                      <w:ilvl w:val="1"/>
                      <w:numId w:val="11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t>m</w:t>
                  </w:r>
                  <w:r w:rsidRPr="007A5903">
                    <w:rPr>
                      <w:color w:val="A02B93" w:themeColor="accent5"/>
                    </w:rPr>
                    <w:t>ay break dependent database objects and applications</w:t>
                  </w:r>
                </w:p>
                <w:p w14:paraId="1A02E2B1" w14:textId="77777777" w:rsidR="007A5903" w:rsidRPr="007A5903" w:rsidRDefault="007A5903" w:rsidP="007A5903">
                  <w:pPr>
                    <w:spacing w:after="0" w:line="360" w:lineRule="auto"/>
                    <w:rPr>
                      <w:color w:val="A02B93" w:themeColor="accent5"/>
                    </w:rPr>
                  </w:pPr>
                </w:p>
                <w:p w14:paraId="7AB076FB" w14:textId="77777777" w:rsidR="007A5903" w:rsidRPr="007A5903" w:rsidRDefault="007A5903" w:rsidP="007A5903">
                  <w:pPr>
                    <w:spacing w:after="0" w:line="360" w:lineRule="auto"/>
                    <w:rPr>
                      <w:b/>
                      <w:bCs/>
                      <w:color w:val="156082" w:themeColor="accent1"/>
                    </w:rPr>
                  </w:pPr>
                  <w:r w:rsidRPr="007A5903">
                    <w:rPr>
                      <w:b/>
                      <w:bCs/>
                      <w:color w:val="156082" w:themeColor="accent1"/>
                    </w:rPr>
                    <w:t>Transaction and recovery behavior varies by database system. TRUNCATE and DROP should not be assumed to be reversible.</w:t>
                  </w:r>
                </w:p>
                <w:p w14:paraId="0162CFCC" w14:textId="7BBF5D97" w:rsidR="007A5903" w:rsidRPr="007A5903" w:rsidRDefault="007A5903" w:rsidP="007A5903">
                  <w:pPr>
                    <w:spacing w:after="0" w:line="360" w:lineRule="auto"/>
                    <w:rPr>
                      <w:b/>
                      <w:bCs/>
                      <w:color w:val="A02B93" w:themeColor="accent5"/>
                    </w:rPr>
                  </w:pPr>
                </w:p>
              </w:tc>
            </w:tr>
          </w:tbl>
          <w:p w14:paraId="3A9D81A9" w14:textId="77777777" w:rsidR="00186BE0" w:rsidRPr="006D7F1E" w:rsidRDefault="00186BE0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86BE0" w14:paraId="2428EA80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2153A70D" w14:textId="38630757" w:rsidR="00186BE0" w:rsidRPr="003E2FC0" w:rsidRDefault="006A7F01" w:rsidP="00830EA1">
            <w:pPr>
              <w:spacing w:line="360" w:lineRule="auto"/>
              <w:rPr>
                <w:color w:val="80340D" w:themeColor="accent2" w:themeShade="80"/>
              </w:rPr>
            </w:pPr>
            <w:r w:rsidRPr="006A7F01">
              <w:rPr>
                <w:color w:val="80340D" w:themeColor="accent2" w:themeShade="80"/>
              </w:rPr>
              <w:lastRenderedPageBreak/>
              <w:t>Safe Data-Modification Practices</w:t>
            </w:r>
          </w:p>
        </w:tc>
        <w:tc>
          <w:tcPr>
            <w:tcW w:w="7419" w:type="dxa"/>
            <w:gridSpan w:val="2"/>
          </w:tcPr>
          <w:p w14:paraId="53F8895F" w14:textId="77777777" w:rsidR="00F54F81" w:rsidRDefault="00F54F81" w:rsidP="002F5BE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</w:p>
          <w:p w14:paraId="38FE97C6" w14:textId="77777777" w:rsidR="00F54F81" w:rsidRDefault="002F5BE8" w:rsidP="00F54F81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6470591" wp14:editId="78E6446E">
                  <wp:extent cx="4114800" cy="3086100"/>
                  <wp:effectExtent l="76200" t="38100" r="76200" b="114300"/>
                  <wp:docPr id="9736761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0" cy="30861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3703847" w14:textId="313967B8" w:rsidR="002F5BE8" w:rsidRDefault="00F54F81" w:rsidP="00F54F81">
            <w:pPr>
              <w:pStyle w:val="Caption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>
              <w:t>ChatGPT 5.6 Sol</w:t>
            </w:r>
          </w:p>
          <w:p w14:paraId="74F2C34A" w14:textId="77777777" w:rsidR="00E35CFF" w:rsidRDefault="00E35CFF" w:rsidP="006A7F0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</w:p>
          <w:p w14:paraId="49D3D974" w14:textId="2761FB4F" w:rsidR="006A7F01" w:rsidRPr="006A7F01" w:rsidRDefault="006A7F01" w:rsidP="006A7F0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A7F01">
              <w:rPr>
                <w:b/>
                <w:bCs/>
                <w:color w:val="156082" w:themeColor="accent1"/>
              </w:rPr>
              <w:t>Before running UPDATE, DELETE, TRUNCATE, ALTER, or DROP:</w:t>
            </w:r>
          </w:p>
          <w:p w14:paraId="35E21138" w14:textId="1F95A8EB" w:rsidR="006A7F01" w:rsidRPr="006A7F01" w:rsidRDefault="006A7F01" w:rsidP="006A7F01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6A7F01">
              <w:rPr>
                <w:color w:val="A02B93" w:themeColor="accent5"/>
              </w:rPr>
              <w:t>onfirm that the correct database is selected.</w:t>
            </w:r>
          </w:p>
          <w:p w14:paraId="3CBB7479" w14:textId="3CABC00B" w:rsidR="006A7F01" w:rsidRPr="006A7F01" w:rsidRDefault="006A7F01" w:rsidP="006A7F01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6A7F01">
              <w:rPr>
                <w:color w:val="A02B93" w:themeColor="accent5"/>
              </w:rPr>
              <w:t>onfirm the schema and table name.</w:t>
            </w:r>
          </w:p>
          <w:p w14:paraId="7E702BB5" w14:textId="696EF067" w:rsidR="006A7F01" w:rsidRPr="006A7F01" w:rsidRDefault="006A7F01" w:rsidP="006A7F01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6A7F01">
              <w:rPr>
                <w:color w:val="A02B93" w:themeColor="accent5"/>
              </w:rPr>
              <w:t>nspect the affected rows with SELECT.</w:t>
            </w:r>
          </w:p>
          <w:p w14:paraId="3049B238" w14:textId="6A2F6019" w:rsidR="006A7F01" w:rsidRPr="006A7F01" w:rsidRDefault="006A7F01" w:rsidP="006A7F01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</w:t>
            </w:r>
            <w:r w:rsidRPr="006A7F01">
              <w:rPr>
                <w:color w:val="A02B93" w:themeColor="accent5"/>
              </w:rPr>
              <w:t>se primary keys or unique identifiers where possible.</w:t>
            </w:r>
          </w:p>
          <w:p w14:paraId="1646E4BD" w14:textId="63913C99" w:rsidR="006A7F01" w:rsidRPr="006A7F01" w:rsidRDefault="006A7F01" w:rsidP="006A7F01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6A7F01">
              <w:rPr>
                <w:color w:val="A02B93" w:themeColor="accent5"/>
              </w:rPr>
              <w:t>heck the expected number of affected rows.</w:t>
            </w:r>
          </w:p>
          <w:p w14:paraId="38C1EAB2" w14:textId="7375AB53" w:rsidR="006A7F01" w:rsidRPr="006A7F01" w:rsidRDefault="006A7F01" w:rsidP="006A7F01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6A7F01">
              <w:rPr>
                <w:color w:val="A02B93" w:themeColor="accent5"/>
              </w:rPr>
              <w:t>dentify dependent applications and database objects.</w:t>
            </w:r>
          </w:p>
          <w:p w14:paraId="025585CF" w14:textId="5147B9AC" w:rsidR="006A7F01" w:rsidRPr="006A7F01" w:rsidRDefault="006A7F01" w:rsidP="006A7F01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</w:t>
            </w:r>
            <w:r w:rsidRPr="006A7F01">
              <w:rPr>
                <w:color w:val="A02B93" w:themeColor="accent5"/>
              </w:rPr>
              <w:t>se transactions when the database supports them.</w:t>
            </w:r>
          </w:p>
          <w:p w14:paraId="25FB1331" w14:textId="7E1A5617" w:rsidR="006A7F01" w:rsidRPr="006A7F01" w:rsidRDefault="006A7F01" w:rsidP="006A7F01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6A7F01">
              <w:rPr>
                <w:color w:val="A02B93" w:themeColor="accent5"/>
              </w:rPr>
              <w:t>aintain current backups.</w:t>
            </w:r>
          </w:p>
          <w:p w14:paraId="2C1C1319" w14:textId="7F2A9001" w:rsidR="006A7F01" w:rsidRPr="006A7F01" w:rsidRDefault="006A7F01" w:rsidP="006A7F01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6A7F01">
              <w:rPr>
                <w:color w:val="A02B93" w:themeColor="accent5"/>
              </w:rPr>
              <w:t>ollow change-review and approval procedures.</w:t>
            </w:r>
          </w:p>
          <w:p w14:paraId="4C157DD3" w14:textId="191175F0" w:rsidR="006A7F01" w:rsidRPr="006A7F01" w:rsidRDefault="006A7F01" w:rsidP="006A7F01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</w:t>
            </w:r>
            <w:r w:rsidRPr="006A7F01">
              <w:rPr>
                <w:color w:val="A02B93" w:themeColor="accent5"/>
              </w:rPr>
              <w:t>rant users only the permissions required for their roles.</w:t>
            </w:r>
          </w:p>
          <w:p w14:paraId="0F7DD92B" w14:textId="77777777" w:rsidR="002F5BE8" w:rsidRPr="006A7F01" w:rsidRDefault="002F5BE8" w:rsidP="006A7F0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27A14BC" w14:textId="505CA30A" w:rsidR="006A7F01" w:rsidRDefault="006A7F01" w:rsidP="006A7F0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A7F01">
              <w:rPr>
                <w:b/>
                <w:bCs/>
                <w:color w:val="156082" w:themeColor="accent1"/>
              </w:rPr>
              <w:t>A typical controlled modification uses a transaction:</w:t>
            </w:r>
          </w:p>
          <w:p w14:paraId="7B96D7AD" w14:textId="345F9248" w:rsidR="006A7F01" w:rsidRPr="006A7F01" w:rsidRDefault="006A7F01" w:rsidP="006A7F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A7F01">
              <w:rPr>
                <w:b/>
                <w:bCs/>
                <w:noProof/>
                <w:color w:val="156082" w:themeColor="accent1"/>
              </w:rPr>
              <w:lastRenderedPageBreak/>
              <w:drawing>
                <wp:inline distT="0" distB="0" distL="0" distR="0" wp14:anchorId="517BA155" wp14:editId="4AC58214">
                  <wp:extent cx="2579298" cy="1604198"/>
                  <wp:effectExtent l="76200" t="38100" r="69215" b="110490"/>
                  <wp:docPr id="1747605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0521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751" cy="16069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D81AA7C" w14:textId="4F82F01A" w:rsidR="006A7F01" w:rsidRDefault="006A7F01" w:rsidP="006A7F01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if</w:t>
            </w:r>
            <w:r w:rsidRPr="006A7F01">
              <w:rPr>
                <w:color w:val="A02B93" w:themeColor="accent5"/>
              </w:rPr>
              <w:t xml:space="preserve"> validation fails:</w:t>
            </w:r>
          </w:p>
          <w:p w14:paraId="73E4F11C" w14:textId="3F530A06" w:rsidR="006A7F01" w:rsidRPr="005216F1" w:rsidRDefault="005216F1" w:rsidP="005216F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16F1">
              <w:rPr>
                <w:noProof/>
                <w:color w:val="A02B93" w:themeColor="accent5"/>
              </w:rPr>
              <w:drawing>
                <wp:inline distT="0" distB="0" distL="0" distR="0" wp14:anchorId="6FB46ADC" wp14:editId="27C1D19E">
                  <wp:extent cx="914528" cy="362001"/>
                  <wp:effectExtent l="76200" t="38100" r="76200" b="114300"/>
                  <wp:docPr id="1433603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60351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36200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916F8C7" w14:textId="77777777" w:rsidR="006A7F01" w:rsidRPr="005216F1" w:rsidRDefault="005216F1" w:rsidP="006A7F0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216F1">
              <w:rPr>
                <w:b/>
                <w:bCs/>
                <w:color w:val="156082" w:themeColor="accent1"/>
              </w:rPr>
              <w:t>Transaction syntax and support depend on the database platform and operation.</w:t>
            </w:r>
          </w:p>
          <w:p w14:paraId="213C5F83" w14:textId="12EF1090" w:rsidR="005216F1" w:rsidRPr="006A7F01" w:rsidRDefault="005216F1" w:rsidP="006A7F0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86BE0" w14:paraId="14AAC3BB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011ECDD1" w14:textId="6A6DBFD8" w:rsidR="00186BE0" w:rsidRPr="003E2FC0" w:rsidRDefault="005216F1" w:rsidP="00830EA1">
            <w:pPr>
              <w:spacing w:line="360" w:lineRule="auto"/>
              <w:rPr>
                <w:color w:val="80340D" w:themeColor="accent2" w:themeShade="80"/>
              </w:rPr>
            </w:pPr>
            <w:r w:rsidRPr="005216F1">
              <w:rPr>
                <w:color w:val="80340D" w:themeColor="accent2" w:themeShade="80"/>
              </w:rPr>
              <w:lastRenderedPageBreak/>
              <w:t>Command Summary</w:t>
            </w:r>
          </w:p>
        </w:tc>
        <w:tc>
          <w:tcPr>
            <w:tcW w:w="7419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8"/>
              <w:gridCol w:w="5265"/>
            </w:tblGrid>
            <w:tr w:rsidR="005216F1" w:rsidRPr="005216F1" w14:paraId="0CEEE1EB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B06F39" w14:textId="77777777" w:rsidR="005216F1" w:rsidRPr="005216F1" w:rsidRDefault="005216F1" w:rsidP="005216F1">
                  <w:pPr>
                    <w:spacing w:after="0" w:line="240" w:lineRule="auto"/>
                    <w:jc w:val="center"/>
                    <w:rPr>
                      <w:b/>
                      <w:bCs/>
                      <w:color w:val="156082" w:themeColor="accent1"/>
                    </w:rPr>
                  </w:pPr>
                  <w:r w:rsidRPr="005216F1">
                    <w:rPr>
                      <w:b/>
                      <w:bCs/>
                      <w:color w:val="156082" w:themeColor="accent1"/>
                    </w:rPr>
                    <w:t>Command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A7A842" w14:textId="77777777" w:rsidR="005216F1" w:rsidRPr="005216F1" w:rsidRDefault="005216F1" w:rsidP="005216F1">
                  <w:pPr>
                    <w:spacing w:after="0" w:line="240" w:lineRule="auto"/>
                    <w:jc w:val="center"/>
                    <w:rPr>
                      <w:b/>
                      <w:bCs/>
                      <w:color w:val="156082" w:themeColor="accent1"/>
                    </w:rPr>
                  </w:pPr>
                  <w:r w:rsidRPr="005216F1">
                    <w:rPr>
                      <w:b/>
                      <w:bCs/>
                      <w:color w:val="156082" w:themeColor="accent1"/>
                    </w:rPr>
                    <w:t>Purpose</w:t>
                  </w:r>
                </w:p>
              </w:tc>
            </w:tr>
            <w:tr w:rsidR="005216F1" w:rsidRPr="005216F1" w14:paraId="29FBB0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5DA440" w14:textId="77777777" w:rsidR="005216F1" w:rsidRPr="005216F1" w:rsidRDefault="005216F1" w:rsidP="005216F1">
                  <w:pPr>
                    <w:spacing w:after="0" w:line="240" w:lineRule="auto"/>
                    <w:rPr>
                      <w:b/>
                      <w:bCs/>
                      <w:color w:val="A02B93" w:themeColor="accent5"/>
                    </w:rPr>
                  </w:pPr>
                  <w:r w:rsidRPr="005216F1">
                    <w:rPr>
                      <w:b/>
                      <w:bCs/>
                      <w:color w:val="A02B93" w:themeColor="accent5"/>
                    </w:rPr>
                    <w:t>CREATE 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7307B5" w14:textId="77777777" w:rsidR="005216F1" w:rsidRPr="005216F1" w:rsidRDefault="005216F1" w:rsidP="005216F1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5216F1">
                    <w:rPr>
                      <w:color w:val="171717" w:themeColor="background2" w:themeShade="1A"/>
                    </w:rPr>
                    <w:t>Create a new table</w:t>
                  </w:r>
                </w:p>
              </w:tc>
            </w:tr>
            <w:tr w:rsidR="005216F1" w:rsidRPr="005216F1" w14:paraId="0BEB93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AF012E" w14:textId="77777777" w:rsidR="005216F1" w:rsidRPr="005216F1" w:rsidRDefault="005216F1" w:rsidP="005216F1">
                  <w:pPr>
                    <w:spacing w:after="0" w:line="240" w:lineRule="auto"/>
                    <w:rPr>
                      <w:b/>
                      <w:bCs/>
                      <w:color w:val="A02B93" w:themeColor="accent5"/>
                    </w:rPr>
                  </w:pPr>
                  <w:r w:rsidRPr="005216F1">
                    <w:rPr>
                      <w:b/>
                      <w:bCs/>
                      <w:color w:val="A02B93" w:themeColor="accent5"/>
                    </w:rPr>
                    <w:t>ALTER 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CD2404" w14:textId="77777777" w:rsidR="005216F1" w:rsidRPr="005216F1" w:rsidRDefault="005216F1" w:rsidP="005216F1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5216F1">
                    <w:rPr>
                      <w:color w:val="171717" w:themeColor="background2" w:themeShade="1A"/>
                    </w:rPr>
                    <w:t>Change a table’s structure</w:t>
                  </w:r>
                </w:p>
              </w:tc>
            </w:tr>
            <w:tr w:rsidR="005216F1" w:rsidRPr="005216F1" w14:paraId="29FC98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7E0539" w14:textId="77777777" w:rsidR="005216F1" w:rsidRPr="005216F1" w:rsidRDefault="005216F1" w:rsidP="005216F1">
                  <w:pPr>
                    <w:spacing w:after="0" w:line="240" w:lineRule="auto"/>
                    <w:rPr>
                      <w:b/>
                      <w:bCs/>
                      <w:color w:val="A02B93" w:themeColor="accent5"/>
                    </w:rPr>
                  </w:pPr>
                  <w:r w:rsidRPr="005216F1">
                    <w:rPr>
                      <w:b/>
                      <w:bCs/>
                      <w:color w:val="A02B93" w:themeColor="accent5"/>
                    </w:rPr>
                    <w:t>DROP 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9B5444" w14:textId="77777777" w:rsidR="005216F1" w:rsidRPr="005216F1" w:rsidRDefault="005216F1" w:rsidP="005216F1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5216F1">
                    <w:rPr>
                      <w:color w:val="171717" w:themeColor="background2" w:themeShade="1A"/>
                    </w:rPr>
                    <w:t>Remove a table and its contents</w:t>
                  </w:r>
                </w:p>
              </w:tc>
            </w:tr>
            <w:tr w:rsidR="005216F1" w:rsidRPr="005216F1" w14:paraId="2EAF47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738AF7" w14:textId="77777777" w:rsidR="005216F1" w:rsidRPr="005216F1" w:rsidRDefault="005216F1" w:rsidP="005216F1">
                  <w:pPr>
                    <w:spacing w:after="0" w:line="240" w:lineRule="auto"/>
                    <w:rPr>
                      <w:b/>
                      <w:bCs/>
                      <w:color w:val="A02B93" w:themeColor="accent5"/>
                    </w:rPr>
                  </w:pPr>
                  <w:r w:rsidRPr="005216F1">
                    <w:rPr>
                      <w:b/>
                      <w:bCs/>
                      <w:color w:val="A02B93" w:themeColor="accent5"/>
                    </w:rPr>
                    <w:t>INSERT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A71A79" w14:textId="77777777" w:rsidR="005216F1" w:rsidRPr="005216F1" w:rsidRDefault="005216F1" w:rsidP="005216F1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5216F1">
                    <w:rPr>
                      <w:color w:val="171717" w:themeColor="background2" w:themeShade="1A"/>
                    </w:rPr>
                    <w:t>Add new rows</w:t>
                  </w:r>
                </w:p>
              </w:tc>
            </w:tr>
            <w:tr w:rsidR="005216F1" w:rsidRPr="005216F1" w14:paraId="3D4CB8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4E7F42" w14:textId="77777777" w:rsidR="005216F1" w:rsidRPr="005216F1" w:rsidRDefault="005216F1" w:rsidP="005216F1">
                  <w:pPr>
                    <w:spacing w:after="0" w:line="240" w:lineRule="auto"/>
                    <w:rPr>
                      <w:b/>
                      <w:bCs/>
                      <w:color w:val="A02B93" w:themeColor="accent5"/>
                    </w:rPr>
                  </w:pPr>
                  <w:r w:rsidRPr="005216F1">
                    <w:rPr>
                      <w:b/>
                      <w:bCs/>
                      <w:color w:val="A02B93" w:themeColor="accent5"/>
                    </w:rPr>
                    <w:t>UPDATE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74C23E" w14:textId="77777777" w:rsidR="005216F1" w:rsidRPr="005216F1" w:rsidRDefault="005216F1" w:rsidP="005216F1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5216F1">
                    <w:rPr>
                      <w:color w:val="171717" w:themeColor="background2" w:themeShade="1A"/>
                    </w:rPr>
                    <w:t>Change values in existing rows</w:t>
                  </w:r>
                </w:p>
              </w:tc>
            </w:tr>
            <w:tr w:rsidR="005216F1" w:rsidRPr="005216F1" w14:paraId="1C0985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499ABB" w14:textId="77777777" w:rsidR="005216F1" w:rsidRPr="005216F1" w:rsidRDefault="005216F1" w:rsidP="005216F1">
                  <w:pPr>
                    <w:spacing w:after="0" w:line="240" w:lineRule="auto"/>
                    <w:rPr>
                      <w:b/>
                      <w:bCs/>
                      <w:color w:val="A02B93" w:themeColor="accent5"/>
                    </w:rPr>
                  </w:pPr>
                  <w:r w:rsidRPr="005216F1">
                    <w:rPr>
                      <w:b/>
                      <w:bCs/>
                      <w:color w:val="A02B93" w:themeColor="accent5"/>
                    </w:rPr>
                    <w:t>DELETE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C1D4B1" w14:textId="77777777" w:rsidR="005216F1" w:rsidRPr="005216F1" w:rsidRDefault="005216F1" w:rsidP="005216F1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5216F1">
                    <w:rPr>
                      <w:color w:val="171717" w:themeColor="background2" w:themeShade="1A"/>
                    </w:rPr>
                    <w:t>Remove selected or all rows</w:t>
                  </w:r>
                </w:p>
              </w:tc>
            </w:tr>
            <w:tr w:rsidR="005216F1" w:rsidRPr="005216F1" w14:paraId="1F7E74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559126" w14:textId="77777777" w:rsidR="005216F1" w:rsidRPr="005216F1" w:rsidRDefault="005216F1" w:rsidP="005216F1">
                  <w:pPr>
                    <w:spacing w:after="0" w:line="240" w:lineRule="auto"/>
                    <w:rPr>
                      <w:b/>
                      <w:bCs/>
                      <w:color w:val="A02B93" w:themeColor="accent5"/>
                    </w:rPr>
                  </w:pPr>
                  <w:r w:rsidRPr="005216F1">
                    <w:rPr>
                      <w:b/>
                      <w:bCs/>
                      <w:color w:val="A02B93" w:themeColor="accent5"/>
                    </w:rPr>
                    <w:t>TRUNCATE 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AE1C3F" w14:textId="77777777" w:rsidR="005216F1" w:rsidRPr="005216F1" w:rsidRDefault="005216F1" w:rsidP="005216F1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5216F1">
                    <w:rPr>
                      <w:color w:val="171717" w:themeColor="background2" w:themeShade="1A"/>
                    </w:rPr>
                    <w:t>Efficiently remove all rows while preserving the table</w:t>
                  </w:r>
                </w:p>
              </w:tc>
            </w:tr>
            <w:tr w:rsidR="005216F1" w:rsidRPr="005216F1" w14:paraId="702493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6AD88C9" w14:textId="77777777" w:rsidR="005216F1" w:rsidRPr="005216F1" w:rsidRDefault="005216F1" w:rsidP="005216F1">
                  <w:pPr>
                    <w:spacing w:after="0" w:line="240" w:lineRule="auto"/>
                    <w:jc w:val="center"/>
                    <w:rPr>
                      <w:b/>
                      <w:bCs/>
                      <w:color w:val="156082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A656D73" w14:textId="77777777" w:rsidR="005216F1" w:rsidRPr="005216F1" w:rsidRDefault="005216F1" w:rsidP="005216F1">
                  <w:pPr>
                    <w:spacing w:after="0" w:line="240" w:lineRule="auto"/>
                    <w:jc w:val="center"/>
                    <w:rPr>
                      <w:b/>
                      <w:bCs/>
                      <w:color w:val="156082" w:themeColor="accent1"/>
                    </w:rPr>
                  </w:pPr>
                </w:p>
              </w:tc>
            </w:tr>
          </w:tbl>
          <w:p w14:paraId="15CA805A" w14:textId="77777777" w:rsidR="00186BE0" w:rsidRPr="006D7F1E" w:rsidRDefault="00186BE0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216F1" w14:paraId="437FEC68" w14:textId="77777777" w:rsidTr="0015604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644EF0FC" w14:textId="6D19EC04" w:rsidR="005216F1" w:rsidRPr="005216F1" w:rsidRDefault="005216F1" w:rsidP="0081549D">
            <w:pPr>
              <w:spacing w:line="360" w:lineRule="auto"/>
              <w:rPr>
                <w:b w:val="0"/>
                <w:bCs w:val="0"/>
                <w:color w:val="171717" w:themeColor="background2" w:themeShade="1A"/>
              </w:rPr>
            </w:pPr>
            <w:r w:rsidRPr="005216F1">
              <w:rPr>
                <w:b w:val="0"/>
                <w:bCs w:val="0"/>
                <w:color w:val="171717" w:themeColor="background2" w:themeShade="1A"/>
              </w:rPr>
              <w:t>JOINs</w:t>
            </w:r>
          </w:p>
        </w:tc>
      </w:tr>
      <w:tr w:rsidR="006A7F01" w14:paraId="47BB83A6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5B0BFB3B" w14:textId="0670E7CA" w:rsidR="006A7F01" w:rsidRPr="003E2FC0" w:rsidRDefault="0083618D" w:rsidP="00830EA1">
            <w:pPr>
              <w:spacing w:line="360" w:lineRule="auto"/>
              <w:rPr>
                <w:color w:val="80340D" w:themeColor="accent2" w:themeShade="80"/>
              </w:rPr>
            </w:pPr>
            <w:r w:rsidRPr="0083618D">
              <w:rPr>
                <w:color w:val="80340D" w:themeColor="accent2" w:themeShade="80"/>
              </w:rPr>
              <w:t>Joining Tables with SQL</w:t>
            </w:r>
          </w:p>
        </w:tc>
        <w:tc>
          <w:tcPr>
            <w:tcW w:w="7419" w:type="dxa"/>
            <w:gridSpan w:val="2"/>
          </w:tcPr>
          <w:p w14:paraId="205A3C00" w14:textId="77777777" w:rsidR="0083618D" w:rsidRPr="0083618D" w:rsidRDefault="0083618D" w:rsidP="008361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3618D">
              <w:rPr>
                <w:b/>
                <w:bCs/>
                <w:color w:val="156082" w:themeColor="accent1"/>
              </w:rPr>
              <w:t>A SQL join combines related data from two or more tables.</w:t>
            </w:r>
          </w:p>
          <w:p w14:paraId="1C5EC6E1" w14:textId="15038A63" w:rsidR="0083618D" w:rsidRPr="0083618D" w:rsidRDefault="0083618D" w:rsidP="0083618D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j</w:t>
            </w:r>
            <w:r w:rsidRPr="0083618D">
              <w:rPr>
                <w:color w:val="A02B93" w:themeColor="accent5"/>
              </w:rPr>
              <w:t>oins are fundamental to relational databases because normalized data is usually distributed across multiple tables</w:t>
            </w:r>
          </w:p>
          <w:p w14:paraId="5AFA9BA8" w14:textId="20B2D678" w:rsidR="0083618D" w:rsidRPr="0083618D" w:rsidRDefault="0083618D" w:rsidP="0083618D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83618D">
              <w:rPr>
                <w:color w:val="A02B93" w:themeColor="accent5"/>
              </w:rPr>
              <w:t>or example:</w:t>
            </w:r>
          </w:p>
          <w:p w14:paraId="34B921D3" w14:textId="481304FC" w:rsidR="0083618D" w:rsidRPr="0083618D" w:rsidRDefault="0083618D" w:rsidP="0083618D">
            <w:pPr>
              <w:pStyle w:val="ListParagraph"/>
              <w:numPr>
                <w:ilvl w:val="2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83618D">
              <w:rPr>
                <w:color w:val="A02B93" w:themeColor="accent5"/>
              </w:rPr>
              <w:t xml:space="preserve"> PATIENT table stores patient information</w:t>
            </w:r>
          </w:p>
          <w:p w14:paraId="3D535F77" w14:textId="00324E1F" w:rsidR="0083618D" w:rsidRPr="0083618D" w:rsidRDefault="0083618D" w:rsidP="0083618D">
            <w:pPr>
              <w:pStyle w:val="ListParagraph"/>
              <w:numPr>
                <w:ilvl w:val="2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83618D">
              <w:rPr>
                <w:color w:val="A02B93" w:themeColor="accent5"/>
              </w:rPr>
              <w:t xml:space="preserve"> VISIT table stores clinical visits</w:t>
            </w:r>
          </w:p>
          <w:p w14:paraId="42821A78" w14:textId="249CF3B5" w:rsidR="0083618D" w:rsidRPr="0083618D" w:rsidRDefault="0083618D" w:rsidP="0083618D">
            <w:pPr>
              <w:pStyle w:val="ListParagraph"/>
              <w:numPr>
                <w:ilvl w:val="2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 </w:t>
            </w:r>
            <w:r w:rsidRPr="0083618D">
              <w:rPr>
                <w:color w:val="A02B93" w:themeColor="accent5"/>
              </w:rPr>
              <w:t>PROVIDER table stores provider information</w:t>
            </w:r>
          </w:p>
          <w:p w14:paraId="4E725DE9" w14:textId="48427B2C" w:rsidR="00BF396F" w:rsidRDefault="002E3BCB" w:rsidP="00BF396F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6432" behindDoc="0" locked="0" layoutInCell="1" allowOverlap="1" wp14:anchorId="3AC1AECA" wp14:editId="6A4F8F83">
                  <wp:simplePos x="0" y="0"/>
                  <wp:positionH relativeFrom="column">
                    <wp:posOffset>142240</wp:posOffset>
                  </wp:positionH>
                  <wp:positionV relativeFrom="paragraph">
                    <wp:posOffset>114935</wp:posOffset>
                  </wp:positionV>
                  <wp:extent cx="4295775" cy="2863850"/>
                  <wp:effectExtent l="76200" t="38100" r="85725" b="107950"/>
                  <wp:wrapNone/>
                  <wp:docPr id="13747268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775" cy="28638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5122D751" w14:textId="22A2F8AD" w:rsidR="002E3BCB" w:rsidRDefault="002E3BCB" w:rsidP="00BF396F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A0E7F3" w14:textId="30329A2B" w:rsidR="002E3BCB" w:rsidRDefault="002E3BCB" w:rsidP="00BF396F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A38EFA4" w14:textId="2E03202F" w:rsidR="002E3BCB" w:rsidRDefault="002E3BCB" w:rsidP="00BF396F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D9EAC7" w14:textId="5788B2A3" w:rsidR="002E3BCB" w:rsidRDefault="002E3BCB" w:rsidP="00BF396F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083A0F" w14:textId="77777777" w:rsidR="002E3BCB" w:rsidRDefault="002E3BCB" w:rsidP="00BF396F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D6AFF7" w14:textId="77777777" w:rsidR="002E3BCB" w:rsidRDefault="002E3BCB" w:rsidP="00BF396F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E586DE" w14:textId="26956526" w:rsidR="002E3BCB" w:rsidRDefault="002E3BCB" w:rsidP="00BF396F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2B6398" w14:textId="77777777" w:rsidR="002E3BCB" w:rsidRDefault="002E3BCB" w:rsidP="00BF396F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1CA87A" w14:textId="77777777" w:rsidR="002E3BCB" w:rsidRDefault="002E3BCB" w:rsidP="00BF396F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CAF440" w14:textId="77777777" w:rsidR="002E3BCB" w:rsidRDefault="002E3BCB" w:rsidP="002E3BCB">
            <w:pPr>
              <w:keepNext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3E36F4" w14:textId="4EA202D1" w:rsidR="0083618D" w:rsidRPr="0083618D" w:rsidRDefault="00BF396F" w:rsidP="00BF396F">
            <w:pPr>
              <w:pStyle w:val="Caption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t>ChatGPT 5.6 Sol</w:t>
            </w:r>
          </w:p>
          <w:p w14:paraId="06DA1CB7" w14:textId="77777777" w:rsidR="006A7F01" w:rsidRPr="0083618D" w:rsidRDefault="0083618D" w:rsidP="008361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3618D">
              <w:rPr>
                <w:b/>
                <w:bCs/>
                <w:color w:val="156082" w:themeColor="accent1"/>
              </w:rPr>
              <w:t>A join can combine these tables into one query result.</w:t>
            </w:r>
          </w:p>
          <w:p w14:paraId="75B1F972" w14:textId="31CEDB73" w:rsidR="0083618D" w:rsidRPr="0083618D" w:rsidRDefault="0083618D" w:rsidP="008361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A7F01" w14:paraId="71D3857F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133011C3" w14:textId="1B96762B" w:rsidR="006A7F01" w:rsidRPr="003E2FC0" w:rsidRDefault="0083618D" w:rsidP="00830EA1">
            <w:pPr>
              <w:spacing w:line="360" w:lineRule="auto"/>
              <w:rPr>
                <w:color w:val="80340D" w:themeColor="accent2" w:themeShade="80"/>
              </w:rPr>
            </w:pPr>
            <w:r w:rsidRPr="0083618D">
              <w:rPr>
                <w:color w:val="80340D" w:themeColor="accent2" w:themeShade="80"/>
              </w:rPr>
              <w:lastRenderedPageBreak/>
              <w:t>Joins and Set Theory</w:t>
            </w:r>
          </w:p>
        </w:tc>
        <w:tc>
          <w:tcPr>
            <w:tcW w:w="7419" w:type="dxa"/>
            <w:gridSpan w:val="2"/>
          </w:tcPr>
          <w:p w14:paraId="31E4A3BD" w14:textId="65855CB5" w:rsidR="00663BEB" w:rsidRPr="00663BEB" w:rsidRDefault="00663BEB" w:rsidP="00663B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63BEB">
              <w:rPr>
                <w:b/>
                <w:bCs/>
                <w:color w:val="156082" w:themeColor="accent1"/>
              </w:rPr>
              <w:t>Joins are often introduced using set intersections.</w:t>
            </w:r>
          </w:p>
          <w:p w14:paraId="4227EB84" w14:textId="77777777" w:rsidR="00663BEB" w:rsidRDefault="00663BEB" w:rsidP="00663BEB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663BEB">
              <w:rPr>
                <w:color w:val="A02B93" w:themeColor="accent5"/>
              </w:rPr>
              <w:t>uppose one set contains mammals and another contains pets</w:t>
            </w:r>
          </w:p>
          <w:p w14:paraId="2B6A4621" w14:textId="0B6C2CD0" w:rsidR="00663BEB" w:rsidRPr="00663BEB" w:rsidRDefault="00663BEB" w:rsidP="00663BEB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663BEB">
              <w:rPr>
                <w:color w:val="A02B93" w:themeColor="accent5"/>
              </w:rPr>
              <w:t>he animals that belong to both sets might include:</w:t>
            </w:r>
          </w:p>
          <w:p w14:paraId="271129DF" w14:textId="531C7DBB" w:rsidR="00663BEB" w:rsidRPr="00663BEB" w:rsidRDefault="00663BEB" w:rsidP="00663BEB">
            <w:pPr>
              <w:pStyle w:val="ListParagraph"/>
              <w:numPr>
                <w:ilvl w:val="2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663BEB">
              <w:rPr>
                <w:color w:val="A02B93" w:themeColor="accent5"/>
              </w:rPr>
              <w:t xml:space="preserve">ogs </w:t>
            </w:r>
          </w:p>
          <w:p w14:paraId="5880073C" w14:textId="4B674059" w:rsidR="00663BEB" w:rsidRPr="00663BEB" w:rsidRDefault="00663BEB" w:rsidP="00663BEB">
            <w:pPr>
              <w:pStyle w:val="ListParagraph"/>
              <w:numPr>
                <w:ilvl w:val="2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663BEB">
              <w:rPr>
                <w:color w:val="A02B93" w:themeColor="accent5"/>
              </w:rPr>
              <w:t>ats</w:t>
            </w:r>
          </w:p>
          <w:p w14:paraId="42A25D9E" w14:textId="2F5B3339" w:rsidR="00663BEB" w:rsidRDefault="00663BEB" w:rsidP="00663BEB">
            <w:pPr>
              <w:pStyle w:val="ListParagraph"/>
              <w:numPr>
                <w:ilvl w:val="2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</w:t>
            </w:r>
            <w:r w:rsidRPr="00663BEB">
              <w:rPr>
                <w:color w:val="A02B93" w:themeColor="accent5"/>
              </w:rPr>
              <w:t>uinea pigs</w:t>
            </w:r>
          </w:p>
          <w:p w14:paraId="2F93C4F0" w14:textId="77777777" w:rsidR="00663BEB" w:rsidRPr="00663BEB" w:rsidRDefault="00663BEB" w:rsidP="00663B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9EE418D" w14:textId="0696812A" w:rsidR="00663BEB" w:rsidRPr="00663BEB" w:rsidRDefault="00663BEB" w:rsidP="00663BEB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663BEB">
              <w:rPr>
                <w:color w:val="A02B93" w:themeColor="accent5"/>
              </w:rPr>
              <w:t>he overlap resembles an inner join because only matching members are retained</w:t>
            </w:r>
          </w:p>
          <w:p w14:paraId="3EE6CC36" w14:textId="77777777" w:rsidR="00663BEB" w:rsidRDefault="00663BEB" w:rsidP="00663BEB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663BEB">
              <w:rPr>
                <w:color w:val="A02B93" w:themeColor="accent5"/>
              </w:rPr>
              <w:t>owever, SQL joins operate on rows and matching conditions</w:t>
            </w:r>
          </w:p>
          <w:p w14:paraId="74559F2D" w14:textId="07274C24" w:rsidR="00663BEB" w:rsidRPr="00663BEB" w:rsidRDefault="00663BEB" w:rsidP="00663BEB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663BEB">
              <w:rPr>
                <w:color w:val="A02B93" w:themeColor="accent5"/>
              </w:rPr>
              <w:t>hey are not exactly equivalent to mathematical set operations because:</w:t>
            </w:r>
          </w:p>
          <w:p w14:paraId="13C88334" w14:textId="4011D567" w:rsidR="00663BEB" w:rsidRPr="00663BEB" w:rsidRDefault="00663BEB" w:rsidP="00663BEB">
            <w:pPr>
              <w:pStyle w:val="ListParagraph"/>
              <w:numPr>
                <w:ilvl w:val="2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63BEB">
              <w:rPr>
                <w:color w:val="A02B93" w:themeColor="accent5"/>
              </w:rPr>
              <w:t>SQL tables may contain duplicate rows</w:t>
            </w:r>
          </w:p>
          <w:p w14:paraId="0E5E0D21" w14:textId="075E01B2" w:rsidR="00663BEB" w:rsidRPr="00663BEB" w:rsidRDefault="00663BEB" w:rsidP="00663BEB">
            <w:pPr>
              <w:pStyle w:val="ListParagraph"/>
              <w:numPr>
                <w:ilvl w:val="2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Pr="00663BEB">
              <w:rPr>
                <w:color w:val="A02B93" w:themeColor="accent5"/>
              </w:rPr>
              <w:t>ne row may match multiple rows</w:t>
            </w:r>
          </w:p>
          <w:p w14:paraId="492A570C" w14:textId="5945BE52" w:rsidR="00663BEB" w:rsidRPr="00663BEB" w:rsidRDefault="00663BEB" w:rsidP="00663BEB">
            <w:pPr>
              <w:pStyle w:val="ListParagraph"/>
              <w:numPr>
                <w:ilvl w:val="2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63BEB">
              <w:rPr>
                <w:color w:val="A02B93" w:themeColor="accent5"/>
              </w:rPr>
              <w:lastRenderedPageBreak/>
              <w:t>SQL uses NULL to represent missing values</w:t>
            </w:r>
          </w:p>
          <w:p w14:paraId="4E737E2B" w14:textId="77777777" w:rsidR="00D13D09" w:rsidRDefault="00663BEB" w:rsidP="00072B63">
            <w:pPr>
              <w:pStyle w:val="ListParagraph"/>
              <w:numPr>
                <w:ilvl w:val="2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j</w:t>
            </w:r>
            <w:r w:rsidRPr="00663BEB">
              <w:rPr>
                <w:color w:val="A02B93" w:themeColor="accent5"/>
              </w:rPr>
              <w:t>oin cardinality depends on key relationships</w:t>
            </w:r>
          </w:p>
          <w:p w14:paraId="36262E85" w14:textId="47041A92" w:rsidR="00072B63" w:rsidRPr="00072B63" w:rsidRDefault="00072B63" w:rsidP="00072B6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618D" w14:paraId="34CD0186" w14:textId="77777777" w:rsidTr="002E3BC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14F09628" w14:textId="6FAE9049" w:rsidR="0083618D" w:rsidRPr="003E2FC0" w:rsidRDefault="00072B63" w:rsidP="00830EA1">
            <w:pPr>
              <w:spacing w:line="360" w:lineRule="auto"/>
              <w:rPr>
                <w:color w:val="80340D" w:themeColor="accent2" w:themeShade="80"/>
              </w:rPr>
            </w:pPr>
            <w:r w:rsidRPr="00072B63">
              <w:rPr>
                <w:color w:val="80340D" w:themeColor="accent2" w:themeShade="80"/>
              </w:rPr>
              <w:lastRenderedPageBreak/>
              <w:t>Join Keys</w:t>
            </w:r>
          </w:p>
        </w:tc>
        <w:tc>
          <w:tcPr>
            <w:tcW w:w="7419" w:type="dxa"/>
            <w:gridSpan w:val="2"/>
          </w:tcPr>
          <w:p w14:paraId="2712C3A4" w14:textId="6EB7B613" w:rsidR="00072B63" w:rsidRPr="00072B63" w:rsidRDefault="00072B63" w:rsidP="00072B6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72B63">
              <w:rPr>
                <w:b/>
                <w:bCs/>
                <w:color w:val="156082" w:themeColor="accent1"/>
              </w:rPr>
              <w:t>Tables are usually connected through primary-key and foreign-key relationships.</w:t>
            </w:r>
          </w:p>
          <w:p w14:paraId="6CBD4A01" w14:textId="665D5F02" w:rsidR="00D96F2D" w:rsidRPr="006D7F1E" w:rsidRDefault="00072B63" w:rsidP="00072B6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96F2D">
              <w:rPr>
                <w:noProof/>
                <w:color w:val="A02B93" w:themeColor="accent5"/>
              </w:rPr>
              <w:drawing>
                <wp:inline distT="0" distB="0" distL="0" distR="0" wp14:anchorId="3F5B8A95" wp14:editId="35E049AD">
                  <wp:extent cx="1467055" cy="409632"/>
                  <wp:effectExtent l="76200" t="38100" r="76200" b="123825"/>
                  <wp:docPr id="1383597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59799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055" cy="40963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618D" w14:paraId="6619A568" w14:textId="77777777" w:rsidTr="000D0CC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20A3A544" w14:textId="0941813D" w:rsidR="0083618D" w:rsidRPr="003E2FC0" w:rsidRDefault="000D0CC8" w:rsidP="00830EA1">
            <w:pPr>
              <w:spacing w:line="360" w:lineRule="auto"/>
              <w:rPr>
                <w:color w:val="80340D" w:themeColor="accent2" w:themeShade="80"/>
              </w:rPr>
            </w:pPr>
            <w:r>
              <w:br w:type="page"/>
            </w:r>
            <w:r w:rsidR="00072B63" w:rsidRPr="00072B63">
              <w:rPr>
                <w:color w:val="80340D" w:themeColor="accent2" w:themeShade="80"/>
              </w:rPr>
              <w:t xml:space="preserve">Foreign </w:t>
            </w:r>
            <w:r w:rsidR="00072B63">
              <w:rPr>
                <w:color w:val="80340D" w:themeColor="accent2" w:themeShade="80"/>
              </w:rPr>
              <w:t>K</w:t>
            </w:r>
            <w:r w:rsidR="00072B63" w:rsidRPr="00072B63">
              <w:rPr>
                <w:color w:val="80340D" w:themeColor="accent2" w:themeShade="80"/>
              </w:rPr>
              <w:t>ey</w:t>
            </w:r>
          </w:p>
        </w:tc>
        <w:tc>
          <w:tcPr>
            <w:tcW w:w="7419" w:type="dxa"/>
            <w:gridSpan w:val="2"/>
          </w:tcPr>
          <w:p w14:paraId="75874178" w14:textId="2A5F4E9D" w:rsidR="00072B63" w:rsidRPr="00072B63" w:rsidRDefault="00072B63" w:rsidP="00072B6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072B63">
              <w:rPr>
                <w:color w:val="156082" w:themeColor="accent1"/>
              </w:rPr>
              <w:t>A foreign key references a key in another table.</w:t>
            </w:r>
          </w:p>
          <w:p w14:paraId="1EF199CF" w14:textId="77777777" w:rsidR="0083618D" w:rsidRDefault="00072B63" w:rsidP="00072B6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13D09">
              <w:rPr>
                <w:noProof/>
                <w:color w:val="A02B93" w:themeColor="accent5"/>
              </w:rPr>
              <w:drawing>
                <wp:inline distT="0" distB="0" distL="0" distR="0" wp14:anchorId="1A02894C" wp14:editId="6E59F243">
                  <wp:extent cx="1333686" cy="409632"/>
                  <wp:effectExtent l="76200" t="38100" r="76200" b="123825"/>
                  <wp:docPr id="795767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767782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40963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D43F9B6" w14:textId="48379916" w:rsidR="00072B63" w:rsidRPr="000D0CC8" w:rsidRDefault="00072B63" w:rsidP="000D0CC8">
            <w:pPr>
              <w:pStyle w:val="ListParagraph"/>
              <w:numPr>
                <w:ilvl w:val="0"/>
                <w:numId w:val="1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0CC8">
              <w:rPr>
                <w:color w:val="A02B93" w:themeColor="accent5"/>
              </w:rPr>
              <w:t>the relationship can be expressed as:</w:t>
            </w:r>
          </w:p>
          <w:p w14:paraId="13CFA658" w14:textId="3A5EA311" w:rsidR="00072B63" w:rsidRPr="000D0CC8" w:rsidRDefault="000D0CC8" w:rsidP="000D0CC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D13D09">
              <w:rPr>
                <w:noProof/>
                <w:color w:val="A02B93" w:themeColor="accent5"/>
              </w:rPr>
              <w:drawing>
                <wp:inline distT="0" distB="0" distL="0" distR="0" wp14:anchorId="5BA2A1CF" wp14:editId="09267751">
                  <wp:extent cx="2686425" cy="400106"/>
                  <wp:effectExtent l="76200" t="38100" r="76200" b="114300"/>
                  <wp:docPr id="452889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88961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40010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49C05A9" w14:textId="7091E581" w:rsidR="000D0CC8" w:rsidRPr="000D0CC8" w:rsidRDefault="00072B63" w:rsidP="000D0CC8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D0CC8">
              <w:rPr>
                <w:color w:val="A02B93" w:themeColor="accent5"/>
              </w:rPr>
              <w:t>database documentation is important because it identifies:</w:t>
            </w:r>
          </w:p>
          <w:p w14:paraId="5BEC995B" w14:textId="77777777" w:rsidR="000D0CC8" w:rsidRPr="000D0CC8" w:rsidRDefault="00072B63" w:rsidP="000D0CC8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D0CC8">
              <w:rPr>
                <w:color w:val="A02B93" w:themeColor="accent5"/>
              </w:rPr>
              <w:t>primary keys</w:t>
            </w:r>
          </w:p>
          <w:p w14:paraId="029270F1" w14:textId="77777777" w:rsidR="000D0CC8" w:rsidRPr="000D0CC8" w:rsidRDefault="00072B63" w:rsidP="000D0CC8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D0CC8">
              <w:rPr>
                <w:color w:val="A02B93" w:themeColor="accent5"/>
              </w:rPr>
              <w:t>foreign keys</w:t>
            </w:r>
          </w:p>
          <w:p w14:paraId="638D7BCA" w14:textId="77777777" w:rsidR="000D0CC8" w:rsidRPr="000D0CC8" w:rsidRDefault="00072B63" w:rsidP="000D0CC8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D0CC8">
              <w:rPr>
                <w:color w:val="A02B93" w:themeColor="accent5"/>
              </w:rPr>
              <w:t>table relationships</w:t>
            </w:r>
          </w:p>
          <w:p w14:paraId="6F814189" w14:textId="60EC47DB" w:rsidR="00072B63" w:rsidRPr="000D0CC8" w:rsidRDefault="00072B63" w:rsidP="000D0CC8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D0CC8">
              <w:rPr>
                <w:color w:val="A02B93" w:themeColor="accent5"/>
              </w:rPr>
              <w:t>expected relationship cardinalities</w:t>
            </w:r>
          </w:p>
          <w:p w14:paraId="4107DF98" w14:textId="3A97BC11" w:rsidR="00072B63" w:rsidRPr="006D7F1E" w:rsidRDefault="00072B63" w:rsidP="00586F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618D" w14:paraId="21AE5B6C" w14:textId="77777777" w:rsidTr="000D0CC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0493CB8C" w14:textId="1DC70E2D" w:rsidR="0083618D" w:rsidRPr="003E2FC0" w:rsidRDefault="000D0CC8" w:rsidP="00830EA1">
            <w:pPr>
              <w:spacing w:line="360" w:lineRule="auto"/>
              <w:rPr>
                <w:color w:val="80340D" w:themeColor="accent2" w:themeShade="80"/>
              </w:rPr>
            </w:pPr>
            <w:r w:rsidRPr="000D0CC8">
              <w:rPr>
                <w:color w:val="80340D" w:themeColor="accent2" w:themeShade="80"/>
              </w:rPr>
              <w:t>Table Aliases</w:t>
            </w:r>
          </w:p>
        </w:tc>
        <w:tc>
          <w:tcPr>
            <w:tcW w:w="7419" w:type="dxa"/>
            <w:gridSpan w:val="2"/>
          </w:tcPr>
          <w:p w14:paraId="309E1838" w14:textId="77777777" w:rsidR="0083618D" w:rsidRPr="00901B29" w:rsidRDefault="000D0CC8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01B29">
              <w:rPr>
                <w:b/>
                <w:bCs/>
                <w:color w:val="156082" w:themeColor="accent1"/>
              </w:rPr>
              <w:t>Aliases assign short names to tables within a query.</w:t>
            </w:r>
          </w:p>
          <w:p w14:paraId="63FAE4B4" w14:textId="18FF67EE" w:rsidR="000D0CC8" w:rsidRDefault="00901B29" w:rsidP="00901B2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01B29">
              <w:rPr>
                <w:noProof/>
                <w:color w:val="A02B93" w:themeColor="accent5"/>
              </w:rPr>
              <w:drawing>
                <wp:inline distT="0" distB="0" distL="0" distR="0" wp14:anchorId="1942CD23" wp14:editId="17F833A5">
                  <wp:extent cx="1409897" cy="447737"/>
                  <wp:effectExtent l="76200" t="38100" r="76200" b="104775"/>
                  <wp:docPr id="149834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3455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897" cy="4477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9AEA2E8" w14:textId="2EE70FDE" w:rsidR="000D0CC8" w:rsidRPr="00901B29" w:rsidRDefault="00901B29" w:rsidP="00901B29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901B29">
              <w:rPr>
                <w:color w:val="A02B93" w:themeColor="accent5"/>
              </w:rPr>
              <w:t>he alias P can then qualify columns:</w:t>
            </w:r>
          </w:p>
          <w:p w14:paraId="00C22DA0" w14:textId="77777777" w:rsidR="000D0CC8" w:rsidRDefault="00901B29" w:rsidP="00901B2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01B29">
              <w:rPr>
                <w:noProof/>
                <w:color w:val="A02B93" w:themeColor="accent5"/>
              </w:rPr>
              <w:drawing>
                <wp:inline distT="0" distB="0" distL="0" distR="0" wp14:anchorId="304B6322" wp14:editId="6B3F0468">
                  <wp:extent cx="1267002" cy="342948"/>
                  <wp:effectExtent l="76200" t="38100" r="85725" b="114300"/>
                  <wp:docPr id="1535236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23693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3429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F62C35D" w14:textId="7939E7DC" w:rsidR="00901B29" w:rsidRPr="00901B29" w:rsidRDefault="00901B29" w:rsidP="00901B29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901B29">
              <w:rPr>
                <w:color w:val="A02B93" w:themeColor="accent5"/>
              </w:rPr>
              <w:t>liases are especially useful when:</w:t>
            </w:r>
          </w:p>
          <w:p w14:paraId="05FEF0EB" w14:textId="67DBFD84" w:rsidR="00901B29" w:rsidRPr="00901B29" w:rsidRDefault="00901B29" w:rsidP="00901B29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901B29">
              <w:rPr>
                <w:color w:val="A02B93" w:themeColor="accent5"/>
              </w:rPr>
              <w:t>everal tables contain columns with the same name</w:t>
            </w:r>
          </w:p>
          <w:p w14:paraId="206D13F5" w14:textId="6330F2B5" w:rsidR="00901B29" w:rsidRPr="00901B29" w:rsidRDefault="00901B29" w:rsidP="00901B29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q</w:t>
            </w:r>
            <w:r w:rsidRPr="00901B29">
              <w:rPr>
                <w:color w:val="A02B93" w:themeColor="accent5"/>
              </w:rPr>
              <w:t>ueries contain many joins</w:t>
            </w:r>
          </w:p>
          <w:p w14:paraId="13A35468" w14:textId="08ACAB36" w:rsidR="00901B29" w:rsidRPr="00901B29" w:rsidRDefault="00901B29" w:rsidP="00901B29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901B29">
              <w:rPr>
                <w:color w:val="A02B93" w:themeColor="accent5"/>
              </w:rPr>
              <w:t xml:space="preserve"> table is joined to itself</w:t>
            </w:r>
          </w:p>
          <w:p w14:paraId="47F51C54" w14:textId="391A9E47" w:rsidR="00901B29" w:rsidRPr="00586F00" w:rsidRDefault="00901B29" w:rsidP="00586F00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901B29">
              <w:rPr>
                <w:color w:val="A02B93" w:themeColor="accent5"/>
              </w:rPr>
              <w:t>ully qualified table names are long</w:t>
            </w:r>
          </w:p>
          <w:p w14:paraId="6F93D676" w14:textId="01A68FBD" w:rsidR="00901B29" w:rsidRPr="00901B29" w:rsidRDefault="00E812BC" w:rsidP="00901B29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01B29">
              <w:rPr>
                <w:noProof/>
                <w:color w:val="A02B93" w:themeColor="accent5"/>
              </w:rPr>
              <w:drawing>
                <wp:anchor distT="0" distB="0" distL="114300" distR="114300" simplePos="0" relativeHeight="251662336" behindDoc="0" locked="0" layoutInCell="1" allowOverlap="1" wp14:anchorId="2273A16C" wp14:editId="218CFBB9">
                  <wp:simplePos x="0" y="0"/>
                  <wp:positionH relativeFrom="column">
                    <wp:posOffset>1645261</wp:posOffset>
                  </wp:positionH>
                  <wp:positionV relativeFrom="paragraph">
                    <wp:posOffset>37465</wp:posOffset>
                  </wp:positionV>
                  <wp:extent cx="1657350" cy="930910"/>
                  <wp:effectExtent l="76200" t="38100" r="76200" b="116840"/>
                  <wp:wrapSquare wrapText="bothSides"/>
                  <wp:docPr id="412925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925656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09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 w:rsidR="00901B29">
              <w:rPr>
                <w:color w:val="A02B93" w:themeColor="accent5"/>
              </w:rPr>
              <w:t>e</w:t>
            </w:r>
            <w:r w:rsidR="00901B29" w:rsidRPr="00901B29">
              <w:rPr>
                <w:color w:val="A02B93" w:themeColor="accent5"/>
              </w:rPr>
              <w:t>xample:</w:t>
            </w:r>
            <w:r w:rsidRPr="00901B29">
              <w:rPr>
                <w:color w:val="A02B93" w:themeColor="accent5"/>
              </w:rPr>
              <w:t xml:space="preserve"> </w:t>
            </w:r>
          </w:p>
          <w:p w14:paraId="34F4780D" w14:textId="3EE2DCDD" w:rsidR="00901B29" w:rsidRPr="006D7F1E" w:rsidRDefault="00901B29" w:rsidP="00E812B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618D" w14:paraId="06CCEBBC" w14:textId="77777777" w:rsidTr="000D0CC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4D7779AD" w14:textId="66567B46" w:rsidR="0083618D" w:rsidRPr="003E2FC0" w:rsidRDefault="00901B29" w:rsidP="00830EA1">
            <w:pPr>
              <w:spacing w:line="360" w:lineRule="auto"/>
              <w:rPr>
                <w:color w:val="80340D" w:themeColor="accent2" w:themeShade="80"/>
              </w:rPr>
            </w:pPr>
            <w:r w:rsidRPr="00901B29">
              <w:rPr>
                <w:color w:val="80340D" w:themeColor="accent2" w:themeShade="80"/>
              </w:rPr>
              <w:lastRenderedPageBreak/>
              <w:t>Two Ways to Write Joins</w:t>
            </w:r>
          </w:p>
        </w:tc>
        <w:tc>
          <w:tcPr>
            <w:tcW w:w="7419" w:type="dxa"/>
            <w:gridSpan w:val="2"/>
          </w:tcPr>
          <w:p w14:paraId="6D8ADC3F" w14:textId="77777777" w:rsidR="0083618D" w:rsidRPr="00535889" w:rsidRDefault="00535889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35889">
              <w:rPr>
                <w:b/>
                <w:bCs/>
                <w:color w:val="156082" w:themeColor="accent1"/>
              </w:rPr>
              <w:t>SQL supports an older implicit syntax and a modern explicit syntax.</w:t>
            </w:r>
          </w:p>
          <w:p w14:paraId="60F253B3" w14:textId="77777777" w:rsidR="00535889" w:rsidRPr="00535889" w:rsidRDefault="00535889" w:rsidP="00535889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35889">
              <w:rPr>
                <w:color w:val="A02B93" w:themeColor="accent5"/>
              </w:rPr>
              <w:t>Implicit Join Syntax</w:t>
            </w:r>
          </w:p>
          <w:p w14:paraId="709E369E" w14:textId="0F3D1791" w:rsidR="00535889" w:rsidRPr="00535889" w:rsidRDefault="00535889" w:rsidP="00535889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535889">
              <w:rPr>
                <w:color w:val="A02B93" w:themeColor="accent5"/>
              </w:rPr>
              <w:t>he older form lists tables in the FROM clause and places the join condition in WHERE</w:t>
            </w:r>
          </w:p>
          <w:p w14:paraId="6AD4DBAF" w14:textId="2637809C" w:rsidR="00535889" w:rsidRDefault="00535889" w:rsidP="0053588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35889">
              <w:rPr>
                <w:noProof/>
                <w:color w:val="A02B93" w:themeColor="accent5"/>
              </w:rPr>
              <w:drawing>
                <wp:inline distT="0" distB="0" distL="0" distR="0" wp14:anchorId="3A4D9DBD" wp14:editId="70217162">
                  <wp:extent cx="2363638" cy="1228750"/>
                  <wp:effectExtent l="76200" t="38100" r="74930" b="104775"/>
                  <wp:docPr id="903532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532227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849" cy="123041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D47A1FD" w14:textId="5039002D" w:rsidR="00535889" w:rsidRPr="00535889" w:rsidRDefault="00535889" w:rsidP="00535889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</w:t>
            </w:r>
            <w:r w:rsidRPr="00535889">
              <w:rPr>
                <w:color w:val="A02B93" w:themeColor="accent5"/>
              </w:rPr>
              <w:t>is form separates:</w:t>
            </w:r>
          </w:p>
          <w:p w14:paraId="69BD0F8A" w14:textId="77777777" w:rsidR="00535889" w:rsidRDefault="00535889" w:rsidP="00535889">
            <w:pPr>
              <w:pStyle w:val="ListParagraph"/>
              <w:numPr>
                <w:ilvl w:val="2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35889">
              <w:rPr>
                <w:color w:val="A02B93" w:themeColor="accent5"/>
              </w:rPr>
              <w:t xml:space="preserve">ON: </w:t>
            </w:r>
          </w:p>
          <w:p w14:paraId="6F0F2C50" w14:textId="150A1FD7" w:rsidR="00535889" w:rsidRPr="00535889" w:rsidRDefault="00535889" w:rsidP="00535889">
            <w:pPr>
              <w:pStyle w:val="ListParagraph"/>
              <w:numPr>
                <w:ilvl w:val="3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35889">
              <w:rPr>
                <w:color w:val="A02B93" w:themeColor="accent5"/>
              </w:rPr>
              <w:t>how tables are related</w:t>
            </w:r>
          </w:p>
          <w:p w14:paraId="450EF196" w14:textId="77777777" w:rsidR="00535889" w:rsidRDefault="00535889" w:rsidP="00535889">
            <w:pPr>
              <w:pStyle w:val="ListParagraph"/>
              <w:numPr>
                <w:ilvl w:val="2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35889">
              <w:rPr>
                <w:color w:val="A02B93" w:themeColor="accent5"/>
              </w:rPr>
              <w:t xml:space="preserve">WHERE: </w:t>
            </w:r>
          </w:p>
          <w:p w14:paraId="3423F658" w14:textId="6956CE39" w:rsidR="00535889" w:rsidRPr="00535889" w:rsidRDefault="00535889" w:rsidP="00535889">
            <w:pPr>
              <w:pStyle w:val="ListParagraph"/>
              <w:numPr>
                <w:ilvl w:val="3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35889">
              <w:rPr>
                <w:color w:val="A02B93" w:themeColor="accent5"/>
              </w:rPr>
              <w:t>which joined rows should remain</w:t>
            </w:r>
          </w:p>
          <w:p w14:paraId="561C5587" w14:textId="1EAEBF7F" w:rsidR="00535889" w:rsidRPr="00535889" w:rsidRDefault="00535889" w:rsidP="00535889">
            <w:pPr>
              <w:pStyle w:val="ListParagraph"/>
              <w:numPr>
                <w:ilvl w:val="1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535889">
              <w:rPr>
                <w:color w:val="A02B93" w:themeColor="accent5"/>
              </w:rPr>
              <w:t>xplicit joins generally improve:</w:t>
            </w:r>
          </w:p>
          <w:p w14:paraId="52FC5BD2" w14:textId="3D2C42AC" w:rsidR="00535889" w:rsidRPr="00535889" w:rsidRDefault="00535889" w:rsidP="00535889">
            <w:pPr>
              <w:pStyle w:val="ListParagraph"/>
              <w:numPr>
                <w:ilvl w:val="2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535889">
              <w:rPr>
                <w:color w:val="A02B93" w:themeColor="accent5"/>
              </w:rPr>
              <w:t>eadability</w:t>
            </w:r>
          </w:p>
          <w:p w14:paraId="365B779C" w14:textId="40B6BAE2" w:rsidR="00535889" w:rsidRPr="00535889" w:rsidRDefault="00535889" w:rsidP="00535889">
            <w:pPr>
              <w:pStyle w:val="ListParagraph"/>
              <w:numPr>
                <w:ilvl w:val="2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535889">
              <w:rPr>
                <w:color w:val="A02B93" w:themeColor="accent5"/>
              </w:rPr>
              <w:t>aintainability</w:t>
            </w:r>
          </w:p>
          <w:p w14:paraId="6E0859DC" w14:textId="347D29BB" w:rsidR="00535889" w:rsidRPr="00535889" w:rsidRDefault="00535889" w:rsidP="00535889">
            <w:pPr>
              <w:pStyle w:val="ListParagraph"/>
              <w:numPr>
                <w:ilvl w:val="2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535889">
              <w:rPr>
                <w:color w:val="A02B93" w:themeColor="accent5"/>
              </w:rPr>
              <w:t>rror detection</w:t>
            </w:r>
          </w:p>
          <w:p w14:paraId="321A80CE" w14:textId="4813A3BB" w:rsidR="00535889" w:rsidRPr="00535889" w:rsidRDefault="00535889" w:rsidP="00535889">
            <w:pPr>
              <w:pStyle w:val="ListParagraph"/>
              <w:numPr>
                <w:ilvl w:val="2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535889">
              <w:rPr>
                <w:color w:val="A02B93" w:themeColor="accent5"/>
              </w:rPr>
              <w:t>upport for outer joins</w:t>
            </w:r>
          </w:p>
          <w:p w14:paraId="7B83B53D" w14:textId="4C8A3276" w:rsidR="00535889" w:rsidRPr="006D7F1E" w:rsidRDefault="00535889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618D" w14:paraId="0A33AE70" w14:textId="77777777" w:rsidTr="000D0CC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0B5BFFCE" w14:textId="694A957E" w:rsidR="0083618D" w:rsidRPr="003E2FC0" w:rsidRDefault="00DA3454" w:rsidP="00830EA1">
            <w:pPr>
              <w:spacing w:line="360" w:lineRule="auto"/>
              <w:rPr>
                <w:color w:val="80340D" w:themeColor="accent2" w:themeShade="80"/>
              </w:rPr>
            </w:pPr>
            <w:r w:rsidRPr="00DA3454">
              <w:rPr>
                <w:color w:val="80340D" w:themeColor="accent2" w:themeShade="80"/>
              </w:rPr>
              <w:lastRenderedPageBreak/>
              <w:t>Joining Multiple Tables</w:t>
            </w:r>
          </w:p>
        </w:tc>
        <w:tc>
          <w:tcPr>
            <w:tcW w:w="7419" w:type="dxa"/>
            <w:gridSpan w:val="2"/>
          </w:tcPr>
          <w:p w14:paraId="3D3D8FDD" w14:textId="77777777" w:rsidR="0083618D" w:rsidRDefault="00DA3454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3454">
              <w:rPr>
                <w:color w:val="A02B93" w:themeColor="accent5"/>
              </w:rPr>
              <w:t>Additional tables can be connected by adding more join clauses.</w:t>
            </w:r>
          </w:p>
          <w:p w14:paraId="0790EFE3" w14:textId="64655073" w:rsidR="00DA3454" w:rsidRDefault="00DA3454" w:rsidP="00DA345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3454">
              <w:rPr>
                <w:noProof/>
                <w:color w:val="A02B93" w:themeColor="accent5"/>
              </w:rPr>
              <w:drawing>
                <wp:inline distT="0" distB="0" distL="0" distR="0" wp14:anchorId="1DCC2ACA" wp14:editId="361AFA5F">
                  <wp:extent cx="2173857" cy="1487376"/>
                  <wp:effectExtent l="76200" t="38100" r="74295" b="113030"/>
                  <wp:docPr id="1338389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38931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837" cy="149009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F68915A" w14:textId="208F316B" w:rsidR="00DA3454" w:rsidRPr="00DA3454" w:rsidRDefault="00DA3454" w:rsidP="00DA3454">
            <w:pPr>
              <w:pStyle w:val="ListParagraph"/>
              <w:numPr>
                <w:ilvl w:val="0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DA3454">
              <w:rPr>
                <w:color w:val="A02B93" w:themeColor="accent5"/>
              </w:rPr>
              <w:t>his query connects:</w:t>
            </w:r>
          </w:p>
          <w:p w14:paraId="4FE98929" w14:textId="052446D2" w:rsidR="00DA3454" w:rsidRPr="00DA3454" w:rsidRDefault="00DA3454" w:rsidP="00DA3454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DA3454">
              <w:rPr>
                <w:color w:val="A02B93" w:themeColor="accent5"/>
              </w:rPr>
              <w:t>atients to visits through PATIENT_ID</w:t>
            </w:r>
          </w:p>
          <w:p w14:paraId="75A7E849" w14:textId="41877870" w:rsidR="00DA3454" w:rsidRDefault="00DA3454" w:rsidP="00DA3454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v</w:t>
            </w:r>
            <w:r w:rsidRPr="00DA3454">
              <w:rPr>
                <w:color w:val="A02B93" w:themeColor="accent5"/>
              </w:rPr>
              <w:t>isits to providers through PROVIDER_ID</w:t>
            </w:r>
          </w:p>
          <w:p w14:paraId="63713CBB" w14:textId="458724DE" w:rsidR="00DA3454" w:rsidRPr="00DA3454" w:rsidRDefault="00DA3454" w:rsidP="00DA345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A3454" w14:paraId="65E872AA" w14:textId="77777777" w:rsidTr="000D0CC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5D3263D6" w14:textId="4B275D50" w:rsidR="00DA3454" w:rsidRPr="00DA3454" w:rsidRDefault="00DA3454" w:rsidP="00830EA1">
            <w:pPr>
              <w:spacing w:line="360" w:lineRule="auto"/>
              <w:rPr>
                <w:color w:val="80340D" w:themeColor="accent2" w:themeShade="80"/>
              </w:rPr>
            </w:pPr>
            <w:r w:rsidRPr="00DA3454">
              <w:rPr>
                <w:color w:val="80340D" w:themeColor="accent2" w:themeShade="80"/>
              </w:rPr>
              <w:t xml:space="preserve">The </w:t>
            </w:r>
            <m:oMath>
              <m:r>
                <m:rPr>
                  <m:lit/>
                  <m:sty m:val="bi"/>
                </m:rPr>
                <w:rPr>
                  <w:rFonts w:ascii="Cambria Math" w:hAnsi="Cambria Math"/>
                  <w:color w:val="80340D" w:themeColor="accent2" w:themeShade="80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color w:val="80340D" w:themeColor="accent2" w:themeShade="80"/>
                </w:rPr>
                <m:t>n-1</m:t>
              </m:r>
              <m:r>
                <m:rPr>
                  <m:lit/>
                  <m:sty m:val="bi"/>
                </m:rPr>
                <w:rPr>
                  <w:rFonts w:ascii="Cambria Math" w:hAnsi="Cambria Math"/>
                  <w:color w:val="80340D" w:themeColor="accent2" w:themeShade="80"/>
                </w:rPr>
                <m:t>)</m:t>
              </m:r>
            </m:oMath>
            <w:r w:rsidRPr="00DA3454">
              <w:rPr>
                <w:color w:val="80340D" w:themeColor="accent2" w:themeShade="80"/>
              </w:rPr>
              <w:t xml:space="preserve"> Heuristic</w:t>
            </w:r>
          </w:p>
        </w:tc>
        <w:tc>
          <w:tcPr>
            <w:tcW w:w="7419" w:type="dxa"/>
            <w:gridSpan w:val="2"/>
          </w:tcPr>
          <w:p w14:paraId="59F4597E" w14:textId="40CE0866" w:rsidR="00DA3454" w:rsidRDefault="00DA3454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D2E9B">
              <w:rPr>
                <w:b/>
                <w:bCs/>
                <w:color w:val="156082" w:themeColor="accent1"/>
              </w:rPr>
              <w:t xml:space="preserve">For a simple connected chain of </w:t>
            </w:r>
            <m:oMath>
              <m:r>
                <m:rPr>
                  <m:lit/>
                  <m:sty m:val="bi"/>
                </m:rPr>
                <w:rPr>
                  <w:rFonts w:ascii="Cambria Math" w:hAnsi="Cambria Math"/>
                  <w:color w:val="156082" w:themeColor="accent1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n</m:t>
              </m:r>
              <m:r>
                <m:rPr>
                  <m:lit/>
                  <m:sty m:val="bi"/>
                </m:rPr>
                <w:rPr>
                  <w:rFonts w:ascii="Cambria Math" w:hAnsi="Cambria Math"/>
                  <w:color w:val="156082" w:themeColor="accent1"/>
                </w:rPr>
                <m:t>)</m:t>
              </m:r>
            </m:oMath>
            <w:r w:rsidRPr="007D2E9B">
              <w:rPr>
                <w:b/>
                <w:bCs/>
                <w:color w:val="156082" w:themeColor="accent1"/>
              </w:rPr>
              <w:t xml:space="preserve"> tables, at least </w:t>
            </w:r>
            <m:oMath>
              <m:r>
                <m:rPr>
                  <m:lit/>
                  <m:sty m:val="bi"/>
                </m:rPr>
                <w:rPr>
                  <w:rFonts w:ascii="Cambria Math" w:hAnsi="Cambria Math"/>
                  <w:color w:val="156082" w:themeColor="accent1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n-1</m:t>
              </m:r>
              <m:r>
                <m:rPr>
                  <m:lit/>
                  <m:sty m:val="bi"/>
                </m:rPr>
                <w:rPr>
                  <w:rFonts w:ascii="Cambria Math" w:hAnsi="Cambria Math"/>
                  <w:color w:val="156082" w:themeColor="accent1"/>
                </w:rPr>
                <m:t>)</m:t>
              </m:r>
            </m:oMath>
            <w:r w:rsidRPr="007D2E9B">
              <w:rPr>
                <w:b/>
                <w:bCs/>
                <w:color w:val="156082" w:themeColor="accent1"/>
              </w:rPr>
              <w:t xml:space="preserve"> join relationships are normally required.</w:t>
            </w:r>
          </w:p>
          <w:tbl>
            <w:tblPr>
              <w:tblW w:w="644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8"/>
              <w:gridCol w:w="5372"/>
            </w:tblGrid>
            <w:tr w:rsidR="007D2E9B" w:rsidRPr="007D2E9B" w14:paraId="5149E4D0" w14:textId="77777777" w:rsidTr="007D2E9B">
              <w:trPr>
                <w:trHeight w:val="37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A0412D" w14:textId="77777777" w:rsidR="007D2E9B" w:rsidRPr="007D2E9B" w:rsidRDefault="007D2E9B" w:rsidP="007D2E9B">
                  <w:pPr>
                    <w:spacing w:after="0" w:line="240" w:lineRule="auto"/>
                    <w:jc w:val="right"/>
                    <w:rPr>
                      <w:b/>
                      <w:bCs/>
                      <w:color w:val="156082" w:themeColor="accent1"/>
                    </w:rPr>
                  </w:pPr>
                  <w:r w:rsidRPr="007D2E9B">
                    <w:rPr>
                      <w:b/>
                      <w:bCs/>
                      <w:color w:val="156082" w:themeColor="accent1"/>
                    </w:rPr>
                    <w:t>Tables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F14751" w14:textId="77777777" w:rsidR="007D2E9B" w:rsidRPr="007D2E9B" w:rsidRDefault="007D2E9B" w:rsidP="007D2E9B">
                  <w:pPr>
                    <w:spacing w:after="0" w:line="240" w:lineRule="auto"/>
                    <w:jc w:val="right"/>
                    <w:rPr>
                      <w:b/>
                      <w:bCs/>
                      <w:color w:val="156082" w:themeColor="accent1"/>
                    </w:rPr>
                  </w:pPr>
                  <w:r w:rsidRPr="007D2E9B">
                    <w:rPr>
                      <w:b/>
                      <w:bCs/>
                      <w:color w:val="156082" w:themeColor="accent1"/>
                    </w:rPr>
                    <w:t>Minimum connecting relationships</w:t>
                  </w:r>
                </w:p>
              </w:tc>
            </w:tr>
            <w:tr w:rsidR="007D2E9B" w:rsidRPr="007D2E9B" w14:paraId="39B2A22F" w14:textId="77777777" w:rsidTr="007D2E9B">
              <w:trPr>
                <w:trHeight w:val="3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DBD91B" w14:textId="77777777" w:rsidR="007D2E9B" w:rsidRPr="007D2E9B" w:rsidRDefault="007D2E9B" w:rsidP="007D2E9B">
                  <w:pPr>
                    <w:spacing w:after="0" w:line="240" w:lineRule="auto"/>
                    <w:jc w:val="right"/>
                    <w:rPr>
                      <w:b/>
                      <w:bCs/>
                      <w:color w:val="A02B93" w:themeColor="accent5"/>
                    </w:rPr>
                  </w:pPr>
                  <w:r w:rsidRPr="007D2E9B">
                    <w:rPr>
                      <w:b/>
                      <w:bCs/>
                      <w:color w:val="A02B93" w:themeColor="accent5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24969B" w14:textId="77777777" w:rsidR="007D2E9B" w:rsidRPr="007D2E9B" w:rsidRDefault="007D2E9B" w:rsidP="007D2E9B">
                  <w:pPr>
                    <w:spacing w:after="0" w:line="240" w:lineRule="auto"/>
                    <w:jc w:val="right"/>
                    <w:rPr>
                      <w:color w:val="171717" w:themeColor="background2" w:themeShade="1A"/>
                    </w:rPr>
                  </w:pPr>
                  <w:r w:rsidRPr="007D2E9B">
                    <w:rPr>
                      <w:color w:val="171717" w:themeColor="background2" w:themeShade="1A"/>
                    </w:rPr>
                    <w:t>1</w:t>
                  </w:r>
                </w:p>
              </w:tc>
            </w:tr>
            <w:tr w:rsidR="007D2E9B" w:rsidRPr="007D2E9B" w14:paraId="663B3B9F" w14:textId="77777777" w:rsidTr="007D2E9B">
              <w:trPr>
                <w:trHeight w:val="3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04B1E1" w14:textId="77777777" w:rsidR="007D2E9B" w:rsidRPr="007D2E9B" w:rsidRDefault="007D2E9B" w:rsidP="007D2E9B">
                  <w:pPr>
                    <w:spacing w:after="0" w:line="240" w:lineRule="auto"/>
                    <w:jc w:val="right"/>
                    <w:rPr>
                      <w:b/>
                      <w:bCs/>
                      <w:color w:val="A02B93" w:themeColor="accent5"/>
                    </w:rPr>
                  </w:pPr>
                  <w:r w:rsidRPr="007D2E9B">
                    <w:rPr>
                      <w:b/>
                      <w:bCs/>
                      <w:color w:val="A02B93" w:themeColor="accent5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28BF2E" w14:textId="77777777" w:rsidR="007D2E9B" w:rsidRPr="007D2E9B" w:rsidRDefault="007D2E9B" w:rsidP="007D2E9B">
                  <w:pPr>
                    <w:spacing w:after="0" w:line="240" w:lineRule="auto"/>
                    <w:jc w:val="right"/>
                    <w:rPr>
                      <w:color w:val="171717" w:themeColor="background2" w:themeShade="1A"/>
                    </w:rPr>
                  </w:pPr>
                  <w:r w:rsidRPr="007D2E9B">
                    <w:rPr>
                      <w:color w:val="171717" w:themeColor="background2" w:themeShade="1A"/>
                    </w:rPr>
                    <w:t>2</w:t>
                  </w:r>
                </w:p>
              </w:tc>
            </w:tr>
            <w:tr w:rsidR="007D2E9B" w:rsidRPr="007D2E9B" w14:paraId="34C57BCF" w14:textId="77777777" w:rsidTr="007D2E9B">
              <w:trPr>
                <w:trHeight w:val="3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6B42F8" w14:textId="77777777" w:rsidR="007D2E9B" w:rsidRPr="007D2E9B" w:rsidRDefault="007D2E9B" w:rsidP="007D2E9B">
                  <w:pPr>
                    <w:spacing w:after="0" w:line="240" w:lineRule="auto"/>
                    <w:jc w:val="right"/>
                    <w:rPr>
                      <w:b/>
                      <w:bCs/>
                      <w:color w:val="A02B93" w:themeColor="accent5"/>
                    </w:rPr>
                  </w:pPr>
                  <w:r w:rsidRPr="007D2E9B">
                    <w:rPr>
                      <w:b/>
                      <w:bCs/>
                      <w:color w:val="A02B93" w:themeColor="accent5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F4CF66" w14:textId="77777777" w:rsidR="007D2E9B" w:rsidRPr="007D2E9B" w:rsidRDefault="007D2E9B" w:rsidP="007D2E9B">
                  <w:pPr>
                    <w:spacing w:after="0" w:line="240" w:lineRule="auto"/>
                    <w:jc w:val="right"/>
                    <w:rPr>
                      <w:color w:val="171717" w:themeColor="background2" w:themeShade="1A"/>
                    </w:rPr>
                  </w:pPr>
                  <w:r w:rsidRPr="007D2E9B">
                    <w:rPr>
                      <w:color w:val="171717" w:themeColor="background2" w:themeShade="1A"/>
                    </w:rPr>
                    <w:t>3</w:t>
                  </w:r>
                </w:p>
              </w:tc>
            </w:tr>
          </w:tbl>
          <w:p w14:paraId="1BA56A0F" w14:textId="77777777" w:rsidR="00DA3454" w:rsidRDefault="00DA3454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5627911" w14:textId="77777777" w:rsidR="00DA3454" w:rsidRDefault="007F6794" w:rsidP="007F6794">
            <w:pPr>
              <w:pStyle w:val="ListParagraph"/>
              <w:numPr>
                <w:ilvl w:val="0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6794">
              <w:rPr>
                <w:color w:val="A02B93" w:themeColor="accent5"/>
              </w:rPr>
              <w:t>t</w:t>
            </w:r>
            <w:r w:rsidR="007D2E9B" w:rsidRPr="007F6794">
              <w:rPr>
                <w:color w:val="A02B93" w:themeColor="accent5"/>
              </w:rPr>
              <w:t>his is a useful check, but not a universal SQL rule</w:t>
            </w:r>
          </w:p>
          <w:p w14:paraId="2E3E623B" w14:textId="4BBBA5AC" w:rsidR="007F6794" w:rsidRPr="007F6794" w:rsidRDefault="007F6794" w:rsidP="007F6794">
            <w:pPr>
              <w:pStyle w:val="ListParagraph"/>
              <w:numPr>
                <w:ilvl w:val="0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7F6794">
              <w:rPr>
                <w:color w:val="A02B93" w:themeColor="accent5"/>
              </w:rPr>
              <w:t xml:space="preserve"> query may require additional conditions when:</w:t>
            </w:r>
          </w:p>
          <w:p w14:paraId="2257B359" w14:textId="60A0F3CA" w:rsidR="007F6794" w:rsidRPr="007F6794" w:rsidRDefault="007F6794" w:rsidP="007F6794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7F6794">
              <w:rPr>
                <w:color w:val="A02B93" w:themeColor="accent5"/>
              </w:rPr>
              <w:t>ables use composite keys</w:t>
            </w:r>
          </w:p>
          <w:p w14:paraId="19883454" w14:textId="2303B76F" w:rsidR="007F6794" w:rsidRPr="007F6794" w:rsidRDefault="007F6794" w:rsidP="007F6794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7F6794">
              <w:rPr>
                <w:color w:val="A02B93" w:themeColor="accent5"/>
              </w:rPr>
              <w:t>everal relationships exist between the same tables</w:t>
            </w:r>
          </w:p>
          <w:p w14:paraId="194C2993" w14:textId="11A28637" w:rsidR="007F6794" w:rsidRPr="007F6794" w:rsidRDefault="007F6794" w:rsidP="007F6794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7F6794">
              <w:rPr>
                <w:color w:val="A02B93" w:themeColor="accent5"/>
              </w:rPr>
              <w:t>ate ranges or version columns participate in the join</w:t>
            </w:r>
          </w:p>
          <w:p w14:paraId="19E3A294" w14:textId="6CD3BA64" w:rsidR="007F6794" w:rsidRPr="007F6794" w:rsidRDefault="007F6794" w:rsidP="007F6794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7F6794">
              <w:rPr>
                <w:color w:val="A02B93" w:themeColor="accent5"/>
              </w:rPr>
              <w:t>he join graph contains multiple valid paths</w:t>
            </w:r>
          </w:p>
          <w:p w14:paraId="4CE0C7C1" w14:textId="77777777" w:rsidR="007F6794" w:rsidRPr="007F6794" w:rsidRDefault="007F6794" w:rsidP="007F67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12CFCBA" w14:textId="665C1599" w:rsidR="007F6794" w:rsidRPr="007F6794" w:rsidRDefault="007F6794" w:rsidP="007F67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7F6794">
              <w:rPr>
                <w:b/>
                <w:bCs/>
                <w:color w:val="156082" w:themeColor="accent1"/>
              </w:rPr>
              <w:t>The actual requirement is that every table be connected correctly according to the data model.</w:t>
            </w:r>
          </w:p>
        </w:tc>
      </w:tr>
      <w:tr w:rsidR="00DA3454" w14:paraId="76A20611" w14:textId="77777777" w:rsidTr="000D0CC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21CF4304" w14:textId="4A2D76A8" w:rsidR="00DA3454" w:rsidRPr="00DA3454" w:rsidRDefault="007F6794" w:rsidP="00830EA1">
            <w:pPr>
              <w:spacing w:line="360" w:lineRule="auto"/>
              <w:rPr>
                <w:color w:val="80340D" w:themeColor="accent2" w:themeShade="80"/>
              </w:rPr>
            </w:pPr>
            <w:r w:rsidRPr="007F6794">
              <w:rPr>
                <w:color w:val="80340D" w:themeColor="accent2" w:themeShade="80"/>
              </w:rPr>
              <w:t>Join Cardinality</w:t>
            </w:r>
          </w:p>
        </w:tc>
        <w:tc>
          <w:tcPr>
            <w:tcW w:w="7419" w:type="dxa"/>
            <w:gridSpan w:val="2"/>
          </w:tcPr>
          <w:p w14:paraId="265EF372" w14:textId="77777777" w:rsidR="007F6794" w:rsidRPr="007F6794" w:rsidRDefault="007F6794" w:rsidP="007F67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F6794">
              <w:rPr>
                <w:b/>
                <w:bCs/>
                <w:color w:val="156082" w:themeColor="accent1"/>
              </w:rPr>
              <w:t>The number of output rows depends on how many matches exist.</w:t>
            </w:r>
          </w:p>
          <w:p w14:paraId="693F7D01" w14:textId="231C370A" w:rsidR="007F6794" w:rsidRPr="007F6794" w:rsidRDefault="007F6794" w:rsidP="007F6794">
            <w:pPr>
              <w:pStyle w:val="ListParagraph"/>
              <w:numPr>
                <w:ilvl w:val="0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o</w:t>
            </w:r>
            <w:r w:rsidRPr="007F6794">
              <w:rPr>
                <w:color w:val="A02B93" w:themeColor="accent5"/>
              </w:rPr>
              <w:t>ne-to-one</w:t>
            </w:r>
          </w:p>
          <w:p w14:paraId="258A780D" w14:textId="5295DED6" w:rsidR="007F6794" w:rsidRPr="007F6794" w:rsidRDefault="007F6794" w:rsidP="007F6794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7F6794">
              <w:rPr>
                <w:color w:val="A02B93" w:themeColor="accent5"/>
              </w:rPr>
              <w:t>ach row matches no more than one row in the other table</w:t>
            </w:r>
          </w:p>
          <w:p w14:paraId="67A0FAF1" w14:textId="77777777" w:rsidR="007F6794" w:rsidRPr="007F6794" w:rsidRDefault="007F6794" w:rsidP="007F67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B437AB4" w14:textId="7A7EA586" w:rsidR="007F6794" w:rsidRPr="007F6794" w:rsidRDefault="007F6794" w:rsidP="007F6794">
            <w:pPr>
              <w:pStyle w:val="ListParagraph"/>
              <w:numPr>
                <w:ilvl w:val="0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Pr="007F6794">
              <w:rPr>
                <w:color w:val="A02B93" w:themeColor="accent5"/>
              </w:rPr>
              <w:t>ne-to-many</w:t>
            </w:r>
          </w:p>
          <w:p w14:paraId="61E06F1C" w14:textId="4F3A34C5" w:rsidR="007F6794" w:rsidRPr="007F6794" w:rsidRDefault="007F6794" w:rsidP="007F6794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Pr="007F6794">
              <w:rPr>
                <w:color w:val="A02B93" w:themeColor="accent5"/>
              </w:rPr>
              <w:t>ne row may match several rows</w:t>
            </w:r>
          </w:p>
          <w:p w14:paraId="405B6CB2" w14:textId="77777777" w:rsidR="007F6794" w:rsidRDefault="007F6794" w:rsidP="007F6794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7F6794">
              <w:rPr>
                <w:color w:val="A02B93" w:themeColor="accent5"/>
              </w:rPr>
              <w:t>or example</w:t>
            </w:r>
            <w:r>
              <w:rPr>
                <w:color w:val="A02B93" w:themeColor="accent5"/>
              </w:rPr>
              <w:t>:</w:t>
            </w:r>
          </w:p>
          <w:p w14:paraId="1BFDDFDB" w14:textId="77777777" w:rsidR="007F6794" w:rsidRDefault="007F6794" w:rsidP="007F6794">
            <w:pPr>
              <w:pStyle w:val="ListParagraph"/>
              <w:numPr>
                <w:ilvl w:val="2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6794">
              <w:rPr>
                <w:color w:val="A02B93" w:themeColor="accent5"/>
              </w:rPr>
              <w:t>one patient may have several visits</w:t>
            </w:r>
          </w:p>
          <w:p w14:paraId="591EAEFD" w14:textId="75496E62" w:rsidR="007F6794" w:rsidRPr="007F6794" w:rsidRDefault="007F6794" w:rsidP="007F6794">
            <w:pPr>
              <w:pStyle w:val="ListParagraph"/>
              <w:numPr>
                <w:ilvl w:val="2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7F6794">
              <w:rPr>
                <w:color w:val="A02B93" w:themeColor="accent5"/>
              </w:rPr>
              <w:t>he patient’s name will appear once for every matching visit</w:t>
            </w:r>
          </w:p>
          <w:p w14:paraId="092BF34F" w14:textId="77777777" w:rsidR="007F6794" w:rsidRPr="007F6794" w:rsidRDefault="007F6794" w:rsidP="007F67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621D78A" w14:textId="77C57F11" w:rsidR="007F6794" w:rsidRPr="007F6794" w:rsidRDefault="007F6794" w:rsidP="007F6794">
            <w:pPr>
              <w:pStyle w:val="ListParagraph"/>
              <w:numPr>
                <w:ilvl w:val="0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7F6794">
              <w:rPr>
                <w:color w:val="A02B93" w:themeColor="accent5"/>
              </w:rPr>
              <w:t>any-to-many</w:t>
            </w:r>
          </w:p>
          <w:p w14:paraId="1CC42AFD" w14:textId="3BC1BA03" w:rsidR="007F6794" w:rsidRPr="007F6794" w:rsidRDefault="007F6794" w:rsidP="007F6794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7F6794">
              <w:rPr>
                <w:color w:val="A02B93" w:themeColor="accent5"/>
              </w:rPr>
              <w:t>everal rows in each table may match several rows in the other table</w:t>
            </w:r>
          </w:p>
          <w:p w14:paraId="039F0DEC" w14:textId="77777777" w:rsidR="007F6794" w:rsidRDefault="007F6794" w:rsidP="007F6794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7F6794">
              <w:rPr>
                <w:color w:val="A02B93" w:themeColor="accent5"/>
              </w:rPr>
              <w:t>his can produce a much larger result than either source table</w:t>
            </w:r>
          </w:p>
          <w:p w14:paraId="42E71BB1" w14:textId="2594DDCF" w:rsidR="007F6794" w:rsidRPr="007F6794" w:rsidRDefault="007F6794" w:rsidP="007F6794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7F6794">
              <w:rPr>
                <w:color w:val="A02B93" w:themeColor="accent5"/>
              </w:rPr>
              <w:t>any-to-many relationships are often represented through a junction table</w:t>
            </w:r>
          </w:p>
          <w:p w14:paraId="371E2EEA" w14:textId="77777777" w:rsidR="007F6794" w:rsidRPr="007F6794" w:rsidRDefault="007F6794" w:rsidP="007F67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BFAAA24" w14:textId="6CB8A1B4" w:rsidR="007F6794" w:rsidRPr="007F6794" w:rsidRDefault="007F6794" w:rsidP="007F6794">
            <w:pPr>
              <w:pStyle w:val="ListParagraph"/>
              <w:numPr>
                <w:ilvl w:val="0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</w:t>
            </w:r>
            <w:r w:rsidRPr="007F6794">
              <w:rPr>
                <w:color w:val="A02B93" w:themeColor="accent5"/>
              </w:rPr>
              <w:t>nderstanding cardinality helps distinguish:</w:t>
            </w:r>
          </w:p>
          <w:p w14:paraId="7F5F56B1" w14:textId="41960F2C" w:rsidR="007F6794" w:rsidRPr="007F6794" w:rsidRDefault="007F6794" w:rsidP="007F6794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7F6794">
              <w:rPr>
                <w:color w:val="A02B93" w:themeColor="accent5"/>
              </w:rPr>
              <w:t>xpected duplicate-looking rows</w:t>
            </w:r>
          </w:p>
          <w:p w14:paraId="078DC10F" w14:textId="1794C6A9" w:rsidR="007F6794" w:rsidRPr="007F6794" w:rsidRDefault="007F6794" w:rsidP="007F6794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7F6794">
              <w:rPr>
                <w:color w:val="A02B93" w:themeColor="accent5"/>
              </w:rPr>
              <w:t>ncorrect join conditions</w:t>
            </w:r>
          </w:p>
          <w:p w14:paraId="4E4DC9FF" w14:textId="1B93FE70" w:rsidR="00DA3454" w:rsidRDefault="007F6794" w:rsidP="007F6794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</w:t>
            </w:r>
            <w:r w:rsidRPr="007F6794">
              <w:rPr>
                <w:color w:val="A02B93" w:themeColor="accent5"/>
              </w:rPr>
              <w:t>nexpected row multiplication</w:t>
            </w:r>
          </w:p>
          <w:p w14:paraId="274AAB80" w14:textId="09DAB459" w:rsidR="007F6794" w:rsidRPr="007F6794" w:rsidRDefault="007F6794" w:rsidP="007F67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A3454" w14:paraId="0FC29A3D" w14:textId="77777777" w:rsidTr="000D0CC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1E739E04" w14:textId="5E40BDBA" w:rsidR="00DA3454" w:rsidRPr="00DA3454" w:rsidRDefault="007F6794" w:rsidP="00830EA1">
            <w:pPr>
              <w:spacing w:line="360" w:lineRule="auto"/>
              <w:rPr>
                <w:color w:val="80340D" w:themeColor="accent2" w:themeShade="80"/>
              </w:rPr>
            </w:pPr>
            <w:r w:rsidRPr="007F6794">
              <w:rPr>
                <w:color w:val="80340D" w:themeColor="accent2" w:themeShade="80"/>
              </w:rPr>
              <w:t>Inner Join</w:t>
            </w:r>
          </w:p>
        </w:tc>
        <w:tc>
          <w:tcPr>
            <w:tcW w:w="7419" w:type="dxa"/>
            <w:gridSpan w:val="2"/>
          </w:tcPr>
          <w:p w14:paraId="2E3B9733" w14:textId="462238FC" w:rsidR="00DA3454" w:rsidRPr="007F6794" w:rsidRDefault="007F6794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F6794">
              <w:rPr>
                <w:b/>
                <w:bCs/>
                <w:color w:val="156082" w:themeColor="accent1"/>
              </w:rPr>
              <w:t>An INNER JOIN retains only rows that satisfy the join condition.</w:t>
            </w:r>
          </w:p>
          <w:p w14:paraId="6D2CAEDC" w14:textId="260E7918" w:rsidR="007F6794" w:rsidRDefault="002E3BCB" w:rsidP="00DF21A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F21A6">
              <w:rPr>
                <w:noProof/>
                <w:color w:val="A02B93" w:themeColor="accent5"/>
              </w:rPr>
              <w:drawing>
                <wp:anchor distT="0" distB="0" distL="114300" distR="114300" simplePos="0" relativeHeight="251667456" behindDoc="0" locked="0" layoutInCell="1" allowOverlap="1" wp14:anchorId="3EB3F165" wp14:editId="0B2CE0B7">
                  <wp:simplePos x="0" y="0"/>
                  <wp:positionH relativeFrom="column">
                    <wp:posOffset>1085850</wp:posOffset>
                  </wp:positionH>
                  <wp:positionV relativeFrom="paragraph">
                    <wp:posOffset>77470</wp:posOffset>
                  </wp:positionV>
                  <wp:extent cx="2268748" cy="1166785"/>
                  <wp:effectExtent l="76200" t="38100" r="74930" b="109855"/>
                  <wp:wrapNone/>
                  <wp:docPr id="1348645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645392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748" cy="11667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042A512A" w14:textId="5EED7815" w:rsidR="002E3BCB" w:rsidRDefault="002E3BCB" w:rsidP="00DF21A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3A78A08" w14:textId="2315905A" w:rsidR="002E3BCB" w:rsidRDefault="002E3BCB" w:rsidP="00DF21A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98A91CB" w14:textId="77777777" w:rsidR="002E3BCB" w:rsidRDefault="002E3BCB" w:rsidP="00DF21A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0FABF15" w14:textId="3AFA0E97" w:rsidR="00DF21A6" w:rsidRPr="002E3BCB" w:rsidRDefault="00DF21A6" w:rsidP="00DF21A6">
            <w:pPr>
              <w:pStyle w:val="ListParagraph"/>
              <w:numPr>
                <w:ilvl w:val="0"/>
                <w:numId w:val="1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E3BCB">
              <w:rPr>
                <w:color w:val="A02B93" w:themeColor="accent5"/>
              </w:rPr>
              <w:lastRenderedPageBreak/>
              <w:t>the result includes:</w:t>
            </w:r>
          </w:p>
          <w:p w14:paraId="42B45DE6" w14:textId="4BF6AB3D" w:rsidR="00DF21A6" w:rsidRPr="002E3BCB" w:rsidRDefault="00DF21A6" w:rsidP="00DF21A6">
            <w:pPr>
              <w:pStyle w:val="ListParagraph"/>
              <w:numPr>
                <w:ilvl w:val="1"/>
                <w:numId w:val="1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E3BCB">
              <w:rPr>
                <w:color w:val="A02B93" w:themeColor="accent5"/>
              </w:rPr>
              <w:t>patients with matching visits</w:t>
            </w:r>
          </w:p>
          <w:p w14:paraId="1C83124E" w14:textId="4642E5B0" w:rsidR="00DF21A6" w:rsidRPr="002E3BCB" w:rsidRDefault="00DF21A6" w:rsidP="00DF21A6">
            <w:pPr>
              <w:pStyle w:val="ListParagraph"/>
              <w:numPr>
                <w:ilvl w:val="1"/>
                <w:numId w:val="1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E3BCB">
              <w:rPr>
                <w:color w:val="A02B93" w:themeColor="accent5"/>
              </w:rPr>
              <w:t>one row for each matching patient-visit combination</w:t>
            </w:r>
          </w:p>
          <w:p w14:paraId="6B61F454" w14:textId="77777777" w:rsidR="00DF21A6" w:rsidRPr="002E3BCB" w:rsidRDefault="00DF21A6" w:rsidP="00DF21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7E72AFC" w14:textId="668C85FC" w:rsidR="00DF21A6" w:rsidRPr="002E3BCB" w:rsidRDefault="00DF21A6" w:rsidP="00DF21A6">
            <w:pPr>
              <w:pStyle w:val="ListParagraph"/>
              <w:numPr>
                <w:ilvl w:val="0"/>
                <w:numId w:val="1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E3BCB">
              <w:rPr>
                <w:color w:val="A02B93" w:themeColor="accent5"/>
              </w:rPr>
              <w:t>the result excludes:</w:t>
            </w:r>
          </w:p>
          <w:p w14:paraId="5243822C" w14:textId="6DB78F78" w:rsidR="00DF21A6" w:rsidRPr="002E3BCB" w:rsidRDefault="00DF21A6" w:rsidP="00DF21A6">
            <w:pPr>
              <w:pStyle w:val="ListParagraph"/>
              <w:numPr>
                <w:ilvl w:val="1"/>
                <w:numId w:val="1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E3BCB">
              <w:rPr>
                <w:color w:val="A02B93" w:themeColor="accent5"/>
              </w:rPr>
              <w:t>patients without visits</w:t>
            </w:r>
          </w:p>
          <w:p w14:paraId="02E5C082" w14:textId="3612ACF9" w:rsidR="00DF21A6" w:rsidRPr="002E3BCB" w:rsidRDefault="00DF21A6" w:rsidP="00DF21A6">
            <w:pPr>
              <w:pStyle w:val="ListParagraph"/>
              <w:numPr>
                <w:ilvl w:val="1"/>
                <w:numId w:val="1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E3BCB">
              <w:rPr>
                <w:color w:val="A02B93" w:themeColor="accent5"/>
              </w:rPr>
              <w:t>visits without matching patients</w:t>
            </w:r>
          </w:p>
          <w:p w14:paraId="4316EBA1" w14:textId="77777777" w:rsidR="00DF21A6" w:rsidRPr="00DF21A6" w:rsidRDefault="00DF21A6" w:rsidP="00DF21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F5E98BC" w14:textId="16E965E4" w:rsidR="007F6794" w:rsidRPr="002E3BCB" w:rsidRDefault="00DF21A6" w:rsidP="00DF21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E3BCB">
              <w:rPr>
                <w:b/>
                <w:bCs/>
                <w:color w:val="156082" w:themeColor="accent1"/>
              </w:rPr>
              <w:t>For a simple equality condition, reversing the order of the two tables does not normally change which matched combinations appear.</w:t>
            </w:r>
          </w:p>
          <w:p w14:paraId="5481B9D2" w14:textId="615A665E" w:rsidR="00DF21A6" w:rsidRPr="00DF21A6" w:rsidRDefault="00DF21A6" w:rsidP="00DF21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A3454" w14:paraId="26F9EFB3" w14:textId="77777777" w:rsidTr="000D0CC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53C28AF3" w14:textId="6885DDF2" w:rsidR="00DA3454" w:rsidRPr="00DA3454" w:rsidRDefault="00DF21A6" w:rsidP="00830EA1">
            <w:pPr>
              <w:spacing w:line="360" w:lineRule="auto"/>
              <w:rPr>
                <w:color w:val="80340D" w:themeColor="accent2" w:themeShade="80"/>
              </w:rPr>
            </w:pPr>
            <w:r w:rsidRPr="00DF21A6">
              <w:rPr>
                <w:color w:val="80340D" w:themeColor="accent2" w:themeShade="80"/>
              </w:rPr>
              <w:t>Left Join</w:t>
            </w:r>
          </w:p>
        </w:tc>
        <w:tc>
          <w:tcPr>
            <w:tcW w:w="7419" w:type="dxa"/>
            <w:gridSpan w:val="2"/>
          </w:tcPr>
          <w:p w14:paraId="232FCED8" w14:textId="77777777" w:rsidR="00F85445" w:rsidRPr="00F85445" w:rsidRDefault="00F85445" w:rsidP="00F8544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85445">
              <w:rPr>
                <w:b/>
                <w:bCs/>
                <w:color w:val="156082" w:themeColor="accent1"/>
              </w:rPr>
              <w:t>A LEFT JOIN, also called a left outer join, retains:</w:t>
            </w:r>
          </w:p>
          <w:p w14:paraId="48E01EA5" w14:textId="7B8C090C" w:rsidR="00F85445" w:rsidRPr="00F85445" w:rsidRDefault="00F85445" w:rsidP="00F85445">
            <w:pPr>
              <w:pStyle w:val="ListParagraph"/>
              <w:numPr>
                <w:ilvl w:val="0"/>
                <w:numId w:val="2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F85445">
              <w:rPr>
                <w:color w:val="A02B93" w:themeColor="accent5"/>
              </w:rPr>
              <w:t>very row from the left table</w:t>
            </w:r>
          </w:p>
          <w:p w14:paraId="59048851" w14:textId="46441A67" w:rsidR="00F85445" w:rsidRPr="00F85445" w:rsidRDefault="00F85445" w:rsidP="00F85445">
            <w:pPr>
              <w:pStyle w:val="ListParagraph"/>
              <w:numPr>
                <w:ilvl w:val="0"/>
                <w:numId w:val="2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F85445">
              <w:rPr>
                <w:color w:val="A02B93" w:themeColor="accent5"/>
              </w:rPr>
              <w:t>atching rows from the right table</w:t>
            </w:r>
          </w:p>
          <w:p w14:paraId="5214A3D8" w14:textId="3DB5C3CD" w:rsidR="00DA3454" w:rsidRPr="00F85445" w:rsidRDefault="00F85445" w:rsidP="00F85445">
            <w:pPr>
              <w:pStyle w:val="ListParagraph"/>
              <w:numPr>
                <w:ilvl w:val="0"/>
                <w:numId w:val="2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5445">
              <w:rPr>
                <w:color w:val="A02B93" w:themeColor="accent5"/>
              </w:rPr>
              <w:t>NULL values where no right-table match exists</w:t>
            </w:r>
          </w:p>
          <w:p w14:paraId="7B5E4702" w14:textId="43092954" w:rsidR="00F85445" w:rsidRDefault="00F85445" w:rsidP="00F8544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5445">
              <w:rPr>
                <w:noProof/>
                <w:color w:val="A02B93" w:themeColor="accent5"/>
              </w:rPr>
              <w:drawing>
                <wp:inline distT="0" distB="0" distL="0" distR="0" wp14:anchorId="51836371" wp14:editId="70BE5244">
                  <wp:extent cx="2087593" cy="1101571"/>
                  <wp:effectExtent l="76200" t="38100" r="84455" b="118110"/>
                  <wp:docPr id="1077629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62962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7897" cy="110700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201AD1B" w14:textId="34109A79" w:rsidR="00F85445" w:rsidRPr="00F85445" w:rsidRDefault="00F85445" w:rsidP="00F85445">
            <w:pPr>
              <w:pStyle w:val="ListParagraph"/>
              <w:numPr>
                <w:ilvl w:val="0"/>
                <w:numId w:val="2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F85445">
              <w:rPr>
                <w:color w:val="A02B93" w:themeColor="accent5"/>
              </w:rPr>
              <w:t>his query returns every patient</w:t>
            </w:r>
          </w:p>
          <w:p w14:paraId="63F27F18" w14:textId="77777777" w:rsidR="00F85445" w:rsidRDefault="00F85445" w:rsidP="00F85445">
            <w:pPr>
              <w:pStyle w:val="ListParagraph"/>
              <w:numPr>
                <w:ilvl w:val="1"/>
                <w:numId w:val="2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F85445">
              <w:rPr>
                <w:color w:val="A02B93" w:themeColor="accent5"/>
              </w:rPr>
              <w:t>atients without visits remain in the result</w:t>
            </w:r>
          </w:p>
          <w:p w14:paraId="291C4C44" w14:textId="67B9F4D5" w:rsidR="00F85445" w:rsidRPr="00F85445" w:rsidRDefault="00F85445" w:rsidP="00F85445">
            <w:pPr>
              <w:pStyle w:val="ListParagraph"/>
              <w:numPr>
                <w:ilvl w:val="1"/>
                <w:numId w:val="2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5445">
              <w:rPr>
                <w:color w:val="A02B93" w:themeColor="accent5"/>
              </w:rPr>
              <w:t>but their visit fields are NULL</w:t>
            </w:r>
          </w:p>
          <w:p w14:paraId="3DA69A41" w14:textId="77777777" w:rsidR="00F85445" w:rsidRPr="00F85445" w:rsidRDefault="00F85445" w:rsidP="00F8544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B788961" w14:textId="18573E5C" w:rsidR="00F85445" w:rsidRPr="00F85445" w:rsidRDefault="00F85445" w:rsidP="00F85445">
            <w:pPr>
              <w:pStyle w:val="ListParagraph"/>
              <w:numPr>
                <w:ilvl w:val="0"/>
                <w:numId w:val="2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F85445">
              <w:rPr>
                <w:color w:val="A02B93" w:themeColor="accent5"/>
              </w:rPr>
              <w:t xml:space="preserve"> left join is useful for questions such as:</w:t>
            </w:r>
          </w:p>
          <w:p w14:paraId="6838B30F" w14:textId="2D1C7975" w:rsidR="00F85445" w:rsidRPr="00F85445" w:rsidRDefault="00F85445" w:rsidP="00F85445">
            <w:pPr>
              <w:pStyle w:val="ListParagraph"/>
              <w:numPr>
                <w:ilvl w:val="1"/>
                <w:numId w:val="2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F85445">
              <w:rPr>
                <w:color w:val="A02B93" w:themeColor="accent5"/>
              </w:rPr>
              <w:t>hich patients have no visits?</w:t>
            </w:r>
          </w:p>
          <w:p w14:paraId="623A3AA9" w14:textId="2B4C2B96" w:rsidR="00F85445" w:rsidRPr="00F85445" w:rsidRDefault="00F85445" w:rsidP="00F85445">
            <w:pPr>
              <w:pStyle w:val="ListParagraph"/>
              <w:numPr>
                <w:ilvl w:val="1"/>
                <w:numId w:val="2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F85445">
              <w:rPr>
                <w:color w:val="A02B93" w:themeColor="accent5"/>
              </w:rPr>
              <w:t>hich customers have never placed an order?</w:t>
            </w:r>
          </w:p>
          <w:p w14:paraId="6EE95B08" w14:textId="04D9F6B8" w:rsidR="00F85445" w:rsidRPr="00F85445" w:rsidRDefault="00F85445" w:rsidP="00F85445">
            <w:pPr>
              <w:pStyle w:val="ListParagraph"/>
              <w:numPr>
                <w:ilvl w:val="1"/>
                <w:numId w:val="2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F85445">
              <w:rPr>
                <w:color w:val="A02B93" w:themeColor="accent5"/>
              </w:rPr>
              <w:t>hich employees have no assigned supervisor?</w:t>
            </w:r>
          </w:p>
          <w:p w14:paraId="3E8D4C8A" w14:textId="77777777" w:rsidR="00F85445" w:rsidRDefault="00F85445" w:rsidP="00F85445">
            <w:pPr>
              <w:pStyle w:val="ListParagraph"/>
              <w:numPr>
                <w:ilvl w:val="1"/>
                <w:numId w:val="2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w</w:t>
            </w:r>
            <w:r w:rsidRPr="00F85445">
              <w:rPr>
                <w:color w:val="A02B93" w:themeColor="accent5"/>
              </w:rPr>
              <w:t>hich products have no sales?</w:t>
            </w:r>
          </w:p>
          <w:p w14:paraId="69596EBB" w14:textId="369C9270" w:rsidR="00F85445" w:rsidRPr="00F85445" w:rsidRDefault="00F85445" w:rsidP="00F8544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F21A6" w14:paraId="006D49F6" w14:textId="77777777" w:rsidTr="000D0CC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5B059676" w14:textId="03C38A91" w:rsidR="00DF21A6" w:rsidRPr="00DA3454" w:rsidRDefault="005653F5" w:rsidP="00830EA1">
            <w:pPr>
              <w:spacing w:line="360" w:lineRule="auto"/>
              <w:rPr>
                <w:color w:val="80340D" w:themeColor="accent2" w:themeShade="80"/>
              </w:rPr>
            </w:pPr>
            <w:r w:rsidRPr="005653F5">
              <w:rPr>
                <w:color w:val="80340D" w:themeColor="accent2" w:themeShade="80"/>
              </w:rPr>
              <w:lastRenderedPageBreak/>
              <w:t>Finding Unmatched Rows</w:t>
            </w:r>
          </w:p>
        </w:tc>
        <w:tc>
          <w:tcPr>
            <w:tcW w:w="7419" w:type="dxa"/>
            <w:gridSpan w:val="2"/>
          </w:tcPr>
          <w:p w14:paraId="62C33072" w14:textId="77777777" w:rsidR="00DF21A6" w:rsidRPr="00FF72CD" w:rsidRDefault="005653F5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F72CD">
              <w:rPr>
                <w:color w:val="156082" w:themeColor="accent1"/>
              </w:rPr>
              <w:t>A left join can identify rows without a corresponding match.</w:t>
            </w:r>
          </w:p>
          <w:p w14:paraId="5B2C3443" w14:textId="77777777" w:rsidR="005653F5" w:rsidRDefault="005653F5" w:rsidP="005653F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653F5">
              <w:rPr>
                <w:noProof/>
                <w:color w:val="A02B93" w:themeColor="accent5"/>
              </w:rPr>
              <w:drawing>
                <wp:inline distT="0" distB="0" distL="0" distR="0" wp14:anchorId="6C856477" wp14:editId="47BBA5E1">
                  <wp:extent cx="2156604" cy="1330841"/>
                  <wp:effectExtent l="76200" t="38100" r="72390" b="117475"/>
                  <wp:docPr id="1945068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06834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828" cy="13322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0187CA9" w14:textId="4E356269" w:rsidR="005653F5" w:rsidRPr="005653F5" w:rsidRDefault="005653F5" w:rsidP="005653F5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5653F5">
              <w:rPr>
                <w:color w:val="A02B93" w:themeColor="accent5"/>
              </w:rPr>
              <w:t>his pattern is called an anti-join</w:t>
            </w:r>
          </w:p>
          <w:p w14:paraId="63534F31" w14:textId="77777777" w:rsidR="005653F5" w:rsidRDefault="005653F5" w:rsidP="005653F5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5653F5">
              <w:rPr>
                <w:color w:val="A02B93" w:themeColor="accent5"/>
              </w:rPr>
              <w:t>t returns patients who have no matching visit</w:t>
            </w:r>
          </w:p>
          <w:p w14:paraId="006A1326" w14:textId="710D2F15" w:rsidR="005653F5" w:rsidRPr="005653F5" w:rsidRDefault="005653F5" w:rsidP="005653F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F21A6" w14:paraId="04591318" w14:textId="77777777" w:rsidTr="000D0CC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16BB67FB" w14:textId="554D1A0C" w:rsidR="00DF21A6" w:rsidRPr="00DA3454" w:rsidRDefault="005653F5" w:rsidP="00830EA1">
            <w:pPr>
              <w:spacing w:line="360" w:lineRule="auto"/>
              <w:rPr>
                <w:color w:val="80340D" w:themeColor="accent2" w:themeShade="80"/>
              </w:rPr>
            </w:pPr>
            <w:r w:rsidRPr="005653F5">
              <w:rPr>
                <w:color w:val="80340D" w:themeColor="accent2" w:themeShade="80"/>
              </w:rPr>
              <w:t>Right Join</w:t>
            </w:r>
          </w:p>
        </w:tc>
        <w:tc>
          <w:tcPr>
            <w:tcW w:w="7419" w:type="dxa"/>
            <w:gridSpan w:val="2"/>
          </w:tcPr>
          <w:p w14:paraId="07DED65F" w14:textId="77777777" w:rsidR="00DF21A6" w:rsidRPr="00FF72CD" w:rsidRDefault="005653F5" w:rsidP="008154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F72CD">
              <w:rPr>
                <w:b/>
                <w:bCs/>
                <w:color w:val="156082" w:themeColor="accent1"/>
              </w:rPr>
              <w:t>A RIGHT JOIN, or right outer join, retains every row from the right table.</w:t>
            </w:r>
          </w:p>
          <w:p w14:paraId="515ADE35" w14:textId="119D23CF" w:rsidR="005653F5" w:rsidRDefault="005653F5" w:rsidP="005653F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653F5">
              <w:rPr>
                <w:noProof/>
                <w:color w:val="A02B93" w:themeColor="accent5"/>
              </w:rPr>
              <w:drawing>
                <wp:inline distT="0" distB="0" distL="0" distR="0" wp14:anchorId="54736E07" wp14:editId="26EEC4DE">
                  <wp:extent cx="2303253" cy="1199430"/>
                  <wp:effectExtent l="76200" t="38100" r="78105" b="115570"/>
                  <wp:docPr id="1306452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452282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282" cy="120152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2517C9F" w14:textId="012383AD" w:rsidR="005653F5" w:rsidRPr="00FF72CD" w:rsidRDefault="00FF72CD" w:rsidP="00FF72CD">
            <w:pPr>
              <w:pStyle w:val="ListParagraph"/>
              <w:numPr>
                <w:ilvl w:val="0"/>
                <w:numId w:val="2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F72CD">
              <w:rPr>
                <w:color w:val="A02B93" w:themeColor="accent5"/>
              </w:rPr>
              <w:t>This can produce the same result as:</w:t>
            </w:r>
          </w:p>
          <w:p w14:paraId="0C53A716" w14:textId="77777777" w:rsidR="005653F5" w:rsidRDefault="00FF72CD" w:rsidP="00FF72C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F72CD">
              <w:rPr>
                <w:noProof/>
                <w:color w:val="A02B93" w:themeColor="accent5"/>
              </w:rPr>
              <w:drawing>
                <wp:inline distT="0" distB="0" distL="0" distR="0" wp14:anchorId="626FAC7D" wp14:editId="2848134C">
                  <wp:extent cx="2156604" cy="1101408"/>
                  <wp:effectExtent l="76200" t="38100" r="72390" b="118110"/>
                  <wp:docPr id="390961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961282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319" cy="110432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E580911" w14:textId="77777777" w:rsidR="00FF72CD" w:rsidRDefault="00FF72CD" w:rsidP="00FF72CD">
            <w:pPr>
              <w:pStyle w:val="ListParagraph"/>
              <w:numPr>
                <w:ilvl w:val="0"/>
                <w:numId w:val="2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FF72CD">
              <w:rPr>
                <w:color w:val="A02B93" w:themeColor="accent5"/>
              </w:rPr>
              <w:t>any developers primarily use left joins and reorder the tables when necessary</w:t>
            </w:r>
          </w:p>
          <w:p w14:paraId="4B1EC66F" w14:textId="77777777" w:rsidR="00FF72CD" w:rsidRDefault="00FF72CD" w:rsidP="00FF72CD">
            <w:pPr>
              <w:pStyle w:val="ListParagraph"/>
              <w:numPr>
                <w:ilvl w:val="1"/>
                <w:numId w:val="2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F72CD">
              <w:rPr>
                <w:color w:val="A02B93" w:themeColor="accent5"/>
              </w:rPr>
              <w:t>this creates a consistent reading rule:</w:t>
            </w:r>
          </w:p>
          <w:p w14:paraId="28173A14" w14:textId="6AF1DAD0" w:rsidR="00FF72CD" w:rsidRPr="00FF72CD" w:rsidRDefault="00FF72CD" w:rsidP="00FF72CD">
            <w:pPr>
              <w:pStyle w:val="ListParagraph"/>
              <w:numPr>
                <w:ilvl w:val="2"/>
                <w:numId w:val="2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FF72CD">
              <w:rPr>
                <w:color w:val="A02B93" w:themeColor="accent5"/>
              </w:rPr>
              <w:t>reserve every row from the table written on the left</w:t>
            </w:r>
          </w:p>
          <w:p w14:paraId="1E1BCFFC" w14:textId="77777777" w:rsidR="00FF72CD" w:rsidRPr="00FF72CD" w:rsidRDefault="00FF72CD" w:rsidP="00FF72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A317EB6" w14:textId="2C06AB4C" w:rsidR="00FF72CD" w:rsidRPr="00FF72CD" w:rsidRDefault="00FF72CD" w:rsidP="00FF72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FF72CD">
              <w:rPr>
                <w:b/>
                <w:bCs/>
                <w:color w:val="156082" w:themeColor="accent1"/>
              </w:rPr>
              <w:t>Right joins are valid, but not every database system supports them.</w:t>
            </w:r>
          </w:p>
          <w:p w14:paraId="2E90CEC4" w14:textId="75553F70" w:rsidR="00FF72CD" w:rsidRPr="006D7F1E" w:rsidRDefault="00FF72CD" w:rsidP="00FF72C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653F5" w14:paraId="5B8BA99B" w14:textId="77777777" w:rsidTr="000D0CC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shd w:val="clear" w:color="auto" w:fill="D9D9D9" w:themeFill="background1" w:themeFillShade="D9"/>
          </w:tcPr>
          <w:p w14:paraId="4522F697" w14:textId="4A147C32" w:rsidR="005653F5" w:rsidRPr="00DA3454" w:rsidRDefault="00FF72CD" w:rsidP="00830EA1">
            <w:pPr>
              <w:spacing w:line="360" w:lineRule="auto"/>
              <w:rPr>
                <w:color w:val="80340D" w:themeColor="accent2" w:themeShade="80"/>
              </w:rPr>
            </w:pPr>
            <w:r w:rsidRPr="00FF72CD">
              <w:rPr>
                <w:color w:val="80340D" w:themeColor="accent2" w:themeShade="80"/>
              </w:rPr>
              <w:t>Full Outer Join</w:t>
            </w:r>
          </w:p>
        </w:tc>
        <w:tc>
          <w:tcPr>
            <w:tcW w:w="7419" w:type="dxa"/>
            <w:gridSpan w:val="2"/>
          </w:tcPr>
          <w:p w14:paraId="7651EE63" w14:textId="77777777" w:rsidR="00FF72CD" w:rsidRPr="00FF72CD" w:rsidRDefault="00FF72CD" w:rsidP="00FF72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F72CD">
              <w:rPr>
                <w:b/>
                <w:bCs/>
                <w:color w:val="156082" w:themeColor="accent1"/>
              </w:rPr>
              <w:t>A FULL OUTER JOIN preserves:</w:t>
            </w:r>
          </w:p>
          <w:p w14:paraId="0B261D90" w14:textId="79C288F7" w:rsidR="00FF72CD" w:rsidRPr="00FF72CD" w:rsidRDefault="00FF72CD" w:rsidP="00FF72CD">
            <w:pPr>
              <w:pStyle w:val="ListParagraph"/>
              <w:numPr>
                <w:ilvl w:val="0"/>
                <w:numId w:val="2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F72CD">
              <w:rPr>
                <w:color w:val="A02B93" w:themeColor="accent5"/>
              </w:rPr>
              <w:t>every row from the left table</w:t>
            </w:r>
          </w:p>
          <w:p w14:paraId="5048C3FA" w14:textId="55E97F39" w:rsidR="00FF72CD" w:rsidRPr="00FF72CD" w:rsidRDefault="00FF72CD" w:rsidP="00FF72CD">
            <w:pPr>
              <w:pStyle w:val="ListParagraph"/>
              <w:numPr>
                <w:ilvl w:val="0"/>
                <w:numId w:val="2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F72CD">
              <w:rPr>
                <w:color w:val="A02B93" w:themeColor="accent5"/>
              </w:rPr>
              <w:t>every row from the right table</w:t>
            </w:r>
          </w:p>
          <w:p w14:paraId="12931D2C" w14:textId="060A5848" w:rsidR="00FF72CD" w:rsidRPr="00FF72CD" w:rsidRDefault="00FF72CD" w:rsidP="00FF72CD">
            <w:pPr>
              <w:pStyle w:val="ListParagraph"/>
              <w:numPr>
                <w:ilvl w:val="0"/>
                <w:numId w:val="2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F72CD">
              <w:rPr>
                <w:color w:val="A02B93" w:themeColor="accent5"/>
              </w:rPr>
              <w:t>combined rows where the join condition matches</w:t>
            </w:r>
          </w:p>
          <w:p w14:paraId="1A5131CC" w14:textId="77777777" w:rsidR="005653F5" w:rsidRPr="00FF72CD" w:rsidRDefault="00FF72CD" w:rsidP="00FF72CD">
            <w:pPr>
              <w:pStyle w:val="ListParagraph"/>
              <w:numPr>
                <w:ilvl w:val="0"/>
                <w:numId w:val="2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F72CD">
              <w:rPr>
                <w:color w:val="A02B93" w:themeColor="accent5"/>
              </w:rPr>
              <w:t>NULL values on the missing side of unmatched rows</w:t>
            </w:r>
          </w:p>
          <w:p w14:paraId="2458B154" w14:textId="77777777" w:rsidR="00FF72CD" w:rsidRDefault="00157FC7" w:rsidP="00157F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57FC7">
              <w:rPr>
                <w:noProof/>
                <w:color w:val="A02B93" w:themeColor="accent5"/>
              </w:rPr>
              <w:drawing>
                <wp:inline distT="0" distB="0" distL="0" distR="0" wp14:anchorId="64DF2553" wp14:editId="01D93C90">
                  <wp:extent cx="2268603" cy="1183620"/>
                  <wp:effectExtent l="76200" t="38100" r="74930" b="112395"/>
                  <wp:docPr id="1685244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244440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357" cy="118714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CFA0FD8" w14:textId="3EE6C982" w:rsidR="00157FC7" w:rsidRPr="00157FC7" w:rsidRDefault="00157FC7" w:rsidP="00157FC7">
            <w:pPr>
              <w:pStyle w:val="ListParagraph"/>
              <w:numPr>
                <w:ilvl w:val="0"/>
                <w:numId w:val="2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157FC7">
              <w:rPr>
                <w:color w:val="A02B93" w:themeColor="accent5"/>
              </w:rPr>
              <w:t>his result contains:</w:t>
            </w:r>
          </w:p>
          <w:p w14:paraId="5F500698" w14:textId="5EF768EC" w:rsidR="00157FC7" w:rsidRPr="00157FC7" w:rsidRDefault="00157FC7" w:rsidP="00157FC7">
            <w:pPr>
              <w:pStyle w:val="ListParagraph"/>
              <w:numPr>
                <w:ilvl w:val="1"/>
                <w:numId w:val="2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157FC7">
              <w:rPr>
                <w:color w:val="A02B93" w:themeColor="accent5"/>
              </w:rPr>
              <w:t>atients with visits</w:t>
            </w:r>
          </w:p>
          <w:p w14:paraId="1C19DC3F" w14:textId="3FE568EF" w:rsidR="00157FC7" w:rsidRPr="00157FC7" w:rsidRDefault="00157FC7" w:rsidP="00157FC7">
            <w:pPr>
              <w:pStyle w:val="ListParagraph"/>
              <w:numPr>
                <w:ilvl w:val="1"/>
                <w:numId w:val="2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157FC7">
              <w:rPr>
                <w:color w:val="A02B93" w:themeColor="accent5"/>
              </w:rPr>
              <w:t>atients without visits</w:t>
            </w:r>
          </w:p>
          <w:p w14:paraId="27232D5D" w14:textId="606FE65D" w:rsidR="00157FC7" w:rsidRPr="00157FC7" w:rsidRDefault="00157FC7" w:rsidP="00157FC7">
            <w:pPr>
              <w:pStyle w:val="ListParagraph"/>
              <w:numPr>
                <w:ilvl w:val="1"/>
                <w:numId w:val="2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vi</w:t>
            </w:r>
            <w:r w:rsidRPr="00157FC7">
              <w:rPr>
                <w:color w:val="A02B93" w:themeColor="accent5"/>
              </w:rPr>
              <w:t>sits without matching patients</w:t>
            </w:r>
          </w:p>
          <w:p w14:paraId="278D2975" w14:textId="6D7C3A9A" w:rsidR="00157FC7" w:rsidRPr="00157FC7" w:rsidRDefault="00157FC7" w:rsidP="00157FC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E462295" w14:textId="55D6D2EA" w:rsidR="00157FC7" w:rsidRPr="00157FC7" w:rsidRDefault="00157FC7" w:rsidP="00157FC7">
            <w:pPr>
              <w:pStyle w:val="ListParagraph"/>
              <w:numPr>
                <w:ilvl w:val="0"/>
                <w:numId w:val="2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157FC7">
              <w:rPr>
                <w:color w:val="A02B93" w:themeColor="accent5"/>
              </w:rPr>
              <w:t>ull outer joins are useful for:</w:t>
            </w:r>
          </w:p>
          <w:p w14:paraId="26CFA96D" w14:textId="76CAB4B7" w:rsidR="00157FC7" w:rsidRPr="00157FC7" w:rsidRDefault="00157FC7" w:rsidP="00157FC7">
            <w:pPr>
              <w:pStyle w:val="ListParagraph"/>
              <w:numPr>
                <w:ilvl w:val="1"/>
                <w:numId w:val="2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157FC7">
              <w:rPr>
                <w:color w:val="A02B93" w:themeColor="accent5"/>
              </w:rPr>
              <w:t>omparing datasets</w:t>
            </w:r>
          </w:p>
          <w:p w14:paraId="07A38BE6" w14:textId="5983BC87" w:rsidR="00157FC7" w:rsidRPr="00157FC7" w:rsidRDefault="00157FC7" w:rsidP="00157FC7">
            <w:pPr>
              <w:pStyle w:val="ListParagraph"/>
              <w:numPr>
                <w:ilvl w:val="1"/>
                <w:numId w:val="2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157FC7">
              <w:rPr>
                <w:color w:val="A02B93" w:themeColor="accent5"/>
              </w:rPr>
              <w:t>econciling records</w:t>
            </w:r>
          </w:p>
          <w:p w14:paraId="283AAD1B" w14:textId="2DE45E30" w:rsidR="00157FC7" w:rsidRPr="00157FC7" w:rsidRDefault="00157FC7" w:rsidP="00157FC7">
            <w:pPr>
              <w:pStyle w:val="ListParagraph"/>
              <w:numPr>
                <w:ilvl w:val="1"/>
                <w:numId w:val="2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157FC7">
              <w:rPr>
                <w:color w:val="A02B93" w:themeColor="accent5"/>
              </w:rPr>
              <w:t>etecting missing relationships</w:t>
            </w:r>
          </w:p>
          <w:p w14:paraId="6E0FA146" w14:textId="2CFE146E" w:rsidR="00157FC7" w:rsidRPr="00157FC7" w:rsidRDefault="00157FC7" w:rsidP="00157FC7">
            <w:pPr>
              <w:pStyle w:val="ListParagraph"/>
              <w:numPr>
                <w:ilvl w:val="1"/>
                <w:numId w:val="2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157FC7">
              <w:rPr>
                <w:color w:val="A02B93" w:themeColor="accent5"/>
              </w:rPr>
              <w:t>dentifying additions and removals between data versions</w:t>
            </w:r>
          </w:p>
          <w:p w14:paraId="68AAEAAC" w14:textId="77777777" w:rsidR="00157FC7" w:rsidRPr="00157FC7" w:rsidRDefault="00157FC7" w:rsidP="00157FC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B3120F9" w14:textId="77777777" w:rsidR="00157FC7" w:rsidRPr="00157FC7" w:rsidRDefault="00157FC7" w:rsidP="00157FC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57FC7">
              <w:rPr>
                <w:b/>
                <w:bCs/>
                <w:color w:val="156082" w:themeColor="accent1"/>
              </w:rPr>
              <w:t>Some database systems do not directly support FULL OUTER JOIN.</w:t>
            </w:r>
          </w:p>
          <w:p w14:paraId="695ACD87" w14:textId="7FF9A637" w:rsidR="00157FC7" w:rsidRPr="00157FC7" w:rsidRDefault="00157FC7" w:rsidP="00157FC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439AD5D3" w14:textId="77777777" w:rsidR="00E812BC" w:rsidRDefault="00E812BC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3"/>
        <w:gridCol w:w="7418"/>
      </w:tblGrid>
      <w:tr w:rsidR="005653F5" w14:paraId="0F28FAB1" w14:textId="77777777" w:rsidTr="009C58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3" w:type="dxa"/>
            <w:shd w:val="clear" w:color="auto" w:fill="D9D9D9" w:themeFill="background1" w:themeFillShade="D9"/>
          </w:tcPr>
          <w:p w14:paraId="74517C09" w14:textId="57F09541" w:rsidR="005653F5" w:rsidRPr="00DA3454" w:rsidRDefault="00157FC7" w:rsidP="00830EA1">
            <w:pPr>
              <w:spacing w:line="360" w:lineRule="auto"/>
              <w:rPr>
                <w:color w:val="80340D" w:themeColor="accent2" w:themeShade="80"/>
              </w:rPr>
            </w:pPr>
            <w:r w:rsidRPr="00157FC7">
              <w:rPr>
                <w:color w:val="80340D" w:themeColor="accent2" w:themeShade="80"/>
              </w:rPr>
              <w:lastRenderedPageBreak/>
              <w:t>Cartesian Product</w:t>
            </w:r>
          </w:p>
        </w:tc>
        <w:tc>
          <w:tcPr>
            <w:tcW w:w="7418" w:type="dxa"/>
          </w:tcPr>
          <w:p w14:paraId="2295B80D" w14:textId="77777777" w:rsidR="00157FC7" w:rsidRDefault="00157FC7" w:rsidP="00157FC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157FC7">
              <w:rPr>
                <w:b w:val="0"/>
                <w:bCs w:val="0"/>
                <w:color w:val="156082" w:themeColor="accent1"/>
              </w:rPr>
              <w:t>A Cartesian product combines every row from one table with every row from another table.</w:t>
            </w:r>
          </w:p>
          <w:p w14:paraId="39CE94F4" w14:textId="77777777" w:rsidR="004B35DA" w:rsidRDefault="004B35DA" w:rsidP="004B35DA">
            <w:pPr>
              <w:keepNext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noProof/>
              </w:rPr>
              <w:drawing>
                <wp:inline distT="0" distB="0" distL="0" distR="0" wp14:anchorId="3100A4ED" wp14:editId="51F9BB2E">
                  <wp:extent cx="4305300" cy="3228975"/>
                  <wp:effectExtent l="76200" t="38100" r="76200" b="123825"/>
                  <wp:docPr id="55264014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32289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5EF602F" w14:textId="5A01EAA0" w:rsidR="004B35DA" w:rsidRDefault="004B35DA" w:rsidP="004B35DA">
            <w:pPr>
              <w:pStyle w:val="Caption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>
              <w:t>ChatGPT 5.6 Sol</w:t>
            </w:r>
          </w:p>
          <w:p w14:paraId="7E3589BE" w14:textId="77777777" w:rsidR="005653F5" w:rsidRDefault="00D66680" w:rsidP="00D66680">
            <w:pPr>
              <w:pStyle w:val="ListParagraph"/>
              <w:numPr>
                <w:ilvl w:val="0"/>
                <w:numId w:val="27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157FC7" w:rsidRPr="00D66680">
              <w:rPr>
                <w:color w:val="A02B93" w:themeColor="accent5"/>
              </w:rPr>
              <w:t>he explicit syntax is:</w:t>
            </w:r>
          </w:p>
          <w:p w14:paraId="4AD73646" w14:textId="1B2B9592" w:rsidR="00D66680" w:rsidRPr="00D66680" w:rsidRDefault="00D66680" w:rsidP="00D6668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66680">
              <w:rPr>
                <w:noProof/>
                <w:color w:val="A02B93" w:themeColor="accent5"/>
              </w:rPr>
              <w:drawing>
                <wp:inline distT="0" distB="0" distL="0" distR="0" wp14:anchorId="7215B690" wp14:editId="26916FD8">
                  <wp:extent cx="1570008" cy="703501"/>
                  <wp:effectExtent l="76200" t="38100" r="68580" b="116205"/>
                  <wp:docPr id="119717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17669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469" cy="7041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DB3B911" w14:textId="1CC54317" w:rsidR="00D66680" w:rsidRPr="00D66680" w:rsidRDefault="00D66680" w:rsidP="00D66680">
            <w:pPr>
              <w:pStyle w:val="ListParagraph"/>
              <w:numPr>
                <w:ilvl w:val="0"/>
                <w:numId w:val="27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66680">
              <w:rPr>
                <w:color w:val="A02B93" w:themeColor="accent5"/>
              </w:rPr>
              <w:t xml:space="preserve">If the first table has </w:t>
            </w:r>
            <m:oMath>
              <m:r>
                <m:rPr>
                  <m:lit/>
                  <m:sty m:val="bi"/>
                </m:rPr>
                <w:rPr>
                  <w:rFonts w:ascii="Cambria Math" w:hAnsi="Cambria Math"/>
                  <w:color w:val="156082" w:themeColor="accent1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n</m:t>
              </m:r>
              <m:r>
                <m:rPr>
                  <m:lit/>
                  <m:sty m:val="bi"/>
                </m:rPr>
                <w:rPr>
                  <w:rFonts w:ascii="Cambria Math" w:hAnsi="Cambria Math"/>
                  <w:color w:val="156082" w:themeColor="accent1"/>
                </w:rPr>
                <m:t>)</m:t>
              </m:r>
            </m:oMath>
            <w:r w:rsidRPr="00753A77">
              <w:rPr>
                <w:color w:val="156082" w:themeColor="accent1"/>
              </w:rPr>
              <w:t xml:space="preserve"> </w:t>
            </w:r>
            <w:r w:rsidRPr="00D66680">
              <w:rPr>
                <w:color w:val="A02B93" w:themeColor="accent5"/>
              </w:rPr>
              <w:t xml:space="preserve">rows and the second has </w:t>
            </w:r>
            <m:oMath>
              <m:r>
                <m:rPr>
                  <m:lit/>
                  <m:sty m:val="bi"/>
                </m:rPr>
                <w:rPr>
                  <w:rFonts w:ascii="Cambria Math" w:hAnsi="Cambria Math"/>
                  <w:color w:val="156082" w:themeColor="accent1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m</m:t>
              </m:r>
              <m:r>
                <m:rPr>
                  <m:lit/>
                  <m:sty m:val="bi"/>
                </m:rPr>
                <w:rPr>
                  <w:rFonts w:ascii="Cambria Math" w:hAnsi="Cambria Math"/>
                  <w:color w:val="156082" w:themeColor="accent1"/>
                </w:rPr>
                <m:t>)</m:t>
              </m:r>
            </m:oMath>
            <w:r w:rsidRPr="00753A77">
              <w:rPr>
                <w:color w:val="156082" w:themeColor="accent1"/>
              </w:rPr>
              <w:t xml:space="preserve"> </w:t>
            </w:r>
            <w:r w:rsidRPr="00D66680">
              <w:rPr>
                <w:color w:val="A02B93" w:themeColor="accent5"/>
              </w:rPr>
              <w:t>rows, the result contains</w:t>
            </w:r>
            <w:r>
              <w:rPr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n ×m</m:t>
              </m:r>
            </m:oMath>
            <w:r w:rsidRPr="00D66680">
              <w:rPr>
                <w:rFonts w:eastAsiaTheme="minorEastAsia"/>
                <w:color w:val="156082" w:themeColor="accent1"/>
              </w:rPr>
              <w:t xml:space="preserve"> </w:t>
            </w:r>
            <w:r>
              <w:rPr>
                <w:rFonts w:eastAsiaTheme="minorEastAsia"/>
                <w:color w:val="A02B93" w:themeColor="accent5"/>
              </w:rPr>
              <w:t>rows</w:t>
            </w:r>
          </w:p>
          <w:p w14:paraId="23E4BC5B" w14:textId="77777777" w:rsidR="00D66680" w:rsidRPr="00D66680" w:rsidRDefault="00D66680" w:rsidP="00D66680">
            <w:pPr>
              <w:pStyle w:val="ListParagraph"/>
              <w:numPr>
                <w:ilvl w:val="1"/>
                <w:numId w:val="27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for example:</w:t>
            </w:r>
          </w:p>
          <w:p w14:paraId="0AA03F0E" w14:textId="5A93BAC6" w:rsidR="00D66680" w:rsidRPr="00D66680" w:rsidRDefault="00D66680" w:rsidP="00D6668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5,000,000 ×45,000,00=225,000,000,000,000</m:t>
                </m:r>
              </m:oMath>
            </m:oMathPara>
          </w:p>
          <w:p w14:paraId="56C288E1" w14:textId="0F51FEAC" w:rsidR="00D66680" w:rsidRPr="00D66680" w:rsidRDefault="00D66680" w:rsidP="00886E09">
            <w:pPr>
              <w:pStyle w:val="ListParagraph"/>
              <w:numPr>
                <w:ilvl w:val="2"/>
                <w:numId w:val="27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that is 225 trillion row combinations</w:t>
            </w:r>
            <w:r w:rsidR="00886E09">
              <w:rPr>
                <w:rFonts w:eastAsiaTheme="minorEastAsia"/>
                <w:color w:val="A02B93" w:themeColor="accent5"/>
              </w:rPr>
              <w:t>!</w:t>
            </w:r>
          </w:p>
          <w:p w14:paraId="3FD4545E" w14:textId="77777777" w:rsidR="00D66680" w:rsidRDefault="00D66680" w:rsidP="00D6668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F1FC241" w14:textId="77777777" w:rsidR="00886E09" w:rsidRPr="004B35DA" w:rsidRDefault="00886E09" w:rsidP="00D6668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4B35DA">
              <w:rPr>
                <w:color w:val="156082" w:themeColor="accent1"/>
              </w:rPr>
              <w:t>A Cartesian product can occur accidentally when using implicit join syntax without a join condition:</w:t>
            </w:r>
          </w:p>
          <w:p w14:paraId="55165643" w14:textId="77777777" w:rsidR="00886E09" w:rsidRDefault="00886E09" w:rsidP="00886E0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86E09">
              <w:rPr>
                <w:noProof/>
                <w:color w:val="A02B93" w:themeColor="accent5"/>
              </w:rPr>
              <w:lastRenderedPageBreak/>
              <w:drawing>
                <wp:inline distT="0" distB="0" distL="0" distR="0" wp14:anchorId="511E5EE4" wp14:editId="13CC1DA2">
                  <wp:extent cx="1600423" cy="704948"/>
                  <wp:effectExtent l="76200" t="38100" r="76200" b="114300"/>
                  <wp:docPr id="1374467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467236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7049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D7B2825" w14:textId="2EC9CFBB" w:rsidR="00886E09" w:rsidRPr="002E3BCB" w:rsidRDefault="00886E09" w:rsidP="00886E09">
            <w:pPr>
              <w:pStyle w:val="ListParagraph"/>
              <w:numPr>
                <w:ilvl w:val="0"/>
                <w:numId w:val="27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2E3BCB">
              <w:rPr>
                <w:b w:val="0"/>
                <w:bCs w:val="0"/>
                <w:color w:val="A02B93" w:themeColor="accent5"/>
              </w:rPr>
              <w:t>it can also occur when a table is added to a query but never connected to the other tables</w:t>
            </w:r>
          </w:p>
          <w:p w14:paraId="583E62FE" w14:textId="77777777" w:rsidR="00886E09" w:rsidRPr="002E3BCB" w:rsidRDefault="00886E09" w:rsidP="00886E0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362F92A1" w14:textId="3632FE4A" w:rsidR="00886E09" w:rsidRPr="002E3BCB" w:rsidRDefault="00886E09" w:rsidP="00886E09">
            <w:pPr>
              <w:pStyle w:val="ListParagraph"/>
              <w:numPr>
                <w:ilvl w:val="0"/>
                <w:numId w:val="27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2E3BCB">
              <w:rPr>
                <w:b w:val="0"/>
                <w:bCs w:val="0"/>
                <w:color w:val="A02B93" w:themeColor="accent5"/>
              </w:rPr>
              <w:t>possible consequences include:</w:t>
            </w:r>
          </w:p>
          <w:p w14:paraId="0DB67175" w14:textId="11F4FA5B" w:rsidR="00886E09" w:rsidRPr="002E3BCB" w:rsidRDefault="00886E09" w:rsidP="00886E09">
            <w:pPr>
              <w:pStyle w:val="ListParagraph"/>
              <w:numPr>
                <w:ilvl w:val="1"/>
                <w:numId w:val="27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2E3BCB">
              <w:rPr>
                <w:b w:val="0"/>
                <w:bCs w:val="0"/>
                <w:color w:val="A02B93" w:themeColor="accent5"/>
              </w:rPr>
              <w:t>extremely large result sets</w:t>
            </w:r>
          </w:p>
          <w:p w14:paraId="2B2B4BC1" w14:textId="6C158DFC" w:rsidR="00886E09" w:rsidRPr="002E3BCB" w:rsidRDefault="00886E09" w:rsidP="00886E09">
            <w:pPr>
              <w:pStyle w:val="ListParagraph"/>
              <w:numPr>
                <w:ilvl w:val="1"/>
                <w:numId w:val="27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2E3BCB">
              <w:rPr>
                <w:b w:val="0"/>
                <w:bCs w:val="0"/>
                <w:color w:val="A02B93" w:themeColor="accent5"/>
              </w:rPr>
              <w:t>long-running queries</w:t>
            </w:r>
          </w:p>
          <w:p w14:paraId="3705F212" w14:textId="4BDCAE3F" w:rsidR="00886E09" w:rsidRPr="002E3BCB" w:rsidRDefault="00886E09" w:rsidP="00886E09">
            <w:pPr>
              <w:pStyle w:val="ListParagraph"/>
              <w:numPr>
                <w:ilvl w:val="1"/>
                <w:numId w:val="27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2E3BCB">
              <w:rPr>
                <w:b w:val="0"/>
                <w:bCs w:val="0"/>
                <w:color w:val="A02B93" w:themeColor="accent5"/>
              </w:rPr>
              <w:t>excessive memory consumption</w:t>
            </w:r>
          </w:p>
          <w:p w14:paraId="7A2476E6" w14:textId="51873A84" w:rsidR="00886E09" w:rsidRPr="002E3BCB" w:rsidRDefault="00886E09" w:rsidP="00886E09">
            <w:pPr>
              <w:pStyle w:val="ListParagraph"/>
              <w:numPr>
                <w:ilvl w:val="1"/>
                <w:numId w:val="27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2E3BCB">
              <w:rPr>
                <w:b w:val="0"/>
                <w:bCs w:val="0"/>
                <w:color w:val="A02B93" w:themeColor="accent5"/>
              </w:rPr>
              <w:t>high CPU and storage use</w:t>
            </w:r>
          </w:p>
          <w:p w14:paraId="63F25801" w14:textId="265CCF3E" w:rsidR="00886E09" w:rsidRPr="002E3BCB" w:rsidRDefault="00886E09" w:rsidP="00886E09">
            <w:pPr>
              <w:pStyle w:val="ListParagraph"/>
              <w:numPr>
                <w:ilvl w:val="1"/>
                <w:numId w:val="27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2E3BCB">
              <w:rPr>
                <w:b w:val="0"/>
                <w:bCs w:val="0"/>
                <w:color w:val="A02B93" w:themeColor="accent5"/>
              </w:rPr>
              <w:t>database instability</w:t>
            </w:r>
          </w:p>
          <w:p w14:paraId="63270157" w14:textId="05AF04EE" w:rsidR="00886E09" w:rsidRPr="002E3BCB" w:rsidRDefault="00886E09" w:rsidP="00886E09">
            <w:pPr>
              <w:pStyle w:val="ListParagraph"/>
              <w:numPr>
                <w:ilvl w:val="1"/>
                <w:numId w:val="27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2E3BCB">
              <w:rPr>
                <w:b w:val="0"/>
                <w:bCs w:val="0"/>
                <w:color w:val="A02B93" w:themeColor="accent5"/>
              </w:rPr>
              <w:t>unexpected cloud costs</w:t>
            </w:r>
          </w:p>
          <w:p w14:paraId="6A6B64C8" w14:textId="77777777" w:rsidR="00886E09" w:rsidRPr="002E3BCB" w:rsidRDefault="00886E09" w:rsidP="00886E0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466C243C" w14:textId="77777777" w:rsidR="008A4957" w:rsidRPr="002E3BCB" w:rsidRDefault="008A4957" w:rsidP="008A4957">
            <w:pPr>
              <w:pStyle w:val="ListParagraph"/>
              <w:numPr>
                <w:ilvl w:val="0"/>
                <w:numId w:val="28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2E3BCB">
              <w:rPr>
                <w:b w:val="0"/>
                <w:bCs w:val="0"/>
                <w:color w:val="A02B93" w:themeColor="accent5"/>
              </w:rPr>
              <w:t>a</w:t>
            </w:r>
            <w:r w:rsidR="00886E09" w:rsidRPr="002E3BCB">
              <w:rPr>
                <w:b w:val="0"/>
                <w:bCs w:val="0"/>
                <w:color w:val="A02B93" w:themeColor="accent5"/>
              </w:rPr>
              <w:t>cross join is not inherently incorrect</w:t>
            </w:r>
          </w:p>
          <w:p w14:paraId="2A60C062" w14:textId="49B546BF" w:rsidR="008A4957" w:rsidRPr="002E3BCB" w:rsidRDefault="008A4957" w:rsidP="00886E09">
            <w:pPr>
              <w:pStyle w:val="ListParagraph"/>
              <w:numPr>
                <w:ilvl w:val="0"/>
                <w:numId w:val="28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2E3BCB">
              <w:rPr>
                <w:b w:val="0"/>
                <w:bCs w:val="0"/>
                <w:color w:val="A02B93" w:themeColor="accent5"/>
              </w:rPr>
              <w:t>i</w:t>
            </w:r>
            <w:r w:rsidR="00886E09" w:rsidRPr="002E3BCB">
              <w:rPr>
                <w:b w:val="0"/>
                <w:bCs w:val="0"/>
                <w:color w:val="A02B93" w:themeColor="accent5"/>
              </w:rPr>
              <w:t>t is useful when every possible combination is intentionally required.</w:t>
            </w:r>
          </w:p>
          <w:p w14:paraId="0E4F770F" w14:textId="77777777" w:rsidR="008A4957" w:rsidRPr="008A4957" w:rsidRDefault="008A4957" w:rsidP="008A495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796BD67" w14:textId="436F92D5" w:rsidR="00886E09" w:rsidRPr="002E3BCB" w:rsidRDefault="00886E09" w:rsidP="00886E0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2E3BCB">
              <w:rPr>
                <w:color w:val="156082" w:themeColor="accent1"/>
              </w:rPr>
              <w:t>The danger is producing one unintentionally.</w:t>
            </w:r>
          </w:p>
          <w:p w14:paraId="751058BB" w14:textId="3506485D" w:rsidR="008A4957" w:rsidRPr="00886E09" w:rsidRDefault="008A4957" w:rsidP="00886E0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653F5" w14:paraId="23FEA0F4" w14:textId="77777777" w:rsidTr="009C586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3" w:type="dxa"/>
            <w:shd w:val="clear" w:color="auto" w:fill="D9D9D9" w:themeFill="background1" w:themeFillShade="D9"/>
          </w:tcPr>
          <w:p w14:paraId="19EE8ADA" w14:textId="50883AB7" w:rsidR="005653F5" w:rsidRPr="00DA3454" w:rsidRDefault="008A4957" w:rsidP="00830EA1">
            <w:pPr>
              <w:spacing w:line="360" w:lineRule="auto"/>
              <w:rPr>
                <w:color w:val="80340D" w:themeColor="accent2" w:themeShade="80"/>
              </w:rPr>
            </w:pPr>
            <w:r w:rsidRPr="008A4957">
              <w:rPr>
                <w:color w:val="80340D" w:themeColor="accent2" w:themeShade="80"/>
              </w:rPr>
              <w:t>Self-Joins</w:t>
            </w:r>
          </w:p>
        </w:tc>
        <w:tc>
          <w:tcPr>
            <w:tcW w:w="7418" w:type="dxa"/>
          </w:tcPr>
          <w:p w14:paraId="3199A29B" w14:textId="77777777" w:rsidR="008A4957" w:rsidRPr="008A4957" w:rsidRDefault="008A4957" w:rsidP="008A495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A4957">
              <w:rPr>
                <w:b/>
                <w:bCs/>
                <w:color w:val="156082" w:themeColor="accent1"/>
              </w:rPr>
              <w:t>A self-join joins a table to another logical instance of itself.</w:t>
            </w:r>
          </w:p>
          <w:p w14:paraId="48EF15B5" w14:textId="77777777" w:rsidR="008A4957" w:rsidRDefault="008A4957" w:rsidP="008A4957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A4957">
              <w:rPr>
                <w:color w:val="A02B93" w:themeColor="accent5"/>
              </w:rPr>
              <w:t>this is useful when rows in a table refer to other rows in the same table</w:t>
            </w:r>
          </w:p>
          <w:p w14:paraId="00966ADA" w14:textId="5B55AE2E" w:rsidR="005653F5" w:rsidRPr="008A4957" w:rsidRDefault="008A4957" w:rsidP="008A4957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8A4957">
              <w:rPr>
                <w:color w:val="A02B93" w:themeColor="accent5"/>
              </w:rPr>
              <w:t>onsider an employee table:</w:t>
            </w:r>
          </w:p>
          <w:tbl>
            <w:tblPr>
              <w:tblW w:w="660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0"/>
              <w:gridCol w:w="4069"/>
            </w:tblGrid>
            <w:tr w:rsidR="008A4957" w:rsidRPr="008A4957" w14:paraId="396B1BDE" w14:textId="77777777" w:rsidTr="008A4957">
              <w:trPr>
                <w:trHeight w:val="347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808E9A" w14:textId="77777777" w:rsidR="008A4957" w:rsidRPr="00671DA5" w:rsidRDefault="008A4957" w:rsidP="008A4957">
                  <w:pPr>
                    <w:spacing w:after="0" w:line="240" w:lineRule="auto"/>
                    <w:jc w:val="center"/>
                    <w:rPr>
                      <w:b/>
                      <w:bCs/>
                      <w:color w:val="156082" w:themeColor="accent1"/>
                    </w:rPr>
                  </w:pPr>
                  <w:r w:rsidRPr="00671DA5">
                    <w:rPr>
                      <w:b/>
                      <w:bCs/>
                      <w:color w:val="156082" w:themeColor="accent1"/>
                    </w:rPr>
                    <w:t>Column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EB7818" w14:textId="77777777" w:rsidR="008A4957" w:rsidRPr="00671DA5" w:rsidRDefault="008A4957" w:rsidP="008A4957">
                  <w:pPr>
                    <w:spacing w:after="0" w:line="240" w:lineRule="auto"/>
                    <w:jc w:val="center"/>
                    <w:rPr>
                      <w:b/>
                      <w:bCs/>
                      <w:color w:val="156082" w:themeColor="accent1"/>
                    </w:rPr>
                  </w:pPr>
                  <w:r w:rsidRPr="00671DA5">
                    <w:rPr>
                      <w:b/>
                      <w:bCs/>
                      <w:color w:val="156082" w:themeColor="accent1"/>
                    </w:rPr>
                    <w:t>Meaning</w:t>
                  </w:r>
                </w:p>
              </w:tc>
            </w:tr>
            <w:tr w:rsidR="008A4957" w:rsidRPr="008A4957" w14:paraId="773D873B" w14:textId="77777777" w:rsidTr="008A4957">
              <w:trPr>
                <w:trHeight w:val="34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18E3BF" w14:textId="77777777" w:rsidR="008A4957" w:rsidRPr="00671DA5" w:rsidRDefault="008A4957" w:rsidP="008A4957">
                  <w:pPr>
                    <w:spacing w:after="0" w:line="240" w:lineRule="auto"/>
                    <w:rPr>
                      <w:b/>
                      <w:bCs/>
                      <w:color w:val="A02B93" w:themeColor="accent5"/>
                    </w:rPr>
                  </w:pPr>
                  <w:r w:rsidRPr="00671DA5">
                    <w:rPr>
                      <w:b/>
                      <w:bCs/>
                      <w:color w:val="A02B93" w:themeColor="accent5"/>
                    </w:rPr>
                    <w:t>EMPLOYEE_ID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E5F6E6" w14:textId="77777777" w:rsidR="008A4957" w:rsidRPr="00671DA5" w:rsidRDefault="008A4957" w:rsidP="008A4957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671DA5">
                    <w:rPr>
                      <w:color w:val="171717" w:themeColor="background2" w:themeShade="1A"/>
                    </w:rPr>
                    <w:t>Unique employee identifier</w:t>
                  </w:r>
                </w:p>
              </w:tc>
            </w:tr>
            <w:tr w:rsidR="008A4957" w:rsidRPr="008A4957" w14:paraId="3FE563A2" w14:textId="77777777" w:rsidTr="008A4957">
              <w:trPr>
                <w:trHeight w:val="34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79CCAF" w14:textId="77777777" w:rsidR="008A4957" w:rsidRPr="00671DA5" w:rsidRDefault="008A4957" w:rsidP="008A4957">
                  <w:pPr>
                    <w:spacing w:after="0" w:line="240" w:lineRule="auto"/>
                    <w:rPr>
                      <w:b/>
                      <w:bCs/>
                      <w:color w:val="A02B93" w:themeColor="accent5"/>
                    </w:rPr>
                  </w:pPr>
                  <w:r w:rsidRPr="00671DA5">
                    <w:rPr>
                      <w:b/>
                      <w:bCs/>
                      <w:color w:val="A02B93" w:themeColor="accent5"/>
                    </w:rPr>
                    <w:t>EMPLOYEE_NAME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AE1EED" w14:textId="77777777" w:rsidR="008A4957" w:rsidRPr="00671DA5" w:rsidRDefault="008A4957" w:rsidP="008A4957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671DA5">
                    <w:rPr>
                      <w:color w:val="171717" w:themeColor="background2" w:themeShade="1A"/>
                    </w:rPr>
                    <w:t>Employee’s name</w:t>
                  </w:r>
                </w:p>
              </w:tc>
            </w:tr>
            <w:tr w:rsidR="008A4957" w:rsidRPr="008A4957" w14:paraId="413068D7" w14:textId="77777777" w:rsidTr="008A4957">
              <w:trPr>
                <w:trHeight w:val="34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2C094E" w14:textId="77777777" w:rsidR="008A4957" w:rsidRPr="00671DA5" w:rsidRDefault="008A4957" w:rsidP="008A4957">
                  <w:pPr>
                    <w:spacing w:after="0" w:line="240" w:lineRule="auto"/>
                    <w:rPr>
                      <w:b/>
                      <w:bCs/>
                      <w:color w:val="A02B93" w:themeColor="accent5"/>
                    </w:rPr>
                  </w:pPr>
                  <w:r w:rsidRPr="00671DA5">
                    <w:rPr>
                      <w:b/>
                      <w:bCs/>
                      <w:color w:val="A02B93" w:themeColor="accent5"/>
                    </w:rPr>
                    <w:t>MANAGER_ID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6DCBCD" w14:textId="77777777" w:rsidR="008A4957" w:rsidRPr="00671DA5" w:rsidRDefault="008A4957" w:rsidP="008A4957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671DA5">
                    <w:rPr>
                      <w:color w:val="171717" w:themeColor="background2" w:themeShade="1A"/>
                    </w:rPr>
                    <w:t>Identifier of the employee’s manager</w:t>
                  </w:r>
                </w:p>
              </w:tc>
            </w:tr>
            <w:tr w:rsidR="00671DA5" w:rsidRPr="009F2D2A" w14:paraId="1E37CA7C" w14:textId="77777777" w:rsidTr="00156041">
              <w:trPr>
                <w:trHeight w:val="347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86D0B91" w14:textId="77777777" w:rsidR="00671DA5" w:rsidRDefault="00671DA5" w:rsidP="00671DA5">
                  <w:pPr>
                    <w:pStyle w:val="ListParagraph"/>
                    <w:numPr>
                      <w:ilvl w:val="0"/>
                      <w:numId w:val="30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>
                    <w:rPr>
                      <w:color w:val="A02B93" w:themeColor="accent5"/>
                    </w:rPr>
                    <w:lastRenderedPageBreak/>
                    <w:t>m</w:t>
                  </w:r>
                  <w:r w:rsidRPr="00671DA5">
                    <w:rPr>
                      <w:color w:val="A02B93" w:themeColor="accent5"/>
                    </w:rPr>
                    <w:t>anagers are also employees</w:t>
                  </w:r>
                </w:p>
                <w:p w14:paraId="7EC50746" w14:textId="77777777" w:rsidR="00671DA5" w:rsidRDefault="00671DA5" w:rsidP="00294270">
                  <w:pPr>
                    <w:pStyle w:val="ListParagraph"/>
                    <w:numPr>
                      <w:ilvl w:val="1"/>
                      <w:numId w:val="30"/>
                    </w:numPr>
                    <w:spacing w:after="0" w:line="360" w:lineRule="auto"/>
                    <w:rPr>
                      <w:color w:val="A02B93" w:themeColor="accent5"/>
                    </w:rPr>
                  </w:pPr>
                  <w:r w:rsidRPr="00294270">
                    <w:rPr>
                      <w:color w:val="A02B93" w:themeColor="accent5"/>
                    </w:rPr>
                    <w:t>so both employees and managers appear in the same table</w:t>
                  </w:r>
                </w:p>
                <w:p w14:paraId="173D1ABF" w14:textId="2DA9B48F" w:rsidR="009F2D2A" w:rsidRPr="009F2D2A" w:rsidRDefault="009F2D2A" w:rsidP="009F2D2A">
                  <w:pPr>
                    <w:spacing w:after="0" w:line="360" w:lineRule="auto"/>
                    <w:rPr>
                      <w:color w:val="A02B93" w:themeColor="accent5"/>
                    </w:rPr>
                  </w:pPr>
                </w:p>
              </w:tc>
            </w:tr>
          </w:tbl>
          <w:p w14:paraId="6F517B93" w14:textId="037EDA33" w:rsidR="008A4957" w:rsidRPr="006D7F1E" w:rsidRDefault="008A4957" w:rsidP="008A495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618D" w:rsidRPr="005216F1" w14:paraId="22173F2B" w14:textId="77777777" w:rsidTr="0015604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2D188E49" w14:textId="21EFB8AE" w:rsidR="0083618D" w:rsidRPr="005216F1" w:rsidRDefault="005B7AEF" w:rsidP="00156041">
            <w:pPr>
              <w:spacing w:line="360" w:lineRule="auto"/>
              <w:rPr>
                <w:b w:val="0"/>
                <w:bCs w:val="0"/>
                <w:color w:val="171717" w:themeColor="background2" w:themeShade="1A"/>
              </w:rPr>
            </w:pPr>
            <w:r w:rsidRPr="005B7AEF">
              <w:rPr>
                <w:b w:val="0"/>
                <w:bCs w:val="0"/>
                <w:color w:val="171717" w:themeColor="background2" w:themeShade="1A"/>
              </w:rPr>
              <w:t>Introduction to OMOP</w:t>
            </w:r>
          </w:p>
        </w:tc>
      </w:tr>
      <w:tr w:rsidR="009C586E" w:rsidRPr="005216F1" w14:paraId="5255A3A5" w14:textId="77777777" w:rsidTr="009C586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3" w:type="dxa"/>
            <w:shd w:val="clear" w:color="auto" w:fill="D9D9D9" w:themeFill="background1" w:themeFillShade="D9"/>
          </w:tcPr>
          <w:p w14:paraId="619C6CB5" w14:textId="1B6410FF" w:rsidR="009C586E" w:rsidRPr="005B7AEF" w:rsidRDefault="00F508FC" w:rsidP="009C586E">
            <w:pPr>
              <w:spacing w:line="360" w:lineRule="auto"/>
              <w:rPr>
                <w:color w:val="171717" w:themeColor="background2" w:themeShade="1A"/>
              </w:rPr>
            </w:pPr>
            <w:r w:rsidRPr="00F508FC">
              <w:rPr>
                <w:color w:val="80340D" w:themeColor="accent2" w:themeShade="80"/>
              </w:rPr>
              <w:t>What Is OMOP?</w:t>
            </w:r>
          </w:p>
        </w:tc>
        <w:tc>
          <w:tcPr>
            <w:tcW w:w="7418" w:type="dxa"/>
          </w:tcPr>
          <w:p w14:paraId="792CCFDB" w14:textId="7E57D00F" w:rsidR="009C586E" w:rsidRPr="008A4957" w:rsidRDefault="00F508FC" w:rsidP="009C586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508FC">
              <w:rPr>
                <w:b/>
                <w:bCs/>
                <w:color w:val="156082" w:themeColor="accent1"/>
              </w:rPr>
              <w:t>OMOP is a healthcare Common Data Model (CDM).</w:t>
            </w:r>
          </w:p>
          <w:p w14:paraId="406C60FD" w14:textId="7900F557" w:rsidR="009C586E" w:rsidRDefault="001D42EC" w:rsidP="009C586E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1D42EC">
              <w:rPr>
                <w:color w:val="A02B93" w:themeColor="accent5"/>
              </w:rPr>
              <w:t xml:space="preserve"> common data model defines a shared way for different organizations to structure their data</w:t>
            </w:r>
          </w:p>
          <w:p w14:paraId="778818A4" w14:textId="563BC9BA" w:rsidR="001D42EC" w:rsidRPr="001D42EC" w:rsidRDefault="001D42EC" w:rsidP="00A9491D">
            <w:pPr>
              <w:pStyle w:val="ListParagraph"/>
              <w:numPr>
                <w:ilvl w:val="1"/>
                <w:numId w:val="2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D42EC">
              <w:rPr>
                <w:color w:val="A02B93" w:themeColor="accent5"/>
              </w:rPr>
              <w:t>UNC</w:t>
            </w:r>
            <w:r>
              <w:rPr>
                <w:color w:val="A02B93" w:themeColor="accent5"/>
              </w:rPr>
              <w:t xml:space="preserve"> and Duke</w:t>
            </w:r>
            <w:r w:rsidRPr="001D42EC">
              <w:rPr>
                <w:color w:val="A02B93" w:themeColor="accent5"/>
              </w:rPr>
              <w:t xml:space="preserve"> can store healthcare data using OMOP</w:t>
            </w:r>
          </w:p>
          <w:p w14:paraId="4E4A75E1" w14:textId="5409CFF0" w:rsidR="001D42EC" w:rsidRDefault="001D42EC" w:rsidP="00A9491D">
            <w:pPr>
              <w:pStyle w:val="ListParagraph"/>
              <w:numPr>
                <w:ilvl w:val="1"/>
                <w:numId w:val="2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</w:t>
            </w:r>
            <w:r w:rsidRPr="001D42EC">
              <w:rPr>
                <w:color w:val="A02B93" w:themeColor="accent5"/>
              </w:rPr>
              <w:t>searchers at both institutions can then use similar queries and analytical code</w:t>
            </w:r>
          </w:p>
          <w:p w14:paraId="2DA5ABD2" w14:textId="77777777" w:rsidR="00A9491D" w:rsidRDefault="00A9491D" w:rsidP="00A949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</w:p>
          <w:p w14:paraId="16874DD0" w14:textId="37AE1D45" w:rsidR="00A9491D" w:rsidRPr="00A9491D" w:rsidRDefault="00A9491D" w:rsidP="00A949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9491D">
              <w:rPr>
                <w:b/>
                <w:bCs/>
                <w:color w:val="156082" w:themeColor="accent1"/>
              </w:rPr>
              <w:t>Main Benefit.</w:t>
            </w:r>
          </w:p>
          <w:p w14:paraId="0346D3A8" w14:textId="47BD6344" w:rsidR="00A9491D" w:rsidRPr="00A9491D" w:rsidRDefault="00A9491D" w:rsidP="00A9491D">
            <w:pPr>
              <w:pStyle w:val="ListParagraph"/>
              <w:numPr>
                <w:ilvl w:val="0"/>
                <w:numId w:val="2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A9491D">
              <w:rPr>
                <w:color w:val="A02B93" w:themeColor="accent5"/>
              </w:rPr>
              <w:t>ifferent healthcare institutions can represent similar information in a standardized structure</w:t>
            </w:r>
          </w:p>
          <w:p w14:paraId="5E1E3393" w14:textId="61D43702" w:rsidR="00A9491D" w:rsidRPr="00A9491D" w:rsidRDefault="00A9491D" w:rsidP="00A9491D">
            <w:pPr>
              <w:pStyle w:val="ListParagraph"/>
              <w:numPr>
                <w:ilvl w:val="0"/>
                <w:numId w:val="2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A9491D">
              <w:rPr>
                <w:color w:val="A02B93" w:themeColor="accent5"/>
              </w:rPr>
              <w:t>his makes:</w:t>
            </w:r>
          </w:p>
          <w:p w14:paraId="65D4DE0B" w14:textId="254F43BC" w:rsidR="00A9491D" w:rsidRPr="00A9491D" w:rsidRDefault="00A9491D" w:rsidP="00533829">
            <w:pPr>
              <w:pStyle w:val="ListParagraph"/>
              <w:numPr>
                <w:ilvl w:val="1"/>
                <w:numId w:val="2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491D">
              <w:rPr>
                <w:color w:val="A02B93" w:themeColor="accent5"/>
              </w:rPr>
              <w:t>data sharing easier</w:t>
            </w:r>
          </w:p>
          <w:p w14:paraId="3257314D" w14:textId="31DA543C" w:rsidR="00A9491D" w:rsidRPr="00A9491D" w:rsidRDefault="00A9491D" w:rsidP="00533829">
            <w:pPr>
              <w:pStyle w:val="ListParagraph"/>
              <w:numPr>
                <w:ilvl w:val="1"/>
                <w:numId w:val="2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491D">
              <w:rPr>
                <w:color w:val="A02B93" w:themeColor="accent5"/>
              </w:rPr>
              <w:t>multi-institution research easier</w:t>
            </w:r>
          </w:p>
          <w:p w14:paraId="560B20A0" w14:textId="1FDE5E7C" w:rsidR="00A9491D" w:rsidRPr="00A9491D" w:rsidRDefault="00A9491D" w:rsidP="00533829">
            <w:pPr>
              <w:pStyle w:val="ListParagraph"/>
              <w:numPr>
                <w:ilvl w:val="1"/>
                <w:numId w:val="2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491D">
              <w:rPr>
                <w:color w:val="A02B93" w:themeColor="accent5"/>
              </w:rPr>
              <w:t>analytical code more reusable</w:t>
            </w:r>
          </w:p>
          <w:p w14:paraId="5695C901" w14:textId="30DB88F9" w:rsidR="00A9491D" w:rsidRDefault="00A9491D" w:rsidP="00533829">
            <w:pPr>
              <w:pStyle w:val="ListParagraph"/>
              <w:numPr>
                <w:ilvl w:val="1"/>
                <w:numId w:val="2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491D">
              <w:rPr>
                <w:color w:val="A02B93" w:themeColor="accent5"/>
              </w:rPr>
              <w:t>and healthcare data more consistent</w:t>
            </w:r>
          </w:p>
          <w:p w14:paraId="12689CD7" w14:textId="5731A5A4" w:rsidR="009C586E" w:rsidRPr="009C586E" w:rsidRDefault="009C586E" w:rsidP="009C586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33829" w:rsidRPr="005216F1" w14:paraId="144EC4D1" w14:textId="77777777" w:rsidTr="009C586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3" w:type="dxa"/>
            <w:shd w:val="clear" w:color="auto" w:fill="D9D9D9" w:themeFill="background1" w:themeFillShade="D9"/>
          </w:tcPr>
          <w:p w14:paraId="257BABF2" w14:textId="14D7F92F" w:rsidR="00533829" w:rsidRPr="00F508FC" w:rsidRDefault="00533829" w:rsidP="009C586E">
            <w:pPr>
              <w:spacing w:line="360" w:lineRule="auto"/>
              <w:rPr>
                <w:color w:val="80340D" w:themeColor="accent2" w:themeShade="80"/>
              </w:rPr>
            </w:pPr>
            <w:r w:rsidRPr="00533829">
              <w:rPr>
                <w:color w:val="80340D" w:themeColor="accent2" w:themeShade="80"/>
              </w:rPr>
              <w:t>Understanding the Database Diagram</w:t>
            </w:r>
          </w:p>
        </w:tc>
        <w:tc>
          <w:tcPr>
            <w:tcW w:w="7418" w:type="dxa"/>
          </w:tcPr>
          <w:p w14:paraId="1F20B8CA" w14:textId="77777777" w:rsidR="00533829" w:rsidRPr="00533829" w:rsidRDefault="00533829" w:rsidP="005338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33829">
              <w:rPr>
                <w:b/>
                <w:bCs/>
                <w:color w:val="156082" w:themeColor="accent1"/>
              </w:rPr>
              <w:t>A database diagram shows:</w:t>
            </w:r>
          </w:p>
          <w:p w14:paraId="3DCE7AD1" w14:textId="08D0893F" w:rsidR="00533829" w:rsidRPr="00533829" w:rsidRDefault="00533829" w:rsidP="00533829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33829">
              <w:rPr>
                <w:color w:val="A02B93" w:themeColor="accent5"/>
              </w:rPr>
              <w:t>which tables exist</w:t>
            </w:r>
          </w:p>
          <w:p w14:paraId="354A6796" w14:textId="42098641" w:rsidR="00533829" w:rsidRPr="00533829" w:rsidRDefault="00533829" w:rsidP="00533829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33829">
              <w:rPr>
                <w:color w:val="A02B93" w:themeColor="accent5"/>
              </w:rPr>
              <w:t>how those tables connect</w:t>
            </w:r>
          </w:p>
          <w:p w14:paraId="0274C029" w14:textId="77777777" w:rsidR="00533829" w:rsidRPr="00533829" w:rsidRDefault="00533829" w:rsidP="005338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3FC9021" w14:textId="77777777" w:rsidR="00533829" w:rsidRPr="00533829" w:rsidRDefault="00533829" w:rsidP="005338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33829">
              <w:rPr>
                <w:b/>
                <w:bCs/>
                <w:color w:val="156082" w:themeColor="accent1"/>
              </w:rPr>
              <w:t>Some diagrams also show:</w:t>
            </w:r>
          </w:p>
          <w:p w14:paraId="6B45E97E" w14:textId="0DC5AD5F" w:rsidR="00533829" w:rsidRPr="00533829" w:rsidRDefault="00533829" w:rsidP="00533829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33829">
              <w:rPr>
                <w:color w:val="A02B93" w:themeColor="accent5"/>
              </w:rPr>
              <w:t>attributes</w:t>
            </w:r>
          </w:p>
          <w:p w14:paraId="741B6F72" w14:textId="7398D51F" w:rsidR="00533829" w:rsidRPr="00533829" w:rsidRDefault="00533829" w:rsidP="00533829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33829">
              <w:rPr>
                <w:color w:val="A02B93" w:themeColor="accent5"/>
              </w:rPr>
              <w:t>primary keys</w:t>
            </w:r>
          </w:p>
          <w:p w14:paraId="5B8F5F2D" w14:textId="49350EA2" w:rsidR="00533829" w:rsidRPr="00533829" w:rsidRDefault="00533829" w:rsidP="00533829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33829">
              <w:rPr>
                <w:color w:val="A02B93" w:themeColor="accent5"/>
              </w:rPr>
              <w:lastRenderedPageBreak/>
              <w:t>foreign keys</w:t>
            </w:r>
          </w:p>
          <w:p w14:paraId="26431771" w14:textId="039ED1FB" w:rsidR="00533829" w:rsidRPr="00533829" w:rsidRDefault="00533829" w:rsidP="00533829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33829">
              <w:rPr>
                <w:color w:val="A02B93" w:themeColor="accent5"/>
              </w:rPr>
              <w:t>detailed table relationships</w:t>
            </w:r>
          </w:p>
          <w:p w14:paraId="76E71893" w14:textId="77777777" w:rsidR="00533829" w:rsidRPr="00533829" w:rsidRDefault="00533829" w:rsidP="005338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2C1D374" w14:textId="77777777" w:rsidR="00533829" w:rsidRPr="00533829" w:rsidRDefault="00533829" w:rsidP="005338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33829">
              <w:rPr>
                <w:b/>
                <w:bCs/>
                <w:color w:val="156082" w:themeColor="accent1"/>
              </w:rPr>
              <w:t>The OMOP diagram introduced here is intentionally high-level.</w:t>
            </w:r>
          </w:p>
          <w:p w14:paraId="14802D19" w14:textId="1AA6A708" w:rsidR="00533829" w:rsidRPr="00533829" w:rsidRDefault="00533829" w:rsidP="005338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</w:p>
        </w:tc>
      </w:tr>
      <w:tr w:rsidR="00533829" w:rsidRPr="005216F1" w14:paraId="3E09E6D0" w14:textId="77777777" w:rsidTr="009C586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3" w:type="dxa"/>
            <w:shd w:val="clear" w:color="auto" w:fill="D9D9D9" w:themeFill="background1" w:themeFillShade="D9"/>
          </w:tcPr>
          <w:p w14:paraId="1CC7BB26" w14:textId="2EADEE1B" w:rsidR="00533829" w:rsidRPr="00F508FC" w:rsidRDefault="00533829" w:rsidP="009C586E">
            <w:pPr>
              <w:spacing w:line="360" w:lineRule="auto"/>
              <w:rPr>
                <w:color w:val="80340D" w:themeColor="accent2" w:themeShade="80"/>
              </w:rPr>
            </w:pPr>
            <w:r w:rsidRPr="00533829">
              <w:rPr>
                <w:color w:val="80340D" w:themeColor="accent2" w:themeShade="80"/>
              </w:rPr>
              <w:t>Core OMOP Structure</w:t>
            </w:r>
          </w:p>
        </w:tc>
        <w:tc>
          <w:tcPr>
            <w:tcW w:w="7418" w:type="dxa"/>
          </w:tcPr>
          <w:p w14:paraId="29D3D77C" w14:textId="77777777" w:rsidR="0069650C" w:rsidRPr="00D34FD9" w:rsidRDefault="0069650C" w:rsidP="006965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34FD9">
              <w:rPr>
                <w:b/>
                <w:bCs/>
                <w:color w:val="156082" w:themeColor="accent1"/>
              </w:rPr>
              <w:t>Two tables form the foundation of much of the model:</w:t>
            </w:r>
          </w:p>
          <w:p w14:paraId="2BFCD741" w14:textId="77777777" w:rsidR="005827E2" w:rsidRDefault="005827E2" w:rsidP="005827E2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F118DD6" wp14:editId="45BAB8CF">
                  <wp:extent cx="4169852" cy="2752725"/>
                  <wp:effectExtent l="76200" t="38100" r="78740" b="104775"/>
                  <wp:docPr id="11490510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5715" cy="276319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404F473" w14:textId="6B6F37D1" w:rsidR="0069650C" w:rsidRPr="005827E2" w:rsidRDefault="005827E2" w:rsidP="005827E2">
            <w:pPr>
              <w:pStyle w:val="Caption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827E2">
              <w:t>ChatGPT 5.6 Sol</w:t>
            </w:r>
          </w:p>
          <w:p w14:paraId="4422507A" w14:textId="1DA2375F" w:rsidR="0069650C" w:rsidRPr="00D34FD9" w:rsidRDefault="0069650C" w:rsidP="006965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34FD9">
              <w:rPr>
                <w:b/>
                <w:bCs/>
                <w:color w:val="156082" w:themeColor="accent1"/>
              </w:rPr>
              <w:t>PERSON</w:t>
            </w:r>
            <w:r w:rsidR="00D0217F" w:rsidRPr="00D34FD9">
              <w:rPr>
                <w:b/>
                <w:bCs/>
                <w:color w:val="156082" w:themeColor="accent1"/>
              </w:rPr>
              <w:t>.</w:t>
            </w:r>
          </w:p>
          <w:p w14:paraId="16C89395" w14:textId="27611B68" w:rsidR="0069650C" w:rsidRPr="0069650C" w:rsidRDefault="0069650C" w:rsidP="0069650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69650C">
              <w:rPr>
                <w:color w:val="A02B93" w:themeColor="accent5"/>
              </w:rPr>
              <w:t>tores information about patients</w:t>
            </w:r>
          </w:p>
          <w:p w14:paraId="4DA81077" w14:textId="6C516041" w:rsidR="0069650C" w:rsidRPr="0069650C" w:rsidRDefault="0069650C" w:rsidP="0069650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69650C">
              <w:rPr>
                <w:color w:val="A02B93" w:themeColor="accent5"/>
              </w:rPr>
              <w:t>ach patient should have:</w:t>
            </w:r>
          </w:p>
          <w:p w14:paraId="001065EC" w14:textId="77777777" w:rsidR="0069650C" w:rsidRPr="0069650C" w:rsidRDefault="0069650C" w:rsidP="0069650C">
            <w:pPr>
              <w:pStyle w:val="ListParagraph"/>
              <w:numPr>
                <w:ilvl w:val="1"/>
                <w:numId w:val="3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9650C">
              <w:rPr>
                <w:color w:val="A02B93" w:themeColor="accent5"/>
              </w:rPr>
              <w:t>one unique record</w:t>
            </w:r>
          </w:p>
          <w:p w14:paraId="1022BEEB" w14:textId="08E68252" w:rsidR="0069650C" w:rsidRPr="0069650C" w:rsidRDefault="0069650C" w:rsidP="0069650C">
            <w:pPr>
              <w:pStyle w:val="ListParagraph"/>
              <w:numPr>
                <w:ilvl w:val="1"/>
                <w:numId w:val="3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9650C">
              <w:rPr>
                <w:color w:val="A02B93" w:themeColor="accent5"/>
              </w:rPr>
              <w:t>identified by a unique person identifier</w:t>
            </w:r>
          </w:p>
          <w:p w14:paraId="2AB0C1BE" w14:textId="5266F519" w:rsidR="0069650C" w:rsidRPr="0069650C" w:rsidRDefault="0069650C" w:rsidP="0069650C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69650C">
              <w:rPr>
                <w:color w:val="A02B93" w:themeColor="accent5"/>
              </w:rPr>
              <w:t xml:space="preserve">he person table can also </w:t>
            </w:r>
            <w:proofErr w:type="gramStart"/>
            <w:r w:rsidRPr="0069650C">
              <w:rPr>
                <w:color w:val="A02B93" w:themeColor="accent5"/>
              </w:rPr>
              <w:t>connect to</w:t>
            </w:r>
            <w:proofErr w:type="gramEnd"/>
            <w:r w:rsidRPr="0069650C">
              <w:rPr>
                <w:color w:val="A02B93" w:themeColor="accent5"/>
              </w:rPr>
              <w:t xml:space="preserve"> information about:</w:t>
            </w:r>
          </w:p>
          <w:p w14:paraId="1893BD28" w14:textId="52D59E44" w:rsidR="0069650C" w:rsidRPr="0069650C" w:rsidRDefault="0069650C" w:rsidP="00C608EE">
            <w:pPr>
              <w:pStyle w:val="ListParagraph"/>
              <w:numPr>
                <w:ilvl w:val="1"/>
                <w:numId w:val="3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9650C">
              <w:rPr>
                <w:color w:val="A02B93" w:themeColor="accent5"/>
              </w:rPr>
              <w:t>locations</w:t>
            </w:r>
          </w:p>
          <w:p w14:paraId="76CC6798" w14:textId="68257CE7" w:rsidR="0069650C" w:rsidRPr="0069650C" w:rsidRDefault="0069650C" w:rsidP="00C608EE">
            <w:pPr>
              <w:pStyle w:val="ListParagraph"/>
              <w:numPr>
                <w:ilvl w:val="1"/>
                <w:numId w:val="3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9650C">
              <w:rPr>
                <w:color w:val="A02B93" w:themeColor="accent5"/>
              </w:rPr>
              <w:t>healthcare providers</w:t>
            </w:r>
          </w:p>
          <w:p w14:paraId="2CA81F79" w14:textId="77777777" w:rsidR="00C608EE" w:rsidRPr="00C608EE" w:rsidRDefault="0069650C" w:rsidP="00C608EE">
            <w:pPr>
              <w:pStyle w:val="ListParagraph"/>
              <w:numPr>
                <w:ilvl w:val="1"/>
                <w:numId w:val="3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69650C">
              <w:rPr>
                <w:color w:val="A02B93" w:themeColor="accent5"/>
              </w:rPr>
              <w:t>care sites</w:t>
            </w:r>
          </w:p>
          <w:p w14:paraId="2B849CDD" w14:textId="77777777" w:rsidR="00C608EE" w:rsidRDefault="00C608EE" w:rsidP="007F61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462075A6" w14:textId="77777777" w:rsidR="00D34FD9" w:rsidRDefault="00D34FD9" w:rsidP="007F61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</w:p>
          <w:p w14:paraId="389C7FA3" w14:textId="6E9ADD16" w:rsidR="007F617B" w:rsidRPr="00D34FD9" w:rsidRDefault="007F617B" w:rsidP="007F61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34FD9">
              <w:rPr>
                <w:b/>
                <w:bCs/>
                <w:color w:val="156082" w:themeColor="accent1"/>
              </w:rPr>
              <w:lastRenderedPageBreak/>
              <w:t>VISIT_OCCURRENCE</w:t>
            </w:r>
            <w:r w:rsidR="00D0217F" w:rsidRPr="00D34FD9">
              <w:rPr>
                <w:b/>
                <w:bCs/>
                <w:color w:val="156082" w:themeColor="accent1"/>
              </w:rPr>
              <w:t>.</w:t>
            </w:r>
          </w:p>
          <w:p w14:paraId="3B81C6E2" w14:textId="7643E350" w:rsidR="007F617B" w:rsidRPr="007F617B" w:rsidRDefault="007F617B" w:rsidP="007F617B">
            <w:pPr>
              <w:pStyle w:val="ListParagraph"/>
              <w:numPr>
                <w:ilvl w:val="0"/>
                <w:numId w:val="33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617B">
              <w:rPr>
                <w:color w:val="A02B93" w:themeColor="accent5"/>
              </w:rPr>
              <w:t>the VISIT_OCCURRENCE table stores information about healthcare visits or encounters</w:t>
            </w:r>
          </w:p>
          <w:p w14:paraId="7B2DC791" w14:textId="77777777" w:rsidR="007F617B" w:rsidRDefault="007F617B" w:rsidP="007F617B">
            <w:pPr>
              <w:pStyle w:val="ListParagraph"/>
              <w:numPr>
                <w:ilvl w:val="1"/>
                <w:numId w:val="3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7F617B">
              <w:rPr>
                <w:color w:val="A02B93" w:themeColor="accent5"/>
              </w:rPr>
              <w:t>xamples include</w:t>
            </w:r>
            <w:r>
              <w:rPr>
                <w:color w:val="A02B93" w:themeColor="accent5"/>
              </w:rPr>
              <w:t>:</w:t>
            </w:r>
          </w:p>
          <w:p w14:paraId="75F6F94E" w14:textId="77777777" w:rsidR="007F617B" w:rsidRDefault="007F617B" w:rsidP="007F617B">
            <w:pPr>
              <w:pStyle w:val="ListParagraph"/>
              <w:numPr>
                <w:ilvl w:val="2"/>
                <w:numId w:val="3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617B">
              <w:rPr>
                <w:color w:val="A02B93" w:themeColor="accent5"/>
              </w:rPr>
              <w:t>emergency department visits</w:t>
            </w:r>
          </w:p>
          <w:p w14:paraId="02BC83CF" w14:textId="77777777" w:rsidR="007F617B" w:rsidRDefault="007F617B" w:rsidP="007F617B">
            <w:pPr>
              <w:pStyle w:val="ListParagraph"/>
              <w:numPr>
                <w:ilvl w:val="2"/>
                <w:numId w:val="3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617B">
              <w:rPr>
                <w:color w:val="A02B93" w:themeColor="accent5"/>
              </w:rPr>
              <w:t>hospital admissions</w:t>
            </w:r>
          </w:p>
          <w:p w14:paraId="58587B40" w14:textId="77777777" w:rsidR="007F617B" w:rsidRDefault="007F617B" w:rsidP="007F617B">
            <w:pPr>
              <w:pStyle w:val="ListParagraph"/>
              <w:numPr>
                <w:ilvl w:val="2"/>
                <w:numId w:val="3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617B">
              <w:rPr>
                <w:color w:val="A02B93" w:themeColor="accent5"/>
              </w:rPr>
              <w:t>outpatient appointments</w:t>
            </w:r>
          </w:p>
          <w:p w14:paraId="3F39E299" w14:textId="77777777" w:rsidR="007F617B" w:rsidRDefault="007F617B" w:rsidP="007F617B">
            <w:pPr>
              <w:pStyle w:val="ListParagraph"/>
              <w:numPr>
                <w:ilvl w:val="2"/>
                <w:numId w:val="3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617B">
              <w:rPr>
                <w:color w:val="A02B93" w:themeColor="accent5"/>
              </w:rPr>
              <w:t>eye examinations</w:t>
            </w:r>
          </w:p>
          <w:p w14:paraId="2A99F4EB" w14:textId="2AB6E71E" w:rsidR="007F617B" w:rsidRPr="007F617B" w:rsidRDefault="007F617B" w:rsidP="007F617B">
            <w:pPr>
              <w:pStyle w:val="ListParagraph"/>
              <w:numPr>
                <w:ilvl w:val="2"/>
                <w:numId w:val="3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617B">
              <w:rPr>
                <w:color w:val="A02B93" w:themeColor="accent5"/>
              </w:rPr>
              <w:t>other encounters with the healthcare system</w:t>
            </w:r>
          </w:p>
          <w:p w14:paraId="6F5595BD" w14:textId="77777777" w:rsidR="007F617B" w:rsidRPr="007F617B" w:rsidRDefault="007F617B" w:rsidP="007F61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15E609B" w14:textId="0824D28E" w:rsidR="007F617B" w:rsidRPr="007F617B" w:rsidRDefault="007F617B" w:rsidP="007F617B">
            <w:pPr>
              <w:pStyle w:val="ListParagraph"/>
              <w:numPr>
                <w:ilvl w:val="0"/>
                <w:numId w:val="33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617B">
              <w:rPr>
                <w:color w:val="A02B93" w:themeColor="accent5"/>
              </w:rPr>
              <w:t>One patient can have many visits</w:t>
            </w:r>
          </w:p>
          <w:p w14:paraId="6F2EC852" w14:textId="77777777" w:rsidR="004B2F44" w:rsidRDefault="004B2F44" w:rsidP="004B2F44">
            <w:pPr>
              <w:pStyle w:val="ListParagraph"/>
              <w:numPr>
                <w:ilvl w:val="1"/>
                <w:numId w:val="3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7F617B" w:rsidRPr="007F617B">
              <w:rPr>
                <w:color w:val="A02B93" w:themeColor="accent5"/>
              </w:rPr>
              <w:t>herefore</w:t>
            </w:r>
            <w:r>
              <w:rPr>
                <w:color w:val="A02B93" w:themeColor="accent5"/>
              </w:rPr>
              <w:t>:</w:t>
            </w:r>
          </w:p>
          <w:p w14:paraId="035DB24E" w14:textId="77777777" w:rsidR="004B2F44" w:rsidRDefault="007F617B" w:rsidP="004B2F44">
            <w:pPr>
              <w:pStyle w:val="ListParagraph"/>
              <w:numPr>
                <w:ilvl w:val="2"/>
                <w:numId w:val="3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proofErr w:type="spellStart"/>
            <w:r w:rsidRPr="007F617B">
              <w:rPr>
                <w:color w:val="A02B93" w:themeColor="accent5"/>
              </w:rPr>
              <w:t>person_id</w:t>
            </w:r>
            <w:proofErr w:type="spellEnd"/>
            <w:r w:rsidRPr="007F617B">
              <w:rPr>
                <w:color w:val="A02B93" w:themeColor="accent5"/>
              </w:rPr>
              <w:t xml:space="preserve"> may appear many times</w:t>
            </w:r>
          </w:p>
          <w:p w14:paraId="72C0203B" w14:textId="3C8E0AAA" w:rsidR="007F617B" w:rsidRPr="007F617B" w:rsidRDefault="007F617B" w:rsidP="004B2F44">
            <w:pPr>
              <w:pStyle w:val="ListParagraph"/>
              <w:numPr>
                <w:ilvl w:val="2"/>
                <w:numId w:val="3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617B">
              <w:rPr>
                <w:color w:val="A02B93" w:themeColor="accent5"/>
              </w:rPr>
              <w:t xml:space="preserve">while </w:t>
            </w:r>
            <w:proofErr w:type="spellStart"/>
            <w:r w:rsidRPr="007F617B">
              <w:rPr>
                <w:color w:val="A02B93" w:themeColor="accent5"/>
              </w:rPr>
              <w:t>visit_occurrence_id</w:t>
            </w:r>
            <w:proofErr w:type="spellEnd"/>
            <w:r w:rsidRPr="007F617B">
              <w:rPr>
                <w:color w:val="A02B93" w:themeColor="accent5"/>
              </w:rPr>
              <w:t xml:space="preserve"> uniquely identifies each visit</w:t>
            </w:r>
          </w:p>
          <w:p w14:paraId="004F3BC7" w14:textId="5905C73A" w:rsidR="007F617B" w:rsidRPr="004B2F44" w:rsidRDefault="007F617B" w:rsidP="004B2F44">
            <w:pPr>
              <w:pStyle w:val="ListParagraph"/>
              <w:numPr>
                <w:ilvl w:val="0"/>
                <w:numId w:val="3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2F44">
              <w:rPr>
                <w:color w:val="A02B93" w:themeColor="accent5"/>
              </w:rPr>
              <w:t>each visit can produce many additional healthcare records</w:t>
            </w:r>
          </w:p>
          <w:p w14:paraId="7AB4E841" w14:textId="77777777" w:rsidR="007F617B" w:rsidRPr="007F617B" w:rsidRDefault="007F617B" w:rsidP="007F61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93EF0D7" w14:textId="063812AE" w:rsidR="007F617B" w:rsidRPr="00D34FD9" w:rsidRDefault="007F617B" w:rsidP="007F61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34FD9">
              <w:rPr>
                <w:b/>
                <w:bCs/>
                <w:color w:val="156082" w:themeColor="accent1"/>
              </w:rPr>
              <w:t>CONDITION_OCCURRENCE</w:t>
            </w:r>
            <w:r w:rsidR="00D0217F" w:rsidRPr="00D34FD9">
              <w:rPr>
                <w:b/>
                <w:bCs/>
                <w:color w:val="156082" w:themeColor="accent1"/>
              </w:rPr>
              <w:t>.</w:t>
            </w:r>
          </w:p>
          <w:p w14:paraId="70B160A0" w14:textId="73CF95FB" w:rsidR="007F617B" w:rsidRPr="004B2F44" w:rsidRDefault="004B2F44" w:rsidP="004B2F44">
            <w:pPr>
              <w:pStyle w:val="ListParagraph"/>
              <w:numPr>
                <w:ilvl w:val="0"/>
                <w:numId w:val="34"/>
              </w:numPr>
              <w:spacing w:line="360" w:lineRule="auto"/>
              <w:ind w:left="3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2F44">
              <w:rPr>
                <w:color w:val="A02B93" w:themeColor="accent5"/>
              </w:rPr>
              <w:t>t</w:t>
            </w:r>
            <w:r w:rsidR="007F617B" w:rsidRPr="004B2F44">
              <w:rPr>
                <w:color w:val="A02B93" w:themeColor="accent5"/>
              </w:rPr>
              <w:t>he CONDITION_OCCURRENCE table stores diagnoses and medical conditions</w:t>
            </w:r>
          </w:p>
          <w:p w14:paraId="33F54ECA" w14:textId="77777777" w:rsidR="004B2F44" w:rsidRPr="004B2F44" w:rsidRDefault="004B2F44" w:rsidP="00C02DC3">
            <w:pPr>
              <w:pStyle w:val="ListParagraph"/>
              <w:numPr>
                <w:ilvl w:val="1"/>
                <w:numId w:val="34"/>
              </w:numPr>
              <w:spacing w:line="360" w:lineRule="auto"/>
              <w:ind w:left="1156" w:hanging="2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2F44">
              <w:rPr>
                <w:color w:val="A02B93" w:themeColor="accent5"/>
              </w:rPr>
              <w:t>e</w:t>
            </w:r>
            <w:r w:rsidR="007F617B" w:rsidRPr="004B2F44">
              <w:rPr>
                <w:color w:val="A02B93" w:themeColor="accent5"/>
              </w:rPr>
              <w:t>xamples include</w:t>
            </w:r>
            <w:r w:rsidRPr="004B2F44">
              <w:rPr>
                <w:color w:val="A02B93" w:themeColor="accent5"/>
              </w:rPr>
              <w:t>:</w:t>
            </w:r>
          </w:p>
          <w:p w14:paraId="659EBBCF" w14:textId="77777777" w:rsidR="004B2F44" w:rsidRPr="004B2F44" w:rsidRDefault="007F617B" w:rsidP="00C02DC3">
            <w:pPr>
              <w:pStyle w:val="ListParagraph"/>
              <w:numPr>
                <w:ilvl w:val="2"/>
                <w:numId w:val="34"/>
              </w:numPr>
              <w:spacing w:line="360" w:lineRule="auto"/>
              <w:ind w:left="1786" w:hanging="2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2F44">
              <w:rPr>
                <w:color w:val="A02B93" w:themeColor="accent5"/>
              </w:rPr>
              <w:t>diseases</w:t>
            </w:r>
          </w:p>
          <w:p w14:paraId="3DC3BC05" w14:textId="77777777" w:rsidR="004B2F44" w:rsidRPr="004B2F44" w:rsidRDefault="007F617B" w:rsidP="00C02DC3">
            <w:pPr>
              <w:pStyle w:val="ListParagraph"/>
              <w:numPr>
                <w:ilvl w:val="2"/>
                <w:numId w:val="34"/>
              </w:numPr>
              <w:spacing w:line="360" w:lineRule="auto"/>
              <w:ind w:left="1786" w:hanging="2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2F44">
              <w:rPr>
                <w:color w:val="A02B93" w:themeColor="accent5"/>
              </w:rPr>
              <w:t>medical conditions</w:t>
            </w:r>
          </w:p>
          <w:p w14:paraId="7F5C0D37" w14:textId="1910F34C" w:rsidR="007F617B" w:rsidRPr="004B2F44" w:rsidRDefault="007F617B" w:rsidP="00C02DC3">
            <w:pPr>
              <w:pStyle w:val="ListParagraph"/>
              <w:numPr>
                <w:ilvl w:val="2"/>
                <w:numId w:val="34"/>
              </w:numPr>
              <w:spacing w:line="360" w:lineRule="auto"/>
              <w:ind w:left="1786" w:hanging="2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2F44">
              <w:rPr>
                <w:color w:val="A02B93" w:themeColor="accent5"/>
              </w:rPr>
              <w:t>diagnoses associated with routine well visits</w:t>
            </w:r>
          </w:p>
          <w:p w14:paraId="25333219" w14:textId="62DF8202" w:rsidR="007F617B" w:rsidRPr="007F617B" w:rsidRDefault="004B2F44" w:rsidP="00C02DC3">
            <w:pPr>
              <w:pStyle w:val="ListParagraph"/>
              <w:numPr>
                <w:ilvl w:val="1"/>
                <w:numId w:val="34"/>
              </w:numPr>
              <w:spacing w:line="360" w:lineRule="auto"/>
              <w:ind w:left="1156" w:hanging="2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7F617B" w:rsidRPr="007F617B">
              <w:rPr>
                <w:color w:val="A02B93" w:themeColor="accent5"/>
              </w:rPr>
              <w:t xml:space="preserve"> patient can have many diagnoses</w:t>
            </w:r>
          </w:p>
          <w:p w14:paraId="3815A301" w14:textId="3856CC31" w:rsidR="007F617B" w:rsidRPr="007F617B" w:rsidRDefault="004B2F44" w:rsidP="00C02DC3">
            <w:pPr>
              <w:pStyle w:val="ListParagraph"/>
              <w:numPr>
                <w:ilvl w:val="1"/>
                <w:numId w:val="34"/>
              </w:numPr>
              <w:spacing w:line="360" w:lineRule="auto"/>
              <w:ind w:left="1156" w:hanging="2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7F617B" w:rsidRPr="007F617B">
              <w:rPr>
                <w:color w:val="A02B93" w:themeColor="accent5"/>
              </w:rPr>
              <w:t xml:space="preserve"> single visit can also contain multiple diagnoses</w:t>
            </w:r>
          </w:p>
          <w:p w14:paraId="6F756332" w14:textId="77777777" w:rsidR="004B2F44" w:rsidRDefault="004B2F44" w:rsidP="00B45670">
            <w:pPr>
              <w:pStyle w:val="ListParagraph"/>
              <w:numPr>
                <w:ilvl w:val="2"/>
                <w:numId w:val="34"/>
              </w:numPr>
              <w:spacing w:line="360" w:lineRule="auto"/>
              <w:ind w:left="17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7F617B" w:rsidRPr="007F617B">
              <w:rPr>
                <w:color w:val="A02B93" w:themeColor="accent5"/>
              </w:rPr>
              <w:t>herefore</w:t>
            </w:r>
            <w:r>
              <w:rPr>
                <w:color w:val="A02B93" w:themeColor="accent5"/>
              </w:rPr>
              <w:t>:</w:t>
            </w:r>
          </w:p>
          <w:p w14:paraId="0F218228" w14:textId="77777777" w:rsidR="007F617B" w:rsidRDefault="007F617B" w:rsidP="00B45670">
            <w:pPr>
              <w:pStyle w:val="ListParagraph"/>
              <w:numPr>
                <w:ilvl w:val="3"/>
                <w:numId w:val="34"/>
              </w:numPr>
              <w:spacing w:line="360" w:lineRule="auto"/>
              <w:ind w:left="25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617B">
              <w:rPr>
                <w:color w:val="A02B93" w:themeColor="accent5"/>
              </w:rPr>
              <w:t>diagnoses are not unique by patient or by visit</w:t>
            </w:r>
          </w:p>
          <w:p w14:paraId="23AD2322" w14:textId="0D6AD3A4" w:rsidR="00D0217F" w:rsidRPr="00D34FD9" w:rsidRDefault="00D0217F" w:rsidP="00D021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34FD9">
              <w:rPr>
                <w:b/>
                <w:bCs/>
                <w:color w:val="156082" w:themeColor="accent1"/>
              </w:rPr>
              <w:lastRenderedPageBreak/>
              <w:t>DRUG_EXPOSURE.</w:t>
            </w:r>
          </w:p>
          <w:p w14:paraId="0CA2F61B" w14:textId="25E09B05" w:rsidR="00D0217F" w:rsidRPr="009669AA" w:rsidRDefault="00D0217F" w:rsidP="009669AA">
            <w:pPr>
              <w:pStyle w:val="ListParagraph"/>
              <w:numPr>
                <w:ilvl w:val="0"/>
                <w:numId w:val="3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the DRUG_EXPOSURE table stores information about medications</w:t>
            </w:r>
          </w:p>
          <w:p w14:paraId="33F85598" w14:textId="0E251D70" w:rsidR="00D0217F" w:rsidRPr="009669AA" w:rsidRDefault="009669AA" w:rsidP="009669AA">
            <w:pPr>
              <w:pStyle w:val="ListParagraph"/>
              <w:numPr>
                <w:ilvl w:val="1"/>
                <w:numId w:val="3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D0217F" w:rsidRPr="009669AA">
              <w:rPr>
                <w:color w:val="A02B93" w:themeColor="accent5"/>
              </w:rPr>
              <w:t>t may contain:</w:t>
            </w:r>
          </w:p>
          <w:p w14:paraId="50EA27E3" w14:textId="26DD7A7E" w:rsidR="00D0217F" w:rsidRPr="009669AA" w:rsidRDefault="00D0217F" w:rsidP="009669AA">
            <w:pPr>
              <w:pStyle w:val="ListParagraph"/>
              <w:numPr>
                <w:ilvl w:val="2"/>
                <w:numId w:val="3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prescriptions written during care</w:t>
            </w:r>
          </w:p>
          <w:p w14:paraId="420914EB" w14:textId="351417DC" w:rsidR="00D0217F" w:rsidRPr="009669AA" w:rsidRDefault="00D0217F" w:rsidP="009669AA">
            <w:pPr>
              <w:pStyle w:val="ListParagraph"/>
              <w:numPr>
                <w:ilvl w:val="2"/>
                <w:numId w:val="3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medications currently being taken</w:t>
            </w:r>
          </w:p>
          <w:p w14:paraId="717452F6" w14:textId="70BBBBD9" w:rsidR="00D0217F" w:rsidRDefault="00D0217F" w:rsidP="009669AA">
            <w:pPr>
              <w:pStyle w:val="ListParagraph"/>
              <w:numPr>
                <w:ilvl w:val="2"/>
                <w:numId w:val="3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medication history reported by the patient</w:t>
            </w:r>
          </w:p>
          <w:p w14:paraId="588B61AF" w14:textId="77777777" w:rsidR="00A523ED" w:rsidRPr="00A523ED" w:rsidRDefault="00A523ED" w:rsidP="00A523E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21DE98E" w14:textId="1AC4B848" w:rsidR="00D0217F" w:rsidRPr="009669AA" w:rsidRDefault="009669AA" w:rsidP="009669AA">
            <w:pPr>
              <w:pStyle w:val="ListParagraph"/>
              <w:numPr>
                <w:ilvl w:val="0"/>
                <w:numId w:val="3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a</w:t>
            </w:r>
            <w:r w:rsidR="00D0217F" w:rsidRPr="009669AA">
              <w:rPr>
                <w:color w:val="A02B93" w:themeColor="accent5"/>
              </w:rPr>
              <w:t xml:space="preserve"> single medication may have many different codes</w:t>
            </w:r>
          </w:p>
          <w:p w14:paraId="197D5CB8" w14:textId="7ABB34AA" w:rsidR="00D0217F" w:rsidRPr="009669AA" w:rsidRDefault="009669AA" w:rsidP="009669AA">
            <w:pPr>
              <w:pStyle w:val="ListParagraph"/>
              <w:numPr>
                <w:ilvl w:val="1"/>
                <w:numId w:val="3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t</w:t>
            </w:r>
            <w:r w:rsidR="00D0217F" w:rsidRPr="009669AA">
              <w:rPr>
                <w:color w:val="A02B93" w:themeColor="accent5"/>
              </w:rPr>
              <w:t>his can happen because drugs differ by:</w:t>
            </w:r>
          </w:p>
          <w:p w14:paraId="297D2E2F" w14:textId="08E6C1B5" w:rsidR="00D0217F" w:rsidRPr="009669AA" w:rsidRDefault="00D0217F" w:rsidP="009669AA">
            <w:pPr>
              <w:pStyle w:val="ListParagraph"/>
              <w:numPr>
                <w:ilvl w:val="2"/>
                <w:numId w:val="3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formulation</w:t>
            </w:r>
          </w:p>
          <w:p w14:paraId="42618DBA" w14:textId="399863F8" w:rsidR="00D0217F" w:rsidRPr="009669AA" w:rsidRDefault="00D0217F" w:rsidP="009669AA">
            <w:pPr>
              <w:pStyle w:val="ListParagraph"/>
              <w:numPr>
                <w:ilvl w:val="2"/>
                <w:numId w:val="3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dosage</w:t>
            </w:r>
          </w:p>
          <w:p w14:paraId="3386EB71" w14:textId="7F9BB3B7" w:rsidR="00D0217F" w:rsidRPr="009669AA" w:rsidRDefault="00D0217F" w:rsidP="009669AA">
            <w:pPr>
              <w:pStyle w:val="ListParagraph"/>
              <w:numPr>
                <w:ilvl w:val="2"/>
                <w:numId w:val="3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combination</w:t>
            </w:r>
          </w:p>
          <w:p w14:paraId="5A0323D8" w14:textId="2C3EBB90" w:rsidR="00D0217F" w:rsidRPr="009669AA" w:rsidRDefault="00D0217F" w:rsidP="009669AA">
            <w:pPr>
              <w:pStyle w:val="ListParagraph"/>
              <w:numPr>
                <w:ilvl w:val="2"/>
                <w:numId w:val="3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product</w:t>
            </w:r>
          </w:p>
          <w:p w14:paraId="4582EE7C" w14:textId="77777777" w:rsidR="00D0217F" w:rsidRPr="00D0217F" w:rsidRDefault="00D0217F" w:rsidP="00D021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B03DCCB" w14:textId="157B8D46" w:rsidR="00D0217F" w:rsidRPr="00D34FD9" w:rsidRDefault="00D0217F" w:rsidP="00D021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34FD9">
              <w:rPr>
                <w:b/>
                <w:bCs/>
                <w:color w:val="156082" w:themeColor="accent1"/>
              </w:rPr>
              <w:t>PROCEDURE_OCCURRENCE</w:t>
            </w:r>
            <w:r w:rsidR="009669AA" w:rsidRPr="00D34FD9">
              <w:rPr>
                <w:b/>
                <w:bCs/>
                <w:color w:val="156082" w:themeColor="accent1"/>
              </w:rPr>
              <w:t>.</w:t>
            </w:r>
          </w:p>
          <w:p w14:paraId="4A872DEA" w14:textId="3EE1C9F9" w:rsidR="00D0217F" w:rsidRPr="009669AA" w:rsidRDefault="009669AA" w:rsidP="009669AA">
            <w:pPr>
              <w:pStyle w:val="ListParagraph"/>
              <w:numPr>
                <w:ilvl w:val="0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t</w:t>
            </w:r>
            <w:r w:rsidR="00D0217F" w:rsidRPr="009669AA">
              <w:rPr>
                <w:color w:val="A02B93" w:themeColor="accent5"/>
              </w:rPr>
              <w:t>he PROCEDURE_OCCURRENCE table stores medical procedures</w:t>
            </w:r>
          </w:p>
          <w:p w14:paraId="79A1850A" w14:textId="770E31B1" w:rsidR="00D0217F" w:rsidRPr="009669AA" w:rsidRDefault="009669AA" w:rsidP="009669AA">
            <w:pPr>
              <w:pStyle w:val="ListParagraph"/>
              <w:numPr>
                <w:ilvl w:val="0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p</w:t>
            </w:r>
            <w:r w:rsidR="00D0217F" w:rsidRPr="009669AA">
              <w:rPr>
                <w:color w:val="A02B93" w:themeColor="accent5"/>
              </w:rPr>
              <w:t>rocedures are not limited to surgery</w:t>
            </w:r>
          </w:p>
          <w:p w14:paraId="0DA71203" w14:textId="109C73E1" w:rsidR="00D0217F" w:rsidRPr="009669AA" w:rsidRDefault="009669AA" w:rsidP="00A523ED">
            <w:pPr>
              <w:pStyle w:val="ListParagraph"/>
              <w:numPr>
                <w:ilvl w:val="1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t</w:t>
            </w:r>
            <w:r w:rsidR="00D0217F" w:rsidRPr="009669AA">
              <w:rPr>
                <w:color w:val="A02B93" w:themeColor="accent5"/>
              </w:rPr>
              <w:t>hey may include:</w:t>
            </w:r>
          </w:p>
          <w:p w14:paraId="6403F9D1" w14:textId="37ADF85C" w:rsidR="00D0217F" w:rsidRPr="009669AA" w:rsidRDefault="00D0217F" w:rsidP="00A523ED">
            <w:pPr>
              <w:pStyle w:val="ListParagraph"/>
              <w:numPr>
                <w:ilvl w:val="2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surgery</w:t>
            </w:r>
          </w:p>
          <w:p w14:paraId="0793AC88" w14:textId="172750B4" w:rsidR="00D0217F" w:rsidRPr="009669AA" w:rsidRDefault="00D0217F" w:rsidP="00A523ED">
            <w:pPr>
              <w:pStyle w:val="ListParagraph"/>
              <w:numPr>
                <w:ilvl w:val="2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injections</w:t>
            </w:r>
          </w:p>
          <w:p w14:paraId="474E9C92" w14:textId="442972FD" w:rsidR="00D0217F" w:rsidRPr="009669AA" w:rsidRDefault="00D0217F" w:rsidP="00A523ED">
            <w:pPr>
              <w:pStyle w:val="ListParagraph"/>
              <w:numPr>
                <w:ilvl w:val="2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infusions</w:t>
            </w:r>
          </w:p>
          <w:p w14:paraId="2DD96B9A" w14:textId="2F5E0626" w:rsidR="00D0217F" w:rsidRPr="009669AA" w:rsidRDefault="00D0217F" w:rsidP="00A523ED">
            <w:pPr>
              <w:pStyle w:val="ListParagraph"/>
              <w:numPr>
                <w:ilvl w:val="2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ultrasounds</w:t>
            </w:r>
          </w:p>
          <w:p w14:paraId="0901AF44" w14:textId="46F87E49" w:rsidR="00D0217F" w:rsidRPr="009669AA" w:rsidRDefault="00D0217F" w:rsidP="00A523ED">
            <w:pPr>
              <w:pStyle w:val="ListParagraph"/>
              <w:numPr>
                <w:ilvl w:val="2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other clinical procedures</w:t>
            </w:r>
          </w:p>
          <w:p w14:paraId="6E6FF2EC" w14:textId="618A660C" w:rsidR="00D0217F" w:rsidRPr="009669AA" w:rsidRDefault="009669AA" w:rsidP="009669AA">
            <w:pPr>
              <w:pStyle w:val="ListParagraph"/>
              <w:numPr>
                <w:ilvl w:val="0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69AA">
              <w:rPr>
                <w:color w:val="A02B93" w:themeColor="accent5"/>
              </w:rPr>
              <w:t>d</w:t>
            </w:r>
            <w:r w:rsidR="00D0217F" w:rsidRPr="009669AA">
              <w:rPr>
                <w:color w:val="A02B93" w:themeColor="accent5"/>
              </w:rPr>
              <w:t>ifferent versions of the same general procedure can receive different standardized identifiers</w:t>
            </w:r>
          </w:p>
          <w:p w14:paraId="2326C588" w14:textId="77777777" w:rsidR="00B45670" w:rsidRDefault="00B45670" w:rsidP="00B4567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EA3EBAF" w14:textId="55B67F74" w:rsidR="00A523ED" w:rsidRPr="00D34FD9" w:rsidRDefault="00A523ED" w:rsidP="00A523E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34FD9">
              <w:rPr>
                <w:b/>
                <w:bCs/>
                <w:color w:val="156082" w:themeColor="accent1"/>
              </w:rPr>
              <w:t>MEASUREMENT.</w:t>
            </w:r>
          </w:p>
          <w:p w14:paraId="5DFF966B" w14:textId="4F974A06" w:rsidR="00A523ED" w:rsidRPr="00A523ED" w:rsidRDefault="00A523ED" w:rsidP="00A523ED">
            <w:pPr>
              <w:pStyle w:val="ListParagraph"/>
              <w:numPr>
                <w:ilvl w:val="0"/>
                <w:numId w:val="3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23ED">
              <w:rPr>
                <w:color w:val="A02B93" w:themeColor="accent5"/>
              </w:rPr>
              <w:t>the MEASUREMENT table stores clinical measurements</w:t>
            </w:r>
          </w:p>
          <w:p w14:paraId="2ABC1F4D" w14:textId="7F9C7762" w:rsidR="00A523ED" w:rsidRPr="00A523ED" w:rsidRDefault="00A523ED" w:rsidP="00A523ED">
            <w:pPr>
              <w:pStyle w:val="ListParagraph"/>
              <w:numPr>
                <w:ilvl w:val="1"/>
                <w:numId w:val="3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23ED">
              <w:rPr>
                <w:color w:val="A02B93" w:themeColor="accent5"/>
              </w:rPr>
              <w:t>examples include:</w:t>
            </w:r>
          </w:p>
          <w:p w14:paraId="22D5B0CC" w14:textId="0F7E2BDC" w:rsidR="00A523ED" w:rsidRPr="00A523ED" w:rsidRDefault="00A523ED" w:rsidP="00A523ED">
            <w:pPr>
              <w:pStyle w:val="ListParagraph"/>
              <w:numPr>
                <w:ilvl w:val="2"/>
                <w:numId w:val="3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23ED">
              <w:rPr>
                <w:color w:val="A02B93" w:themeColor="accent5"/>
              </w:rPr>
              <w:lastRenderedPageBreak/>
              <w:t>blood pressure</w:t>
            </w:r>
          </w:p>
          <w:p w14:paraId="7AEC4CE2" w14:textId="2A3F760F" w:rsidR="00A523ED" w:rsidRPr="00A523ED" w:rsidRDefault="00A523ED" w:rsidP="00A523ED">
            <w:pPr>
              <w:pStyle w:val="ListParagraph"/>
              <w:numPr>
                <w:ilvl w:val="2"/>
                <w:numId w:val="3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23ED">
              <w:rPr>
                <w:color w:val="A02B93" w:themeColor="accent5"/>
              </w:rPr>
              <w:t>laboratory results</w:t>
            </w:r>
          </w:p>
          <w:p w14:paraId="564E84F1" w14:textId="3C7DEC17" w:rsidR="00A523ED" w:rsidRPr="00A523ED" w:rsidRDefault="00A523ED" w:rsidP="00A523ED">
            <w:pPr>
              <w:pStyle w:val="ListParagraph"/>
              <w:numPr>
                <w:ilvl w:val="2"/>
                <w:numId w:val="3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23ED">
              <w:rPr>
                <w:color w:val="A02B93" w:themeColor="accent5"/>
              </w:rPr>
              <w:t>body temperature</w:t>
            </w:r>
          </w:p>
          <w:p w14:paraId="1D4F01B9" w14:textId="65D532A9" w:rsidR="00A523ED" w:rsidRPr="00A523ED" w:rsidRDefault="00A523ED" w:rsidP="00A523ED">
            <w:pPr>
              <w:pStyle w:val="ListParagraph"/>
              <w:numPr>
                <w:ilvl w:val="2"/>
                <w:numId w:val="3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23ED">
              <w:rPr>
                <w:color w:val="A02B93" w:themeColor="accent5"/>
              </w:rPr>
              <w:t>weight</w:t>
            </w:r>
          </w:p>
          <w:p w14:paraId="7B01C675" w14:textId="4EE9FCB0" w:rsidR="00A523ED" w:rsidRDefault="00A523ED" w:rsidP="00A523ED">
            <w:pPr>
              <w:pStyle w:val="ListParagraph"/>
              <w:numPr>
                <w:ilvl w:val="2"/>
                <w:numId w:val="3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23ED">
              <w:rPr>
                <w:color w:val="A02B93" w:themeColor="accent5"/>
              </w:rPr>
              <w:t>height</w:t>
            </w:r>
          </w:p>
          <w:p w14:paraId="33358D5B" w14:textId="77777777" w:rsidR="00A523ED" w:rsidRPr="00A523ED" w:rsidRDefault="00A523ED" w:rsidP="00A523E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ADF510E" w14:textId="0369B78E" w:rsidR="00A523ED" w:rsidRPr="00A523ED" w:rsidRDefault="00A523ED" w:rsidP="00A523ED">
            <w:pPr>
              <w:pStyle w:val="ListParagraph"/>
              <w:numPr>
                <w:ilvl w:val="0"/>
                <w:numId w:val="3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23ED">
              <w:rPr>
                <w:color w:val="A02B93" w:themeColor="accent5"/>
              </w:rPr>
              <w:t>measurements usually require three pieces of information:</w:t>
            </w:r>
          </w:p>
          <w:p w14:paraId="0B919C99" w14:textId="458E57EE" w:rsidR="00A523ED" w:rsidRPr="00A523ED" w:rsidRDefault="00A523ED" w:rsidP="004A1241">
            <w:pPr>
              <w:pStyle w:val="ListParagraph"/>
              <w:numPr>
                <w:ilvl w:val="1"/>
                <w:numId w:val="3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23ED">
              <w:rPr>
                <w:color w:val="A02B93" w:themeColor="accent5"/>
              </w:rPr>
              <w:t>what was measured</w:t>
            </w:r>
          </w:p>
          <w:p w14:paraId="6C31433D" w14:textId="494D3DB7" w:rsidR="00A523ED" w:rsidRPr="00A523ED" w:rsidRDefault="00A523ED" w:rsidP="004A1241">
            <w:pPr>
              <w:pStyle w:val="ListParagraph"/>
              <w:numPr>
                <w:ilvl w:val="1"/>
                <w:numId w:val="3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23ED">
              <w:rPr>
                <w:color w:val="A02B93" w:themeColor="accent5"/>
              </w:rPr>
              <w:t>the measured value</w:t>
            </w:r>
          </w:p>
          <w:p w14:paraId="38ED7B10" w14:textId="0AD7CDE7" w:rsidR="00A523ED" w:rsidRPr="00A523ED" w:rsidRDefault="00A523ED" w:rsidP="004A1241">
            <w:pPr>
              <w:pStyle w:val="ListParagraph"/>
              <w:numPr>
                <w:ilvl w:val="1"/>
                <w:numId w:val="3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23ED">
              <w:rPr>
                <w:color w:val="A02B93" w:themeColor="accent5"/>
              </w:rPr>
              <w:t>the unit</w:t>
            </w:r>
          </w:p>
          <w:p w14:paraId="7EAA4A33" w14:textId="48E4E455" w:rsidR="00A523ED" w:rsidRPr="00A523ED" w:rsidRDefault="00A523ED" w:rsidP="00A523ED">
            <w:pPr>
              <w:pStyle w:val="ListParagraph"/>
              <w:numPr>
                <w:ilvl w:val="0"/>
                <w:numId w:val="3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23ED">
              <w:rPr>
                <w:color w:val="A02B93" w:themeColor="accent5"/>
              </w:rPr>
              <w:t>for example:</w:t>
            </w:r>
          </w:p>
          <w:p w14:paraId="61C1636C" w14:textId="60B79D35" w:rsidR="00A523ED" w:rsidRPr="00A523ED" w:rsidRDefault="00A523ED" w:rsidP="004A1241">
            <w:pPr>
              <w:pStyle w:val="ListParagraph"/>
              <w:numPr>
                <w:ilvl w:val="1"/>
                <w:numId w:val="3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27971">
              <w:rPr>
                <w:color w:val="A02B93" w:themeColor="accent5"/>
              </w:rPr>
              <w:t>measurement</w:t>
            </w:r>
            <w:r w:rsidRPr="00A523ED">
              <w:rPr>
                <w:color w:val="A02B93" w:themeColor="accent5"/>
              </w:rPr>
              <w:t xml:space="preserve">: </w:t>
            </w:r>
            <w:r w:rsidRPr="00427971">
              <w:rPr>
                <w:color w:val="171717" w:themeColor="background2" w:themeShade="1A"/>
              </w:rPr>
              <w:t>body temperature</w:t>
            </w:r>
          </w:p>
          <w:p w14:paraId="531021B7" w14:textId="2C54718D" w:rsidR="00A523ED" w:rsidRPr="00A523ED" w:rsidRDefault="00A523ED" w:rsidP="004A1241">
            <w:pPr>
              <w:pStyle w:val="ListParagraph"/>
              <w:numPr>
                <w:ilvl w:val="1"/>
                <w:numId w:val="3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27971">
              <w:rPr>
                <w:color w:val="A02B93" w:themeColor="accent5"/>
              </w:rPr>
              <w:t>value</w:t>
            </w:r>
            <w:r w:rsidRPr="00A523ED">
              <w:rPr>
                <w:color w:val="A02B93" w:themeColor="accent5"/>
              </w:rPr>
              <w:t xml:space="preserve">: </w:t>
            </w:r>
            <w:r w:rsidRPr="00427971">
              <w:rPr>
                <w:color w:val="171717" w:themeColor="background2" w:themeShade="1A"/>
              </w:rPr>
              <w:t>103</w:t>
            </w:r>
          </w:p>
          <w:p w14:paraId="2CEA5082" w14:textId="7696DD27" w:rsidR="00A523ED" w:rsidRDefault="00A523ED" w:rsidP="004A1241">
            <w:pPr>
              <w:pStyle w:val="ListParagraph"/>
              <w:numPr>
                <w:ilvl w:val="1"/>
                <w:numId w:val="3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27971">
              <w:rPr>
                <w:color w:val="A02B93" w:themeColor="accent5"/>
              </w:rPr>
              <w:t>unit</w:t>
            </w:r>
            <w:r w:rsidRPr="00A523ED">
              <w:rPr>
                <w:color w:val="A02B93" w:themeColor="accent5"/>
              </w:rPr>
              <w:t xml:space="preserve">: </w:t>
            </w:r>
            <w:r w:rsidRPr="00427971">
              <w:rPr>
                <w:color w:val="171717" w:themeColor="background2" w:themeShade="1A"/>
              </w:rPr>
              <w:t>degrees</w:t>
            </w:r>
            <w:r w:rsidRPr="00A523ED">
              <w:rPr>
                <w:color w:val="A02B93" w:themeColor="accent5"/>
              </w:rPr>
              <w:t xml:space="preserve"> </w:t>
            </w:r>
            <w:r w:rsidRPr="00427971">
              <w:rPr>
                <w:color w:val="171717" w:themeColor="background2" w:themeShade="1A"/>
              </w:rPr>
              <w:t>Fahrenheit</w:t>
            </w:r>
          </w:p>
          <w:p w14:paraId="3F22DD1F" w14:textId="77777777" w:rsidR="004A1241" w:rsidRPr="004A1241" w:rsidRDefault="004A1241" w:rsidP="004A12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20DBF04" w14:textId="2F905846" w:rsidR="00A523ED" w:rsidRPr="00A523ED" w:rsidRDefault="00A523ED" w:rsidP="00A523ED">
            <w:pPr>
              <w:pStyle w:val="ListParagraph"/>
              <w:numPr>
                <w:ilvl w:val="0"/>
                <w:numId w:val="3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23ED">
              <w:rPr>
                <w:color w:val="A02B93" w:themeColor="accent5"/>
              </w:rPr>
              <w:t>knowing only that a temperature was measured is not enough</w:t>
            </w:r>
          </w:p>
          <w:p w14:paraId="4E844CDB" w14:textId="4510C1D4" w:rsidR="00A523ED" w:rsidRPr="00A523ED" w:rsidRDefault="00A523ED" w:rsidP="004A1241">
            <w:pPr>
              <w:pStyle w:val="ListParagraph"/>
              <w:numPr>
                <w:ilvl w:val="1"/>
                <w:numId w:val="3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23ED">
              <w:rPr>
                <w:color w:val="A02B93" w:themeColor="accent5"/>
              </w:rPr>
              <w:t>the actual value and unit are needed for analysis</w:t>
            </w:r>
          </w:p>
          <w:p w14:paraId="54EB8A9F" w14:textId="77777777" w:rsidR="004B2F44" w:rsidRDefault="004B2F44" w:rsidP="007F61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578FE8DF" w14:textId="58DE3CB5" w:rsidR="00427971" w:rsidRPr="00D34FD9" w:rsidRDefault="00427971" w:rsidP="004279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34FD9">
              <w:rPr>
                <w:b/>
                <w:bCs/>
                <w:color w:val="156082" w:themeColor="accent1"/>
              </w:rPr>
              <w:t>OBSERVATION.</w:t>
            </w:r>
          </w:p>
          <w:p w14:paraId="729DD33B" w14:textId="4A581902" w:rsidR="00427971" w:rsidRPr="00427971" w:rsidRDefault="00427971" w:rsidP="00427971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27971">
              <w:rPr>
                <w:color w:val="A02B93" w:themeColor="accent5"/>
              </w:rPr>
              <w:t>the OBSERVATION table stores information that does not fit naturally into the other OMOP tables</w:t>
            </w:r>
          </w:p>
          <w:p w14:paraId="1E2076DE" w14:textId="464E98EF" w:rsidR="00427971" w:rsidRPr="00427971" w:rsidRDefault="00427971" w:rsidP="00427971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27971">
              <w:rPr>
                <w:color w:val="A02B93" w:themeColor="accent5"/>
              </w:rPr>
              <w:t>the lecture describes it as something of a “junk bucket”</w:t>
            </w:r>
          </w:p>
          <w:p w14:paraId="75B98099" w14:textId="5975C8FA" w:rsidR="00427971" w:rsidRPr="00427971" w:rsidRDefault="00427971" w:rsidP="00427971">
            <w:pPr>
              <w:pStyle w:val="ListParagraph"/>
              <w:numPr>
                <w:ilvl w:val="0"/>
                <w:numId w:val="3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27971">
              <w:rPr>
                <w:color w:val="A02B93" w:themeColor="accent5"/>
              </w:rPr>
              <w:t>examples may include:</w:t>
            </w:r>
          </w:p>
          <w:p w14:paraId="2B0D91EA" w14:textId="607A6587" w:rsidR="00427971" w:rsidRPr="00427971" w:rsidRDefault="00427971" w:rsidP="007600F6">
            <w:pPr>
              <w:pStyle w:val="ListParagraph"/>
              <w:numPr>
                <w:ilvl w:val="1"/>
                <w:numId w:val="3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27971">
              <w:rPr>
                <w:color w:val="A02B93" w:themeColor="accent5"/>
              </w:rPr>
              <w:t>medical history</w:t>
            </w:r>
          </w:p>
          <w:p w14:paraId="42A380B2" w14:textId="595923CE" w:rsidR="00427971" w:rsidRPr="00427971" w:rsidRDefault="00427971" w:rsidP="007600F6">
            <w:pPr>
              <w:pStyle w:val="ListParagraph"/>
              <w:numPr>
                <w:ilvl w:val="1"/>
                <w:numId w:val="3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27971">
              <w:rPr>
                <w:color w:val="A02B93" w:themeColor="accent5"/>
              </w:rPr>
              <w:t>family history</w:t>
            </w:r>
          </w:p>
          <w:p w14:paraId="158CF978" w14:textId="09BED670" w:rsidR="00427971" w:rsidRPr="00427971" w:rsidRDefault="00427971" w:rsidP="007600F6">
            <w:pPr>
              <w:pStyle w:val="ListParagraph"/>
              <w:numPr>
                <w:ilvl w:val="1"/>
                <w:numId w:val="3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27971">
              <w:rPr>
                <w:color w:val="A02B93" w:themeColor="accent5"/>
              </w:rPr>
              <w:t>social factors</w:t>
            </w:r>
          </w:p>
          <w:p w14:paraId="5C4B2B09" w14:textId="0A6CAA47" w:rsidR="00427971" w:rsidRPr="00427971" w:rsidRDefault="00427971" w:rsidP="007600F6">
            <w:pPr>
              <w:pStyle w:val="ListParagraph"/>
              <w:numPr>
                <w:ilvl w:val="1"/>
                <w:numId w:val="3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27971">
              <w:rPr>
                <w:color w:val="A02B93" w:themeColor="accent5"/>
              </w:rPr>
              <w:t>numerical values</w:t>
            </w:r>
          </w:p>
          <w:p w14:paraId="4ABEEC2F" w14:textId="29073577" w:rsidR="00427971" w:rsidRPr="00427971" w:rsidRDefault="00427971" w:rsidP="007600F6">
            <w:pPr>
              <w:pStyle w:val="ListParagraph"/>
              <w:numPr>
                <w:ilvl w:val="1"/>
                <w:numId w:val="3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27971">
              <w:rPr>
                <w:color w:val="A02B93" w:themeColor="accent5"/>
              </w:rPr>
              <w:t>text strings</w:t>
            </w:r>
          </w:p>
          <w:p w14:paraId="1977A0D7" w14:textId="77777777" w:rsidR="00427971" w:rsidRPr="00427971" w:rsidRDefault="00427971" w:rsidP="004279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2CFEDEC" w14:textId="1D6222D0" w:rsidR="004A1241" w:rsidRPr="00D34FD9" w:rsidRDefault="00427971" w:rsidP="004279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34FD9">
              <w:rPr>
                <w:b/>
                <w:bCs/>
                <w:color w:val="156082" w:themeColor="accent1"/>
              </w:rPr>
              <w:lastRenderedPageBreak/>
              <w:t>The table is intentionally flexible because it may need to store many unrelated types of information.</w:t>
            </w:r>
          </w:p>
          <w:p w14:paraId="3563503C" w14:textId="056B737F" w:rsidR="004B2F44" w:rsidRPr="00C608EE" w:rsidRDefault="004B2F44" w:rsidP="007F61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  <w:tr w:rsidR="00533829" w:rsidRPr="005216F1" w14:paraId="4A083AF0" w14:textId="77777777" w:rsidTr="009C586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3" w:type="dxa"/>
            <w:shd w:val="clear" w:color="auto" w:fill="D9D9D9" w:themeFill="background1" w:themeFillShade="D9"/>
          </w:tcPr>
          <w:p w14:paraId="3467A78E" w14:textId="641736E7" w:rsidR="00533829" w:rsidRPr="00F508FC" w:rsidRDefault="007600F6" w:rsidP="009C586E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 xml:space="preserve">OMOP Uses Codes Instead of Human </w:t>
            </w:r>
            <w:r w:rsidR="00D34FD9">
              <w:rPr>
                <w:color w:val="80340D" w:themeColor="accent2" w:themeShade="80"/>
              </w:rPr>
              <w:t>Readable</w:t>
            </w:r>
            <w:r>
              <w:rPr>
                <w:color w:val="80340D" w:themeColor="accent2" w:themeShade="80"/>
              </w:rPr>
              <w:t xml:space="preserve"> Text</w:t>
            </w:r>
          </w:p>
        </w:tc>
        <w:tc>
          <w:tcPr>
            <w:tcW w:w="7418" w:type="dxa"/>
          </w:tcPr>
          <w:p w14:paraId="7D96B835" w14:textId="77777777" w:rsidR="007600F6" w:rsidRPr="007600F6" w:rsidRDefault="007600F6" w:rsidP="007600F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600F6">
              <w:rPr>
                <w:b/>
                <w:bCs/>
                <w:color w:val="156082" w:themeColor="accent1"/>
              </w:rPr>
              <w:t>A major feature of OMOP is its heavy use of coded values and identifiers.</w:t>
            </w:r>
          </w:p>
          <w:p w14:paraId="3674E1D7" w14:textId="0C364EAD" w:rsidR="007600F6" w:rsidRPr="007600F6" w:rsidRDefault="007600F6" w:rsidP="007600F6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7600F6">
              <w:rPr>
                <w:color w:val="A02B93" w:themeColor="accent5"/>
              </w:rPr>
              <w:t>nstead of storing:</w:t>
            </w:r>
          </w:p>
          <w:p w14:paraId="120CB8B9" w14:textId="161A48CF" w:rsidR="007600F6" w:rsidRPr="00E919E2" w:rsidRDefault="007600F6" w:rsidP="00E919E2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E919E2">
              <w:rPr>
                <w:color w:val="171717" w:themeColor="background2" w:themeShade="1A"/>
              </w:rPr>
              <w:t>female</w:t>
            </w:r>
          </w:p>
          <w:p w14:paraId="5372FF8F" w14:textId="77777777" w:rsidR="007600F6" w:rsidRPr="007600F6" w:rsidRDefault="007600F6" w:rsidP="007600F6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00F6">
              <w:rPr>
                <w:color w:val="A02B93" w:themeColor="accent5"/>
              </w:rPr>
              <w:t>the database might store:</w:t>
            </w:r>
          </w:p>
          <w:p w14:paraId="3D900CB2" w14:textId="77777777" w:rsidR="007600F6" w:rsidRPr="00E919E2" w:rsidRDefault="007600F6" w:rsidP="00E919E2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E919E2">
              <w:rPr>
                <w:color w:val="171717" w:themeColor="background2" w:themeShade="1A"/>
              </w:rPr>
              <w:t>8532</w:t>
            </w:r>
          </w:p>
          <w:p w14:paraId="7A29F6F6" w14:textId="705FA750" w:rsidR="007600F6" w:rsidRPr="007600F6" w:rsidRDefault="007600F6" w:rsidP="007600F6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7600F6">
              <w:rPr>
                <w:color w:val="A02B93" w:themeColor="accent5"/>
              </w:rPr>
              <w:t>nstead of storing:</w:t>
            </w:r>
          </w:p>
          <w:p w14:paraId="52D79F33" w14:textId="170D7945" w:rsidR="007600F6" w:rsidRPr="00E919E2" w:rsidRDefault="007600F6" w:rsidP="00E919E2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E919E2">
              <w:rPr>
                <w:color w:val="171717" w:themeColor="background2" w:themeShade="1A"/>
              </w:rPr>
              <w:t>endometriosis</w:t>
            </w:r>
          </w:p>
          <w:p w14:paraId="1FF71A10" w14:textId="77777777" w:rsidR="00E919E2" w:rsidRDefault="007600F6" w:rsidP="007600F6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00F6">
              <w:rPr>
                <w:color w:val="A02B93" w:themeColor="accent5"/>
              </w:rPr>
              <w:t>the database might store</w:t>
            </w:r>
          </w:p>
          <w:p w14:paraId="590F2366" w14:textId="5DE47205" w:rsidR="007600F6" w:rsidRPr="00E919E2" w:rsidRDefault="007600F6" w:rsidP="00E919E2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E919E2">
              <w:rPr>
                <w:color w:val="171717" w:themeColor="background2" w:themeShade="1A"/>
              </w:rPr>
              <w:t xml:space="preserve"> a numerical concept ID</w:t>
            </w:r>
          </w:p>
          <w:p w14:paraId="34CDD27A" w14:textId="77777777" w:rsidR="007600F6" w:rsidRPr="007600F6" w:rsidRDefault="007600F6" w:rsidP="007600F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71064AA" w14:textId="77777777" w:rsidR="007600F6" w:rsidRPr="00E919E2" w:rsidRDefault="007600F6" w:rsidP="00E919E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919E2">
              <w:rPr>
                <w:b/>
                <w:bCs/>
                <w:color w:val="156082" w:themeColor="accent1"/>
              </w:rPr>
              <w:t>The meaning of these codes is retrieved through lookup tables and standardized vocabularies.</w:t>
            </w:r>
          </w:p>
          <w:p w14:paraId="3DA96100" w14:textId="45038279" w:rsidR="007600F6" w:rsidRPr="007600F6" w:rsidRDefault="00E919E2" w:rsidP="007600F6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7600F6" w:rsidRPr="007600F6">
              <w:rPr>
                <w:color w:val="A02B93" w:themeColor="accent5"/>
              </w:rPr>
              <w:t>his is common in well-structured databases</w:t>
            </w:r>
          </w:p>
          <w:p w14:paraId="69E2116B" w14:textId="77777777" w:rsidR="00533829" w:rsidRDefault="00E919E2" w:rsidP="007600F6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="007600F6" w:rsidRPr="007600F6">
              <w:rPr>
                <w:color w:val="A02B93" w:themeColor="accent5"/>
              </w:rPr>
              <w:t>ore tables often contain compact identifiers rather than long human-readable labels</w:t>
            </w:r>
          </w:p>
          <w:p w14:paraId="0793BEB8" w14:textId="4DF70C70" w:rsidR="00E919E2" w:rsidRPr="00E919E2" w:rsidRDefault="00E919E2" w:rsidP="00E919E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600F6" w:rsidRPr="005216F1" w14:paraId="3D0B03BA" w14:textId="77777777" w:rsidTr="009C586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3" w:type="dxa"/>
            <w:shd w:val="clear" w:color="auto" w:fill="D9D9D9" w:themeFill="background1" w:themeFillShade="D9"/>
          </w:tcPr>
          <w:p w14:paraId="240FE9B3" w14:textId="2118A6DE" w:rsidR="007600F6" w:rsidRDefault="00E919E2" w:rsidP="009C586E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Why Use Codes?</w:t>
            </w:r>
          </w:p>
        </w:tc>
        <w:tc>
          <w:tcPr>
            <w:tcW w:w="7418" w:type="dxa"/>
          </w:tcPr>
          <w:p w14:paraId="1DC09416" w14:textId="77777777" w:rsidR="00442272" w:rsidRPr="00D34FD9" w:rsidRDefault="00442272" w:rsidP="0044227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D34FD9">
              <w:rPr>
                <w:b/>
                <w:bCs/>
                <w:color w:val="156082" w:themeColor="accent1"/>
              </w:rPr>
              <w:t>Healthcare contains enormous numbers of:</w:t>
            </w:r>
          </w:p>
          <w:p w14:paraId="4990729B" w14:textId="1356FD99" w:rsidR="00442272" w:rsidRPr="00442272" w:rsidRDefault="00442272" w:rsidP="00442272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42272">
              <w:rPr>
                <w:color w:val="A02B93" w:themeColor="accent5"/>
              </w:rPr>
              <w:t>diagnoses</w:t>
            </w:r>
          </w:p>
          <w:p w14:paraId="45897442" w14:textId="6EF310FA" w:rsidR="00442272" w:rsidRPr="00442272" w:rsidRDefault="00442272" w:rsidP="00442272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42272">
              <w:rPr>
                <w:color w:val="A02B93" w:themeColor="accent5"/>
              </w:rPr>
              <w:t>medications</w:t>
            </w:r>
          </w:p>
          <w:p w14:paraId="453DDA8C" w14:textId="77925B7F" w:rsidR="00442272" w:rsidRPr="00442272" w:rsidRDefault="00442272" w:rsidP="00442272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42272">
              <w:rPr>
                <w:color w:val="A02B93" w:themeColor="accent5"/>
              </w:rPr>
              <w:t>procedures</w:t>
            </w:r>
          </w:p>
          <w:p w14:paraId="70F60D24" w14:textId="089E1208" w:rsidR="00442272" w:rsidRPr="00442272" w:rsidRDefault="00442272" w:rsidP="00442272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42272">
              <w:rPr>
                <w:color w:val="A02B93" w:themeColor="accent5"/>
              </w:rPr>
              <w:t>measurement types</w:t>
            </w:r>
          </w:p>
          <w:p w14:paraId="2A630794" w14:textId="659B06CC" w:rsidR="00442272" w:rsidRPr="00442272" w:rsidRDefault="00442272" w:rsidP="00442272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42272">
              <w:rPr>
                <w:color w:val="A02B93" w:themeColor="accent5"/>
              </w:rPr>
              <w:t>variations of each</w:t>
            </w:r>
          </w:p>
          <w:p w14:paraId="34268904" w14:textId="77777777" w:rsidR="00442272" w:rsidRPr="00442272" w:rsidRDefault="00442272" w:rsidP="0044227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5632689" w14:textId="77777777" w:rsidR="00442272" w:rsidRPr="00D34FD9" w:rsidRDefault="00442272" w:rsidP="0044227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34FD9">
              <w:rPr>
                <w:b/>
                <w:bCs/>
                <w:color w:val="156082" w:themeColor="accent1"/>
              </w:rPr>
              <w:t>Using standardized identifiers helps keep the database:</w:t>
            </w:r>
          </w:p>
          <w:p w14:paraId="711016AC" w14:textId="36E7757C" w:rsidR="00442272" w:rsidRPr="00442272" w:rsidRDefault="00442272" w:rsidP="00442272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42272">
              <w:rPr>
                <w:color w:val="A02B93" w:themeColor="accent5"/>
              </w:rPr>
              <w:lastRenderedPageBreak/>
              <w:t>organized</w:t>
            </w:r>
          </w:p>
          <w:p w14:paraId="1142AD03" w14:textId="6980C838" w:rsidR="00442272" w:rsidRPr="00442272" w:rsidRDefault="00442272" w:rsidP="00442272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42272">
              <w:rPr>
                <w:color w:val="A02B93" w:themeColor="accent5"/>
              </w:rPr>
              <w:t>consistent</w:t>
            </w:r>
          </w:p>
          <w:p w14:paraId="45F40E8D" w14:textId="3FD1F08D" w:rsidR="00442272" w:rsidRPr="00442272" w:rsidRDefault="00442272" w:rsidP="00442272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42272">
              <w:rPr>
                <w:color w:val="A02B93" w:themeColor="accent5"/>
              </w:rPr>
              <w:t>searchable</w:t>
            </w:r>
          </w:p>
          <w:p w14:paraId="3EDF157C" w14:textId="29A96DC4" w:rsidR="00442272" w:rsidRPr="00442272" w:rsidRDefault="00442272" w:rsidP="00442272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42272">
              <w:rPr>
                <w:color w:val="A02B93" w:themeColor="accent5"/>
              </w:rPr>
              <w:t>interoperable</w:t>
            </w:r>
          </w:p>
          <w:p w14:paraId="0F47FCDB" w14:textId="77777777" w:rsidR="00442272" w:rsidRPr="00442272" w:rsidRDefault="00442272" w:rsidP="0044227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C1CC284" w14:textId="77777777" w:rsidR="007600F6" w:rsidRPr="00D34FD9" w:rsidRDefault="00442272" w:rsidP="0044227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34FD9">
              <w:rPr>
                <w:b/>
                <w:bCs/>
                <w:color w:val="156082" w:themeColor="accent1"/>
              </w:rPr>
              <w:t>Lookup tables provide the human-readable meaning of those identifiers.</w:t>
            </w:r>
          </w:p>
          <w:p w14:paraId="11852C8E" w14:textId="0D0BFDAF" w:rsidR="00442272" w:rsidRPr="00442272" w:rsidRDefault="00442272" w:rsidP="0044227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600F6" w:rsidRPr="005216F1" w14:paraId="36549A02" w14:textId="77777777" w:rsidTr="009C586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3" w:type="dxa"/>
            <w:shd w:val="clear" w:color="auto" w:fill="D9D9D9" w:themeFill="background1" w:themeFillShade="D9"/>
          </w:tcPr>
          <w:p w14:paraId="27F9812F" w14:textId="07DE0A8E" w:rsidR="007600F6" w:rsidRDefault="00442272" w:rsidP="0044227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Patient Data Accumulates Over Time</w:t>
            </w:r>
          </w:p>
        </w:tc>
        <w:tc>
          <w:tcPr>
            <w:tcW w:w="7418" w:type="dxa"/>
          </w:tcPr>
          <w:p w14:paraId="181042D5" w14:textId="77777777" w:rsidR="00442272" w:rsidRPr="00442272" w:rsidRDefault="00442272" w:rsidP="0044227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42272">
              <w:rPr>
                <w:b/>
                <w:bCs/>
                <w:color w:val="156082" w:themeColor="accent1"/>
              </w:rPr>
              <w:t>The lecture uses a hypothetical patient to show how healthcare data develops across a timeline.</w:t>
            </w:r>
          </w:p>
          <w:p w14:paraId="3C9443E5" w14:textId="0BAE779C" w:rsidR="00442272" w:rsidRPr="00442272" w:rsidRDefault="00442272" w:rsidP="00442272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442272">
              <w:rPr>
                <w:color w:val="A02B93" w:themeColor="accent5"/>
              </w:rPr>
              <w:t>he patient experiences:</w:t>
            </w:r>
          </w:p>
          <w:p w14:paraId="7F83524A" w14:textId="14B73995" w:rsidR="00442272" w:rsidRPr="00442272" w:rsidRDefault="00442272" w:rsidP="004F507F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42272">
              <w:rPr>
                <w:color w:val="A02B93" w:themeColor="accent5"/>
              </w:rPr>
              <w:t>an initial complaint of dysmenorrhea</w:t>
            </w:r>
          </w:p>
          <w:p w14:paraId="6BF8D8C4" w14:textId="3D19F27A" w:rsidR="00442272" w:rsidRPr="00442272" w:rsidRDefault="00442272" w:rsidP="004F507F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42272">
              <w:rPr>
                <w:color w:val="A02B93" w:themeColor="accent5"/>
              </w:rPr>
              <w:t>missed work</w:t>
            </w:r>
          </w:p>
          <w:p w14:paraId="44A0C905" w14:textId="4285DD6E" w:rsidR="00442272" w:rsidRPr="00442272" w:rsidRDefault="00442272" w:rsidP="004F507F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42272">
              <w:rPr>
                <w:color w:val="A02B93" w:themeColor="accent5"/>
              </w:rPr>
              <w:t>medications</w:t>
            </w:r>
          </w:p>
          <w:p w14:paraId="674C9B5B" w14:textId="41C62F5E" w:rsidR="00442272" w:rsidRPr="00442272" w:rsidRDefault="00442272" w:rsidP="004F507F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42272">
              <w:rPr>
                <w:color w:val="A02B93" w:themeColor="accent5"/>
              </w:rPr>
              <w:t>clinical visits</w:t>
            </w:r>
          </w:p>
          <w:p w14:paraId="00F0EA66" w14:textId="7BBD5ED1" w:rsidR="00442272" w:rsidRPr="00442272" w:rsidRDefault="00442272" w:rsidP="004F507F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42272">
              <w:rPr>
                <w:color w:val="A02B93" w:themeColor="accent5"/>
              </w:rPr>
              <w:t>examinations</w:t>
            </w:r>
          </w:p>
          <w:p w14:paraId="355CF398" w14:textId="26EAD60C" w:rsidR="00442272" w:rsidRPr="00442272" w:rsidRDefault="00442272" w:rsidP="004F507F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42272">
              <w:rPr>
                <w:color w:val="A02B93" w:themeColor="accent5"/>
              </w:rPr>
              <w:t>an ultrasound</w:t>
            </w:r>
          </w:p>
          <w:p w14:paraId="49F9CBF6" w14:textId="31378F0F" w:rsidR="00442272" w:rsidRPr="00442272" w:rsidRDefault="00442272" w:rsidP="004F507F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42272">
              <w:rPr>
                <w:color w:val="A02B93" w:themeColor="accent5"/>
              </w:rPr>
              <w:t>diagnosis of an ovarian cyst</w:t>
            </w:r>
          </w:p>
          <w:p w14:paraId="0F127520" w14:textId="0534BED0" w:rsidR="00442272" w:rsidRPr="00442272" w:rsidRDefault="00442272" w:rsidP="004F507F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42272">
              <w:rPr>
                <w:color w:val="A02B93" w:themeColor="accent5"/>
              </w:rPr>
              <w:t>severe pain and hospitalization</w:t>
            </w:r>
          </w:p>
          <w:p w14:paraId="5223F2D6" w14:textId="4499AFE2" w:rsidR="00442272" w:rsidRPr="00442272" w:rsidRDefault="00442272" w:rsidP="004F507F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42272">
              <w:rPr>
                <w:color w:val="A02B93" w:themeColor="accent5"/>
              </w:rPr>
              <w:t>diagnosis of endometriosis</w:t>
            </w:r>
          </w:p>
          <w:p w14:paraId="4827EE02" w14:textId="77777777" w:rsidR="00442272" w:rsidRPr="00442272" w:rsidRDefault="00442272" w:rsidP="0044227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EE29CA4" w14:textId="6E3A5AF8" w:rsidR="00442272" w:rsidRPr="00442272" w:rsidRDefault="004F507F" w:rsidP="00442272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="00442272" w:rsidRPr="00442272">
              <w:rPr>
                <w:color w:val="A02B93" w:themeColor="accent5"/>
              </w:rPr>
              <w:t>ach event creates additional data that can be stored in OMOP</w:t>
            </w:r>
          </w:p>
          <w:p w14:paraId="16A01839" w14:textId="77777777" w:rsidR="00442272" w:rsidRPr="004F507F" w:rsidRDefault="00442272" w:rsidP="004F50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046B240" w14:textId="77777777" w:rsidR="007600F6" w:rsidRPr="004F507F" w:rsidRDefault="00442272" w:rsidP="004F50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F507F">
              <w:rPr>
                <w:b/>
                <w:bCs/>
                <w:color w:val="156082" w:themeColor="accent1"/>
              </w:rPr>
              <w:t>These records may later support both patient care and research.</w:t>
            </w:r>
          </w:p>
          <w:p w14:paraId="29DDA01F" w14:textId="16CDF19D" w:rsidR="004F507F" w:rsidRPr="004F507F" w:rsidRDefault="004F507F" w:rsidP="004F50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600F6" w:rsidRPr="005216F1" w14:paraId="510C9283" w14:textId="77777777" w:rsidTr="009C586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3" w:type="dxa"/>
            <w:shd w:val="clear" w:color="auto" w:fill="D9D9D9" w:themeFill="background1" w:themeFillShade="D9"/>
          </w:tcPr>
          <w:p w14:paraId="7C495951" w14:textId="481B3670" w:rsidR="007600F6" w:rsidRDefault="004F507F" w:rsidP="009C586E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Why Collect All This Data?</w:t>
            </w:r>
          </w:p>
        </w:tc>
        <w:tc>
          <w:tcPr>
            <w:tcW w:w="7418" w:type="dxa"/>
          </w:tcPr>
          <w:p w14:paraId="71291FCB" w14:textId="77777777" w:rsidR="004F507F" w:rsidRPr="004F507F" w:rsidRDefault="004F507F" w:rsidP="004F50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F507F">
              <w:rPr>
                <w:b/>
                <w:bCs/>
                <w:color w:val="156082" w:themeColor="accent1"/>
              </w:rPr>
              <w:t>Healthcare data supports two major purposes.</w:t>
            </w:r>
          </w:p>
          <w:p w14:paraId="41C354ED" w14:textId="6E9D757C" w:rsidR="004F507F" w:rsidRPr="004F507F" w:rsidRDefault="004F507F" w:rsidP="004F50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F507F">
              <w:rPr>
                <w:b/>
                <w:bCs/>
                <w:color w:val="156082" w:themeColor="accent1"/>
              </w:rPr>
              <w:t>CLINICAL CARE.</w:t>
            </w:r>
          </w:p>
          <w:p w14:paraId="29D549AF" w14:textId="777A7104" w:rsidR="004F507F" w:rsidRPr="004F507F" w:rsidRDefault="004F507F" w:rsidP="004F507F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4F507F">
              <w:rPr>
                <w:color w:val="A02B93" w:themeColor="accent5"/>
              </w:rPr>
              <w:t>istorical data allows healthcare providers to understand:</w:t>
            </w:r>
          </w:p>
          <w:p w14:paraId="0A063CFF" w14:textId="735A1B05" w:rsidR="004F507F" w:rsidRPr="004F507F" w:rsidRDefault="004F507F" w:rsidP="00F3591D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lastRenderedPageBreak/>
              <w:t>what has happened to the patient</w:t>
            </w:r>
          </w:p>
          <w:p w14:paraId="2C5EB451" w14:textId="3482B86D" w:rsidR="004F507F" w:rsidRPr="004F507F" w:rsidRDefault="004F507F" w:rsidP="00F3591D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previous diagnoses</w:t>
            </w:r>
          </w:p>
          <w:p w14:paraId="48384B50" w14:textId="4CF2D375" w:rsidR="004F507F" w:rsidRPr="004F507F" w:rsidRDefault="004F507F" w:rsidP="00F3591D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previous treatments</w:t>
            </w:r>
          </w:p>
          <w:p w14:paraId="32AE0545" w14:textId="1360BAB0" w:rsidR="004F507F" w:rsidRPr="004F507F" w:rsidRDefault="004F507F" w:rsidP="00F3591D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medications</w:t>
            </w:r>
          </w:p>
          <w:p w14:paraId="590CED4D" w14:textId="2F109AE4" w:rsidR="004F507F" w:rsidRPr="004F507F" w:rsidRDefault="004F507F" w:rsidP="00F3591D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procedures</w:t>
            </w:r>
          </w:p>
          <w:p w14:paraId="59E79419" w14:textId="39E918A1" w:rsidR="004F507F" w:rsidRPr="00F3591D" w:rsidRDefault="004F507F" w:rsidP="004F507F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other relevant medical history</w:t>
            </w:r>
          </w:p>
          <w:p w14:paraId="24295D5F" w14:textId="268CED44" w:rsidR="004F507F" w:rsidRPr="004F507F" w:rsidRDefault="00F3591D" w:rsidP="004F507F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4F507F" w:rsidRPr="004F507F">
              <w:rPr>
                <w:color w:val="A02B93" w:themeColor="accent5"/>
              </w:rPr>
              <w:t>his information can improve future care</w:t>
            </w:r>
          </w:p>
          <w:p w14:paraId="61EFDAA1" w14:textId="77777777" w:rsidR="004F507F" w:rsidRPr="00F3591D" w:rsidRDefault="004F507F" w:rsidP="00F359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9A33984" w14:textId="3B06A74D" w:rsidR="004F507F" w:rsidRPr="00F3591D" w:rsidRDefault="004F507F" w:rsidP="00F359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3591D">
              <w:rPr>
                <w:b/>
                <w:bCs/>
                <w:color w:val="156082" w:themeColor="accent1"/>
              </w:rPr>
              <w:t>RESEARCH AND OPERATIONS</w:t>
            </w:r>
            <w:r w:rsidR="00F3591D" w:rsidRPr="00F3591D">
              <w:rPr>
                <w:b/>
                <w:bCs/>
                <w:color w:val="156082" w:themeColor="accent1"/>
              </w:rPr>
              <w:t>.</w:t>
            </w:r>
          </w:p>
          <w:p w14:paraId="25C12B96" w14:textId="68A07CE0" w:rsidR="004F507F" w:rsidRPr="004F507F" w:rsidRDefault="00F3591D" w:rsidP="004F507F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="004F507F" w:rsidRPr="004F507F">
              <w:rPr>
                <w:color w:val="A02B93" w:themeColor="accent5"/>
              </w:rPr>
              <w:t>ealthcare data can also support:</w:t>
            </w:r>
          </w:p>
          <w:p w14:paraId="08755C39" w14:textId="07B42460" w:rsidR="004F507F" w:rsidRPr="004F507F" w:rsidRDefault="004F507F" w:rsidP="00F3591D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clinical research</w:t>
            </w:r>
          </w:p>
          <w:p w14:paraId="195FAE62" w14:textId="6159036F" w:rsidR="004F507F" w:rsidRPr="004F507F" w:rsidRDefault="004F507F" w:rsidP="00F3591D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hospital planning</w:t>
            </w:r>
          </w:p>
          <w:p w14:paraId="06B19782" w14:textId="39B5B3A3" w:rsidR="004F507F" w:rsidRPr="004F507F" w:rsidRDefault="004F507F" w:rsidP="00F3591D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staffing decisions</w:t>
            </w:r>
          </w:p>
          <w:p w14:paraId="660E08A7" w14:textId="7ECF64F7" w:rsidR="004F507F" w:rsidRPr="004F507F" w:rsidRDefault="004F507F" w:rsidP="00F3591D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treatment research</w:t>
            </w:r>
          </w:p>
          <w:p w14:paraId="436ED1E0" w14:textId="32D8F92D" w:rsidR="004F507F" w:rsidRPr="004F507F" w:rsidRDefault="004F507F" w:rsidP="00F3591D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analysis of diseases and outcomes</w:t>
            </w:r>
          </w:p>
          <w:p w14:paraId="0D37A948" w14:textId="56FA2CF5" w:rsidR="004F507F" w:rsidRPr="004F507F" w:rsidRDefault="004F507F" w:rsidP="004F507F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historical de-identified records could be used to study the treatment of ovarian cysts or endometriosis</w:t>
            </w:r>
          </w:p>
          <w:p w14:paraId="2B65DF7D" w14:textId="77777777" w:rsidR="004F507F" w:rsidRPr="00F3591D" w:rsidRDefault="004F507F" w:rsidP="00F359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E3B77F4" w14:textId="569BA618" w:rsidR="004F507F" w:rsidRPr="00F3591D" w:rsidRDefault="004F507F" w:rsidP="00F359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3591D">
              <w:rPr>
                <w:b/>
                <w:bCs/>
                <w:color w:val="156082" w:themeColor="accent1"/>
              </w:rPr>
              <w:t>IMPORTANT DATABASE RELATIONSHIPS</w:t>
            </w:r>
            <w:r w:rsidR="00F3591D" w:rsidRPr="00F3591D">
              <w:rPr>
                <w:b/>
                <w:bCs/>
                <w:color w:val="156082" w:themeColor="accent1"/>
              </w:rPr>
              <w:t>.</w:t>
            </w:r>
          </w:p>
          <w:p w14:paraId="1810D915" w14:textId="77777777" w:rsidR="00560503" w:rsidRDefault="00560503" w:rsidP="004F507F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4F507F">
              <w:rPr>
                <w:color w:val="A02B93" w:themeColor="accent5"/>
              </w:rPr>
              <w:t xml:space="preserve"> patient</w:t>
            </w:r>
            <w:r>
              <w:rPr>
                <w:color w:val="A02B93" w:themeColor="accent5"/>
              </w:rPr>
              <w:t>:</w:t>
            </w:r>
            <w:r w:rsidRPr="004F507F">
              <w:rPr>
                <w:color w:val="A02B93" w:themeColor="accent5"/>
              </w:rPr>
              <w:t xml:space="preserve"> </w:t>
            </w:r>
          </w:p>
          <w:p w14:paraId="213A1053" w14:textId="55397380" w:rsidR="004F507F" w:rsidRPr="004F507F" w:rsidRDefault="004F507F" w:rsidP="00B521EB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can have many visits</w:t>
            </w:r>
          </w:p>
          <w:p w14:paraId="16B92CCE" w14:textId="5964BD77" w:rsidR="004F507F" w:rsidRDefault="004F507F" w:rsidP="00B521EB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may interact with the healthcare system many times</w:t>
            </w:r>
          </w:p>
          <w:p w14:paraId="3079F00A" w14:textId="77777777" w:rsidR="008031D4" w:rsidRDefault="008031D4" w:rsidP="00B521EB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can have many diagnoses</w:t>
            </w:r>
          </w:p>
          <w:p w14:paraId="0A8EA337" w14:textId="08369189" w:rsidR="008031D4" w:rsidRPr="008031D4" w:rsidRDefault="008031D4" w:rsidP="00B521EB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031D4">
              <w:rPr>
                <w:color w:val="A02B93" w:themeColor="accent5"/>
              </w:rPr>
              <w:t>may develop many conditions over time</w:t>
            </w:r>
          </w:p>
          <w:p w14:paraId="7FDAC858" w14:textId="77777777" w:rsidR="008031D4" w:rsidRPr="008031D4" w:rsidRDefault="008031D4" w:rsidP="008031D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F933621" w14:textId="43E33E53" w:rsidR="008031D4" w:rsidRPr="008031D4" w:rsidRDefault="00F3591D" w:rsidP="008031D4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="004F507F" w:rsidRPr="004F507F">
              <w:rPr>
                <w:color w:val="A02B93" w:themeColor="accent5"/>
              </w:rPr>
              <w:t>ne visit</w:t>
            </w:r>
            <w:r w:rsidR="008031D4">
              <w:rPr>
                <w:color w:val="A02B93" w:themeColor="accent5"/>
              </w:rPr>
              <w:t>:</w:t>
            </w:r>
          </w:p>
          <w:p w14:paraId="7AA55A3F" w14:textId="428FFABD" w:rsidR="008031D4" w:rsidRDefault="004F507F" w:rsidP="00B521EB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can have many diagnoses</w:t>
            </w:r>
            <w:r w:rsidR="008031D4">
              <w:rPr>
                <w:color w:val="A02B93" w:themeColor="accent5"/>
              </w:rPr>
              <w:t xml:space="preserve"> </w:t>
            </w:r>
          </w:p>
          <w:p w14:paraId="534A3B4B" w14:textId="62809A1E" w:rsidR="004F507F" w:rsidRPr="004F507F" w:rsidRDefault="008031D4" w:rsidP="00B521EB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can have many procedures</w:t>
            </w:r>
          </w:p>
          <w:p w14:paraId="62CC7EC7" w14:textId="77777777" w:rsidR="00B521EB" w:rsidRPr="004F507F" w:rsidRDefault="00B521EB" w:rsidP="00B521EB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can have many measurements</w:t>
            </w:r>
          </w:p>
          <w:p w14:paraId="40715D2A" w14:textId="77777777" w:rsidR="00B521EB" w:rsidRDefault="00B521EB" w:rsidP="00B521EB">
            <w:pPr>
              <w:pStyle w:val="ListParagraph"/>
              <w:numPr>
                <w:ilvl w:val="1"/>
                <w:numId w:val="39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s</w:t>
            </w:r>
            <w:r w:rsidRPr="004F507F">
              <w:rPr>
                <w:color w:val="A02B93" w:themeColor="accent5"/>
              </w:rPr>
              <w:t xml:space="preserve">everal procedures may occur </w:t>
            </w:r>
          </w:p>
          <w:p w14:paraId="26AF750C" w14:textId="5882DA3A" w:rsidR="008031D4" w:rsidRDefault="00B521EB" w:rsidP="00B521EB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4F507F">
              <w:rPr>
                <w:color w:val="A02B93" w:themeColor="accent5"/>
              </w:rPr>
              <w:t>any clinical measurements may be collected</w:t>
            </w:r>
          </w:p>
          <w:p w14:paraId="3EE961F7" w14:textId="2842798C" w:rsidR="004F507F" w:rsidRDefault="00F3591D" w:rsidP="00B521EB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="004F507F" w:rsidRPr="004F507F">
              <w:rPr>
                <w:color w:val="A02B93" w:themeColor="accent5"/>
              </w:rPr>
              <w:t xml:space="preserve">everal conditions may be recorded </w:t>
            </w:r>
          </w:p>
          <w:p w14:paraId="48BC63B6" w14:textId="77777777" w:rsidR="008031D4" w:rsidRPr="008031D4" w:rsidRDefault="008031D4" w:rsidP="008031D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4B030D7" w14:textId="2628AE74" w:rsidR="00B521EB" w:rsidRPr="00B521EB" w:rsidRDefault="00560503" w:rsidP="00B521EB">
            <w:pPr>
              <w:pStyle w:val="ListParagraph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="004F507F" w:rsidRPr="004F507F">
              <w:rPr>
                <w:color w:val="A02B93" w:themeColor="accent5"/>
              </w:rPr>
              <w:t xml:space="preserve">odes </w:t>
            </w:r>
            <w:r w:rsidR="00B521EB">
              <w:rPr>
                <w:color w:val="A02B93" w:themeColor="accent5"/>
              </w:rPr>
              <w:t>:</w:t>
            </w:r>
          </w:p>
          <w:p w14:paraId="547CAAA9" w14:textId="30B96BD7" w:rsidR="00560503" w:rsidRDefault="004F507F" w:rsidP="00B521EB">
            <w:pPr>
              <w:pStyle w:val="ListParagraph"/>
              <w:numPr>
                <w:ilvl w:val="1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are translated into meaningful clinical concepts using</w:t>
            </w:r>
            <w:r w:rsidR="00560503">
              <w:rPr>
                <w:color w:val="A02B93" w:themeColor="accent5"/>
              </w:rPr>
              <w:t>:</w:t>
            </w:r>
          </w:p>
          <w:p w14:paraId="49E8A10B" w14:textId="77777777" w:rsidR="00560503" w:rsidRDefault="004F507F" w:rsidP="00B521EB">
            <w:pPr>
              <w:pStyle w:val="ListParagraph"/>
              <w:numPr>
                <w:ilvl w:val="2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 xml:space="preserve">lookup tables </w:t>
            </w:r>
          </w:p>
          <w:p w14:paraId="4E793550" w14:textId="7C76F51D" w:rsidR="004F507F" w:rsidRPr="004F507F" w:rsidRDefault="004F507F" w:rsidP="00B521EB">
            <w:pPr>
              <w:pStyle w:val="ListParagraph"/>
              <w:numPr>
                <w:ilvl w:val="2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F507F">
              <w:rPr>
                <w:color w:val="A02B93" w:themeColor="accent5"/>
              </w:rPr>
              <w:t>standardized vocabularies</w:t>
            </w:r>
          </w:p>
          <w:p w14:paraId="1AFF26D1" w14:textId="77777777" w:rsidR="004F507F" w:rsidRPr="00560503" w:rsidRDefault="004F507F" w:rsidP="0056050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C99C290" w14:textId="77777777" w:rsidR="007600F6" w:rsidRPr="00560503" w:rsidRDefault="004F507F" w:rsidP="0056050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60503">
              <w:rPr>
                <w:b/>
                <w:bCs/>
                <w:color w:val="156082" w:themeColor="accent1"/>
              </w:rPr>
              <w:t>As tables are connected, the amount of available data can grow rapidly.</w:t>
            </w:r>
          </w:p>
          <w:p w14:paraId="24F473D6" w14:textId="4980D0DB" w:rsidR="00560503" w:rsidRPr="00560503" w:rsidRDefault="00560503" w:rsidP="0056050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6325F" w:rsidRPr="005216F1" w14:paraId="6490D8FD" w14:textId="77777777" w:rsidTr="0049565D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67C3FB69" w14:textId="04B27F95" w:rsidR="0076325F" w:rsidRPr="0076325F" w:rsidRDefault="0076325F" w:rsidP="0076325F">
            <w:pPr>
              <w:spacing w:line="360" w:lineRule="auto"/>
              <w:rPr>
                <w:b w:val="0"/>
                <w:bCs w:val="0"/>
              </w:rPr>
            </w:pPr>
            <w:r w:rsidRPr="0076325F">
              <w:rPr>
                <w:b w:val="0"/>
                <w:bCs w:val="0"/>
              </w:rPr>
              <w:lastRenderedPageBreak/>
              <w:t>OMOP Resources</w:t>
            </w:r>
          </w:p>
        </w:tc>
      </w:tr>
      <w:tr w:rsidR="0076325F" w:rsidRPr="0076325F" w14:paraId="229CB12C" w14:textId="77777777" w:rsidTr="0076325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F2F2F2" w:themeFill="background1" w:themeFillShade="F2"/>
          </w:tcPr>
          <w:p w14:paraId="562EBE0A" w14:textId="77777777" w:rsidR="0076325F" w:rsidRPr="0076325F" w:rsidRDefault="0076325F" w:rsidP="0076325F">
            <w:pPr>
              <w:spacing w:line="360" w:lineRule="auto"/>
              <w:rPr>
                <w:color w:val="156082" w:themeColor="accent1"/>
              </w:rPr>
            </w:pPr>
            <w:r w:rsidRPr="0076325F">
              <w:rPr>
                <w:color w:val="156082" w:themeColor="accent1"/>
              </w:rPr>
              <w:t>The OMOP data model is managed by the OHDSI Consortium. OHDSI has a ton of great resources and online documentation that you may find useful, including:</w:t>
            </w:r>
          </w:p>
          <w:p w14:paraId="16CDB607" w14:textId="23A50186" w:rsidR="006304D1" w:rsidRPr="006304D1" w:rsidRDefault="0076325F" w:rsidP="0076325F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b w:val="0"/>
                <w:bCs w:val="0"/>
                <w:color w:val="A02B93" w:themeColor="accent5"/>
              </w:rPr>
            </w:pPr>
            <w:hyperlink r:id="rId60" w:history="1">
              <w:r w:rsidRPr="006304D1">
                <w:rPr>
                  <w:rStyle w:val="Hyperlink"/>
                  <w:b w:val="0"/>
                  <w:bCs w:val="0"/>
                </w:rPr>
                <w:t>Book of OHDSI</w:t>
              </w:r>
            </w:hyperlink>
            <w:r w:rsidR="006304D1">
              <w:rPr>
                <w:b w:val="0"/>
                <w:bCs w:val="0"/>
                <w:color w:val="A02B93" w:themeColor="accent5"/>
              </w:rPr>
              <w:t xml:space="preserve"> </w:t>
            </w:r>
          </w:p>
          <w:p w14:paraId="15642691" w14:textId="77777777" w:rsidR="006304D1" w:rsidRPr="006304D1" w:rsidRDefault="0076325F" w:rsidP="006304D1">
            <w:pPr>
              <w:pStyle w:val="ListParagraph"/>
              <w:numPr>
                <w:ilvl w:val="1"/>
                <w:numId w:val="39"/>
              </w:numPr>
              <w:spacing w:line="360" w:lineRule="auto"/>
              <w:rPr>
                <w:b w:val="0"/>
                <w:bCs w:val="0"/>
                <w:color w:val="A02B93" w:themeColor="accent5"/>
              </w:rPr>
            </w:pPr>
            <w:r w:rsidRPr="0076325F">
              <w:rPr>
                <w:b w:val="0"/>
                <w:bCs w:val="0"/>
                <w:color w:val="A02B93" w:themeColor="accent5"/>
              </w:rPr>
              <w:t>part textbook on how OMOP works</w:t>
            </w:r>
          </w:p>
          <w:p w14:paraId="6FC79A05" w14:textId="77777777" w:rsidR="006304D1" w:rsidRPr="006304D1" w:rsidRDefault="0076325F" w:rsidP="006304D1">
            <w:pPr>
              <w:pStyle w:val="ListParagraph"/>
              <w:numPr>
                <w:ilvl w:val="1"/>
                <w:numId w:val="39"/>
              </w:numPr>
              <w:spacing w:line="360" w:lineRule="auto"/>
              <w:rPr>
                <w:b w:val="0"/>
                <w:bCs w:val="0"/>
                <w:color w:val="A02B93" w:themeColor="accent5"/>
              </w:rPr>
            </w:pPr>
            <w:r w:rsidRPr="0076325F">
              <w:rPr>
                <w:b w:val="0"/>
                <w:bCs w:val="0"/>
                <w:color w:val="A02B93" w:themeColor="accent5"/>
              </w:rPr>
              <w:t>part documentation of the OMOP data model</w:t>
            </w:r>
          </w:p>
          <w:p w14:paraId="7EACE053" w14:textId="649C44C8" w:rsidR="0076325F" w:rsidRPr="0076325F" w:rsidRDefault="006304D1" w:rsidP="006304D1">
            <w:pPr>
              <w:pStyle w:val="ListParagraph"/>
              <w:numPr>
                <w:ilvl w:val="1"/>
                <w:numId w:val="39"/>
              </w:numPr>
              <w:spacing w:line="360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i</w:t>
            </w:r>
            <w:r w:rsidR="0076325F" w:rsidRPr="0076325F">
              <w:rPr>
                <w:b w:val="0"/>
                <w:bCs w:val="0"/>
                <w:color w:val="A02B93" w:themeColor="accent5"/>
              </w:rPr>
              <w:t>f you like to learn through reading, this is a great way to get started with using and understanding OMOP</w:t>
            </w:r>
          </w:p>
          <w:p w14:paraId="6434FBD3" w14:textId="66B4C876" w:rsidR="00790901" w:rsidRPr="00790901" w:rsidRDefault="0076325F" w:rsidP="0076325F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b w:val="0"/>
                <w:bCs w:val="0"/>
                <w:color w:val="A02B93" w:themeColor="accent5"/>
              </w:rPr>
            </w:pPr>
            <w:hyperlink r:id="rId61" w:history="1">
              <w:r w:rsidRPr="00790901">
                <w:rPr>
                  <w:rStyle w:val="Hyperlink"/>
                  <w:b w:val="0"/>
                  <w:bCs w:val="0"/>
                </w:rPr>
                <w:t>EHDEN Academy</w:t>
              </w:r>
            </w:hyperlink>
            <w:r w:rsidRPr="0076325F">
              <w:rPr>
                <w:b w:val="0"/>
                <w:bCs w:val="0"/>
                <w:color w:val="A02B93" w:themeColor="accent5"/>
              </w:rPr>
              <w:t xml:space="preserve"> </w:t>
            </w:r>
          </w:p>
          <w:p w14:paraId="6B8A857B" w14:textId="77777777" w:rsidR="00790901" w:rsidRPr="00790901" w:rsidRDefault="0076325F" w:rsidP="00790901">
            <w:pPr>
              <w:pStyle w:val="ListParagraph"/>
              <w:numPr>
                <w:ilvl w:val="1"/>
                <w:numId w:val="39"/>
              </w:numPr>
              <w:spacing w:line="360" w:lineRule="auto"/>
              <w:rPr>
                <w:b w:val="0"/>
                <w:bCs w:val="0"/>
                <w:color w:val="A02B93" w:themeColor="accent5"/>
              </w:rPr>
            </w:pPr>
            <w:r w:rsidRPr="0076325F">
              <w:rPr>
                <w:b w:val="0"/>
                <w:bCs w:val="0"/>
                <w:color w:val="A02B93" w:themeColor="accent5"/>
              </w:rPr>
              <w:t>offers a number of detailed video lectures covering how to use OMOP</w:t>
            </w:r>
          </w:p>
          <w:p w14:paraId="4926D214" w14:textId="0C51D6B4" w:rsidR="0076325F" w:rsidRPr="0076325F" w:rsidRDefault="00790901" w:rsidP="00790901">
            <w:pPr>
              <w:pStyle w:val="ListParagraph"/>
              <w:numPr>
                <w:ilvl w:val="1"/>
                <w:numId w:val="39"/>
              </w:numPr>
              <w:spacing w:line="360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y</w:t>
            </w:r>
            <w:r w:rsidR="0076325F" w:rsidRPr="0076325F">
              <w:rPr>
                <w:b w:val="0"/>
                <w:bCs w:val="0"/>
                <w:color w:val="A02B93" w:themeColor="accent5"/>
              </w:rPr>
              <w:t>ou can practice many of the exercises from these lessons in our class database</w:t>
            </w:r>
          </w:p>
          <w:p w14:paraId="41528EDC" w14:textId="0A72B3D5" w:rsidR="00790901" w:rsidRPr="00790901" w:rsidRDefault="0076325F" w:rsidP="0076325F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b w:val="0"/>
                <w:bCs w:val="0"/>
                <w:color w:val="A02B93" w:themeColor="accent5"/>
              </w:rPr>
            </w:pPr>
            <w:hyperlink r:id="rId62" w:history="1">
              <w:r w:rsidRPr="00790901">
                <w:rPr>
                  <w:rStyle w:val="Hyperlink"/>
                  <w:b w:val="0"/>
                  <w:bCs w:val="0"/>
                </w:rPr>
                <w:t>OMOP documentation</w:t>
              </w:r>
            </w:hyperlink>
          </w:p>
          <w:p w14:paraId="715621E7" w14:textId="173F551B" w:rsidR="0076325F" w:rsidRPr="0076325F" w:rsidRDefault="0076325F" w:rsidP="00790901">
            <w:pPr>
              <w:pStyle w:val="ListParagraph"/>
              <w:numPr>
                <w:ilvl w:val="1"/>
                <w:numId w:val="39"/>
              </w:numPr>
              <w:spacing w:line="360" w:lineRule="auto"/>
              <w:rPr>
                <w:b w:val="0"/>
                <w:bCs w:val="0"/>
                <w:color w:val="A02B93" w:themeColor="accent5"/>
              </w:rPr>
            </w:pPr>
            <w:r w:rsidRPr="0076325F">
              <w:rPr>
                <w:b w:val="0"/>
                <w:bCs w:val="0"/>
                <w:color w:val="A02B93" w:themeColor="accent5"/>
              </w:rPr>
              <w:t>is a useful reference that defines each field across all OMOP tables</w:t>
            </w:r>
          </w:p>
          <w:p w14:paraId="7F86E4A9" w14:textId="4021FCEE" w:rsidR="00790901" w:rsidRPr="00790901" w:rsidRDefault="0076325F" w:rsidP="0076325F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b w:val="0"/>
                <w:bCs w:val="0"/>
                <w:color w:val="A02B93" w:themeColor="accent5"/>
              </w:rPr>
            </w:pPr>
            <w:hyperlink r:id="rId63" w:history="1">
              <w:r w:rsidRPr="00790901">
                <w:rPr>
                  <w:rStyle w:val="Hyperlink"/>
                  <w:b w:val="0"/>
                  <w:bCs w:val="0"/>
                </w:rPr>
                <w:t>ATHENA</w:t>
              </w:r>
            </w:hyperlink>
            <w:r w:rsidRPr="0076325F">
              <w:rPr>
                <w:b w:val="0"/>
                <w:bCs w:val="0"/>
                <w:color w:val="A02B93" w:themeColor="accent5"/>
              </w:rPr>
              <w:t xml:space="preserve"> </w:t>
            </w:r>
          </w:p>
          <w:p w14:paraId="34142BA1" w14:textId="77777777" w:rsidR="0076325F" w:rsidRPr="002839AD" w:rsidRDefault="0076325F" w:rsidP="00790901">
            <w:pPr>
              <w:pStyle w:val="ListParagraph"/>
              <w:numPr>
                <w:ilvl w:val="1"/>
                <w:numId w:val="39"/>
              </w:numPr>
              <w:spacing w:line="360" w:lineRule="auto"/>
              <w:rPr>
                <w:b w:val="0"/>
                <w:bCs w:val="0"/>
                <w:color w:val="A02B93" w:themeColor="accent5"/>
              </w:rPr>
            </w:pPr>
            <w:r w:rsidRPr="0076325F">
              <w:rPr>
                <w:b w:val="0"/>
                <w:bCs w:val="0"/>
                <w:color w:val="A02B93" w:themeColor="accent5"/>
              </w:rPr>
              <w:lastRenderedPageBreak/>
              <w:t>is an online tool where you can browse, search, and filter all the medical terminology concepts used in OMOP</w:t>
            </w:r>
          </w:p>
          <w:p w14:paraId="1A434AE3" w14:textId="3A942B12" w:rsidR="002839AD" w:rsidRPr="002839AD" w:rsidRDefault="002839AD" w:rsidP="002839AD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76325F" w:rsidRPr="005216F1" w14:paraId="0A7BAA04" w14:textId="77777777" w:rsidTr="002E3F6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52A7CD4B" w14:textId="33193331" w:rsidR="0076325F" w:rsidRPr="0076325F" w:rsidRDefault="0076325F" w:rsidP="00595CBB">
            <w:pPr>
              <w:spacing w:line="360" w:lineRule="auto"/>
              <w:rPr>
                <w:b w:val="0"/>
                <w:bCs w:val="0"/>
              </w:rPr>
            </w:pPr>
          </w:p>
        </w:tc>
      </w:tr>
    </w:tbl>
    <w:p w14:paraId="3AC353B6" w14:textId="06662073" w:rsidR="00460B73" w:rsidRDefault="00460B73" w:rsidP="00D34FD9"/>
    <w:sectPr w:rsidR="00460B73">
      <w:headerReference w:type="default" r:id="rId6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C240B" w14:textId="77777777" w:rsidR="00300481" w:rsidRDefault="00300481" w:rsidP="005F20FA">
      <w:pPr>
        <w:spacing w:after="0" w:line="240" w:lineRule="auto"/>
      </w:pPr>
      <w:r>
        <w:separator/>
      </w:r>
    </w:p>
  </w:endnote>
  <w:endnote w:type="continuationSeparator" w:id="0">
    <w:p w14:paraId="2BC53DF2" w14:textId="77777777" w:rsidR="00300481" w:rsidRDefault="00300481" w:rsidP="005F2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9E63B" w14:textId="77777777" w:rsidR="00300481" w:rsidRDefault="00300481" w:rsidP="005F20FA">
      <w:pPr>
        <w:spacing w:after="0" w:line="240" w:lineRule="auto"/>
      </w:pPr>
      <w:r>
        <w:separator/>
      </w:r>
    </w:p>
  </w:footnote>
  <w:footnote w:type="continuationSeparator" w:id="0">
    <w:p w14:paraId="3A9E4D2C" w14:textId="77777777" w:rsidR="00300481" w:rsidRDefault="00300481" w:rsidP="005F2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E6CB0" w14:textId="598B2E7D" w:rsidR="009650BF" w:rsidRDefault="009650BF">
    <w:pPr>
      <w:pStyle w:val="Header"/>
    </w:pPr>
    <w:r>
      <w:t>DATA 715</w:t>
    </w:r>
    <w:r>
      <w:tab/>
      <w:t>Week 1: Review of Relational Databases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D6C"/>
    <w:multiLevelType w:val="hybridMultilevel"/>
    <w:tmpl w:val="2B4C83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D22D1"/>
    <w:multiLevelType w:val="hybridMultilevel"/>
    <w:tmpl w:val="840C61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2A49BA"/>
    <w:multiLevelType w:val="hybridMultilevel"/>
    <w:tmpl w:val="01A0CF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AD3C46"/>
    <w:multiLevelType w:val="hybridMultilevel"/>
    <w:tmpl w:val="0DDE76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667479"/>
    <w:multiLevelType w:val="hybridMultilevel"/>
    <w:tmpl w:val="693A5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E5E65"/>
    <w:multiLevelType w:val="hybridMultilevel"/>
    <w:tmpl w:val="01546A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B301C0"/>
    <w:multiLevelType w:val="hybridMultilevel"/>
    <w:tmpl w:val="8D1E4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2A2C40"/>
    <w:multiLevelType w:val="hybridMultilevel"/>
    <w:tmpl w:val="C34E0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D38AA"/>
    <w:multiLevelType w:val="hybridMultilevel"/>
    <w:tmpl w:val="3CF88A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5B76B4"/>
    <w:multiLevelType w:val="hybridMultilevel"/>
    <w:tmpl w:val="313EA6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3E52385"/>
    <w:multiLevelType w:val="hybridMultilevel"/>
    <w:tmpl w:val="BE08D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BFD1BBB"/>
    <w:multiLevelType w:val="hybridMultilevel"/>
    <w:tmpl w:val="FB5EE5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FD0564"/>
    <w:multiLevelType w:val="hybridMultilevel"/>
    <w:tmpl w:val="3C2A6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490531"/>
    <w:multiLevelType w:val="hybridMultilevel"/>
    <w:tmpl w:val="8C4227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1C3915"/>
    <w:multiLevelType w:val="hybridMultilevel"/>
    <w:tmpl w:val="1A14CC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E93924"/>
    <w:multiLevelType w:val="hybridMultilevel"/>
    <w:tmpl w:val="D06A2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47565C"/>
    <w:multiLevelType w:val="hybridMultilevel"/>
    <w:tmpl w:val="7E9A7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C0E0323"/>
    <w:multiLevelType w:val="hybridMultilevel"/>
    <w:tmpl w:val="2A128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0EA73E9"/>
    <w:multiLevelType w:val="hybridMultilevel"/>
    <w:tmpl w:val="02549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97417A"/>
    <w:multiLevelType w:val="hybridMultilevel"/>
    <w:tmpl w:val="6E9493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0F609F"/>
    <w:multiLevelType w:val="hybridMultilevel"/>
    <w:tmpl w:val="EC480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D34BD1"/>
    <w:multiLevelType w:val="hybridMultilevel"/>
    <w:tmpl w:val="AA38D6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157117E"/>
    <w:multiLevelType w:val="hybridMultilevel"/>
    <w:tmpl w:val="FA3467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174773F"/>
    <w:multiLevelType w:val="hybridMultilevel"/>
    <w:tmpl w:val="1E3A1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4817ACA"/>
    <w:multiLevelType w:val="hybridMultilevel"/>
    <w:tmpl w:val="B64AAE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4B23C15"/>
    <w:multiLevelType w:val="hybridMultilevel"/>
    <w:tmpl w:val="56321A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6CC6E21"/>
    <w:multiLevelType w:val="hybridMultilevel"/>
    <w:tmpl w:val="68AAC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73472DF"/>
    <w:multiLevelType w:val="hybridMultilevel"/>
    <w:tmpl w:val="5F0CB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415309"/>
    <w:multiLevelType w:val="hybridMultilevel"/>
    <w:tmpl w:val="AE3250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11E4BA4"/>
    <w:multiLevelType w:val="hybridMultilevel"/>
    <w:tmpl w:val="2B0E2B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1A522F0"/>
    <w:multiLevelType w:val="hybridMultilevel"/>
    <w:tmpl w:val="3912CC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40355B3"/>
    <w:multiLevelType w:val="hybridMultilevel"/>
    <w:tmpl w:val="5C384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8441C35"/>
    <w:multiLevelType w:val="hybridMultilevel"/>
    <w:tmpl w:val="BDFA9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B007197"/>
    <w:multiLevelType w:val="hybridMultilevel"/>
    <w:tmpl w:val="03C261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E9F727A"/>
    <w:multiLevelType w:val="hybridMultilevel"/>
    <w:tmpl w:val="E3DE4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924B8C"/>
    <w:multiLevelType w:val="hybridMultilevel"/>
    <w:tmpl w:val="6CA69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D272E9"/>
    <w:multiLevelType w:val="hybridMultilevel"/>
    <w:tmpl w:val="27DEEE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1"/>
  </w:num>
  <w:num w:numId="2" w16cid:durableId="207954015">
    <w:abstractNumId w:val="3"/>
  </w:num>
  <w:num w:numId="3" w16cid:durableId="1372222412">
    <w:abstractNumId w:val="12"/>
  </w:num>
  <w:num w:numId="4" w16cid:durableId="1727603854">
    <w:abstractNumId w:val="4"/>
  </w:num>
  <w:num w:numId="5" w16cid:durableId="439033797">
    <w:abstractNumId w:val="0"/>
  </w:num>
  <w:num w:numId="6" w16cid:durableId="876088561">
    <w:abstractNumId w:val="10"/>
  </w:num>
  <w:num w:numId="7" w16cid:durableId="649603609">
    <w:abstractNumId w:val="16"/>
  </w:num>
  <w:num w:numId="8" w16cid:durableId="801076998">
    <w:abstractNumId w:val="24"/>
  </w:num>
  <w:num w:numId="9" w16cid:durableId="2040667533">
    <w:abstractNumId w:val="30"/>
  </w:num>
  <w:num w:numId="10" w16cid:durableId="944069953">
    <w:abstractNumId w:val="25"/>
  </w:num>
  <w:num w:numId="11" w16cid:durableId="1185483284">
    <w:abstractNumId w:val="27"/>
  </w:num>
  <w:num w:numId="12" w16cid:durableId="1063867863">
    <w:abstractNumId w:val="29"/>
  </w:num>
  <w:num w:numId="13" w16cid:durableId="1756512256">
    <w:abstractNumId w:val="32"/>
  </w:num>
  <w:num w:numId="14" w16cid:durableId="1598440276">
    <w:abstractNumId w:val="9"/>
  </w:num>
  <w:num w:numId="15" w16cid:durableId="113402854">
    <w:abstractNumId w:val="18"/>
  </w:num>
  <w:num w:numId="16" w16cid:durableId="707416682">
    <w:abstractNumId w:val="28"/>
  </w:num>
  <w:num w:numId="17" w16cid:durableId="151063716">
    <w:abstractNumId w:val="5"/>
  </w:num>
  <w:num w:numId="18" w16cid:durableId="1483885457">
    <w:abstractNumId w:val="19"/>
  </w:num>
  <w:num w:numId="19" w16cid:durableId="754979617">
    <w:abstractNumId w:val="35"/>
  </w:num>
  <w:num w:numId="20" w16cid:durableId="1284724531">
    <w:abstractNumId w:val="34"/>
  </w:num>
  <w:num w:numId="21" w16cid:durableId="1425422190">
    <w:abstractNumId w:val="15"/>
  </w:num>
  <w:num w:numId="22" w16cid:durableId="98331319">
    <w:abstractNumId w:val="17"/>
  </w:num>
  <w:num w:numId="23" w16cid:durableId="2137748211">
    <w:abstractNumId w:val="37"/>
  </w:num>
  <w:num w:numId="24" w16cid:durableId="159974964">
    <w:abstractNumId w:val="11"/>
  </w:num>
  <w:num w:numId="25" w16cid:durableId="907568245">
    <w:abstractNumId w:val="6"/>
  </w:num>
  <w:num w:numId="26" w16cid:durableId="1697198008">
    <w:abstractNumId w:val="23"/>
  </w:num>
  <w:num w:numId="27" w16cid:durableId="995692896">
    <w:abstractNumId w:val="14"/>
  </w:num>
  <w:num w:numId="28" w16cid:durableId="980696817">
    <w:abstractNumId w:val="26"/>
  </w:num>
  <w:num w:numId="29" w16cid:durableId="755517528">
    <w:abstractNumId w:val="7"/>
  </w:num>
  <w:num w:numId="30" w16cid:durableId="573397938">
    <w:abstractNumId w:val="33"/>
  </w:num>
  <w:num w:numId="31" w16cid:durableId="1041393812">
    <w:abstractNumId w:val="20"/>
  </w:num>
  <w:num w:numId="32" w16cid:durableId="1769810023">
    <w:abstractNumId w:val="8"/>
  </w:num>
  <w:num w:numId="33" w16cid:durableId="1967393678">
    <w:abstractNumId w:val="36"/>
  </w:num>
  <w:num w:numId="34" w16cid:durableId="1058165905">
    <w:abstractNumId w:val="2"/>
  </w:num>
  <w:num w:numId="35" w16cid:durableId="448744058">
    <w:abstractNumId w:val="38"/>
  </w:num>
  <w:num w:numId="36" w16cid:durableId="145168030">
    <w:abstractNumId w:val="31"/>
  </w:num>
  <w:num w:numId="37" w16cid:durableId="1920014246">
    <w:abstractNumId w:val="22"/>
  </w:num>
  <w:num w:numId="38" w16cid:durableId="861433614">
    <w:abstractNumId w:val="13"/>
  </w:num>
  <w:num w:numId="39" w16cid:durableId="20645241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1291A"/>
    <w:rsid w:val="00017030"/>
    <w:rsid w:val="00034F03"/>
    <w:rsid w:val="00036551"/>
    <w:rsid w:val="00055995"/>
    <w:rsid w:val="00072B63"/>
    <w:rsid w:val="000871E7"/>
    <w:rsid w:val="000916CE"/>
    <w:rsid w:val="000927AF"/>
    <w:rsid w:val="000A2813"/>
    <w:rsid w:val="000D0CC8"/>
    <w:rsid w:val="00104F4B"/>
    <w:rsid w:val="001424FA"/>
    <w:rsid w:val="00156041"/>
    <w:rsid w:val="00157FC7"/>
    <w:rsid w:val="00164723"/>
    <w:rsid w:val="00173C98"/>
    <w:rsid w:val="00186BE0"/>
    <w:rsid w:val="00194555"/>
    <w:rsid w:val="001C04E6"/>
    <w:rsid w:val="001C76E3"/>
    <w:rsid w:val="001D2CB6"/>
    <w:rsid w:val="001D42EC"/>
    <w:rsid w:val="001E78CA"/>
    <w:rsid w:val="00202403"/>
    <w:rsid w:val="002266CF"/>
    <w:rsid w:val="002839AD"/>
    <w:rsid w:val="00294270"/>
    <w:rsid w:val="002B7E48"/>
    <w:rsid w:val="002C2399"/>
    <w:rsid w:val="002E3BCB"/>
    <w:rsid w:val="002E3F6B"/>
    <w:rsid w:val="002F5BE8"/>
    <w:rsid w:val="00300481"/>
    <w:rsid w:val="00334C70"/>
    <w:rsid w:val="0034229A"/>
    <w:rsid w:val="00382F1A"/>
    <w:rsid w:val="003E2FC0"/>
    <w:rsid w:val="004018B6"/>
    <w:rsid w:val="00427971"/>
    <w:rsid w:val="00442272"/>
    <w:rsid w:val="00455EE0"/>
    <w:rsid w:val="00460B73"/>
    <w:rsid w:val="00495A4F"/>
    <w:rsid w:val="004A1241"/>
    <w:rsid w:val="004B2F44"/>
    <w:rsid w:val="004B35DA"/>
    <w:rsid w:val="004F507F"/>
    <w:rsid w:val="005216F1"/>
    <w:rsid w:val="005264EA"/>
    <w:rsid w:val="00533829"/>
    <w:rsid w:val="00535889"/>
    <w:rsid w:val="00537C96"/>
    <w:rsid w:val="00545C9D"/>
    <w:rsid w:val="00560503"/>
    <w:rsid w:val="005653F5"/>
    <w:rsid w:val="00577C08"/>
    <w:rsid w:val="005827E2"/>
    <w:rsid w:val="00586AAD"/>
    <w:rsid w:val="00586F00"/>
    <w:rsid w:val="005A3D3A"/>
    <w:rsid w:val="005B61CE"/>
    <w:rsid w:val="005B6498"/>
    <w:rsid w:val="005B7AEF"/>
    <w:rsid w:val="005C6033"/>
    <w:rsid w:val="005C66DC"/>
    <w:rsid w:val="005F20FA"/>
    <w:rsid w:val="005F6477"/>
    <w:rsid w:val="006304D1"/>
    <w:rsid w:val="00663BEB"/>
    <w:rsid w:val="00670349"/>
    <w:rsid w:val="00671DA5"/>
    <w:rsid w:val="0069650C"/>
    <w:rsid w:val="006A28C8"/>
    <w:rsid w:val="006A7F01"/>
    <w:rsid w:val="006B0A6E"/>
    <w:rsid w:val="006B4A11"/>
    <w:rsid w:val="006D7F1E"/>
    <w:rsid w:val="00707B58"/>
    <w:rsid w:val="00721A16"/>
    <w:rsid w:val="00753A77"/>
    <w:rsid w:val="007600F6"/>
    <w:rsid w:val="00761EF2"/>
    <w:rsid w:val="0076325F"/>
    <w:rsid w:val="00771115"/>
    <w:rsid w:val="00790901"/>
    <w:rsid w:val="0079288B"/>
    <w:rsid w:val="00794854"/>
    <w:rsid w:val="00797C41"/>
    <w:rsid w:val="007A5903"/>
    <w:rsid w:val="007B377A"/>
    <w:rsid w:val="007D2E9B"/>
    <w:rsid w:val="007F617B"/>
    <w:rsid w:val="007F6794"/>
    <w:rsid w:val="008021C0"/>
    <w:rsid w:val="008031D4"/>
    <w:rsid w:val="00812854"/>
    <w:rsid w:val="0081549D"/>
    <w:rsid w:val="008221CB"/>
    <w:rsid w:val="00830EA1"/>
    <w:rsid w:val="0083618D"/>
    <w:rsid w:val="00845CDA"/>
    <w:rsid w:val="008507F4"/>
    <w:rsid w:val="008678CF"/>
    <w:rsid w:val="00886E09"/>
    <w:rsid w:val="008A4957"/>
    <w:rsid w:val="008B7594"/>
    <w:rsid w:val="00901B29"/>
    <w:rsid w:val="009072D8"/>
    <w:rsid w:val="00956CDA"/>
    <w:rsid w:val="009650BF"/>
    <w:rsid w:val="009669AA"/>
    <w:rsid w:val="00974F3F"/>
    <w:rsid w:val="009949FB"/>
    <w:rsid w:val="009A6B6A"/>
    <w:rsid w:val="009C586E"/>
    <w:rsid w:val="009D7E63"/>
    <w:rsid w:val="009F2D2A"/>
    <w:rsid w:val="00A3642B"/>
    <w:rsid w:val="00A523ED"/>
    <w:rsid w:val="00A67336"/>
    <w:rsid w:val="00A9491D"/>
    <w:rsid w:val="00AC3252"/>
    <w:rsid w:val="00AD6E50"/>
    <w:rsid w:val="00AD7538"/>
    <w:rsid w:val="00AE311D"/>
    <w:rsid w:val="00B00297"/>
    <w:rsid w:val="00B45670"/>
    <w:rsid w:val="00B521EB"/>
    <w:rsid w:val="00B87CE2"/>
    <w:rsid w:val="00B90C99"/>
    <w:rsid w:val="00BF396F"/>
    <w:rsid w:val="00C02DC3"/>
    <w:rsid w:val="00C07FE6"/>
    <w:rsid w:val="00C21CF7"/>
    <w:rsid w:val="00C476BB"/>
    <w:rsid w:val="00C608EE"/>
    <w:rsid w:val="00C76E97"/>
    <w:rsid w:val="00C851A9"/>
    <w:rsid w:val="00C91C4D"/>
    <w:rsid w:val="00CD4A63"/>
    <w:rsid w:val="00D0217F"/>
    <w:rsid w:val="00D05B44"/>
    <w:rsid w:val="00D06DCE"/>
    <w:rsid w:val="00D13D09"/>
    <w:rsid w:val="00D17192"/>
    <w:rsid w:val="00D31272"/>
    <w:rsid w:val="00D34FD9"/>
    <w:rsid w:val="00D50B15"/>
    <w:rsid w:val="00D56E23"/>
    <w:rsid w:val="00D6443F"/>
    <w:rsid w:val="00D66680"/>
    <w:rsid w:val="00D919D0"/>
    <w:rsid w:val="00D96F2D"/>
    <w:rsid w:val="00DA3454"/>
    <w:rsid w:val="00DC167D"/>
    <w:rsid w:val="00DD27B7"/>
    <w:rsid w:val="00DF21A6"/>
    <w:rsid w:val="00E17351"/>
    <w:rsid w:val="00E35CFF"/>
    <w:rsid w:val="00E45327"/>
    <w:rsid w:val="00E6426D"/>
    <w:rsid w:val="00E812BC"/>
    <w:rsid w:val="00E919E2"/>
    <w:rsid w:val="00EA1EB0"/>
    <w:rsid w:val="00EB0355"/>
    <w:rsid w:val="00F20DD2"/>
    <w:rsid w:val="00F3591D"/>
    <w:rsid w:val="00F4744E"/>
    <w:rsid w:val="00F508FC"/>
    <w:rsid w:val="00F54F81"/>
    <w:rsid w:val="00F6280B"/>
    <w:rsid w:val="00F85445"/>
    <w:rsid w:val="00FA39AB"/>
    <w:rsid w:val="00FB7F95"/>
    <w:rsid w:val="00FF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E876A"/>
  <w15:chartTrackingRefBased/>
  <w15:docId w15:val="{B68B643F-CFC4-493A-B8A6-8E00B9789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25F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5F2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0FA"/>
  </w:style>
  <w:style w:type="paragraph" w:styleId="Footer">
    <w:name w:val="footer"/>
    <w:basedOn w:val="Normal"/>
    <w:link w:val="FooterChar"/>
    <w:uiPriority w:val="99"/>
    <w:unhideWhenUsed/>
    <w:rsid w:val="005F2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0FA"/>
  </w:style>
  <w:style w:type="paragraph" w:styleId="Caption">
    <w:name w:val="caption"/>
    <w:basedOn w:val="Normal"/>
    <w:next w:val="Normal"/>
    <w:uiPriority w:val="35"/>
    <w:unhideWhenUsed/>
    <w:qFormat/>
    <w:rsid w:val="005C66D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673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33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17030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D919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hyperlink" Target="https://athena.ohdsi.org/search-terms/start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academy.ehden.eu/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jpeg"/><Relationship Id="rId64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hyperlink" Target="https://ohdsi.github.io/CommonDataModel/cdm53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jpe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hyperlink" Target="https://ohdsi.github.io/TheBookOfOhdsi/" TargetMode="Externa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Edgar_F._Codd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67CFB-DD8A-4E57-94FD-96EC5D366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3186</TotalTime>
  <Pages>43</Pages>
  <Words>4295</Words>
  <Characters>24482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9</cp:revision>
  <dcterms:created xsi:type="dcterms:W3CDTF">2026-08-26T20:41:00Z</dcterms:created>
  <dcterms:modified xsi:type="dcterms:W3CDTF">2026-09-08T01:12:00Z</dcterms:modified>
</cp:coreProperties>
</file>