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780"/>
        <w:gridCol w:w="1763"/>
        <w:gridCol w:w="1064"/>
        <w:gridCol w:w="405"/>
        <w:gridCol w:w="4469"/>
      </w:tblGrid>
      <w:tr w:rsidR="000871E7" w14:paraId="2C0CD87F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69278456" w14:textId="0BBD6BA7" w:rsidR="000871E7" w:rsidRPr="00EF19B7" w:rsidRDefault="00EF19B7" w:rsidP="00CD66D8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EF19B7">
              <w:rPr>
                <w:b w:val="0"/>
                <w:bCs w:val="0"/>
                <w:sz w:val="28"/>
                <w:szCs w:val="28"/>
              </w:rPr>
              <w:t>Setting Goals</w:t>
            </w:r>
          </w:p>
        </w:tc>
      </w:tr>
      <w:tr w:rsidR="000871E7" w:rsidRPr="0068537F" w14:paraId="53E0E3AA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3DA4048" w14:textId="77777777" w:rsidR="000871E7" w:rsidRPr="0068537F" w:rsidRDefault="000871E7" w:rsidP="00CD66D8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66E0A9D9" w14:textId="6742CA60" w:rsidR="000871E7" w:rsidRPr="0068537F" w:rsidRDefault="00EF19B7" w:rsidP="00CD66D8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01 Sept 2026</w:t>
            </w:r>
          </w:p>
        </w:tc>
      </w:tr>
      <w:tr w:rsidR="000871E7" w14:paraId="03557CAF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758AD7EE" w14:textId="77777777" w:rsidR="000871E7" w:rsidRPr="00EF19B7" w:rsidRDefault="000871E7" w:rsidP="00CD66D8">
            <w:pPr>
              <w:spacing w:line="360" w:lineRule="auto"/>
              <w:rPr>
                <w:color w:val="595959" w:themeColor="text1" w:themeTint="A6"/>
              </w:rPr>
            </w:pPr>
            <w:r w:rsidRPr="00EF19B7">
              <w:rPr>
                <w:color w:val="595959" w:themeColor="text1" w:themeTint="A6"/>
              </w:rPr>
              <w:t xml:space="preserve"> </w:t>
            </w:r>
          </w:p>
          <w:p w14:paraId="36FEC698" w14:textId="57A6C877" w:rsidR="00EF19B7" w:rsidRPr="0068537F" w:rsidRDefault="00EF19B7" w:rsidP="00CD66D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e</w:t>
            </w:r>
            <w:r w:rsidRPr="00EF19B7">
              <w:rPr>
                <w:color w:val="595959" w:themeColor="text1" w:themeTint="A6"/>
              </w:rPr>
              <w:t>stimate the requirements to translate experimental notebooks and proof-of-concept models into scalable, maintainable production code</w:t>
            </w:r>
          </w:p>
          <w:p w14:paraId="6A8ACA3B" w14:textId="7E9E9B09" w:rsidR="000871E7" w:rsidRPr="0068537F" w:rsidRDefault="000871E7" w:rsidP="00CD66D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EF19B7">
              <w:t>i</w:t>
            </w:r>
            <w:r w:rsidR="00EF19B7" w:rsidRPr="00EF19B7">
              <w:t>dentify metrics for complete machine learning pipelines from data ingestion through model deployment</w:t>
            </w:r>
          </w:p>
          <w:p w14:paraId="697D348A" w14:textId="77777777" w:rsidR="000871E7" w:rsidRPr="00EF19B7" w:rsidRDefault="000871E7" w:rsidP="00CD66D8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2CE7BCA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019D044B" w14:textId="5DBF824D" w:rsidR="000871E7" w:rsidRPr="00C147DC" w:rsidRDefault="00EF19B7" w:rsidP="00CD66D8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FBA65FE" w14:textId="085AC5C1" w:rsidR="000871E7" w:rsidRPr="00C147DC" w:rsidRDefault="000871E7" w:rsidP="00CD66D8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5DCB9A9D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356479E6" w14:textId="25E4B78B" w:rsidR="000871E7" w:rsidRDefault="007E35A7" w:rsidP="00CD66D8">
            <w:pPr>
              <w:spacing w:line="360" w:lineRule="auto"/>
              <w:ind w:left="701" w:hanging="701"/>
            </w:pPr>
            <w:r w:rsidRPr="007E35A7">
              <w:rPr>
                <w:b w:val="0"/>
                <w:bCs w:val="0"/>
                <w:color w:val="747474" w:themeColor="background2" w:themeShade="80"/>
              </w:rPr>
              <w:t xml:space="preserve">Mitchell M, Wu S, Zaldivar A, et al. Model Cards for Model Reporting. In: Proceedings of the Conference on Fairness, Accountability, and Transparency. ACM; 2019:220-229. </w:t>
            </w:r>
            <w:hyperlink r:id="rId7" w:history="1">
              <w:r w:rsidRPr="004220B4">
                <w:rPr>
                  <w:rStyle w:val="Hyperlink"/>
                </w:rPr>
                <w:t>https://arxiv.org/pdf/1810.03993</w:t>
              </w:r>
            </w:hyperlink>
          </w:p>
          <w:p w14:paraId="5E29294A" w14:textId="77777777" w:rsidR="007E35A7" w:rsidRDefault="007E35A7" w:rsidP="00CD66D8">
            <w:pPr>
              <w:spacing w:line="360" w:lineRule="auto"/>
            </w:pPr>
          </w:p>
          <w:p w14:paraId="087038E1" w14:textId="52D2AB3F" w:rsidR="007E35A7" w:rsidRDefault="007E35A7" w:rsidP="00CD66D8">
            <w:pPr>
              <w:spacing w:line="360" w:lineRule="auto"/>
              <w:ind w:left="701" w:hanging="701"/>
            </w:pPr>
            <w:r w:rsidRPr="007E35A7">
              <w:rPr>
                <w:b w:val="0"/>
                <w:bCs w:val="0"/>
                <w:color w:val="747474" w:themeColor="background2" w:themeShade="80"/>
              </w:rPr>
              <w:t xml:space="preserve">Brownlee, J. (2021, April 30). Tour of Evaluation Metrics for Imbalanced Classification. MachineLearningMastery.com. </w:t>
            </w:r>
            <w:hyperlink r:id="rId8" w:history="1">
              <w:r w:rsidRPr="004220B4">
                <w:rPr>
                  <w:rStyle w:val="Hyperlink"/>
                </w:rPr>
                <w:t>https://machinelearningmastery.com/tour-of-evaluation-metrics-for-imbalanced-classification/</w:t>
              </w:r>
            </w:hyperlink>
          </w:p>
          <w:p w14:paraId="513E4AE2" w14:textId="409C3495" w:rsidR="007E35A7" w:rsidRPr="00F10BA6" w:rsidRDefault="007E35A7" w:rsidP="00CD66D8">
            <w:pPr>
              <w:spacing w:line="360" w:lineRule="auto"/>
              <w:ind w:left="701" w:hanging="701"/>
              <w:rPr>
                <w:b w:val="0"/>
                <w:bCs w:val="0"/>
              </w:rPr>
            </w:pPr>
          </w:p>
        </w:tc>
      </w:tr>
      <w:tr w:rsidR="00C33B4F" w:rsidRPr="00200815" w14:paraId="62488D0C" w14:textId="77777777" w:rsidTr="00C33B4F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7E496F87" w14:textId="719743FA" w:rsidR="00C33B4F" w:rsidRPr="00C33B4F" w:rsidRDefault="00C33B4F" w:rsidP="00CD66D8">
            <w:pPr>
              <w:spacing w:line="360" w:lineRule="auto"/>
              <w:ind w:left="701" w:hanging="701"/>
            </w:pPr>
            <w:r w:rsidRPr="00C33B4F">
              <w:rPr>
                <w:b w:val="0"/>
                <w:bCs w:val="0"/>
              </w:rPr>
              <w:t>Model Cards for Model Reporting</w:t>
            </w:r>
          </w:p>
        </w:tc>
      </w:tr>
      <w:tr w:rsidR="000871E7" w:rsidRPr="004A20F3" w14:paraId="164CCF47" w14:textId="77777777" w:rsidTr="001F7000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66F7630E" w14:textId="028F0F73" w:rsidR="000871E7" w:rsidRPr="00AB7E16" w:rsidRDefault="00995D36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95D36">
              <w:rPr>
                <w:color w:val="80340D" w:themeColor="accent2" w:themeShade="80"/>
              </w:rPr>
              <w:t>Central Idea</w:t>
            </w:r>
          </w:p>
        </w:tc>
        <w:tc>
          <w:tcPr>
            <w:tcW w:w="8136" w:type="dxa"/>
            <w:gridSpan w:val="4"/>
            <w:shd w:val="clear" w:color="auto" w:fill="FFFFFF" w:themeFill="background1"/>
          </w:tcPr>
          <w:p w14:paraId="1FAA66BC" w14:textId="77777777" w:rsidR="00995D36" w:rsidRPr="00090521" w:rsidRDefault="00995D36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90521">
              <w:rPr>
                <w:b/>
                <w:bCs/>
                <w:color w:val="156082" w:themeColor="accent1"/>
              </w:rPr>
              <w:t>Machine-learning models are increasingly used in high-impact areas such as:</w:t>
            </w:r>
          </w:p>
          <w:p w14:paraId="521B09BA" w14:textId="7563453C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995D36">
              <w:rPr>
                <w:color w:val="A02B93" w:themeColor="accent5"/>
              </w:rPr>
              <w:t>ealthcare</w:t>
            </w:r>
          </w:p>
          <w:p w14:paraId="7250F364" w14:textId="21A6B288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995D36">
              <w:rPr>
                <w:color w:val="A02B93" w:themeColor="accent5"/>
              </w:rPr>
              <w:t>mployment</w:t>
            </w:r>
          </w:p>
          <w:p w14:paraId="269646D4" w14:textId="2B9BE895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995D36">
              <w:rPr>
                <w:color w:val="A02B93" w:themeColor="accent5"/>
              </w:rPr>
              <w:t>ducation</w:t>
            </w:r>
          </w:p>
          <w:p w14:paraId="6E280476" w14:textId="1F867AB3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995D36">
              <w:rPr>
                <w:color w:val="A02B93" w:themeColor="accent5"/>
              </w:rPr>
              <w:t>aw enforcement</w:t>
            </w:r>
          </w:p>
          <w:p w14:paraId="10400DB8" w14:textId="66944CB0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995D36">
              <w:rPr>
                <w:color w:val="A02B93" w:themeColor="accent5"/>
              </w:rPr>
              <w:t>riminal justice</w:t>
            </w:r>
          </w:p>
          <w:p w14:paraId="720672B1" w14:textId="77777777" w:rsidR="00995D36" w:rsidRDefault="00995D36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1E7591" w14:textId="77777777" w:rsidR="00F37DAF" w:rsidRPr="00995D36" w:rsidRDefault="00F37DA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243CE9" w14:textId="77777777" w:rsidR="00995D36" w:rsidRPr="00090521" w:rsidRDefault="00995D36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90521">
              <w:rPr>
                <w:b/>
                <w:bCs/>
                <w:color w:val="156082" w:themeColor="accent1"/>
              </w:rPr>
              <w:lastRenderedPageBreak/>
              <w:t>However, released models often include little documentation about:</w:t>
            </w:r>
          </w:p>
          <w:p w14:paraId="73960AA2" w14:textId="33AFFA32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95D36">
              <w:rPr>
                <w:color w:val="A02B93" w:themeColor="accent5"/>
              </w:rPr>
              <w:t>heir intended applications</w:t>
            </w:r>
          </w:p>
          <w:p w14:paraId="5E22D712" w14:textId="011E2D01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95D36">
              <w:rPr>
                <w:color w:val="A02B93" w:themeColor="accent5"/>
              </w:rPr>
              <w:t>heir performance limitations</w:t>
            </w:r>
          </w:p>
          <w:p w14:paraId="79A1AEDE" w14:textId="1B546959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95D36">
              <w:rPr>
                <w:color w:val="A02B93" w:themeColor="accent5"/>
              </w:rPr>
              <w:t>he populations on which they were evaluate</w:t>
            </w:r>
            <w:r>
              <w:rPr>
                <w:color w:val="A02B93" w:themeColor="accent5"/>
              </w:rPr>
              <w:t>d</w:t>
            </w:r>
          </w:p>
          <w:p w14:paraId="4ABE78FA" w14:textId="22DD87F4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95D36">
              <w:rPr>
                <w:color w:val="A02B93" w:themeColor="accent5"/>
              </w:rPr>
              <w:t>he errors they are likely to make</w:t>
            </w:r>
          </w:p>
          <w:p w14:paraId="0833F241" w14:textId="27B5599C" w:rsidR="00995D36" w:rsidRPr="00995D36" w:rsidRDefault="00995D3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95D36">
              <w:rPr>
                <w:color w:val="A02B93" w:themeColor="accent5"/>
              </w:rPr>
              <w:t>he contexts in which they should not be used</w:t>
            </w:r>
          </w:p>
          <w:p w14:paraId="4BE15C83" w14:textId="77777777" w:rsidR="00995D36" w:rsidRPr="00995D36" w:rsidRDefault="00995D36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A6F093" w14:textId="77777777" w:rsidR="00995D36" w:rsidRPr="00090521" w:rsidRDefault="00995D36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90521">
              <w:rPr>
                <w:b/>
                <w:bCs/>
                <w:color w:val="156082" w:themeColor="accent1"/>
              </w:rPr>
              <w:t>The authors propose model cards as a standardized form of model documentation.</w:t>
            </w:r>
          </w:p>
          <w:p w14:paraId="7BF135A4" w14:textId="77777777" w:rsidR="00090521" w:rsidRDefault="0009052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995D36" w:rsidRPr="00995D36">
              <w:rPr>
                <w:color w:val="A02B93" w:themeColor="accent5"/>
              </w:rPr>
              <w:t xml:space="preserve"> model card is a short document—typically one or two pages—that accompanies a trained model</w:t>
            </w:r>
          </w:p>
          <w:p w14:paraId="14DEF6D0" w14:textId="77777777" w:rsidR="00090521" w:rsidRDefault="0009052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995D36" w:rsidRPr="00995D36">
              <w:rPr>
                <w:color w:val="A02B93" w:themeColor="accent5"/>
              </w:rPr>
              <w:t>t explains how the model was</w:t>
            </w:r>
            <w:r>
              <w:rPr>
                <w:color w:val="A02B93" w:themeColor="accent5"/>
              </w:rPr>
              <w:t>:</w:t>
            </w:r>
            <w:r w:rsidR="00995D36" w:rsidRPr="00995D36">
              <w:rPr>
                <w:color w:val="A02B93" w:themeColor="accent5"/>
              </w:rPr>
              <w:t xml:space="preserve"> </w:t>
            </w:r>
          </w:p>
          <w:p w14:paraId="02453DA1" w14:textId="77777777" w:rsidR="00090521" w:rsidRDefault="00995D36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95D36">
              <w:rPr>
                <w:color w:val="A02B93" w:themeColor="accent5"/>
              </w:rPr>
              <w:t>developed</w:t>
            </w:r>
          </w:p>
          <w:p w14:paraId="69F21D7B" w14:textId="77777777" w:rsidR="00090521" w:rsidRDefault="00995D36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95D36">
              <w:rPr>
                <w:color w:val="A02B93" w:themeColor="accent5"/>
              </w:rPr>
              <w:t>evaluated</w:t>
            </w:r>
          </w:p>
          <w:p w14:paraId="3BA0111D" w14:textId="0861DBA4" w:rsidR="000871E7" w:rsidRDefault="00995D36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95D36">
              <w:rPr>
                <w:color w:val="A02B93" w:themeColor="accent5"/>
              </w:rPr>
              <w:t>intended to be used</w:t>
            </w:r>
          </w:p>
          <w:p w14:paraId="28C485C6" w14:textId="77777777" w:rsidR="000871E7" w:rsidRPr="00090521" w:rsidRDefault="000871E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272B52BE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1BB8A22C" w14:textId="11F8E2A7" w:rsidR="000871E7" w:rsidRPr="00C71A4B" w:rsidRDefault="00090521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90521">
              <w:rPr>
                <w:color w:val="80340D" w:themeColor="accent2" w:themeShade="80"/>
              </w:rPr>
              <w:lastRenderedPageBreak/>
              <w:t>Why Model Cards Are Needed</w:t>
            </w:r>
          </w:p>
        </w:tc>
        <w:tc>
          <w:tcPr>
            <w:tcW w:w="8136" w:type="dxa"/>
            <w:gridSpan w:val="4"/>
          </w:tcPr>
          <w:p w14:paraId="6FEF2F30" w14:textId="77777777" w:rsidR="00090521" w:rsidRPr="00090521" w:rsidRDefault="0009052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90521">
              <w:rPr>
                <w:b/>
                <w:bCs/>
                <w:color w:val="156082" w:themeColor="accent1"/>
              </w:rPr>
              <w:t>Overall performance metrics can conceal important differences between groups.</w:t>
            </w:r>
          </w:p>
          <w:p w14:paraId="5C177D30" w14:textId="0C2A76AD" w:rsidR="00090521" w:rsidRDefault="0009052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090521">
              <w:rPr>
                <w:color w:val="A02B93" w:themeColor="accent5"/>
              </w:rPr>
              <w:t>or example</w:t>
            </w:r>
            <w:r>
              <w:rPr>
                <w:color w:val="A02B93" w:themeColor="accent5"/>
              </w:rPr>
              <w:t>:</w:t>
            </w:r>
          </w:p>
          <w:p w14:paraId="75D38C47" w14:textId="7230FAEE" w:rsidR="00090521" w:rsidRPr="00090521" w:rsidRDefault="0009052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90521">
              <w:rPr>
                <w:color w:val="A02B93" w:themeColor="accent5"/>
              </w:rPr>
              <w:t>a classifier may achieve high aggregate accuracy while producing substantially higher error rates for:</w:t>
            </w:r>
          </w:p>
          <w:p w14:paraId="1787ACCF" w14:textId="076A7327" w:rsidR="00090521" w:rsidRPr="00090521" w:rsidRDefault="00090521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090521">
              <w:rPr>
                <w:color w:val="A02B93" w:themeColor="accent5"/>
              </w:rPr>
              <w:t>articular racial groups</w:t>
            </w:r>
          </w:p>
          <w:p w14:paraId="4AFD2D68" w14:textId="626CEA6E" w:rsidR="00090521" w:rsidRPr="00090521" w:rsidRDefault="00090521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090521">
              <w:rPr>
                <w:color w:val="A02B93" w:themeColor="accent5"/>
              </w:rPr>
              <w:t>articular gender groups</w:t>
            </w:r>
          </w:p>
          <w:p w14:paraId="6DC3CF10" w14:textId="62A155FE" w:rsidR="00090521" w:rsidRPr="00090521" w:rsidRDefault="00090521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090521">
              <w:rPr>
                <w:color w:val="A02B93" w:themeColor="accent5"/>
              </w:rPr>
              <w:t>lder or younger people</w:t>
            </w:r>
          </w:p>
          <w:p w14:paraId="0BEB8251" w14:textId="56E67848" w:rsidR="00090521" w:rsidRPr="00090521" w:rsidRDefault="00090521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090521">
              <w:rPr>
                <w:color w:val="A02B93" w:themeColor="accent5"/>
              </w:rPr>
              <w:t>eople with particular skin types</w:t>
            </w:r>
          </w:p>
          <w:p w14:paraId="64F3074F" w14:textId="2C1258D4" w:rsidR="00090521" w:rsidRPr="00090521" w:rsidRDefault="00090521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090521">
              <w:rPr>
                <w:color w:val="A02B93" w:themeColor="accent5"/>
              </w:rPr>
              <w:t>ntersections of these categories</w:t>
            </w:r>
          </w:p>
          <w:p w14:paraId="5A6C5024" w14:textId="77777777" w:rsidR="00090521" w:rsidRPr="00090521" w:rsidRDefault="0009052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84B6B3E" w14:textId="77777777" w:rsidR="00090521" w:rsidRPr="00090521" w:rsidRDefault="0009052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90521">
              <w:rPr>
                <w:b/>
                <w:bCs/>
                <w:color w:val="156082" w:themeColor="accent1"/>
              </w:rPr>
              <w:lastRenderedPageBreak/>
              <w:t>Many model failures have historically been discovered only after deployment, when affected users reported them.</w:t>
            </w:r>
          </w:p>
          <w:p w14:paraId="1532417C" w14:textId="316EA718" w:rsidR="000871E7" w:rsidRPr="00995D36" w:rsidRDefault="0009052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090521">
              <w:rPr>
                <w:color w:val="A02B93" w:themeColor="accent5"/>
              </w:rPr>
              <w:t xml:space="preserve">odel cards encourage developers to </w:t>
            </w:r>
            <w:r w:rsidRPr="00C202B9">
              <w:rPr>
                <w:b/>
                <w:bCs/>
                <w:color w:val="A02B93" w:themeColor="accent5"/>
              </w:rPr>
              <w:t>investigate</w:t>
            </w:r>
            <w:r w:rsidRPr="00090521">
              <w:rPr>
                <w:color w:val="A02B93" w:themeColor="accent5"/>
              </w:rPr>
              <w:t xml:space="preserve"> and </w:t>
            </w:r>
            <w:r w:rsidRPr="00C202B9">
              <w:rPr>
                <w:b/>
                <w:bCs/>
                <w:color w:val="A02B93" w:themeColor="accent5"/>
              </w:rPr>
              <w:t>disclose</w:t>
            </w:r>
            <w:r w:rsidRPr="00090521">
              <w:rPr>
                <w:color w:val="A02B93" w:themeColor="accent5"/>
              </w:rPr>
              <w:t xml:space="preserve"> these differences before a model is adopted.</w:t>
            </w:r>
          </w:p>
          <w:p w14:paraId="5BC4C7A1" w14:textId="77777777" w:rsidR="000871E7" w:rsidRPr="00C202B9" w:rsidRDefault="000871E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95D36" w14:paraId="66B5615D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49ADFEA7" w14:textId="27A59258" w:rsidR="00995D36" w:rsidRDefault="00C202B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202B9">
              <w:rPr>
                <w:color w:val="80340D" w:themeColor="accent2" w:themeShade="80"/>
              </w:rPr>
              <w:lastRenderedPageBreak/>
              <w:t>Disaggregated Evaluation</w:t>
            </w:r>
          </w:p>
        </w:tc>
        <w:tc>
          <w:tcPr>
            <w:tcW w:w="8136" w:type="dxa"/>
            <w:gridSpan w:val="4"/>
          </w:tcPr>
          <w:p w14:paraId="6D49C720" w14:textId="75087F68" w:rsidR="00C202B9" w:rsidRPr="00C202B9" w:rsidRDefault="00C202B9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202B9">
              <w:rPr>
                <w:b/>
                <w:bCs/>
                <w:color w:val="156082" w:themeColor="accent1"/>
              </w:rPr>
              <w:t>A central recommendation is to report model performance separately across relevant factors.</w:t>
            </w:r>
          </w:p>
          <w:p w14:paraId="52D76932" w14:textId="31E849EA" w:rsidR="00C202B9" w:rsidRPr="00C202B9" w:rsidRDefault="00C202B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C202B9">
              <w:rPr>
                <w:color w:val="A02B93" w:themeColor="accent5"/>
              </w:rPr>
              <w:t>hese factors may include:</w:t>
            </w:r>
          </w:p>
          <w:p w14:paraId="61F93798" w14:textId="6E6E1FEA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C202B9">
              <w:rPr>
                <w:color w:val="A02B93" w:themeColor="accent5"/>
              </w:rPr>
              <w:t>ultural groups</w:t>
            </w:r>
          </w:p>
          <w:p w14:paraId="30D6A1AE" w14:textId="369DC274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C202B9">
              <w:rPr>
                <w:color w:val="A02B93" w:themeColor="accent5"/>
              </w:rPr>
              <w:t>emographic groups</w:t>
            </w:r>
          </w:p>
          <w:p w14:paraId="3505536C" w14:textId="1B0C6FEE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202B9">
              <w:rPr>
                <w:color w:val="A02B93" w:themeColor="accent5"/>
              </w:rPr>
              <w:t>henotypic characteristics</w:t>
            </w:r>
          </w:p>
          <w:p w14:paraId="285E2D74" w14:textId="4139B40A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C202B9">
              <w:rPr>
                <w:color w:val="A02B93" w:themeColor="accent5"/>
              </w:rPr>
              <w:t>nvironmental conditions</w:t>
            </w:r>
          </w:p>
          <w:p w14:paraId="40027F1A" w14:textId="26798577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202B9">
              <w:rPr>
                <w:color w:val="A02B93" w:themeColor="accent5"/>
              </w:rPr>
              <w:t>nput-capture technologies</w:t>
            </w:r>
          </w:p>
          <w:p w14:paraId="3AD2D89F" w14:textId="45820926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202B9">
              <w:rPr>
                <w:color w:val="A02B93" w:themeColor="accent5"/>
              </w:rPr>
              <w:t>ntersections of multiple characteristics</w:t>
            </w:r>
          </w:p>
          <w:p w14:paraId="45CD0CE0" w14:textId="557F3181" w:rsid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C202B9">
              <w:rPr>
                <w:color w:val="A02B93" w:themeColor="accent5"/>
              </w:rPr>
              <w:t>nitary analysis</w:t>
            </w:r>
          </w:p>
          <w:p w14:paraId="1C260A0A" w14:textId="24ECA32A" w:rsid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5F6C61C" wp14:editId="3E22E2D6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127000</wp:posOffset>
                  </wp:positionV>
                  <wp:extent cx="4381500" cy="3286125"/>
                  <wp:effectExtent l="76200" t="38100" r="76200" b="123825"/>
                  <wp:wrapNone/>
                  <wp:docPr id="8970715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F00C8D" w14:textId="3ACEA715" w:rsid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42455C" w14:textId="46474F9C" w:rsid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129803" w14:textId="77777777" w:rsid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41711D" w14:textId="77777777" w:rsid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05E08C" w14:textId="77777777" w:rsidR="00E8000A" w:rsidRPr="00E8000A" w:rsidRDefault="00E8000A" w:rsidP="00E800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27E917" w14:textId="647C170B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7AF180" w14:textId="77777777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3ED4D9" w14:textId="77777777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B897C7" w14:textId="77777777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317252" w14:textId="77777777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AAEF3B" w14:textId="77777777" w:rsidR="00E8000A" w:rsidRDefault="00E8000A" w:rsidP="00E8000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684C9E" w14:textId="77777777" w:rsidR="00E8000A" w:rsidRDefault="00E8000A" w:rsidP="00E8000A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73C14B" w14:textId="269710B2" w:rsidR="00C202B9" w:rsidRPr="00C202B9" w:rsidRDefault="00E8000A" w:rsidP="00E8000A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5.6 Sol</w:t>
            </w:r>
          </w:p>
          <w:p w14:paraId="7CD8EF4E" w14:textId="7836B41E" w:rsidR="00E8000A" w:rsidRDefault="00E8000A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01CB44E0" w14:textId="3BDCEDFE" w:rsidR="00C202B9" w:rsidRPr="00C202B9" w:rsidRDefault="00C202B9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202B9">
              <w:rPr>
                <w:b/>
                <w:bCs/>
                <w:color w:val="156082" w:themeColor="accent1"/>
              </w:rPr>
              <w:t>Unitary analysis examines one factor at a time.</w:t>
            </w:r>
          </w:p>
          <w:p w14:paraId="0BDB57A9" w14:textId="212E988C" w:rsidR="00C202B9" w:rsidRPr="00C202B9" w:rsidRDefault="00C202B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C202B9">
              <w:rPr>
                <w:color w:val="A02B93" w:themeColor="accent5"/>
              </w:rPr>
              <w:t>xamples include:</w:t>
            </w:r>
          </w:p>
          <w:p w14:paraId="471D999C" w14:textId="16811F4E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202B9">
              <w:rPr>
                <w:color w:val="A02B93" w:themeColor="accent5"/>
              </w:rPr>
              <w:t>erformance by age</w:t>
            </w:r>
          </w:p>
          <w:p w14:paraId="559ADCFF" w14:textId="729AA709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202B9">
              <w:rPr>
                <w:color w:val="A02B93" w:themeColor="accent5"/>
              </w:rPr>
              <w:t>erformance by gender</w:t>
            </w:r>
          </w:p>
          <w:p w14:paraId="311D0EFC" w14:textId="3206EAD9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202B9">
              <w:rPr>
                <w:color w:val="A02B93" w:themeColor="accent5"/>
              </w:rPr>
              <w:t>erformance by geographic region</w:t>
            </w:r>
          </w:p>
          <w:p w14:paraId="42D4A60C" w14:textId="78DDDBF8" w:rsidR="00C202B9" w:rsidRPr="00C202B9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202B9">
              <w:rPr>
                <w:color w:val="A02B93" w:themeColor="accent5"/>
              </w:rPr>
              <w:t>ntersectional analysis</w:t>
            </w:r>
          </w:p>
          <w:p w14:paraId="72F305A7" w14:textId="77777777" w:rsidR="00C202B9" w:rsidRPr="00C202B9" w:rsidRDefault="00C202B9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2CDC10" w14:textId="77777777" w:rsidR="00C202B9" w:rsidRPr="0010374C" w:rsidRDefault="00C202B9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374C">
              <w:rPr>
                <w:b/>
                <w:bCs/>
                <w:color w:val="156082" w:themeColor="accent1"/>
              </w:rPr>
              <w:t>Intersectional analysis examines combinations of factors.</w:t>
            </w:r>
          </w:p>
          <w:p w14:paraId="0E34B7CA" w14:textId="4AB7D829" w:rsidR="00C202B9" w:rsidRPr="00C202B9" w:rsidRDefault="0010374C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C202B9" w:rsidRPr="00C202B9">
              <w:rPr>
                <w:color w:val="A02B93" w:themeColor="accent5"/>
              </w:rPr>
              <w:t>xamples include:</w:t>
            </w:r>
          </w:p>
          <w:p w14:paraId="77ED1B83" w14:textId="4131F63B" w:rsidR="00C202B9" w:rsidRPr="00C202B9" w:rsidRDefault="0010374C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C202B9" w:rsidRPr="00C202B9">
              <w:rPr>
                <w:color w:val="A02B93" w:themeColor="accent5"/>
              </w:rPr>
              <w:t>ge and gender</w:t>
            </w:r>
          </w:p>
          <w:p w14:paraId="5E455CC9" w14:textId="1EB5D826" w:rsidR="00C202B9" w:rsidRPr="00C202B9" w:rsidRDefault="0010374C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="00C202B9" w:rsidRPr="00C202B9">
              <w:rPr>
                <w:color w:val="A02B93" w:themeColor="accent5"/>
              </w:rPr>
              <w:t>ace and gender</w:t>
            </w:r>
          </w:p>
          <w:p w14:paraId="26056FF3" w14:textId="673CB342" w:rsidR="00C202B9" w:rsidRPr="00C202B9" w:rsidRDefault="0010374C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="00C202B9" w:rsidRPr="00C202B9">
              <w:rPr>
                <w:color w:val="A02B93" w:themeColor="accent5"/>
              </w:rPr>
              <w:t>ender and skin type</w:t>
            </w:r>
          </w:p>
          <w:p w14:paraId="39A48A74" w14:textId="653729E2" w:rsidR="00C202B9" w:rsidRPr="0010374C" w:rsidRDefault="0010374C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374C">
              <w:rPr>
                <w:color w:val="A02B93" w:themeColor="accent5"/>
              </w:rPr>
              <w:t>a</w:t>
            </w:r>
            <w:r w:rsidR="00C202B9" w:rsidRPr="0010374C">
              <w:rPr>
                <w:color w:val="A02B93" w:themeColor="accent5"/>
              </w:rPr>
              <w:t>ge</w:t>
            </w:r>
            <w:r w:rsidRPr="0010374C">
              <w:rPr>
                <w:color w:val="A02B93" w:themeColor="accent5"/>
              </w:rPr>
              <w:t xml:space="preserve">, </w:t>
            </w:r>
            <w:r w:rsidR="00C202B9" w:rsidRPr="0010374C">
              <w:rPr>
                <w:color w:val="A02B93" w:themeColor="accent5"/>
              </w:rPr>
              <w:t>disability</w:t>
            </w:r>
            <w:r w:rsidRPr="0010374C">
              <w:rPr>
                <w:color w:val="A02B93" w:themeColor="accent5"/>
              </w:rPr>
              <w:t xml:space="preserve">, </w:t>
            </w:r>
            <w:r>
              <w:rPr>
                <w:color w:val="A02B93" w:themeColor="accent5"/>
              </w:rPr>
              <w:t xml:space="preserve">and </w:t>
            </w:r>
            <w:r w:rsidR="00C202B9" w:rsidRPr="0010374C">
              <w:rPr>
                <w:color w:val="A02B93" w:themeColor="accent5"/>
              </w:rPr>
              <w:t>geographic location</w:t>
            </w:r>
          </w:p>
          <w:p w14:paraId="248671E9" w14:textId="77777777" w:rsidR="00C202B9" w:rsidRPr="0010374C" w:rsidRDefault="00C202B9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374C">
              <w:rPr>
                <w:b/>
                <w:bCs/>
                <w:color w:val="156082" w:themeColor="accent1"/>
              </w:rPr>
              <w:t>A model may perform adequately for each broad category while failing for a particular intersection.</w:t>
            </w:r>
          </w:p>
          <w:p w14:paraId="0CE33919" w14:textId="12810699" w:rsidR="0010374C" w:rsidRDefault="0010374C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="00C202B9" w:rsidRPr="00C202B9">
              <w:rPr>
                <w:color w:val="A02B93" w:themeColor="accent5"/>
              </w:rPr>
              <w:t>or example</w:t>
            </w:r>
            <w:r>
              <w:rPr>
                <w:color w:val="A02B93" w:themeColor="accent5"/>
              </w:rPr>
              <w:t>:</w:t>
            </w:r>
          </w:p>
          <w:p w14:paraId="2A3B97DF" w14:textId="77777777" w:rsidR="00995D36" w:rsidRDefault="00C202B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02B9">
              <w:rPr>
                <w:color w:val="A02B93" w:themeColor="accent5"/>
              </w:rPr>
              <w:t>aggregate results for women and Black users may appear acceptable even when results for Black women are poor</w:t>
            </w:r>
          </w:p>
          <w:p w14:paraId="330F22C3" w14:textId="041229CF" w:rsidR="0010374C" w:rsidRPr="0010374C" w:rsidRDefault="0010374C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95D36" w14:paraId="0713E339" w14:textId="77777777" w:rsidTr="001F7000">
        <w:trPr>
          <w:trHeight w:val="368"/>
        </w:trPr>
        <w:tc>
          <w:tcPr>
            <w:tcW w:w="1345" w:type="dxa"/>
            <w:shd w:val="clear" w:color="auto" w:fill="D9D9D9" w:themeFill="background1" w:themeFillShade="D9"/>
          </w:tcPr>
          <w:p w14:paraId="5E06FC61" w14:textId="08ADF048" w:rsidR="00995D36" w:rsidRDefault="00E011C6" w:rsidP="00CD66D8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E011C6">
              <w:rPr>
                <w:color w:val="80340D" w:themeColor="accent2" w:themeShade="80"/>
              </w:rPr>
              <w:lastRenderedPageBreak/>
              <w:t>Defining Sensitive Groups</w:t>
            </w:r>
          </w:p>
        </w:tc>
        <w:tc>
          <w:tcPr>
            <w:tcW w:w="8136" w:type="dxa"/>
            <w:gridSpan w:val="4"/>
          </w:tcPr>
          <w:p w14:paraId="786EE102" w14:textId="1889099A" w:rsidR="00E011C6" w:rsidRPr="00E011C6" w:rsidRDefault="00E011C6" w:rsidP="00CD66D8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011C6">
              <w:rPr>
                <w:b/>
                <w:bCs/>
                <w:color w:val="156082" w:themeColor="accent1"/>
              </w:rPr>
              <w:t>Group-based evaluation introduces ethical and methodological problems.</w:t>
            </w:r>
          </w:p>
          <w:p w14:paraId="50BB07E8" w14:textId="1A090807" w:rsidR="00E011C6" w:rsidRPr="00E011C6" w:rsidRDefault="00E011C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E011C6">
              <w:rPr>
                <w:color w:val="A02B93" w:themeColor="accent5"/>
              </w:rPr>
              <w:t>ategories such as race and gender:</w:t>
            </w:r>
          </w:p>
          <w:p w14:paraId="322B24A0" w14:textId="5E22C748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E011C6">
              <w:rPr>
                <w:color w:val="A02B93" w:themeColor="accent5"/>
              </w:rPr>
              <w:t>re socially constructed</w:t>
            </w:r>
          </w:p>
          <w:p w14:paraId="3C28E3B2" w14:textId="3160E18F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E011C6">
              <w:rPr>
                <w:color w:val="A02B93" w:themeColor="accent5"/>
              </w:rPr>
              <w:t>ay not have objective ground-truth labels</w:t>
            </w:r>
          </w:p>
          <w:p w14:paraId="07B3E7C7" w14:textId="158D7BFD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E011C6">
              <w:rPr>
                <w:color w:val="A02B93" w:themeColor="accent5"/>
              </w:rPr>
              <w:t>an be incorrectly inferred from appearance</w:t>
            </w:r>
          </w:p>
          <w:p w14:paraId="1BCF750B" w14:textId="587C86F5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E011C6">
              <w:rPr>
                <w:color w:val="A02B93" w:themeColor="accent5"/>
              </w:rPr>
              <w:t>ay not reflect how individuals identify themselves</w:t>
            </w:r>
          </w:p>
          <w:p w14:paraId="00C9DFDF" w14:textId="6C43BE3F" w:rsid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E011C6">
              <w:rPr>
                <w:color w:val="A02B93" w:themeColor="accent5"/>
              </w:rPr>
              <w:t>an create privacy risks</w:t>
            </w:r>
          </w:p>
          <w:p w14:paraId="2B4CA102" w14:textId="12338858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E6DDA4" wp14:editId="6F4C24EF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3105785</wp:posOffset>
                      </wp:positionV>
                      <wp:extent cx="3999865" cy="635"/>
                      <wp:effectExtent l="0" t="0" r="635" b="0"/>
                      <wp:wrapNone/>
                      <wp:docPr id="12260590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9986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B358F9" w14:textId="7AE4E747" w:rsidR="00F41931" w:rsidRPr="00737D14" w:rsidRDefault="00F41931" w:rsidP="00F41931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E6DD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4.6pt;margin-top:244.55pt;width:314.9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" filled="f" stroked="f">
                      <v:textbox style="mso-fit-shape-to-text:t" inset="0,0,0,0">
                        <w:txbxContent>
                          <w:p w14:paraId="08B358F9" w14:textId="7AE4E747" w:rsidR="00F41931" w:rsidRPr="00737D14" w:rsidRDefault="00F41931" w:rsidP="00F41931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435108" w14:textId="09456B42" w:rsidR="00F41931" w:rsidRDefault="00E8000A" w:rsidP="00F41931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0D1BDEE0" wp14:editId="15AAAB7B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165735</wp:posOffset>
                  </wp:positionV>
                  <wp:extent cx="4248150" cy="3185944"/>
                  <wp:effectExtent l="76200" t="38100" r="76200" b="109855"/>
                  <wp:wrapNone/>
                  <wp:docPr id="994836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836738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31859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96D2DD" w14:textId="7BD8827C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2CDED042" w14:textId="19252D91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3B630F18" w14:textId="77777777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51271B8E" w14:textId="069BF2E4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46CC6C13" w14:textId="2871C991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1A61438C" w14:textId="77777777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5F4FD89D" w14:textId="77777777" w:rsidR="00E8000A" w:rsidRDefault="00E8000A" w:rsidP="00F41931">
            <w:pPr>
              <w:spacing w:line="360" w:lineRule="auto"/>
              <w:rPr>
                <w:color w:val="A02B93" w:themeColor="accent5"/>
              </w:rPr>
            </w:pPr>
          </w:p>
          <w:p w14:paraId="3C1C899B" w14:textId="77777777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05410725" w14:textId="77777777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75F4A2D2" w14:textId="77777777" w:rsidR="00F41931" w:rsidRDefault="00F41931" w:rsidP="00F41931">
            <w:pPr>
              <w:spacing w:line="360" w:lineRule="auto"/>
              <w:rPr>
                <w:color w:val="A02B93" w:themeColor="accent5"/>
              </w:rPr>
            </w:pPr>
          </w:p>
          <w:p w14:paraId="37995DB8" w14:textId="77777777" w:rsidR="00E8000A" w:rsidRDefault="00E8000A" w:rsidP="00F41931">
            <w:pPr>
              <w:spacing w:line="360" w:lineRule="auto"/>
              <w:rPr>
                <w:color w:val="A02B93" w:themeColor="accent5"/>
              </w:rPr>
            </w:pPr>
          </w:p>
          <w:p w14:paraId="499BDC0A" w14:textId="473085BD" w:rsidR="00F41931" w:rsidRPr="00F41931" w:rsidRDefault="00E8000A" w:rsidP="00F41931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D9EB38" wp14:editId="332218E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56515</wp:posOffset>
                      </wp:positionV>
                      <wp:extent cx="4248150" cy="635"/>
                      <wp:effectExtent l="0" t="0" r="0" b="0"/>
                      <wp:wrapNone/>
                      <wp:docPr id="135968468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481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3096A3" w14:textId="380F1ECF" w:rsidR="00E8000A" w:rsidRPr="00524B81" w:rsidRDefault="00E8000A" w:rsidP="00E8000A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ChatGPT 5.6 Sol </w:t>
                                  </w:r>
                                  <w:fldSimple w:instr=" SEQ ChatGPT_5.6_Sol \* ARABIC ">
                                    <w:r w:rsidR="003861D4"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D9EB38" id="_x0000_s1027" type="#_x0000_t202" style="position:absolute;margin-left:19.6pt;margin-top:4.45pt;width:334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" filled="f" stroked="f">
                      <v:textbox style="mso-fit-shape-to-text:t" inset="0,0,0,0">
                        <w:txbxContent>
                          <w:p w14:paraId="113096A3" w14:textId="380F1ECF" w:rsidR="00E8000A" w:rsidRPr="00524B81" w:rsidRDefault="00E8000A" w:rsidP="00E8000A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 xml:space="preserve">ChatGPT 5.6 Sol </w:t>
                            </w:r>
                            <w:fldSimple w:instr=" SEQ ChatGPT_5.6_Sol \* ARABIC ">
                              <w:r w:rsidR="003861D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9E1C51" w14:textId="24DF015E" w:rsidR="00E011C6" w:rsidRPr="00E011C6" w:rsidRDefault="00E011C6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E011C6">
              <w:rPr>
                <w:color w:val="A02B93" w:themeColor="accent5"/>
              </w:rPr>
              <w:t>here possible, the authors recommend using:</w:t>
            </w:r>
          </w:p>
          <w:p w14:paraId="5BB13301" w14:textId="62AF3242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E011C6">
              <w:rPr>
                <w:color w:val="A02B93" w:themeColor="accent5"/>
              </w:rPr>
              <w:t>elf-identified labels</w:t>
            </w:r>
          </w:p>
          <w:p w14:paraId="37FEA207" w14:textId="254CC72F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E011C6">
              <w:rPr>
                <w:color w:val="A02B93" w:themeColor="accent5"/>
              </w:rPr>
              <w:t>abels explicitly described as perceived rather than self-identified</w:t>
            </w:r>
          </w:p>
          <w:p w14:paraId="3E9AB944" w14:textId="58533123" w:rsidR="00E011C6" w:rsidRPr="00E011C6" w:rsidRDefault="00E011C6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E011C6">
              <w:rPr>
                <w:color w:val="A02B93" w:themeColor="accent5"/>
              </w:rPr>
              <w:t xml:space="preserve">ublic identity information when evaluating public figures </w:t>
            </w:r>
          </w:p>
          <w:p w14:paraId="0611FD8F" w14:textId="168AD53E" w:rsidR="00F41931" w:rsidRPr="00E011C6" w:rsidRDefault="00F41931" w:rsidP="00CD66D8">
            <w:pPr>
              <w:spacing w:line="360" w:lineRule="auto"/>
              <w:rPr>
                <w:color w:val="A02B93" w:themeColor="accent5"/>
              </w:rPr>
            </w:pPr>
          </w:p>
          <w:p w14:paraId="368C8776" w14:textId="737EECEE" w:rsidR="00F41931" w:rsidRPr="00E011C6" w:rsidRDefault="00E011C6" w:rsidP="00F41931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011C6">
              <w:rPr>
                <w:b/>
                <w:bCs/>
                <w:color w:val="156082" w:themeColor="accent1"/>
              </w:rPr>
              <w:t>Teams should collaborate with privacy, legal, policy, and domain experts before collecting or inferring sensitive attributes.</w:t>
            </w:r>
          </w:p>
          <w:p w14:paraId="4D0D0209" w14:textId="24E69E2C" w:rsidR="00995D36" w:rsidRPr="00E011C6" w:rsidRDefault="00995D36" w:rsidP="00CD66D8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FE03FD" w14:paraId="77D7E6CA" w14:textId="77777777" w:rsidTr="00CC09BD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9C2F903" w14:textId="4026ADA0" w:rsidR="00FE03FD" w:rsidRPr="00FE03FD" w:rsidRDefault="00FE03FD" w:rsidP="00CD66D8">
            <w:pPr>
              <w:spacing w:line="360" w:lineRule="auto"/>
              <w:rPr>
                <w:b w:val="0"/>
                <w:bCs w:val="0"/>
              </w:rPr>
            </w:pPr>
            <w:r w:rsidRPr="00FE03FD">
              <w:rPr>
                <w:b w:val="0"/>
                <w:bCs w:val="0"/>
              </w:rPr>
              <w:lastRenderedPageBreak/>
              <w:t>Proposed Model Card Structure</w:t>
            </w:r>
          </w:p>
        </w:tc>
      </w:tr>
      <w:tr w:rsidR="00FE03FD" w14:paraId="7D3C8846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15896262" w14:textId="432DC552" w:rsidR="00FE03FD" w:rsidRDefault="00FE03FD" w:rsidP="00CD66D8">
            <w:pPr>
              <w:spacing w:line="360" w:lineRule="auto"/>
              <w:rPr>
                <w:color w:val="80340D" w:themeColor="accent2" w:themeShade="80"/>
              </w:rPr>
            </w:pPr>
            <w:r w:rsidRPr="00FE03FD">
              <w:rPr>
                <w:color w:val="80340D" w:themeColor="accent2" w:themeShade="80"/>
              </w:rPr>
              <w:t>Model Details</w:t>
            </w:r>
          </w:p>
        </w:tc>
        <w:tc>
          <w:tcPr>
            <w:tcW w:w="8136" w:type="dxa"/>
            <w:gridSpan w:val="4"/>
          </w:tcPr>
          <w:p w14:paraId="33B83CA4" w14:textId="3E53D4E4" w:rsidR="00851240" w:rsidRPr="00851240" w:rsidRDefault="0085124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51240">
              <w:rPr>
                <w:b/>
                <w:bCs/>
                <w:color w:val="156082" w:themeColor="accent1"/>
              </w:rPr>
              <w:t>This section identifies the model and its origin.</w:t>
            </w:r>
          </w:p>
          <w:p w14:paraId="6A100CF4" w14:textId="05F151ED" w:rsidR="00851240" w:rsidRPr="00851240" w:rsidRDefault="0085124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851240">
              <w:rPr>
                <w:color w:val="A02B93" w:themeColor="accent5"/>
              </w:rPr>
              <w:t>t should include:</w:t>
            </w:r>
          </w:p>
          <w:p w14:paraId="6A1836BE" w14:textId="3D12386A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851240">
              <w:rPr>
                <w:color w:val="A02B93" w:themeColor="accent5"/>
              </w:rPr>
              <w:t>eveloper or responsible organization</w:t>
            </w:r>
          </w:p>
          <w:p w14:paraId="3DF90F6F" w14:textId="21650F8C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851240">
              <w:rPr>
                <w:color w:val="A02B93" w:themeColor="accent5"/>
              </w:rPr>
              <w:t>odel date</w:t>
            </w:r>
          </w:p>
          <w:p w14:paraId="16D1EB32" w14:textId="0F4D3E8B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851240">
              <w:rPr>
                <w:color w:val="A02B93" w:themeColor="accent5"/>
              </w:rPr>
              <w:t>odel version</w:t>
            </w:r>
          </w:p>
          <w:p w14:paraId="0E3896CA" w14:textId="3E2E3FAA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m</w:t>
            </w:r>
            <w:r w:rsidRPr="00851240">
              <w:rPr>
                <w:color w:val="A02B93" w:themeColor="accent5"/>
              </w:rPr>
              <w:t>odel type and architecture</w:t>
            </w:r>
          </w:p>
          <w:p w14:paraId="2BFD6AA6" w14:textId="6389F2A3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51240">
              <w:rPr>
                <w:color w:val="A02B93" w:themeColor="accent5"/>
              </w:rPr>
              <w:t>raining algorithms and important parameters</w:t>
            </w:r>
          </w:p>
          <w:p w14:paraId="33F11CAD" w14:textId="4340C3B4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851240">
              <w:rPr>
                <w:color w:val="A02B93" w:themeColor="accent5"/>
              </w:rPr>
              <w:t>airness constraints or mitigation methods</w:t>
            </w:r>
          </w:p>
          <w:p w14:paraId="43E5DF6E" w14:textId="777644D1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851240">
              <w:rPr>
                <w:color w:val="A02B93" w:themeColor="accent5"/>
              </w:rPr>
              <w:t>elevant papers or documentation</w:t>
            </w:r>
          </w:p>
          <w:p w14:paraId="64B95CD8" w14:textId="4BEDA8EC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51240">
              <w:rPr>
                <w:color w:val="A02B93" w:themeColor="accent5"/>
              </w:rPr>
              <w:t>itation information</w:t>
            </w:r>
          </w:p>
          <w:p w14:paraId="362BBB29" w14:textId="40B3C732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851240">
              <w:rPr>
                <w:color w:val="A02B93" w:themeColor="accent5"/>
              </w:rPr>
              <w:t>icense</w:t>
            </w:r>
          </w:p>
          <w:p w14:paraId="46B7F4ED" w14:textId="1470A698" w:rsidR="00851240" w:rsidRPr="00851240" w:rsidRDefault="0085124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51240">
              <w:rPr>
                <w:color w:val="A02B93" w:themeColor="accent5"/>
              </w:rPr>
              <w:t>ontact information for questions or feedback</w:t>
            </w:r>
          </w:p>
          <w:p w14:paraId="1A3C0A8E" w14:textId="77777777" w:rsidR="00851240" w:rsidRPr="00851240" w:rsidRDefault="0085124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C6DB6FE" w14:textId="77777777" w:rsidR="00851240" w:rsidRPr="00851240" w:rsidRDefault="0085124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51240">
              <w:rPr>
                <w:b/>
                <w:bCs/>
                <w:color w:val="156082" w:themeColor="accent1"/>
              </w:rPr>
              <w:t>Version information is important because model behavior can change substantially between releases.</w:t>
            </w:r>
          </w:p>
          <w:p w14:paraId="463F8EC8" w14:textId="77777777" w:rsidR="00851240" w:rsidRDefault="0085124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851240">
              <w:rPr>
                <w:color w:val="A02B93" w:themeColor="accent5"/>
              </w:rPr>
              <w:t>rganizations are not expected to reveal protected intellectual property</w:t>
            </w:r>
          </w:p>
          <w:p w14:paraId="7449959E" w14:textId="77777777" w:rsidR="00FE03FD" w:rsidRDefault="0085124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51240">
              <w:rPr>
                <w:color w:val="A02B93" w:themeColor="accent5"/>
              </w:rPr>
              <w:t>hey should still provide enough information for stakeholders to understand what the model represents</w:t>
            </w:r>
          </w:p>
          <w:p w14:paraId="529019D9" w14:textId="5CC72897" w:rsidR="00851240" w:rsidRPr="00851240" w:rsidRDefault="0085124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47538ACA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747AE597" w14:textId="085A6633" w:rsidR="00FE03FD" w:rsidRDefault="0085124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851240">
              <w:rPr>
                <w:color w:val="80340D" w:themeColor="accent2" w:themeShade="80"/>
              </w:rPr>
              <w:lastRenderedPageBreak/>
              <w:t>Intended Use</w:t>
            </w:r>
          </w:p>
        </w:tc>
        <w:tc>
          <w:tcPr>
            <w:tcW w:w="8136" w:type="dxa"/>
            <w:gridSpan w:val="4"/>
          </w:tcPr>
          <w:p w14:paraId="1BAE0916" w14:textId="77777777" w:rsidR="00C14D23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4D23">
              <w:rPr>
                <w:b/>
                <w:bCs/>
                <w:color w:val="156082" w:themeColor="accent1"/>
              </w:rPr>
              <w:t>This section defines where and how the model should be used.</w:t>
            </w:r>
          </w:p>
          <w:p w14:paraId="3F0421EA" w14:textId="30D761E1" w:rsidR="00C14D23" w:rsidRPr="00C14D23" w:rsidRDefault="00C14D23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14D23">
              <w:rPr>
                <w:color w:val="A02B93" w:themeColor="accent5"/>
              </w:rPr>
              <w:t>t should identify:</w:t>
            </w:r>
          </w:p>
          <w:p w14:paraId="3B34A0CD" w14:textId="4FBF9EC3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14D23">
              <w:rPr>
                <w:color w:val="A02B93" w:themeColor="accent5"/>
              </w:rPr>
              <w:t>rimary intended applications</w:t>
            </w:r>
          </w:p>
          <w:p w14:paraId="6D09B1B6" w14:textId="1ADDF2FD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14D23">
              <w:rPr>
                <w:color w:val="A02B93" w:themeColor="accent5"/>
              </w:rPr>
              <w:t>ntended users</w:t>
            </w:r>
          </w:p>
          <w:p w14:paraId="27F379C5" w14:textId="7BFC588C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14D23">
              <w:rPr>
                <w:color w:val="A02B93" w:themeColor="accent5"/>
              </w:rPr>
              <w:t>ntended operating environments</w:t>
            </w:r>
          </w:p>
          <w:p w14:paraId="42934EB6" w14:textId="3B3F0700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C14D23">
              <w:rPr>
                <w:color w:val="A02B93" w:themeColor="accent5"/>
              </w:rPr>
              <w:t>upported input types</w:t>
            </w:r>
          </w:p>
          <w:p w14:paraId="283F7549" w14:textId="6BDDE8F6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C14D23">
              <w:rPr>
                <w:color w:val="A02B93" w:themeColor="accent5"/>
              </w:rPr>
              <w:t>ses that are explicitly out of scope</w:t>
            </w:r>
          </w:p>
          <w:p w14:paraId="25832AD7" w14:textId="77777777" w:rsidR="00C14D23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40F5239" w14:textId="77777777" w:rsidR="00C14D23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4D23">
              <w:rPr>
                <w:b/>
                <w:bCs/>
                <w:color w:val="156082" w:themeColor="accent1"/>
              </w:rPr>
              <w:t>Out-of-scope uses function like warnings on physical products.</w:t>
            </w:r>
          </w:p>
          <w:p w14:paraId="7A119C65" w14:textId="39576563" w:rsidR="00C14D23" w:rsidRPr="00C14D23" w:rsidRDefault="00C14D23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C14D23">
              <w:rPr>
                <w:color w:val="A02B93" w:themeColor="accent5"/>
              </w:rPr>
              <w:t>xamples might include:</w:t>
            </w:r>
          </w:p>
          <w:p w14:paraId="5A6ADBDB" w14:textId="05703813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C14D23">
              <w:rPr>
                <w:color w:val="A02B93" w:themeColor="accent5"/>
              </w:rPr>
              <w:t>ot intended for emotion detection</w:t>
            </w:r>
          </w:p>
          <w:p w14:paraId="50814111" w14:textId="1E8F95BD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C14D23">
              <w:rPr>
                <w:color w:val="A02B93" w:themeColor="accent5"/>
              </w:rPr>
              <w:t>ot validated for medical diagnosis</w:t>
            </w:r>
          </w:p>
          <w:p w14:paraId="09AA0138" w14:textId="7C4FDAF3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C14D23">
              <w:rPr>
                <w:color w:val="A02B93" w:themeColor="accent5"/>
              </w:rPr>
              <w:t>ot evaluated for text shorter than 100 tokens</w:t>
            </w:r>
          </w:p>
          <w:p w14:paraId="59FD853A" w14:textId="6AAFFB7D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C14D23">
              <w:rPr>
                <w:color w:val="A02B93" w:themeColor="accent5"/>
              </w:rPr>
              <w:t>esigned only for black-and-white images</w:t>
            </w:r>
          </w:p>
          <w:p w14:paraId="6DECF1A3" w14:textId="0791427A" w:rsidR="00C14D23" w:rsidRPr="00C14D23" w:rsidRDefault="00C14D23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n</w:t>
            </w:r>
            <w:r w:rsidRPr="00C14D23">
              <w:rPr>
                <w:color w:val="A02B93" w:themeColor="accent5"/>
              </w:rPr>
              <w:t>ot appropriate for autonomous decision-making</w:t>
            </w:r>
          </w:p>
          <w:p w14:paraId="35FEE5D0" w14:textId="77777777" w:rsidR="00C14D23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8C0163" w14:textId="77777777" w:rsidR="00FE03FD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4D23">
              <w:rPr>
                <w:b/>
                <w:bCs/>
                <w:color w:val="156082" w:themeColor="accent1"/>
              </w:rPr>
              <w:t>A technically functional model is not necessarily appropriate for every related task.</w:t>
            </w:r>
          </w:p>
          <w:p w14:paraId="29C6B67C" w14:textId="0EC3301C" w:rsidR="00C14D23" w:rsidRPr="00C14D23" w:rsidRDefault="00C14D23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298D46AC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67A08E6E" w14:textId="2A1EDF62" w:rsidR="00FE03FD" w:rsidRDefault="00C14D23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14D23">
              <w:rPr>
                <w:color w:val="80340D" w:themeColor="accent2" w:themeShade="80"/>
              </w:rPr>
              <w:lastRenderedPageBreak/>
              <w:t>Factors</w:t>
            </w:r>
          </w:p>
        </w:tc>
        <w:tc>
          <w:tcPr>
            <w:tcW w:w="8136" w:type="dxa"/>
            <w:gridSpan w:val="4"/>
          </w:tcPr>
          <w:p w14:paraId="1AFE8326" w14:textId="77777777" w:rsidR="005E7E12" w:rsidRPr="005E7E12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E7E12">
              <w:rPr>
                <w:b/>
                <w:bCs/>
                <w:color w:val="156082" w:themeColor="accent1"/>
              </w:rPr>
              <w:t>Factors are conditions under which model performance may vary.</w:t>
            </w:r>
          </w:p>
          <w:p w14:paraId="01BD62EB" w14:textId="77777777" w:rsidR="005E7E12" w:rsidRPr="005E7E12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E7E12">
              <w:rPr>
                <w:b/>
                <w:bCs/>
                <w:color w:val="156082" w:themeColor="accent1"/>
              </w:rPr>
              <w:t>Groups</w:t>
            </w:r>
          </w:p>
          <w:p w14:paraId="64D350B6" w14:textId="5A5E286C" w:rsidR="005E7E12" w:rsidRPr="005E7E12" w:rsidRDefault="005E7E1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5E7E12">
              <w:rPr>
                <w:color w:val="A02B93" w:themeColor="accent5"/>
              </w:rPr>
              <w:t>elevant population characteristics may include:</w:t>
            </w:r>
          </w:p>
          <w:p w14:paraId="4D9FCA67" w14:textId="22CE985A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5E7E12">
              <w:rPr>
                <w:color w:val="A02B93" w:themeColor="accent5"/>
              </w:rPr>
              <w:t>ge</w:t>
            </w:r>
          </w:p>
          <w:p w14:paraId="0624AD95" w14:textId="0FCC11AB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5E7E12">
              <w:rPr>
                <w:color w:val="A02B93" w:themeColor="accent5"/>
              </w:rPr>
              <w:t>ender</w:t>
            </w:r>
          </w:p>
          <w:p w14:paraId="4823F0A4" w14:textId="4B6F819C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5E7E12">
              <w:rPr>
                <w:color w:val="A02B93" w:themeColor="accent5"/>
              </w:rPr>
              <w:t>ace</w:t>
            </w:r>
          </w:p>
          <w:p w14:paraId="25D3904E" w14:textId="0E78CD7A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5E7E12">
              <w:rPr>
                <w:color w:val="A02B93" w:themeColor="accent5"/>
              </w:rPr>
              <w:t>isability</w:t>
            </w:r>
          </w:p>
          <w:p w14:paraId="4053DA2D" w14:textId="44E4896C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5E7E12">
              <w:rPr>
                <w:color w:val="A02B93" w:themeColor="accent5"/>
              </w:rPr>
              <w:t>anguage</w:t>
            </w:r>
          </w:p>
          <w:p w14:paraId="6BE5C204" w14:textId="782BD703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5E7E12">
              <w:rPr>
                <w:color w:val="A02B93" w:themeColor="accent5"/>
              </w:rPr>
              <w:t>eographic location</w:t>
            </w:r>
          </w:p>
          <w:p w14:paraId="68511334" w14:textId="05FA8E25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7E12">
              <w:rPr>
                <w:color w:val="A02B93" w:themeColor="accent5"/>
              </w:rPr>
              <w:t>Fitzpatrick skin type</w:t>
            </w:r>
          </w:p>
          <w:p w14:paraId="75B4684E" w14:textId="299A038C" w:rsidR="005E7E12" w:rsidRPr="005E7E12" w:rsidRDefault="005E7E1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E7E12">
              <w:rPr>
                <w:color w:val="A02B93" w:themeColor="accent5"/>
              </w:rPr>
              <w:t>he relevant groups depend on the intended use and the populations most vulnerable to harm</w:t>
            </w:r>
          </w:p>
          <w:p w14:paraId="2512668F" w14:textId="77777777" w:rsidR="005E7E12" w:rsidRPr="005E7E12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F536EB" w14:textId="77777777" w:rsidR="005E7E12" w:rsidRPr="005E7E12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E7E12">
              <w:rPr>
                <w:b/>
                <w:bCs/>
                <w:color w:val="156082" w:themeColor="accent1"/>
              </w:rPr>
              <w:t>Instrumentation</w:t>
            </w:r>
          </w:p>
          <w:p w14:paraId="262E9F86" w14:textId="14273049" w:rsidR="005E7E12" w:rsidRPr="005E7E12" w:rsidRDefault="005E7E1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5E7E12">
              <w:rPr>
                <w:color w:val="A02B93" w:themeColor="accent5"/>
              </w:rPr>
              <w:t>erformance can vary according to the technology used to collect inputs</w:t>
            </w:r>
          </w:p>
          <w:p w14:paraId="5E890296" w14:textId="78E258C4" w:rsidR="005E7E12" w:rsidRPr="005E7E12" w:rsidRDefault="0024321F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5E7E12" w:rsidRPr="005E7E12">
              <w:rPr>
                <w:color w:val="A02B93" w:themeColor="accent5"/>
              </w:rPr>
              <w:t>xamples include</w:t>
            </w:r>
            <w:r>
              <w:rPr>
                <w:color w:val="A02B93" w:themeColor="accent5"/>
              </w:rPr>
              <w:t>:</w:t>
            </w:r>
          </w:p>
          <w:p w14:paraId="13094957" w14:textId="14721D7F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5E7E12" w:rsidRPr="005E7E12">
              <w:rPr>
                <w:color w:val="A02B93" w:themeColor="accent5"/>
              </w:rPr>
              <w:t>amera type</w:t>
            </w:r>
          </w:p>
          <w:p w14:paraId="664F40A8" w14:textId="40B94E82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="005E7E12" w:rsidRPr="005E7E12">
              <w:rPr>
                <w:color w:val="A02B93" w:themeColor="accent5"/>
              </w:rPr>
              <w:t>ens type</w:t>
            </w:r>
          </w:p>
          <w:p w14:paraId="097053C3" w14:textId="331827BD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5E7E12" w:rsidRPr="005E7E12">
              <w:rPr>
                <w:color w:val="A02B93" w:themeColor="accent5"/>
              </w:rPr>
              <w:t>mage stabilization</w:t>
            </w:r>
          </w:p>
          <w:p w14:paraId="354A1471" w14:textId="4B69C0D9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="005E7E12" w:rsidRPr="005E7E12">
              <w:rPr>
                <w:color w:val="A02B93" w:themeColor="accent5"/>
              </w:rPr>
              <w:t>icrophone type</w:t>
            </w:r>
          </w:p>
          <w:p w14:paraId="75FEFA28" w14:textId="42C6459F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</w:t>
            </w:r>
            <w:r w:rsidR="005E7E12" w:rsidRPr="005E7E12">
              <w:rPr>
                <w:color w:val="A02B93" w:themeColor="accent5"/>
              </w:rPr>
              <w:t>cording software</w:t>
            </w:r>
          </w:p>
          <w:p w14:paraId="51CFB8D5" w14:textId="410DA02A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5E7E12" w:rsidRPr="005E7E12">
              <w:rPr>
                <w:color w:val="A02B93" w:themeColor="accent5"/>
              </w:rPr>
              <w:t>ensor resolution</w:t>
            </w:r>
          </w:p>
          <w:p w14:paraId="28F2973A" w14:textId="30E7A0B9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5E7E12" w:rsidRPr="005E7E12">
              <w:rPr>
                <w:color w:val="A02B93" w:themeColor="accent5"/>
              </w:rPr>
              <w:t>perture, shutter speed, or ISO</w:t>
            </w:r>
          </w:p>
          <w:p w14:paraId="7DA0495C" w14:textId="043F86E1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e</w:t>
            </w:r>
            <w:r w:rsidR="005E7E12" w:rsidRPr="005E7E12">
              <w:rPr>
                <w:color w:val="A02B93" w:themeColor="accent5"/>
              </w:rPr>
              <w:t>nvironment</w:t>
            </w:r>
          </w:p>
          <w:p w14:paraId="092B3E98" w14:textId="77777777" w:rsidR="005E7E12" w:rsidRPr="0024321F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B0CFD8C" w14:textId="77777777" w:rsidR="005E7E12" w:rsidRPr="0024321F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4321F">
              <w:rPr>
                <w:b/>
                <w:bCs/>
                <w:color w:val="156082" w:themeColor="accent1"/>
              </w:rPr>
              <w:t>Environmental conditions may also affect performance.</w:t>
            </w:r>
          </w:p>
          <w:p w14:paraId="53CE2339" w14:textId="277C719E" w:rsidR="005E7E12" w:rsidRPr="005E7E12" w:rsidRDefault="0024321F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5E7E12" w:rsidRPr="005E7E12">
              <w:rPr>
                <w:color w:val="A02B93" w:themeColor="accent5"/>
              </w:rPr>
              <w:t>xamples include:</w:t>
            </w:r>
          </w:p>
          <w:p w14:paraId="3A162885" w14:textId="5B2B6582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="005E7E12" w:rsidRPr="005E7E12">
              <w:rPr>
                <w:color w:val="A02B93" w:themeColor="accent5"/>
              </w:rPr>
              <w:t>ighting</w:t>
            </w:r>
          </w:p>
          <w:p w14:paraId="7F1D57B8" w14:textId="4EA2EB58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="005E7E12" w:rsidRPr="005E7E12">
              <w:rPr>
                <w:color w:val="A02B93" w:themeColor="accent5"/>
              </w:rPr>
              <w:t>umidity</w:t>
            </w:r>
          </w:p>
          <w:p w14:paraId="23BB3325" w14:textId="6B985933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5E7E12" w:rsidRPr="005E7E12">
              <w:rPr>
                <w:color w:val="A02B93" w:themeColor="accent5"/>
              </w:rPr>
              <w:t>ackground noise</w:t>
            </w:r>
          </w:p>
          <w:p w14:paraId="5FA5CB4F" w14:textId="33980F86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="005E7E12" w:rsidRPr="005E7E12">
              <w:rPr>
                <w:color w:val="A02B93" w:themeColor="accent5"/>
              </w:rPr>
              <w:t>eather</w:t>
            </w:r>
          </w:p>
          <w:p w14:paraId="767590BA" w14:textId="500D919D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="005E7E12" w:rsidRPr="005E7E12">
              <w:rPr>
                <w:color w:val="A02B93" w:themeColor="accent5"/>
              </w:rPr>
              <w:t>etwork quality</w:t>
            </w:r>
          </w:p>
          <w:p w14:paraId="173E3984" w14:textId="0DD218C9" w:rsidR="005E7E12" w:rsidRPr="005E7E12" w:rsidRDefault="0024321F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="005E7E12" w:rsidRPr="005E7E12">
              <w:rPr>
                <w:color w:val="A02B93" w:themeColor="accent5"/>
              </w:rPr>
              <w:t>hysical location</w:t>
            </w:r>
          </w:p>
          <w:p w14:paraId="49313FDD" w14:textId="77777777" w:rsidR="005E7E12" w:rsidRPr="0024321F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6BE2FF" w14:textId="77777777" w:rsidR="005E7E12" w:rsidRPr="0024321F" w:rsidRDefault="005E7E1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4321F">
              <w:rPr>
                <w:b/>
                <w:bCs/>
                <w:color w:val="156082" w:themeColor="accent1"/>
              </w:rPr>
              <w:t>The model card should distinguish between:</w:t>
            </w:r>
          </w:p>
          <w:p w14:paraId="2FC1233D" w14:textId="77777777" w:rsidR="0024321F" w:rsidRDefault="0024321F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="005E7E12" w:rsidRPr="005E7E12">
              <w:rPr>
                <w:color w:val="A02B93" w:themeColor="accent5"/>
              </w:rPr>
              <w:t xml:space="preserve">elevant factors: </w:t>
            </w:r>
          </w:p>
          <w:p w14:paraId="6C0BA784" w14:textId="1F719E86" w:rsidR="005E7E12" w:rsidRPr="005E7E12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7E12">
              <w:rPr>
                <w:color w:val="A02B93" w:themeColor="accent5"/>
              </w:rPr>
              <w:t>conditions likely to affect performance</w:t>
            </w:r>
          </w:p>
          <w:p w14:paraId="493892AD" w14:textId="77777777" w:rsidR="0024321F" w:rsidRDefault="0024321F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ev</w:t>
            </w:r>
            <w:r w:rsidR="005E7E12" w:rsidRPr="005E7E12">
              <w:rPr>
                <w:color w:val="A02B93" w:themeColor="accent5"/>
              </w:rPr>
              <w:t xml:space="preserve">aluation factors: </w:t>
            </w:r>
          </w:p>
          <w:p w14:paraId="3668A283" w14:textId="77777777" w:rsidR="00F83AED" w:rsidRDefault="005E7E1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7E12">
              <w:rPr>
                <w:color w:val="A02B93" w:themeColor="accent5"/>
              </w:rPr>
              <w:t>conditions actually included in testing</w:t>
            </w:r>
          </w:p>
          <w:p w14:paraId="7BC910EF" w14:textId="09ED7322" w:rsidR="00FE03FD" w:rsidRPr="00F83AED" w:rsidRDefault="00F83AED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3AED">
              <w:rPr>
                <w:color w:val="A02B93" w:themeColor="accent5"/>
              </w:rPr>
              <w:t>a</w:t>
            </w:r>
            <w:r w:rsidR="005E7E12" w:rsidRPr="00F83AED">
              <w:rPr>
                <w:color w:val="A02B93" w:themeColor="accent5"/>
              </w:rPr>
              <w:t>ny gap between these categories should be explained</w:t>
            </w:r>
          </w:p>
          <w:p w14:paraId="1584FA91" w14:textId="440F90D4" w:rsidR="0024321F" w:rsidRPr="0024321F" w:rsidRDefault="0024321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2C7FB9F9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53223600" w14:textId="0D9D3E21" w:rsidR="00FE03FD" w:rsidRDefault="00F83AED" w:rsidP="00CD66D8">
            <w:pPr>
              <w:spacing w:line="360" w:lineRule="auto"/>
              <w:rPr>
                <w:color w:val="80340D" w:themeColor="accent2" w:themeShade="80"/>
              </w:rPr>
            </w:pPr>
            <w:r w:rsidRPr="00F83AED">
              <w:rPr>
                <w:color w:val="80340D" w:themeColor="accent2" w:themeShade="80"/>
              </w:rPr>
              <w:lastRenderedPageBreak/>
              <w:t>Metrics</w:t>
            </w:r>
          </w:p>
        </w:tc>
        <w:tc>
          <w:tcPr>
            <w:tcW w:w="8136" w:type="dxa"/>
            <w:gridSpan w:val="4"/>
          </w:tcPr>
          <w:p w14:paraId="3987F557" w14:textId="77777777" w:rsidR="00F83AED" w:rsidRPr="00F83AED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3AED">
              <w:rPr>
                <w:b/>
                <w:bCs/>
                <w:color w:val="156082" w:themeColor="accent1"/>
              </w:rPr>
              <w:t>Metrics should reflect the model’s intended use and the consequences of different errors.</w:t>
            </w:r>
          </w:p>
          <w:p w14:paraId="222D9B32" w14:textId="2AD74AB9" w:rsidR="00F83AED" w:rsidRPr="00F83AED" w:rsidRDefault="00F83AED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or classification systems, relevant measures may include:</w:t>
            </w:r>
          </w:p>
          <w:p w14:paraId="1B15362E" w14:textId="0EFA4B2A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alse-positive rate</w:t>
            </w:r>
          </w:p>
          <w:p w14:paraId="17CC31D8" w14:textId="17CC2D80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alse-negative rate</w:t>
            </w:r>
          </w:p>
          <w:p w14:paraId="0FA0E89D" w14:textId="3139F72C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alse-discovery rate</w:t>
            </w:r>
          </w:p>
          <w:p w14:paraId="2B088AE8" w14:textId="37898181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alse-omission rate</w:t>
            </w:r>
          </w:p>
          <w:p w14:paraId="01C59EC8" w14:textId="306BEDAB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F83AED">
              <w:rPr>
                <w:color w:val="A02B93" w:themeColor="accent5"/>
              </w:rPr>
              <w:t>recision</w:t>
            </w:r>
          </w:p>
          <w:p w14:paraId="1569107D" w14:textId="291F4A23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F83AED">
              <w:rPr>
                <w:color w:val="A02B93" w:themeColor="accent5"/>
              </w:rPr>
              <w:t>ecall</w:t>
            </w:r>
          </w:p>
          <w:p w14:paraId="7AAA36DE" w14:textId="6EE6D8FD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F83AED">
              <w:rPr>
                <w:color w:val="A02B93" w:themeColor="accent5"/>
              </w:rPr>
              <w:t>ecision thresholds</w:t>
            </w:r>
          </w:p>
          <w:p w14:paraId="6F07E0FA" w14:textId="77777777" w:rsidR="00F83AED" w:rsidRPr="00F83AED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C4EBA41" w14:textId="77777777" w:rsidR="00F83AED" w:rsidRPr="00F83AED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3AED">
              <w:rPr>
                <w:b/>
                <w:bCs/>
                <w:color w:val="156082" w:themeColor="accent1"/>
              </w:rPr>
              <w:t>The importance of each error depends on the application and stakeholder.</w:t>
            </w:r>
          </w:p>
          <w:p w14:paraId="6658D870" w14:textId="21B4D76F" w:rsidR="00F83AED" w:rsidRPr="00F83AED" w:rsidRDefault="00F83AED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F83AED">
              <w:rPr>
                <w:color w:val="A02B93" w:themeColor="accent5"/>
              </w:rPr>
              <w:t>or example, in surveillance:</w:t>
            </w:r>
          </w:p>
          <w:p w14:paraId="7AFE871A" w14:textId="7EDE53DA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F83AED">
              <w:rPr>
                <w:color w:val="A02B93" w:themeColor="accent5"/>
              </w:rPr>
              <w:t>perators may prioritize a low false-negative rate</w:t>
            </w:r>
          </w:p>
          <w:p w14:paraId="1191E8DC" w14:textId="497DEC48" w:rsidR="00F83AED" w:rsidRPr="00F83AED" w:rsidRDefault="00F83AED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F83AED">
              <w:rPr>
                <w:color w:val="A02B93" w:themeColor="accent5"/>
              </w:rPr>
              <w:t>eople being surveilled may prioritize a low false-positive rate</w:t>
            </w:r>
          </w:p>
          <w:p w14:paraId="259EEF81" w14:textId="77777777" w:rsidR="00F83AED" w:rsidRPr="00F83AED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ECFAAD" w14:textId="77777777" w:rsidR="00FE03FD" w:rsidRPr="00D81FC4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81FC4">
              <w:rPr>
                <w:b/>
                <w:bCs/>
                <w:color w:val="156082" w:themeColor="accent1"/>
              </w:rPr>
              <w:t>A model card should report multiple relevant metrics and explain which were prioritized.</w:t>
            </w:r>
          </w:p>
          <w:p w14:paraId="627E90A3" w14:textId="5D56E873" w:rsidR="00F83AED" w:rsidRPr="00F83AED" w:rsidRDefault="00F83AED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4612DF5E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0C221D5E" w14:textId="67850FA9" w:rsidR="00FE03FD" w:rsidRDefault="00D81FC4" w:rsidP="00CD66D8">
            <w:pPr>
              <w:spacing w:line="360" w:lineRule="auto"/>
              <w:rPr>
                <w:color w:val="80340D" w:themeColor="accent2" w:themeShade="80"/>
              </w:rPr>
            </w:pPr>
            <w:r w:rsidRPr="00D81FC4">
              <w:rPr>
                <w:color w:val="80340D" w:themeColor="accent2" w:themeShade="80"/>
              </w:rPr>
              <w:lastRenderedPageBreak/>
              <w:t>Thresholds and Uncertainty</w:t>
            </w:r>
          </w:p>
        </w:tc>
        <w:tc>
          <w:tcPr>
            <w:tcW w:w="8136" w:type="dxa"/>
            <w:gridSpan w:val="4"/>
          </w:tcPr>
          <w:p w14:paraId="58F1B356" w14:textId="77777777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81FC4">
              <w:rPr>
                <w:b/>
                <w:bCs/>
                <w:color w:val="156082" w:themeColor="accent1"/>
              </w:rPr>
              <w:t>When a model converts scores into decisions, the model card should document:</w:t>
            </w:r>
          </w:p>
          <w:p w14:paraId="1AA61CD2" w14:textId="0F86D301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81FC4">
              <w:rPr>
                <w:color w:val="A02B93" w:themeColor="accent5"/>
              </w:rPr>
              <w:t>he decision threshold</w:t>
            </w:r>
          </w:p>
          <w:p w14:paraId="71AC561D" w14:textId="74E85160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D81FC4">
              <w:rPr>
                <w:color w:val="A02B93" w:themeColor="accent5"/>
              </w:rPr>
              <w:t>hy the threshold was selected</w:t>
            </w:r>
          </w:p>
          <w:p w14:paraId="7B708EB8" w14:textId="7DE00FA3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D81FC4">
              <w:rPr>
                <w:color w:val="A02B93" w:themeColor="accent5"/>
              </w:rPr>
              <w:t>ow performance changes at other thresholds</w:t>
            </w:r>
          </w:p>
          <w:p w14:paraId="2820102C" w14:textId="17C4D33C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D81FC4">
              <w:rPr>
                <w:color w:val="A02B93" w:themeColor="accent5"/>
              </w:rPr>
              <w:t>tatistical uncertainty in the reported results</w:t>
            </w:r>
          </w:p>
          <w:p w14:paraId="71192E0A" w14:textId="77777777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E082F77" w14:textId="77777777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81FC4">
              <w:rPr>
                <w:b/>
                <w:bCs/>
                <w:color w:val="156082" w:themeColor="accent1"/>
              </w:rPr>
              <w:t>Uncertainty measures may include:</w:t>
            </w:r>
          </w:p>
          <w:p w14:paraId="05546703" w14:textId="75C767A5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D81FC4">
              <w:rPr>
                <w:color w:val="A02B93" w:themeColor="accent5"/>
              </w:rPr>
              <w:t>tandard deviation</w:t>
            </w:r>
          </w:p>
          <w:p w14:paraId="12008B33" w14:textId="2DBAE3F1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</w:t>
            </w:r>
            <w:r w:rsidRPr="00D81FC4">
              <w:rPr>
                <w:color w:val="A02B93" w:themeColor="accent5"/>
              </w:rPr>
              <w:t>ariance</w:t>
            </w:r>
          </w:p>
          <w:p w14:paraId="39E8E457" w14:textId="0A3EFEA0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D81FC4">
              <w:rPr>
                <w:color w:val="A02B93" w:themeColor="accent5"/>
              </w:rPr>
              <w:t>onfidence intervals</w:t>
            </w:r>
          </w:p>
          <w:p w14:paraId="368CBC04" w14:textId="2423BE0F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D81FC4">
              <w:rPr>
                <w:color w:val="A02B93" w:themeColor="accent5"/>
              </w:rPr>
              <w:t>esults across repeated runs</w:t>
            </w:r>
          </w:p>
          <w:p w14:paraId="5015BA32" w14:textId="48920056" w:rsidR="00D81FC4" w:rsidRPr="00D81FC4" w:rsidRDefault="00D81FC4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D81FC4">
              <w:rPr>
                <w:color w:val="A02B93" w:themeColor="accent5"/>
              </w:rPr>
              <w:t>ross-validation results</w:t>
            </w:r>
          </w:p>
          <w:p w14:paraId="6C94FAB6" w14:textId="77777777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52E689" w14:textId="77777777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81FC4">
              <w:rPr>
                <w:b/>
                <w:bCs/>
                <w:color w:val="156082" w:themeColor="accent1"/>
              </w:rPr>
              <w:t xml:space="preserve">Confidence intervals are especially important for small subgroups. </w:t>
            </w:r>
          </w:p>
          <w:p w14:paraId="175D34B3" w14:textId="31F963C7" w:rsidR="00FE03FD" w:rsidRDefault="00D81FC4" w:rsidP="00CD66D8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D81FC4">
              <w:rPr>
                <w:color w:val="A02B93" w:themeColor="accent5"/>
              </w:rPr>
              <w:t>n apparently large performance difference may be unreliable when few evaluation examples are available</w:t>
            </w:r>
          </w:p>
          <w:p w14:paraId="13CD4D15" w14:textId="5FBBFFCA" w:rsidR="00D81FC4" w:rsidRPr="00D81FC4" w:rsidRDefault="00D81FC4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47228E71" w14:textId="77777777" w:rsidTr="001F70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D9D9D9" w:themeFill="background1" w:themeFillShade="D9"/>
          </w:tcPr>
          <w:p w14:paraId="20B4E205" w14:textId="7A947B50" w:rsidR="00FE03FD" w:rsidRDefault="002E1BE1" w:rsidP="00CD66D8">
            <w:pPr>
              <w:spacing w:line="360" w:lineRule="auto"/>
              <w:rPr>
                <w:color w:val="80340D" w:themeColor="accent2" w:themeShade="80"/>
              </w:rPr>
            </w:pPr>
            <w:r w:rsidRPr="002E1BE1">
              <w:rPr>
                <w:color w:val="80340D" w:themeColor="accent2" w:themeShade="80"/>
              </w:rPr>
              <w:lastRenderedPageBreak/>
              <w:t>Evaluation Data</w:t>
            </w:r>
          </w:p>
        </w:tc>
        <w:tc>
          <w:tcPr>
            <w:tcW w:w="8136" w:type="dxa"/>
            <w:gridSpan w:val="4"/>
          </w:tcPr>
          <w:p w14:paraId="10C1BB35" w14:textId="77777777" w:rsidR="002E1BE1" w:rsidRP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E1BE1">
              <w:rPr>
                <w:b/>
                <w:bCs/>
                <w:color w:val="156082" w:themeColor="accent1"/>
              </w:rPr>
              <w:t>The model card should document the data used to test the model.</w:t>
            </w:r>
          </w:p>
          <w:p w14:paraId="38A3A228" w14:textId="29FC08E4" w:rsidR="002E1BE1" w:rsidRP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2E1BE1">
              <w:rPr>
                <w:color w:val="A02B93" w:themeColor="accent5"/>
              </w:rPr>
              <w:t>his should include:</w:t>
            </w:r>
          </w:p>
          <w:p w14:paraId="5E68E29A" w14:textId="54C53D8E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2E1BE1">
              <w:rPr>
                <w:color w:val="A02B93" w:themeColor="accent5"/>
              </w:rPr>
              <w:t>valuation datasets</w:t>
            </w:r>
          </w:p>
          <w:p w14:paraId="78CA1079" w14:textId="2DD7639A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2E1BE1">
              <w:rPr>
                <w:color w:val="A02B93" w:themeColor="accent5"/>
              </w:rPr>
              <w:t>easons for selecting each dataset</w:t>
            </w:r>
          </w:p>
          <w:p w14:paraId="7AE6ECB0" w14:textId="3B14DDD1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2E1BE1">
              <w:rPr>
                <w:color w:val="A02B93" w:themeColor="accent5"/>
              </w:rPr>
              <w:t>ataset composition</w:t>
            </w:r>
          </w:p>
          <w:p w14:paraId="08130A29" w14:textId="2A8E70B8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2E1BE1">
              <w:rPr>
                <w:color w:val="A02B93" w:themeColor="accent5"/>
              </w:rPr>
              <w:t>reprocessing procedures</w:t>
            </w:r>
          </w:p>
          <w:p w14:paraId="5D7981DD" w14:textId="35871BDC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2E1BE1">
              <w:rPr>
                <w:color w:val="A02B93" w:themeColor="accent5"/>
              </w:rPr>
              <w:t>iltering or exclusion rules</w:t>
            </w:r>
          </w:p>
          <w:p w14:paraId="1977D341" w14:textId="1B4498AC" w:rsidR="002E1BE1" w:rsidRPr="002E1BE1" w:rsidRDefault="002E1BE1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Pr="002E1BE1">
              <w:rPr>
                <w:color w:val="A02B93" w:themeColor="accent5"/>
              </w:rPr>
              <w:t>nown limitations</w:t>
            </w:r>
          </w:p>
          <w:p w14:paraId="24F02188" w14:textId="77777777" w:rsidR="002E1BE1" w:rsidRP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432BBC" w14:textId="77777777" w:rsidR="002E1BE1" w:rsidRP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E1BE1">
              <w:rPr>
                <w:b/>
                <w:bCs/>
                <w:color w:val="156082" w:themeColor="accent1"/>
              </w:rPr>
              <w:t>Evaluation data should represent:</w:t>
            </w:r>
          </w:p>
          <w:p w14:paraId="30342599" w14:textId="3E49E309" w:rsidR="002E1BE1" w:rsidRP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2E1BE1">
              <w:rPr>
                <w:color w:val="A02B93" w:themeColor="accent5"/>
              </w:rPr>
              <w:t>ormal operating conditions</w:t>
            </w:r>
          </w:p>
          <w:p w14:paraId="5B933AF8" w14:textId="3397AFCE" w:rsidR="002E1BE1" w:rsidRP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2E1BE1">
              <w:rPr>
                <w:color w:val="A02B93" w:themeColor="accent5"/>
              </w:rPr>
              <w:t>nticipated use cases</w:t>
            </w:r>
          </w:p>
          <w:p w14:paraId="3A4A1483" w14:textId="5D403C03" w:rsidR="002E1BE1" w:rsidRP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2E1BE1">
              <w:rPr>
                <w:color w:val="A02B93" w:themeColor="accent5"/>
              </w:rPr>
              <w:t>ifficult or unusual cases</w:t>
            </w:r>
          </w:p>
          <w:p w14:paraId="4701A5F4" w14:textId="044B388D" w:rsidR="002E1BE1" w:rsidRP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2E1BE1">
              <w:rPr>
                <w:color w:val="A02B93" w:themeColor="accent5"/>
              </w:rPr>
              <w:t>opulations that may be especially vulnerable to errors</w:t>
            </w:r>
          </w:p>
          <w:p w14:paraId="25485C9B" w14:textId="77777777" w:rsid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1363CF" w14:textId="46245167" w:rsidR="002E1BE1" w:rsidRP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E1BE1">
              <w:rPr>
                <w:b/>
                <w:bCs/>
                <w:color w:val="156082" w:themeColor="accent1"/>
              </w:rPr>
              <w:t>Public evaluation datasets are valuable because they allow independent verification and comparison.</w:t>
            </w:r>
          </w:p>
          <w:p w14:paraId="0BA95C22" w14:textId="3C465C1B" w:rsidR="002E1BE1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2E1BE1">
              <w:rPr>
                <w:color w:val="A02B93" w:themeColor="accent5"/>
              </w:rPr>
              <w:t>ynthetic data may be useful when real data does not adequately represent important cases</w:t>
            </w:r>
          </w:p>
          <w:p w14:paraId="57545259" w14:textId="77777777" w:rsidR="00FE03FD" w:rsidRDefault="002E1BE1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2E1BE1">
              <w:rPr>
                <w:color w:val="A02B93" w:themeColor="accent5"/>
              </w:rPr>
              <w:t>owever, synthetic data can test only the patterns included in its design</w:t>
            </w:r>
          </w:p>
          <w:p w14:paraId="564F9C0D" w14:textId="72483E77" w:rsidR="002E1BE1" w:rsidRPr="002E1BE1" w:rsidRDefault="002E1BE1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32382ED" w14:textId="77777777" w:rsidR="003A43E9" w:rsidRDefault="003A43E9" w:rsidP="00CD66D8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615"/>
        <w:gridCol w:w="7866"/>
      </w:tblGrid>
      <w:tr w:rsidR="00FE03FD" w14:paraId="1F53A300" w14:textId="77777777" w:rsidTr="00F3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09C591A0" w14:textId="220DB69E" w:rsidR="00FE03FD" w:rsidRDefault="003A43E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3A43E9">
              <w:rPr>
                <w:color w:val="80340D" w:themeColor="accent2" w:themeShade="80"/>
              </w:rPr>
              <w:lastRenderedPageBreak/>
              <w:t>Training Data</w:t>
            </w:r>
          </w:p>
        </w:tc>
        <w:tc>
          <w:tcPr>
            <w:tcW w:w="7866" w:type="dxa"/>
          </w:tcPr>
          <w:p w14:paraId="4E50BB07" w14:textId="77777777" w:rsidR="003A43E9" w:rsidRPr="003A43E9" w:rsidRDefault="003A43E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3A43E9">
              <w:rPr>
                <w:color w:val="156082" w:themeColor="accent1"/>
              </w:rPr>
              <w:t>Ideally, the model card should provide training-data information comparable to the evaluation-data documentation.</w:t>
            </w:r>
          </w:p>
          <w:p w14:paraId="1CEE9491" w14:textId="775F46E0" w:rsidR="003A43E9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Pr="003A43E9">
              <w:rPr>
                <w:b w:val="0"/>
                <w:bCs w:val="0"/>
                <w:color w:val="A02B93" w:themeColor="accent5"/>
              </w:rPr>
              <w:t>his may not always be possible because the data could be:</w:t>
            </w:r>
          </w:p>
          <w:p w14:paraId="5CF42C02" w14:textId="2D166E6C" w:rsidR="003A43E9" w:rsidRPr="003A43E9" w:rsidRDefault="003A43E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p</w:t>
            </w:r>
            <w:r w:rsidRPr="003A43E9">
              <w:rPr>
                <w:b w:val="0"/>
                <w:bCs w:val="0"/>
                <w:color w:val="A02B93" w:themeColor="accent5"/>
              </w:rPr>
              <w:t>roprietary</w:t>
            </w:r>
          </w:p>
          <w:p w14:paraId="1E491ED2" w14:textId="5096E2F9" w:rsidR="003A43E9" w:rsidRPr="003A43E9" w:rsidRDefault="003A43E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c</w:t>
            </w:r>
            <w:r w:rsidRPr="003A43E9">
              <w:rPr>
                <w:b w:val="0"/>
                <w:bCs w:val="0"/>
                <w:color w:val="A02B93" w:themeColor="accent5"/>
              </w:rPr>
              <w:t>onfidential</w:t>
            </w:r>
          </w:p>
          <w:p w14:paraId="76302CD0" w14:textId="478E5E12" w:rsidR="003A43E9" w:rsidRPr="003A43E9" w:rsidRDefault="003A43E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p</w:t>
            </w:r>
            <w:r w:rsidRPr="003A43E9">
              <w:rPr>
                <w:b w:val="0"/>
                <w:bCs w:val="0"/>
                <w:color w:val="A02B93" w:themeColor="accent5"/>
              </w:rPr>
              <w:t>rotected by nondisclosure agreements</w:t>
            </w:r>
          </w:p>
          <w:p w14:paraId="31340F31" w14:textId="3BBBBCCB" w:rsidR="003A43E9" w:rsidRPr="003A43E9" w:rsidRDefault="003A43E9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s</w:t>
            </w:r>
            <w:r w:rsidRPr="003A43E9">
              <w:rPr>
                <w:b w:val="0"/>
                <w:bCs w:val="0"/>
                <w:color w:val="A02B93" w:themeColor="accent5"/>
              </w:rPr>
              <w:t>ubject to privacy restrictions</w:t>
            </w:r>
          </w:p>
          <w:p w14:paraId="3537865F" w14:textId="77777777" w:rsidR="003A43E9" w:rsidRPr="003A43E9" w:rsidRDefault="003A43E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E2AAD80" w14:textId="77777777" w:rsidR="003A43E9" w:rsidRPr="003A43E9" w:rsidRDefault="003A43E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3A43E9">
              <w:rPr>
                <w:color w:val="156082" w:themeColor="accent1"/>
              </w:rPr>
              <w:t>When full disclosure is impossible, developers should provide basic information about:</w:t>
            </w:r>
          </w:p>
          <w:p w14:paraId="07A100E4" w14:textId="6ED36307" w:rsidR="003A43E9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d</w:t>
            </w:r>
            <w:r w:rsidRPr="003A43E9">
              <w:rPr>
                <w:b w:val="0"/>
                <w:bCs w:val="0"/>
                <w:color w:val="A02B93" w:themeColor="accent5"/>
              </w:rPr>
              <w:t>ata sources</w:t>
            </w:r>
          </w:p>
          <w:p w14:paraId="46ABD384" w14:textId="155812BC" w:rsidR="003A43E9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p</w:t>
            </w:r>
            <w:r w:rsidRPr="003A43E9">
              <w:rPr>
                <w:b w:val="0"/>
                <w:bCs w:val="0"/>
                <w:color w:val="A02B93" w:themeColor="accent5"/>
              </w:rPr>
              <w:t>opulation distributions</w:t>
            </w:r>
          </w:p>
          <w:p w14:paraId="48DE3AA1" w14:textId="029B27F2" w:rsidR="003A43E9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r</w:t>
            </w:r>
            <w:r w:rsidRPr="003A43E9">
              <w:rPr>
                <w:b w:val="0"/>
                <w:bCs w:val="0"/>
                <w:color w:val="A02B93" w:themeColor="accent5"/>
              </w:rPr>
              <w:t>elevant group representation</w:t>
            </w:r>
          </w:p>
          <w:p w14:paraId="107C1DDD" w14:textId="4B151388" w:rsidR="003A43E9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k</w:t>
            </w:r>
            <w:r w:rsidRPr="003A43E9">
              <w:rPr>
                <w:b w:val="0"/>
                <w:bCs w:val="0"/>
                <w:color w:val="A02B93" w:themeColor="accent5"/>
              </w:rPr>
              <w:t>nown gaps</w:t>
            </w:r>
          </w:p>
          <w:p w14:paraId="06D34D17" w14:textId="6F632F28" w:rsidR="00FE03FD" w:rsidRPr="003A43E9" w:rsidRDefault="003A43E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p</w:t>
            </w:r>
            <w:r w:rsidRPr="003A43E9">
              <w:rPr>
                <w:b w:val="0"/>
                <w:bCs w:val="0"/>
                <w:color w:val="A02B93" w:themeColor="accent5"/>
              </w:rPr>
              <w:t>otential biases encoded in the data</w:t>
            </w:r>
          </w:p>
          <w:p w14:paraId="7B705401" w14:textId="7196D6F3" w:rsidR="003A43E9" w:rsidRPr="003A43E9" w:rsidRDefault="003A43E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0B8AA26F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410507BC" w14:textId="542D9AE3" w:rsidR="00FE03FD" w:rsidRDefault="004D1407" w:rsidP="00CD66D8">
            <w:pPr>
              <w:spacing w:line="360" w:lineRule="auto"/>
              <w:rPr>
                <w:color w:val="80340D" w:themeColor="accent2" w:themeShade="80"/>
              </w:rPr>
            </w:pPr>
            <w:r w:rsidRPr="004D1407">
              <w:rPr>
                <w:color w:val="80340D" w:themeColor="accent2" w:themeShade="80"/>
              </w:rPr>
              <w:t>Quantitative Analysis</w:t>
            </w:r>
          </w:p>
        </w:tc>
        <w:tc>
          <w:tcPr>
            <w:tcW w:w="7866" w:type="dxa"/>
          </w:tcPr>
          <w:p w14:paraId="116ACDF9" w14:textId="77777777" w:rsidR="004D1407" w:rsidRPr="004D1407" w:rsidRDefault="004D140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407">
              <w:rPr>
                <w:b/>
                <w:bCs/>
                <w:color w:val="156082" w:themeColor="accent1"/>
              </w:rPr>
              <w:t>Evaluation results should be separated by the factors defined earlier.</w:t>
            </w:r>
          </w:p>
          <w:p w14:paraId="6343B703" w14:textId="2668DE5F" w:rsidR="004D1407" w:rsidRPr="004D1407" w:rsidRDefault="004D140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D1407">
              <w:rPr>
                <w:color w:val="A02B93" w:themeColor="accent5"/>
              </w:rPr>
              <w:t>he card should include:</w:t>
            </w:r>
          </w:p>
          <w:p w14:paraId="63B77769" w14:textId="1C6741B0" w:rsidR="004D1407" w:rsidRPr="004D1407" w:rsidRDefault="004D1407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4D1407">
              <w:rPr>
                <w:color w:val="A02B93" w:themeColor="accent5"/>
              </w:rPr>
              <w:t>nitary results for individual factors</w:t>
            </w:r>
          </w:p>
          <w:p w14:paraId="106CDE66" w14:textId="404FC76B" w:rsidR="004D1407" w:rsidRPr="004D1407" w:rsidRDefault="004D1407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D1407">
              <w:rPr>
                <w:color w:val="A02B93" w:themeColor="accent5"/>
              </w:rPr>
              <w:t>ntersectional results for combinations of factors</w:t>
            </w:r>
          </w:p>
          <w:p w14:paraId="3B9CAE12" w14:textId="4FA21C7A" w:rsidR="004D1407" w:rsidRPr="004D1407" w:rsidRDefault="004D1407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4D1407">
              <w:rPr>
                <w:color w:val="A02B93" w:themeColor="accent5"/>
              </w:rPr>
              <w:t>onfidence intervals</w:t>
            </w:r>
          </w:p>
          <w:p w14:paraId="04CEB92A" w14:textId="192B4E89" w:rsidR="004D1407" w:rsidRPr="004D1407" w:rsidRDefault="004D1407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4D1407">
              <w:rPr>
                <w:color w:val="A02B93" w:themeColor="accent5"/>
              </w:rPr>
              <w:t>rror bars or other measures of variation</w:t>
            </w:r>
          </w:p>
          <w:p w14:paraId="09A244D2" w14:textId="77777777" w:rsidR="004D1407" w:rsidRPr="004D1407" w:rsidRDefault="004D140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36E77C" w14:textId="77777777" w:rsidR="004D1407" w:rsidRPr="004D1407" w:rsidRDefault="004D140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407">
              <w:rPr>
                <w:b/>
                <w:bCs/>
                <w:color w:val="156082" w:themeColor="accent1"/>
              </w:rPr>
              <w:t>Group parity in some metrics corresponds to formal definitions of fairness.</w:t>
            </w:r>
          </w:p>
          <w:p w14:paraId="22AE8C81" w14:textId="56804184" w:rsidR="004D1407" w:rsidRPr="004D1407" w:rsidRDefault="004D140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4D1407">
              <w:rPr>
                <w:color w:val="A02B93" w:themeColor="accent5"/>
              </w:rPr>
              <w:t>or example:</w:t>
            </w:r>
          </w:p>
          <w:p w14:paraId="475F80B8" w14:textId="6AB6BB7E" w:rsidR="004D1407" w:rsidRPr="004D1407" w:rsidRDefault="004D140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4D1407">
              <w:rPr>
                <w:color w:val="A02B93" w:themeColor="accent5"/>
              </w:rPr>
              <w:t>qual false-negative rates relate to equality of opportunity</w:t>
            </w:r>
          </w:p>
          <w:p w14:paraId="35D9F8D2" w14:textId="57916B3D" w:rsidR="004D1407" w:rsidRPr="004D1407" w:rsidRDefault="004D140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4D1407">
              <w:rPr>
                <w:color w:val="A02B93" w:themeColor="accent5"/>
              </w:rPr>
              <w:t>qual false-positive and false-negative rates relate to equalized odds</w:t>
            </w:r>
          </w:p>
          <w:p w14:paraId="37033EA9" w14:textId="77777777" w:rsidR="004D1407" w:rsidRPr="004D1407" w:rsidRDefault="004D140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407">
              <w:rPr>
                <w:b/>
                <w:bCs/>
                <w:color w:val="156082" w:themeColor="accent1"/>
              </w:rPr>
              <w:lastRenderedPageBreak/>
              <w:t>However, no single fairness metric is appropriate for every application.</w:t>
            </w:r>
          </w:p>
          <w:p w14:paraId="5F59026C" w14:textId="77777777" w:rsidR="004D1407" w:rsidRDefault="004D1407" w:rsidP="00CD66D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407">
              <w:rPr>
                <w:color w:val="A02B93" w:themeColor="accent5"/>
              </w:rPr>
              <w:t>metric selection must reflect</w:t>
            </w:r>
            <w:r>
              <w:rPr>
                <w:color w:val="A02B93" w:themeColor="accent5"/>
              </w:rPr>
              <w:t>:</w:t>
            </w:r>
          </w:p>
          <w:p w14:paraId="257FAEA6" w14:textId="77777777" w:rsidR="004D1407" w:rsidRDefault="004D1407" w:rsidP="00CD66D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407">
              <w:rPr>
                <w:color w:val="A02B93" w:themeColor="accent5"/>
              </w:rPr>
              <w:t xml:space="preserve">deployment context </w:t>
            </w:r>
          </w:p>
          <w:p w14:paraId="15075987" w14:textId="77777777" w:rsidR="00FE03FD" w:rsidRDefault="004D1407" w:rsidP="00CD66D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407">
              <w:rPr>
                <w:color w:val="A02B93" w:themeColor="accent5"/>
              </w:rPr>
              <w:t>distribution of potential harms</w:t>
            </w:r>
          </w:p>
          <w:p w14:paraId="79068E36" w14:textId="2E5BDF49" w:rsidR="004D1407" w:rsidRPr="004D1407" w:rsidRDefault="004D140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650A3602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7CBB7BC5" w14:textId="5FED6F8E" w:rsidR="00FE03FD" w:rsidRDefault="00C10A3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F37DAF">
              <w:rPr>
                <w:color w:val="80340D" w:themeColor="accent2" w:themeShade="80"/>
                <w:sz w:val="22"/>
                <w:szCs w:val="22"/>
              </w:rPr>
              <w:lastRenderedPageBreak/>
              <w:t>Ethical Considerations</w:t>
            </w:r>
          </w:p>
        </w:tc>
        <w:tc>
          <w:tcPr>
            <w:tcW w:w="7866" w:type="dxa"/>
          </w:tcPr>
          <w:p w14:paraId="6F0E06A2" w14:textId="77777777" w:rsidR="00C10A30" w:rsidRPr="00C10A30" w:rsidRDefault="00C10A3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0A30">
              <w:rPr>
                <w:b/>
                <w:bCs/>
                <w:color w:val="156082" w:themeColor="accent1"/>
              </w:rPr>
              <w:t>The model card should explain the ethical issues considered during development.</w:t>
            </w:r>
          </w:p>
          <w:p w14:paraId="0369D04E" w14:textId="2DB664C1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</w:t>
            </w:r>
            <w:r w:rsidRPr="00C10A30">
              <w:rPr>
                <w:color w:val="A02B93" w:themeColor="accent5"/>
              </w:rPr>
              <w:t>uestions may include:</w:t>
            </w:r>
          </w:p>
          <w:p w14:paraId="11078596" w14:textId="51239FA9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C10A30">
              <w:rPr>
                <w:color w:val="A02B93" w:themeColor="accent5"/>
              </w:rPr>
              <w:t>ould the model cause harm?</w:t>
            </w:r>
          </w:p>
          <w:p w14:paraId="689C9345" w14:textId="47E29E1A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C10A30">
              <w:rPr>
                <w:color w:val="A02B93" w:themeColor="accent5"/>
              </w:rPr>
              <w:t>hich people or groups could be affected?</w:t>
            </w:r>
          </w:p>
          <w:p w14:paraId="59CABEB8" w14:textId="0FADA117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C10A30">
              <w:rPr>
                <w:color w:val="A02B93" w:themeColor="accent5"/>
              </w:rPr>
              <w:t>ould harms differ across groups?</w:t>
            </w:r>
          </w:p>
          <w:p w14:paraId="52036DF6" w14:textId="736DDA69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C10A30">
              <w:rPr>
                <w:color w:val="A02B93" w:themeColor="accent5"/>
              </w:rPr>
              <w:t>ould the model be used in especially sensitive settings?</w:t>
            </w:r>
          </w:p>
          <w:p w14:paraId="689E5D64" w14:textId="1862AC91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C10A30">
              <w:rPr>
                <w:color w:val="A02B93" w:themeColor="accent5"/>
              </w:rPr>
              <w:t>ere affected communities consulted?</w:t>
            </w:r>
          </w:p>
          <w:p w14:paraId="1E71BC2B" w14:textId="6685BE84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C10A30">
              <w:rPr>
                <w:color w:val="A02B93" w:themeColor="accent5"/>
              </w:rPr>
              <w:t>as the system reviewed by an external board?</w:t>
            </w:r>
          </w:p>
          <w:p w14:paraId="0C4C743F" w14:textId="51838B3F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C10A30">
              <w:rPr>
                <w:color w:val="A02B93" w:themeColor="accent5"/>
              </w:rPr>
              <w:t>hat mitigation measures were applied?</w:t>
            </w:r>
          </w:p>
          <w:p w14:paraId="6C145852" w14:textId="152A4A7A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C10A30">
              <w:rPr>
                <w:color w:val="A02B93" w:themeColor="accent5"/>
              </w:rPr>
              <w:t>hich risks remain unknown?</w:t>
            </w:r>
          </w:p>
          <w:p w14:paraId="638D2DE9" w14:textId="77777777" w:rsidR="00C10A30" w:rsidRPr="00C10A30" w:rsidRDefault="00C10A3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DB4E255" w14:textId="77777777" w:rsidR="00C10A30" w:rsidRPr="00C10A30" w:rsidRDefault="00C10A3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0A30">
              <w:rPr>
                <w:b/>
                <w:bCs/>
                <w:color w:val="156082" w:themeColor="accent1"/>
              </w:rPr>
              <w:t>Ethical analysis may not produce a complete solution.</w:t>
            </w:r>
          </w:p>
          <w:p w14:paraId="0BFB6B0E" w14:textId="13B38A17" w:rsidR="00FE03FD" w:rsidRPr="00C10A30" w:rsidRDefault="00C10A30" w:rsidP="00CD66D8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10A30">
              <w:rPr>
                <w:color w:val="A02B93" w:themeColor="accent5"/>
              </w:rPr>
              <w:t>its purpose is to make risks, assumptions, and unresolved questions visible</w:t>
            </w:r>
          </w:p>
          <w:p w14:paraId="3F882542" w14:textId="3A2721AE" w:rsidR="00C10A30" w:rsidRPr="00C10A30" w:rsidRDefault="00C10A3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6B91DF82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62D48125" w14:textId="3282A532" w:rsidR="00FE03FD" w:rsidRDefault="00C10A3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F37DAF">
              <w:rPr>
                <w:color w:val="80340D" w:themeColor="accent2" w:themeShade="80"/>
                <w:sz w:val="18"/>
                <w:szCs w:val="18"/>
              </w:rPr>
              <w:t>Caveats and Recommendations</w:t>
            </w:r>
          </w:p>
        </w:tc>
        <w:tc>
          <w:tcPr>
            <w:tcW w:w="7866" w:type="dxa"/>
          </w:tcPr>
          <w:p w14:paraId="36D6F8D8" w14:textId="77777777" w:rsidR="00C10A30" w:rsidRPr="00C10A30" w:rsidRDefault="00C10A30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0A30">
              <w:rPr>
                <w:b/>
                <w:bCs/>
                <w:color w:val="156082" w:themeColor="accent1"/>
              </w:rPr>
              <w:t>This section documents remaining limitations.</w:t>
            </w:r>
          </w:p>
          <w:p w14:paraId="7CEA760A" w14:textId="7D31EE6B" w:rsidR="00C10A30" w:rsidRPr="00C10A30" w:rsidRDefault="00C10A30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10A30">
              <w:rPr>
                <w:color w:val="A02B93" w:themeColor="accent5"/>
              </w:rPr>
              <w:t>t should identify:</w:t>
            </w:r>
          </w:p>
          <w:p w14:paraId="4DD028DE" w14:textId="2E3847BC" w:rsidR="00C10A30" w:rsidRPr="00C10A30" w:rsidRDefault="00C10A30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C10A30">
              <w:rPr>
                <w:color w:val="A02B93" w:themeColor="accent5"/>
              </w:rPr>
              <w:t>roups missing from the evaluation data</w:t>
            </w:r>
          </w:p>
          <w:p w14:paraId="45BCACB5" w14:textId="4EE72353" w:rsidR="00C10A30" w:rsidRPr="00C10A30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="00C10A30" w:rsidRPr="00C10A30">
              <w:rPr>
                <w:color w:val="A02B93" w:themeColor="accent5"/>
              </w:rPr>
              <w:t>actors that were not tested</w:t>
            </w:r>
          </w:p>
          <w:p w14:paraId="723A7058" w14:textId="1442FAED" w:rsidR="00C10A30" w:rsidRPr="00C10A30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="00C10A30" w:rsidRPr="00C10A30">
              <w:rPr>
                <w:color w:val="A02B93" w:themeColor="accent5"/>
              </w:rPr>
              <w:t>nown performance weaknesses</w:t>
            </w:r>
          </w:p>
          <w:p w14:paraId="46F4E2F1" w14:textId="68A10C6B" w:rsidR="00C10A30" w:rsidRPr="00C10A30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C10A30" w:rsidRPr="00C10A30">
              <w:rPr>
                <w:color w:val="A02B93" w:themeColor="accent5"/>
              </w:rPr>
              <w:t>dditional testing requirements</w:t>
            </w:r>
          </w:p>
          <w:p w14:paraId="3BB324DF" w14:textId="0566592A" w:rsidR="00C10A30" w:rsidRPr="00C10A30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C10A30" w:rsidRPr="00C10A30">
              <w:rPr>
                <w:color w:val="A02B93" w:themeColor="accent5"/>
              </w:rPr>
              <w:t>onditions under which the model should not be used</w:t>
            </w:r>
          </w:p>
          <w:p w14:paraId="629A5960" w14:textId="42775023" w:rsidR="00C10A30" w:rsidRPr="00C10A30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r</w:t>
            </w:r>
            <w:r w:rsidR="00C10A30" w:rsidRPr="00C10A30">
              <w:rPr>
                <w:color w:val="A02B93" w:themeColor="accent5"/>
              </w:rPr>
              <w:t>ecommendations for fine-tuning or further evaluation</w:t>
            </w:r>
          </w:p>
          <w:p w14:paraId="7EB0641A" w14:textId="764A2B2C" w:rsidR="00FE03FD" w:rsidRDefault="00804502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C10A30" w:rsidRPr="00C10A30">
              <w:rPr>
                <w:color w:val="A02B93" w:themeColor="accent5"/>
              </w:rPr>
              <w:t>haracteristics of an improved evaluation dataset</w:t>
            </w:r>
          </w:p>
          <w:p w14:paraId="0D6B61C1" w14:textId="1FFC2DEC" w:rsidR="00804502" w:rsidRPr="00804502" w:rsidRDefault="0080450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61E6925A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49749A54" w14:textId="15DABB62" w:rsidR="00FE03FD" w:rsidRDefault="00804502" w:rsidP="00CD66D8">
            <w:pPr>
              <w:spacing w:line="360" w:lineRule="auto"/>
              <w:rPr>
                <w:color w:val="80340D" w:themeColor="accent2" w:themeShade="80"/>
              </w:rPr>
            </w:pPr>
            <w:r w:rsidRPr="00804502">
              <w:rPr>
                <w:color w:val="80340D" w:themeColor="accent2" w:themeShade="80"/>
              </w:rPr>
              <w:lastRenderedPageBreak/>
              <w:t>Who Benefits from Model Cards?</w:t>
            </w:r>
          </w:p>
        </w:tc>
        <w:tc>
          <w:tcPr>
            <w:tcW w:w="7866" w:type="dxa"/>
          </w:tcPr>
          <w:p w14:paraId="29DB4242" w14:textId="5FF85B73" w:rsidR="00804502" w:rsidRPr="00804502" w:rsidRDefault="0080450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0E9F">
              <w:rPr>
                <w:b/>
                <w:bCs/>
                <w:color w:val="156082" w:themeColor="accent1"/>
              </w:rPr>
              <w:t>ML</w:t>
            </w:r>
            <w:r w:rsidRPr="00804502">
              <w:rPr>
                <w:color w:val="A02B93" w:themeColor="accent5"/>
              </w:rPr>
              <w:t xml:space="preserve"> </w:t>
            </w:r>
            <w:r w:rsidRPr="007B0E9F">
              <w:rPr>
                <w:b/>
                <w:bCs/>
                <w:color w:val="156082" w:themeColor="accent1"/>
              </w:rPr>
              <w:t>practitioners</w:t>
            </w:r>
          </w:p>
          <w:p w14:paraId="5B89A036" w14:textId="38980813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804502">
              <w:rPr>
                <w:color w:val="A02B93" w:themeColor="accent5"/>
              </w:rPr>
              <w:t>valuate suitability for an intended application</w:t>
            </w:r>
          </w:p>
          <w:p w14:paraId="49D42756" w14:textId="3B7A9E7D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04502">
              <w:rPr>
                <w:color w:val="A02B93" w:themeColor="accent5"/>
              </w:rPr>
              <w:t>ompare candidate models</w:t>
            </w:r>
          </w:p>
          <w:p w14:paraId="6AF5E169" w14:textId="6A1EF63A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804502">
              <w:rPr>
                <w:color w:val="A02B93" w:themeColor="accent5"/>
              </w:rPr>
              <w:t>onitor performance across versions</w:t>
            </w:r>
          </w:p>
          <w:p w14:paraId="75D56ACF" w14:textId="40D90096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804502">
              <w:rPr>
                <w:color w:val="A02B93" w:themeColor="accent5"/>
              </w:rPr>
              <w:t>dentify areas requiring additional training</w:t>
            </w:r>
          </w:p>
          <w:p w14:paraId="5327D610" w14:textId="77777777" w:rsid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6F762C" w14:textId="01C73ACF" w:rsidR="00804502" w:rsidRP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0E9F">
              <w:rPr>
                <w:b/>
                <w:bCs/>
                <w:color w:val="156082" w:themeColor="accent1"/>
              </w:rPr>
              <w:t>S</w:t>
            </w:r>
            <w:r w:rsidR="00804502" w:rsidRPr="007B0E9F">
              <w:rPr>
                <w:b/>
                <w:bCs/>
                <w:color w:val="156082" w:themeColor="accent1"/>
              </w:rPr>
              <w:t>oftware</w:t>
            </w:r>
            <w:r w:rsidR="00804502" w:rsidRPr="007B0E9F">
              <w:rPr>
                <w:color w:val="A02B93" w:themeColor="accent5"/>
              </w:rPr>
              <w:t xml:space="preserve"> </w:t>
            </w:r>
            <w:r w:rsidR="00804502" w:rsidRPr="007B0E9F">
              <w:rPr>
                <w:b/>
                <w:bCs/>
                <w:color w:val="156082" w:themeColor="accent1"/>
              </w:rPr>
              <w:t>developers</w:t>
            </w:r>
          </w:p>
          <w:p w14:paraId="2A1529E9" w14:textId="55D92644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</w:t>
            </w:r>
            <w:r w:rsidRPr="00804502">
              <w:rPr>
                <w:color w:val="A02B93" w:themeColor="accent5"/>
              </w:rPr>
              <w:t>derstand model constraints</w:t>
            </w:r>
          </w:p>
          <w:p w14:paraId="08F5A4C4" w14:textId="069DD03B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804502">
              <w:rPr>
                <w:color w:val="A02B93" w:themeColor="accent5"/>
              </w:rPr>
              <w:t>esign appropriate interfaces and fallbacks</w:t>
            </w:r>
          </w:p>
          <w:p w14:paraId="52BEB3DE" w14:textId="6F4A0C85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804502">
              <w:rPr>
                <w:color w:val="A02B93" w:themeColor="accent5"/>
              </w:rPr>
              <w:t>elect decision thresholds</w:t>
            </w:r>
          </w:p>
          <w:p w14:paraId="79071C1E" w14:textId="06CF4727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04502">
              <w:rPr>
                <w:color w:val="A02B93" w:themeColor="accent5"/>
              </w:rPr>
              <w:t>void unsupported applications</w:t>
            </w:r>
          </w:p>
          <w:p w14:paraId="12965E18" w14:textId="77777777" w:rsidR="007B0E9F" w:rsidRP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CEAE40" w14:textId="4013E062" w:rsidR="00804502" w:rsidRP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B0E9F">
              <w:rPr>
                <w:b/>
                <w:bCs/>
                <w:color w:val="156082" w:themeColor="accent1"/>
              </w:rPr>
              <w:t>O</w:t>
            </w:r>
            <w:r w:rsidR="00804502" w:rsidRPr="007B0E9F">
              <w:rPr>
                <w:b/>
                <w:bCs/>
                <w:color w:val="156082" w:themeColor="accent1"/>
              </w:rPr>
              <w:t>rganizations</w:t>
            </w:r>
          </w:p>
          <w:p w14:paraId="33FF90C3" w14:textId="58E947F5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804502">
              <w:rPr>
                <w:color w:val="A02B93" w:themeColor="accent5"/>
              </w:rPr>
              <w:t>ake informed adoption decisions</w:t>
            </w:r>
          </w:p>
          <w:p w14:paraId="6E615590" w14:textId="087A62F7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04502">
              <w:rPr>
                <w:color w:val="A02B93" w:themeColor="accent5"/>
              </w:rPr>
              <w:t>ompare vendors and models</w:t>
            </w:r>
          </w:p>
          <w:p w14:paraId="271C7584" w14:textId="5A3352DA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804502">
              <w:rPr>
                <w:color w:val="A02B93" w:themeColor="accent5"/>
              </w:rPr>
              <w:t>valuate operational and ethical risks</w:t>
            </w:r>
          </w:p>
          <w:p w14:paraId="111ABA45" w14:textId="77777777" w:rsid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D51AB4" w14:textId="7DFE6D14" w:rsidR="00804502" w:rsidRP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B0E9F">
              <w:rPr>
                <w:b/>
                <w:bCs/>
                <w:color w:val="156082" w:themeColor="accent1"/>
              </w:rPr>
              <w:t>P</w:t>
            </w:r>
            <w:r w:rsidR="00804502" w:rsidRPr="007B0E9F">
              <w:rPr>
                <w:b/>
                <w:bCs/>
                <w:color w:val="156082" w:themeColor="accent1"/>
              </w:rPr>
              <w:t>olicymakers and regulators</w:t>
            </w:r>
          </w:p>
          <w:p w14:paraId="4F6E2562" w14:textId="5E2DA1B0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804502">
              <w:rPr>
                <w:color w:val="A02B93" w:themeColor="accent5"/>
              </w:rPr>
              <w:t>dentify questions that should be asked before deployment</w:t>
            </w:r>
          </w:p>
          <w:p w14:paraId="4F9D1111" w14:textId="344BE219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804502">
              <w:rPr>
                <w:color w:val="A02B93" w:themeColor="accent5"/>
              </w:rPr>
              <w:t>nderstand possible failure patterns</w:t>
            </w:r>
          </w:p>
          <w:p w14:paraId="57A4ABAA" w14:textId="79790F46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04502">
              <w:rPr>
                <w:color w:val="A02B93" w:themeColor="accent5"/>
              </w:rPr>
              <w:t>ssess whether a model is appropriate for a high-impact setting</w:t>
            </w:r>
          </w:p>
          <w:p w14:paraId="635A8793" w14:textId="6FFC473E" w:rsidR="00804502" w:rsidRPr="007B0E9F" w:rsidRDefault="007B0E9F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B0E9F">
              <w:rPr>
                <w:b/>
                <w:bCs/>
                <w:color w:val="156082" w:themeColor="accent1"/>
              </w:rPr>
              <w:t>A</w:t>
            </w:r>
            <w:r w:rsidR="00804502" w:rsidRPr="007B0E9F">
              <w:rPr>
                <w:b/>
                <w:bCs/>
                <w:color w:val="156082" w:themeColor="accent1"/>
              </w:rPr>
              <w:t>ffected individuals</w:t>
            </w:r>
            <w:r w:rsidRPr="007B0E9F">
              <w:rPr>
                <w:b/>
                <w:bCs/>
                <w:color w:val="156082" w:themeColor="accent1"/>
              </w:rPr>
              <w:t>.</w:t>
            </w:r>
          </w:p>
          <w:p w14:paraId="2310050B" w14:textId="3535E76E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804502">
              <w:rPr>
                <w:color w:val="A02B93" w:themeColor="accent5"/>
              </w:rPr>
              <w:t>nderstand how a model may influence them</w:t>
            </w:r>
          </w:p>
          <w:p w14:paraId="389E4D64" w14:textId="29AEE28C" w:rsidR="00804502" w:rsidRPr="00804502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804502">
              <w:rPr>
                <w:color w:val="A02B93" w:themeColor="accent5"/>
              </w:rPr>
              <w:t>dentify documented limitations</w:t>
            </w:r>
          </w:p>
          <w:p w14:paraId="33862236" w14:textId="54B331BF" w:rsidR="00FE03FD" w:rsidRDefault="00804502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u</w:t>
            </w:r>
            <w:r w:rsidRPr="00804502">
              <w:rPr>
                <w:color w:val="A02B93" w:themeColor="accent5"/>
              </w:rPr>
              <w:t>se disclosed information to challenge or seek remedies for harmful decisions</w:t>
            </w:r>
          </w:p>
          <w:p w14:paraId="19516042" w14:textId="3F900728" w:rsidR="00804502" w:rsidRPr="00804502" w:rsidRDefault="00804502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E03FD" w14:paraId="6BB18ECE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51A0A9A8" w14:textId="0402F4F3" w:rsidR="00FE03FD" w:rsidRDefault="007B0E9F" w:rsidP="00CD66D8">
            <w:pPr>
              <w:spacing w:line="360" w:lineRule="auto"/>
              <w:rPr>
                <w:color w:val="80340D" w:themeColor="accent2" w:themeShade="80"/>
              </w:rPr>
            </w:pPr>
            <w:r w:rsidRPr="007B0E9F">
              <w:rPr>
                <w:color w:val="80340D" w:themeColor="accent2" w:themeShade="80"/>
              </w:rPr>
              <w:lastRenderedPageBreak/>
              <w:t>Limitations of Model Cards</w:t>
            </w:r>
          </w:p>
        </w:tc>
        <w:tc>
          <w:tcPr>
            <w:tcW w:w="7866" w:type="dxa"/>
          </w:tcPr>
          <w:p w14:paraId="49501B68" w14:textId="77777777" w:rsidR="005C004E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004E">
              <w:rPr>
                <w:b/>
                <w:bCs/>
                <w:color w:val="156082" w:themeColor="accent1"/>
              </w:rPr>
              <w:t>Model cards do not guarantee responsible behavior.</w:t>
            </w:r>
          </w:p>
          <w:p w14:paraId="04687B37" w14:textId="1C0016F0" w:rsidR="005C004E" w:rsidRPr="005C004E" w:rsidRDefault="005C004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C004E">
              <w:rPr>
                <w:color w:val="A02B93" w:themeColor="accent5"/>
              </w:rPr>
              <w:t>heir usefulness depends on:</w:t>
            </w:r>
          </w:p>
          <w:p w14:paraId="6BE173F7" w14:textId="65AE5599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C004E">
              <w:rPr>
                <w:color w:val="A02B93" w:themeColor="accent5"/>
              </w:rPr>
              <w:t>he honesty of their creators</w:t>
            </w:r>
          </w:p>
          <w:p w14:paraId="432AC47D" w14:textId="6C16BD53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C004E">
              <w:rPr>
                <w:color w:val="A02B93" w:themeColor="accent5"/>
              </w:rPr>
              <w:t>he quality of the evaluation</w:t>
            </w:r>
          </w:p>
          <w:p w14:paraId="5AC0CFB1" w14:textId="3F6A04D3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C004E">
              <w:rPr>
                <w:color w:val="A02B93" w:themeColor="accent5"/>
              </w:rPr>
              <w:t>he relevance of the selected groups and metrics</w:t>
            </w:r>
          </w:p>
          <w:p w14:paraId="31ECA2CD" w14:textId="6147ED3D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5C004E">
              <w:rPr>
                <w:color w:val="A02B93" w:themeColor="accent5"/>
              </w:rPr>
              <w:t>hether important limitations are disclosed</w:t>
            </w:r>
          </w:p>
          <w:p w14:paraId="5E2E62B8" w14:textId="1F652E28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5C004E">
              <w:rPr>
                <w:color w:val="A02B93" w:themeColor="accent5"/>
              </w:rPr>
              <w:t>hether documentation is updated when the model changes</w:t>
            </w:r>
          </w:p>
          <w:p w14:paraId="348E1B4A" w14:textId="77777777" w:rsidR="005C004E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AB9B5AE" w14:textId="77777777" w:rsidR="005C004E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004E">
              <w:rPr>
                <w:b/>
                <w:bCs/>
                <w:color w:val="156082" w:themeColor="accent1"/>
              </w:rPr>
              <w:t>A developer could unintentionally or deliberately present misleading results.</w:t>
            </w:r>
          </w:p>
          <w:p w14:paraId="13633CC8" w14:textId="4585488F" w:rsidR="005C004E" w:rsidRPr="005C004E" w:rsidRDefault="005C004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5C004E">
              <w:rPr>
                <w:color w:val="A02B93" w:themeColor="accent5"/>
              </w:rPr>
              <w:t>odel cards should therefore complement:</w:t>
            </w:r>
          </w:p>
          <w:p w14:paraId="118C884A" w14:textId="07A864B7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C004E">
              <w:rPr>
                <w:color w:val="A02B93" w:themeColor="accent5"/>
              </w:rPr>
              <w:t>ndependent algorithmic audits</w:t>
            </w:r>
          </w:p>
          <w:p w14:paraId="575549CF" w14:textId="622C6C16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5C004E">
              <w:rPr>
                <w:color w:val="A02B93" w:themeColor="accent5"/>
              </w:rPr>
              <w:t>dversarial testing</w:t>
            </w:r>
          </w:p>
          <w:p w14:paraId="7DFD7C9C" w14:textId="5D3B7D41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</w:t>
            </w:r>
            <w:r w:rsidRPr="005C004E">
              <w:rPr>
                <w:color w:val="A02B93" w:themeColor="accent5"/>
              </w:rPr>
              <w:t>ualitative evaluation</w:t>
            </w:r>
          </w:p>
          <w:p w14:paraId="00A27AE4" w14:textId="4E410AB8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5C004E">
              <w:rPr>
                <w:color w:val="A02B93" w:themeColor="accent5"/>
              </w:rPr>
              <w:t>ommunity consultation</w:t>
            </w:r>
          </w:p>
          <w:p w14:paraId="74512703" w14:textId="30450219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C004E">
              <w:rPr>
                <w:color w:val="A02B93" w:themeColor="accent5"/>
              </w:rPr>
              <w:t>nclusive feedback mechanisms</w:t>
            </w:r>
          </w:p>
          <w:p w14:paraId="6852820B" w14:textId="626E36F9" w:rsidR="005C004E" w:rsidRPr="005C004E" w:rsidRDefault="005C004E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5C004E">
              <w:rPr>
                <w:color w:val="A02B93" w:themeColor="accent5"/>
              </w:rPr>
              <w:t>egulatory oversight</w:t>
            </w:r>
          </w:p>
          <w:p w14:paraId="4053D137" w14:textId="77777777" w:rsidR="005C004E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62613D" w14:textId="4B7514DE" w:rsidR="00FE03FD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004E">
              <w:rPr>
                <w:b/>
                <w:bCs/>
                <w:color w:val="156082" w:themeColor="accent1"/>
              </w:rPr>
              <w:t xml:space="preserve">They are one transparency </w:t>
            </w:r>
            <w:r>
              <w:rPr>
                <w:b/>
                <w:bCs/>
                <w:color w:val="156082" w:themeColor="accent1"/>
              </w:rPr>
              <w:t xml:space="preserve">mechanism, but </w:t>
            </w:r>
            <w:r w:rsidRPr="005C004E">
              <w:rPr>
                <w:b/>
                <w:bCs/>
                <w:color w:val="156082" w:themeColor="accent1"/>
              </w:rPr>
              <w:t>not a substitute for governance or accountability.</w:t>
            </w:r>
          </w:p>
          <w:p w14:paraId="1B9985DF" w14:textId="6A8DF010" w:rsidR="005C004E" w:rsidRPr="005C004E" w:rsidRDefault="005C004E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71C6846" w14:textId="77777777" w:rsidR="003168F8" w:rsidRDefault="003168F8" w:rsidP="00CD66D8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615"/>
        <w:gridCol w:w="7866"/>
      </w:tblGrid>
      <w:tr w:rsidR="00655168" w14:paraId="196F369F" w14:textId="77777777" w:rsidTr="00F3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8CB46FE" w14:textId="32B28EC8" w:rsidR="00655168" w:rsidRPr="00655168" w:rsidRDefault="00286DCB" w:rsidP="00CD66D8">
            <w:pPr>
              <w:spacing w:line="360" w:lineRule="auto"/>
              <w:rPr>
                <w:b w:val="0"/>
                <w:bCs w:val="0"/>
              </w:rPr>
            </w:pPr>
            <w:r w:rsidRPr="00286DCB">
              <w:rPr>
                <w:b w:val="0"/>
                <w:bCs w:val="0"/>
              </w:rPr>
              <w:lastRenderedPageBreak/>
              <w:t>Evaluation Metrics for Imbalanced Classification</w:t>
            </w:r>
          </w:p>
        </w:tc>
      </w:tr>
      <w:tr w:rsidR="00FE03FD" w14:paraId="044D00AD" w14:textId="77777777" w:rsidTr="00F37DA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D9D9" w:themeFill="background1" w:themeFillShade="D9"/>
          </w:tcPr>
          <w:p w14:paraId="0BD79189" w14:textId="343DF92C" w:rsidR="00FE03FD" w:rsidRDefault="00286DCB" w:rsidP="00CD66D8">
            <w:pPr>
              <w:spacing w:line="360" w:lineRule="auto"/>
              <w:rPr>
                <w:color w:val="80340D" w:themeColor="accent2" w:themeShade="80"/>
              </w:rPr>
            </w:pPr>
            <w:r w:rsidRPr="00286DCB">
              <w:rPr>
                <w:color w:val="80340D" w:themeColor="accent2" w:themeShade="80"/>
              </w:rPr>
              <w:t>Central Idea</w:t>
            </w:r>
          </w:p>
        </w:tc>
        <w:tc>
          <w:tcPr>
            <w:tcW w:w="7866" w:type="dxa"/>
          </w:tcPr>
          <w:p w14:paraId="11CE00A6" w14:textId="77777777" w:rsidR="00286DCB" w:rsidRPr="00286DCB" w:rsidRDefault="00286DCB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86DCB">
              <w:rPr>
                <w:b/>
                <w:bCs/>
                <w:color w:val="156082" w:themeColor="accent1"/>
              </w:rPr>
              <w:t>A classification model is only as useful as the metric used to evaluate it.</w:t>
            </w:r>
          </w:p>
          <w:p w14:paraId="1ABD8436" w14:textId="5DFF30A5" w:rsidR="00286DCB" w:rsidRPr="00286DCB" w:rsidRDefault="00286DCB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286DCB">
              <w:rPr>
                <w:color w:val="A02B93" w:themeColor="accent5"/>
              </w:rPr>
              <w:t>his is especially important for imbalanced classification, where one class contains substantially fewer observations than another</w:t>
            </w:r>
          </w:p>
          <w:p w14:paraId="70DDA0E6" w14:textId="0FF6FB41" w:rsidR="00286DCB" w:rsidRPr="00286DCB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286DCB">
              <w:rPr>
                <w:color w:val="A02B93" w:themeColor="accent5"/>
              </w:rPr>
              <w:t>xamples include:</w:t>
            </w:r>
          </w:p>
          <w:p w14:paraId="71CDBB8A" w14:textId="512229D7" w:rsid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286DCB">
              <w:rPr>
                <w:color w:val="A02B93" w:themeColor="accent5"/>
              </w:rPr>
              <w:t>raud detection</w:t>
            </w:r>
          </w:p>
          <w:p w14:paraId="341913E1" w14:textId="26AC0927" w:rsidR="00286DCB" w:rsidRP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6DCB">
              <w:rPr>
                <w:color w:val="A02B93" w:themeColor="accent5"/>
              </w:rPr>
              <w:t>disease screening</w:t>
            </w:r>
          </w:p>
          <w:p w14:paraId="411C7BD6" w14:textId="30E7F429" w:rsidR="00286DCB" w:rsidRP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286DCB">
              <w:rPr>
                <w:color w:val="A02B93" w:themeColor="accent5"/>
              </w:rPr>
              <w:t>quipment-failure prediction</w:t>
            </w:r>
          </w:p>
          <w:p w14:paraId="7CC7A1CF" w14:textId="4D8E9E50" w:rsidR="00286DCB" w:rsidRP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286DCB">
              <w:rPr>
                <w:color w:val="A02B93" w:themeColor="accent5"/>
              </w:rPr>
              <w:t>yberattack detection</w:t>
            </w:r>
          </w:p>
          <w:p w14:paraId="11977B49" w14:textId="735C3F99" w:rsidR="00286DCB" w:rsidRP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286DCB">
              <w:rPr>
                <w:color w:val="A02B93" w:themeColor="accent5"/>
              </w:rPr>
              <w:t>ustomer-churn prediction</w:t>
            </w:r>
          </w:p>
          <w:p w14:paraId="7B61675F" w14:textId="3500B6EF" w:rsidR="00286DCB" w:rsidRPr="00286DCB" w:rsidRDefault="00286DCB" w:rsidP="00CD66D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286DCB">
              <w:rPr>
                <w:color w:val="A02B93" w:themeColor="accent5"/>
              </w:rPr>
              <w:t>are-event forecasting</w:t>
            </w:r>
          </w:p>
          <w:p w14:paraId="62C7AF21" w14:textId="77777777" w:rsidR="00286DCB" w:rsidRPr="00286DCB" w:rsidRDefault="00286DCB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1967C80" w14:textId="77777777" w:rsidR="00286DCB" w:rsidRPr="00286DCB" w:rsidRDefault="00286DCB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86DCB">
              <w:rPr>
                <w:b/>
                <w:bCs/>
                <w:color w:val="156082" w:themeColor="accent1"/>
              </w:rPr>
              <w:t>In these problems, the minority class is often the class of greatest practical importance.</w:t>
            </w:r>
          </w:p>
          <w:p w14:paraId="31FF5208" w14:textId="3FFFD555" w:rsidR="00286DCB" w:rsidRPr="00286DCB" w:rsidRDefault="00286DCB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286DCB">
              <w:rPr>
                <w:color w:val="A02B93" w:themeColor="accent5"/>
              </w:rPr>
              <w:t xml:space="preserve"> poorly chosen metric can</w:t>
            </w:r>
            <w:r>
              <w:rPr>
                <w:color w:val="A02B93" w:themeColor="accent5"/>
              </w:rPr>
              <w:t>:</w:t>
            </w:r>
          </w:p>
          <w:p w14:paraId="718C2BE5" w14:textId="7824F7B1" w:rsidR="00286DCB" w:rsidRPr="00286DCB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286DCB">
              <w:rPr>
                <w:color w:val="A02B93" w:themeColor="accent5"/>
              </w:rPr>
              <w:t>ake an ineffective model appear successful</w:t>
            </w:r>
          </w:p>
          <w:p w14:paraId="297CEE39" w14:textId="6060AEF6" w:rsidR="00286DCB" w:rsidRPr="00286DCB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286DCB">
              <w:rPr>
                <w:color w:val="A02B93" w:themeColor="accent5"/>
              </w:rPr>
              <w:t>ide poor minority-class performance</w:t>
            </w:r>
          </w:p>
          <w:p w14:paraId="38CBC844" w14:textId="4941121D" w:rsidR="00286DCB" w:rsidRPr="00286DCB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286DCB">
              <w:rPr>
                <w:color w:val="A02B93" w:themeColor="accent5"/>
              </w:rPr>
              <w:t>elect the wrong model</w:t>
            </w:r>
          </w:p>
          <w:p w14:paraId="7CCE9E15" w14:textId="569C67A5" w:rsidR="00286DCB" w:rsidRPr="00286DCB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286DCB">
              <w:rPr>
                <w:color w:val="A02B93" w:themeColor="accent5"/>
              </w:rPr>
              <w:t>ncourage an unsuitable decision threshold</w:t>
            </w:r>
          </w:p>
          <w:p w14:paraId="77579F2C" w14:textId="77777777" w:rsidR="00FE03FD" w:rsidRDefault="00286DCB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286DCB">
              <w:rPr>
                <w:color w:val="A02B93" w:themeColor="accent5"/>
              </w:rPr>
              <w:t>roduce misleading conclusions about deployment performance</w:t>
            </w:r>
          </w:p>
          <w:p w14:paraId="67F6DB6E" w14:textId="3208222C" w:rsidR="00286DCB" w:rsidRPr="00286DCB" w:rsidRDefault="00286DCB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C662F97" w14:textId="77777777" w:rsidR="00A470D9" w:rsidRDefault="00A470D9" w:rsidP="00CD66D8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75"/>
        <w:gridCol w:w="7506"/>
      </w:tblGrid>
      <w:tr w:rsidR="00655168" w14:paraId="2103DB63" w14:textId="77777777" w:rsidTr="00D31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BB550BE" w14:textId="77777777" w:rsidR="001F7000" w:rsidRDefault="00A470D9" w:rsidP="00CD66D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A470D9">
              <w:rPr>
                <w:color w:val="80340D" w:themeColor="accent2" w:themeShade="80"/>
              </w:rPr>
              <w:lastRenderedPageBreak/>
              <w:t xml:space="preserve">Why Accuracy </w:t>
            </w:r>
          </w:p>
          <w:p w14:paraId="64F4560E" w14:textId="77777777" w:rsidR="001F7000" w:rsidRDefault="00A470D9" w:rsidP="00CD66D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A470D9">
              <w:rPr>
                <w:color w:val="80340D" w:themeColor="accent2" w:themeShade="80"/>
              </w:rPr>
              <w:t xml:space="preserve">Can Be </w:t>
            </w:r>
          </w:p>
          <w:p w14:paraId="52C4CFE1" w14:textId="15E74951" w:rsidR="00655168" w:rsidRDefault="00A470D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A470D9">
              <w:rPr>
                <w:color w:val="80340D" w:themeColor="accent2" w:themeShade="80"/>
              </w:rPr>
              <w:t>Misleading</w:t>
            </w:r>
          </w:p>
        </w:tc>
        <w:tc>
          <w:tcPr>
            <w:tcW w:w="7506" w:type="dxa"/>
          </w:tcPr>
          <w:p w14:paraId="098303F7" w14:textId="77777777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A470D9">
              <w:rPr>
                <w:color w:val="156082" w:themeColor="accent1"/>
              </w:rPr>
              <w:t>Accuracy measures the proportion of all predictions that are correct:</w:t>
            </w:r>
          </w:p>
          <w:p w14:paraId="4A13B7FE" w14:textId="575E267F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i/>
                <w:color w:val="A02B93" w:themeColor="accent5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i/>
                    <w:color w:val="171717" w:themeColor="background2" w:themeShade="1A"/>
                  </w:rPr>
                  <m:t>Accuracy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color w:val="171717" w:themeColor="background2" w:themeShade="1A"/>
                      </w:rPr>
                      <m:t>Correct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color w:val="A02B93" w:themeColor="accent5"/>
                      </w:rPr>
                      <m:t> 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color w:val="171717" w:themeColor="background2" w:themeShade="1A"/>
                      </w:rPr>
                      <m:t>predictions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color w:val="171717" w:themeColor="background2" w:themeShade="1A"/>
                      </w:rPr>
                      <m:t>Total predictions</m:t>
                    </m:r>
                  </m:den>
                </m:f>
              </m:oMath>
            </m:oMathPara>
          </w:p>
          <w:p w14:paraId="71866539" w14:textId="77777777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E641FA" w14:textId="77777777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A470D9">
              <w:rPr>
                <w:color w:val="156082" w:themeColor="accent1"/>
              </w:rPr>
              <w:t>Suppose a dataset contains:</w:t>
            </w:r>
          </w:p>
          <w:p w14:paraId="0BF31CF6" w14:textId="4F7CCBA2" w:rsidR="00A470D9" w:rsidRPr="00A470D9" w:rsidRDefault="00A470D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470D9">
              <w:rPr>
                <w:b w:val="0"/>
                <w:bCs w:val="0"/>
                <w:color w:val="A02B93" w:themeColor="accent5"/>
              </w:rPr>
              <w:t>990 negative cases</w:t>
            </w:r>
          </w:p>
          <w:p w14:paraId="08AACF94" w14:textId="17BD2D3A" w:rsidR="00A470D9" w:rsidRPr="00A470D9" w:rsidRDefault="00A470D9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470D9">
              <w:rPr>
                <w:b w:val="0"/>
                <w:bCs w:val="0"/>
                <w:color w:val="A02B93" w:themeColor="accent5"/>
              </w:rPr>
              <w:t>10 positive cases</w:t>
            </w:r>
          </w:p>
          <w:p w14:paraId="1BEA1BD0" w14:textId="77777777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39B321" w14:textId="77777777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A470D9">
              <w:rPr>
                <w:color w:val="156082" w:themeColor="accent1"/>
              </w:rPr>
              <w:t>A model that predicts every case as negative achieves:</w:t>
            </w:r>
          </w:p>
          <w:p w14:paraId="25C5B571" w14:textId="573D8736" w:rsidR="00A470D9" w:rsidRPr="00A470D9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Accuracy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71717" w:themeColor="background2" w:themeShade="1A"/>
                      </w:rPr>
                      <m:t>990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71717" w:themeColor="background2" w:themeShade="1A"/>
                      </w:rPr>
                      <m:t>1000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71717" w:themeColor="background2" w:themeShade="1A"/>
                  </w:rPr>
                  <m:t>0.99</m:t>
                </m:r>
              </m:oMath>
            </m:oMathPara>
          </w:p>
          <w:p w14:paraId="2CCE7F54" w14:textId="77777777" w:rsidR="00A470D9" w:rsidRPr="00A470D9" w:rsidRDefault="00A470D9" w:rsidP="00CD66D8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8F773BD" w14:textId="302683D7" w:rsidR="00A470D9" w:rsidRPr="00A470D9" w:rsidRDefault="000A6F75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A470D9" w:rsidRPr="00A470D9">
              <w:rPr>
                <w:b w:val="0"/>
                <w:bCs w:val="0"/>
                <w:color w:val="A02B93" w:themeColor="accent5"/>
              </w:rPr>
              <w:t>he model has 99% accuracy, but it detects none of the positive cases</w:t>
            </w:r>
          </w:p>
          <w:p w14:paraId="17D3E077" w14:textId="09121156" w:rsidR="00A470D9" w:rsidRPr="00A470D9" w:rsidRDefault="000A6F75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A470D9" w:rsidRPr="00A470D9">
              <w:rPr>
                <w:b w:val="0"/>
                <w:bCs w:val="0"/>
                <w:color w:val="A02B93" w:themeColor="accent5"/>
              </w:rPr>
              <w:t>herefore, accuracy can be dangerously misleading when:</w:t>
            </w:r>
          </w:p>
          <w:p w14:paraId="427A3346" w14:textId="509CA499" w:rsidR="00A470D9" w:rsidRPr="00A470D9" w:rsidRDefault="000A6F75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o</w:t>
            </w:r>
            <w:r w:rsidR="00A470D9" w:rsidRPr="00A470D9">
              <w:rPr>
                <w:b w:val="0"/>
                <w:bCs w:val="0"/>
                <w:color w:val="A02B93" w:themeColor="accent5"/>
              </w:rPr>
              <w:t>ne class strongly dominates the dataset</w:t>
            </w:r>
          </w:p>
          <w:p w14:paraId="650DE9BB" w14:textId="24636517" w:rsidR="00A470D9" w:rsidRPr="00A470D9" w:rsidRDefault="000A6F75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A470D9" w:rsidRPr="00A470D9">
              <w:rPr>
                <w:b w:val="0"/>
                <w:bCs w:val="0"/>
                <w:color w:val="A02B93" w:themeColor="accent5"/>
              </w:rPr>
              <w:t>he minority class is operationally important</w:t>
            </w:r>
          </w:p>
          <w:p w14:paraId="61CC9AF3" w14:textId="1429DF3A" w:rsidR="00A470D9" w:rsidRPr="00A470D9" w:rsidRDefault="000A6F75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d</w:t>
            </w:r>
            <w:r w:rsidR="00A470D9" w:rsidRPr="00A470D9">
              <w:rPr>
                <w:b w:val="0"/>
                <w:bCs w:val="0"/>
                <w:color w:val="A02B93" w:themeColor="accent5"/>
              </w:rPr>
              <w:t>ifferent error types have different consequences</w:t>
            </w:r>
          </w:p>
          <w:p w14:paraId="01614B53" w14:textId="77777777" w:rsidR="00A470D9" w:rsidRPr="000A6F75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4ACB19C" w14:textId="77777777" w:rsidR="00655168" w:rsidRPr="000A6F75" w:rsidRDefault="00A470D9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0A6F75">
              <w:rPr>
                <w:color w:val="156082" w:themeColor="accent1"/>
              </w:rPr>
              <w:t>Model performance must instead be evaluated using metrics aligned with the application’s objectives and error costs.</w:t>
            </w:r>
          </w:p>
          <w:p w14:paraId="6367D283" w14:textId="0C9369F9" w:rsidR="000A6F75" w:rsidRPr="000A6F75" w:rsidRDefault="000A6F75" w:rsidP="00CD66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451EC" w14:paraId="5E0CFC6C" w14:textId="77777777" w:rsidTr="000451E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D0D3090" w14:textId="7C4FAE49" w:rsidR="000451EC" w:rsidRPr="00F72DBA" w:rsidRDefault="000451EC" w:rsidP="00CD66D8">
            <w:pPr>
              <w:spacing w:line="360" w:lineRule="auto"/>
            </w:pPr>
            <w:r>
              <w:t>Async</w:t>
            </w:r>
          </w:p>
        </w:tc>
      </w:tr>
      <w:tr w:rsidR="00F72DBA" w14:paraId="2EA5176E" w14:textId="77777777" w:rsidTr="009A635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3AE3E9E" w14:textId="7E568ABA" w:rsidR="00F72DBA" w:rsidRPr="00F72DBA" w:rsidRDefault="00F72DBA" w:rsidP="00CD66D8">
            <w:pPr>
              <w:spacing w:line="360" w:lineRule="auto"/>
              <w:rPr>
                <w:b w:val="0"/>
                <w:bCs w:val="0"/>
              </w:rPr>
            </w:pPr>
            <w:r w:rsidRPr="00F72DBA">
              <w:rPr>
                <w:b w:val="0"/>
                <w:bCs w:val="0"/>
              </w:rPr>
              <w:t>Setting Goals and Defining Success Metrics in ML products</w:t>
            </w:r>
          </w:p>
        </w:tc>
      </w:tr>
      <w:tr w:rsidR="00655168" w14:paraId="34AB8DC1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378FC15E" w14:textId="7E5E1DA5" w:rsidR="00655168" w:rsidRDefault="000D68C7" w:rsidP="00CD66D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Overview</w:t>
            </w:r>
          </w:p>
        </w:tc>
        <w:tc>
          <w:tcPr>
            <w:tcW w:w="7506" w:type="dxa"/>
          </w:tcPr>
          <w:p w14:paraId="1683247B" w14:textId="6443FAFF" w:rsidR="000D68C7" w:rsidRDefault="000D68C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0D68C7">
              <w:rPr>
                <w:color w:val="A02B93" w:themeColor="accent5"/>
              </w:rPr>
              <w:t>achine learning products require success criteria that extend beyond model performance</w:t>
            </w:r>
          </w:p>
          <w:p w14:paraId="11857C36" w14:textId="77777777" w:rsidR="000D68C7" w:rsidRPr="000D68C7" w:rsidRDefault="000D68C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B85D8F" w14:textId="77777777" w:rsidR="00655168" w:rsidRDefault="000D68C7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e</w:t>
            </w:r>
            <w:r w:rsidRPr="000D68C7">
              <w:rPr>
                <w:color w:val="A02B93" w:themeColor="accent5"/>
              </w:rPr>
              <w:t>ffective goals connect technical metrics to business outcomes and operational constraints across the full ML system lifecycle</w:t>
            </w:r>
          </w:p>
          <w:p w14:paraId="20FA12AF" w14:textId="1F00FE34" w:rsidR="000D68C7" w:rsidRPr="000D68C7" w:rsidRDefault="000D68C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55168" w14:paraId="7465E8D7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592A44A" w14:textId="4D85C3E8" w:rsidR="00655168" w:rsidRDefault="000D68C7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D68C7">
              <w:rPr>
                <w:color w:val="80340D" w:themeColor="accent2" w:themeShade="80"/>
              </w:rPr>
              <w:lastRenderedPageBreak/>
              <w:t>From Prototype To Product</w:t>
            </w:r>
          </w:p>
        </w:tc>
        <w:tc>
          <w:tcPr>
            <w:tcW w:w="7506" w:type="dxa"/>
          </w:tcPr>
          <w:p w14:paraId="40B3E5A8" w14:textId="77777777" w:rsidR="000D68C7" w:rsidRDefault="000D68C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68C7">
              <w:rPr>
                <w:b/>
                <w:bCs/>
                <w:color w:val="156082" w:themeColor="accent1"/>
              </w:rPr>
              <w:t>ML product development should consider the full pipeline:</w:t>
            </w:r>
          </w:p>
          <w:p w14:paraId="10AA1FD6" w14:textId="77777777" w:rsidR="000D68C7" w:rsidRDefault="000D68C7" w:rsidP="00CD66D8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68C7">
              <w:rPr>
                <w:color w:val="A02B93" w:themeColor="accent5"/>
              </w:rPr>
              <w:t>problem definition</w:t>
            </w:r>
          </w:p>
          <w:p w14:paraId="57E027E3" w14:textId="77777777" w:rsidR="000D68C7" w:rsidRDefault="000D68C7" w:rsidP="00CD66D8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68C7">
              <w:rPr>
                <w:color w:val="A02B93" w:themeColor="accent5"/>
              </w:rPr>
              <w:t>data preparation</w:t>
            </w:r>
          </w:p>
          <w:p w14:paraId="24CB711E" w14:textId="77777777" w:rsidR="000D68C7" w:rsidRDefault="000D68C7" w:rsidP="00CD66D8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68C7">
              <w:rPr>
                <w:color w:val="A02B93" w:themeColor="accent5"/>
              </w:rPr>
              <w:t>model building</w:t>
            </w:r>
          </w:p>
          <w:p w14:paraId="5198DA37" w14:textId="77777777" w:rsidR="000D68C7" w:rsidRDefault="000D68C7" w:rsidP="00CD66D8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68C7">
              <w:rPr>
                <w:color w:val="A02B93" w:themeColor="accent5"/>
              </w:rPr>
              <w:t>deployment</w:t>
            </w:r>
          </w:p>
          <w:p w14:paraId="71EC7680" w14:textId="66F14960" w:rsidR="000D68C7" w:rsidRPr="000D68C7" w:rsidRDefault="000D68C7" w:rsidP="00CD66D8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68C7">
              <w:rPr>
                <w:color w:val="A02B93" w:themeColor="accent5"/>
              </w:rPr>
              <w:t>monitoring</w:t>
            </w:r>
          </w:p>
          <w:p w14:paraId="0A0EC5A9" w14:textId="77777777" w:rsidR="000D68C7" w:rsidRPr="000D68C7" w:rsidRDefault="000D68C7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2CEDDD" w14:textId="38FF7401" w:rsidR="00D31075" w:rsidRPr="00D31075" w:rsidRDefault="00D31075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1075">
              <w:rPr>
                <w:b/>
                <w:bCs/>
                <w:color w:val="156082" w:themeColor="accent1"/>
              </w:rPr>
              <w:t>C</w:t>
            </w:r>
            <w:r w:rsidR="000D68C7" w:rsidRPr="00D31075">
              <w:rPr>
                <w:b/>
                <w:bCs/>
                <w:color w:val="156082" w:themeColor="accent1"/>
              </w:rPr>
              <w:t>loud deployments introduce additional considerations:</w:t>
            </w:r>
          </w:p>
          <w:p w14:paraId="18D3B199" w14:textId="77777777" w:rsidR="00D31075" w:rsidRPr="00D31075" w:rsidRDefault="00D31075" w:rsidP="00CD66D8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s</w:t>
            </w:r>
            <w:r w:rsidR="000D68C7" w:rsidRPr="00D31075">
              <w:rPr>
                <w:color w:val="A02B93" w:themeColor="accent5"/>
              </w:rPr>
              <w:t>calability</w:t>
            </w:r>
          </w:p>
          <w:p w14:paraId="2067AA51" w14:textId="77777777" w:rsidR="00D31075" w:rsidRDefault="000D68C7" w:rsidP="00CD66D8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cost</w:t>
            </w:r>
          </w:p>
          <w:p w14:paraId="52B79C46" w14:textId="43FDB2C0" w:rsidR="00D31075" w:rsidRPr="00D31075" w:rsidRDefault="000D68C7" w:rsidP="00CD66D8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compliance</w:t>
            </w:r>
          </w:p>
          <w:p w14:paraId="178B0A28" w14:textId="17848A3A" w:rsidR="000D68C7" w:rsidRPr="00D31075" w:rsidRDefault="000D68C7" w:rsidP="00CD66D8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integration with other services</w:t>
            </w:r>
          </w:p>
          <w:p w14:paraId="507A8116" w14:textId="77777777" w:rsidR="00D31075" w:rsidRPr="00D31075" w:rsidRDefault="00D31075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6BC9AC" w14:textId="77777777" w:rsidR="00D31075" w:rsidRPr="00D31075" w:rsidRDefault="00D31075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1075">
              <w:rPr>
                <w:b/>
                <w:bCs/>
                <w:color w:val="156082" w:themeColor="accent1"/>
              </w:rPr>
              <w:t>S</w:t>
            </w:r>
            <w:r w:rsidR="000D68C7" w:rsidRPr="00D31075">
              <w:rPr>
                <w:b/>
                <w:bCs/>
                <w:color w:val="156082" w:themeColor="accent1"/>
              </w:rPr>
              <w:t>uccess is multidimensional and includes:</w:t>
            </w:r>
          </w:p>
          <w:p w14:paraId="210358CB" w14:textId="77777777" w:rsidR="00D31075" w:rsidRPr="00D31075" w:rsidRDefault="000D68C7" w:rsidP="00CD66D8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technical performance</w:t>
            </w:r>
          </w:p>
          <w:p w14:paraId="4C2BC9C7" w14:textId="77777777" w:rsidR="00D31075" w:rsidRPr="00D31075" w:rsidRDefault="000D68C7" w:rsidP="00CD66D8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business outcomes</w:t>
            </w:r>
          </w:p>
          <w:p w14:paraId="4C116B89" w14:textId="6F027412" w:rsidR="000D68C7" w:rsidRPr="00D31075" w:rsidRDefault="000D68C7" w:rsidP="00CD66D8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31075">
              <w:rPr>
                <w:color w:val="A02B93" w:themeColor="accent5"/>
              </w:rPr>
              <w:t>operational stability</w:t>
            </w:r>
          </w:p>
          <w:p w14:paraId="15B5A41F" w14:textId="77777777" w:rsidR="00655168" w:rsidRPr="00D31075" w:rsidRDefault="00655168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55168" w14:paraId="30DBF540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D6AF87E" w14:textId="7C803499" w:rsidR="00655168" w:rsidRDefault="00D3107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D31075">
              <w:rPr>
                <w:color w:val="80340D" w:themeColor="accent2" w:themeShade="80"/>
              </w:rPr>
              <w:t>The Accuracy Trap</w:t>
            </w:r>
          </w:p>
        </w:tc>
        <w:tc>
          <w:tcPr>
            <w:tcW w:w="7506" w:type="dxa"/>
          </w:tcPr>
          <w:p w14:paraId="2B4D8252" w14:textId="77777777" w:rsidR="00CD66D8" w:rsidRPr="00CD66D8" w:rsidRDefault="00CD66D8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D66D8">
              <w:rPr>
                <w:b/>
                <w:bCs/>
                <w:color w:val="156082" w:themeColor="accent1"/>
              </w:rPr>
              <w:t>A common ML project failure is optimizing model accuracy without determining whether higher accuracy supports the actual objective.</w:t>
            </w:r>
          </w:p>
          <w:p w14:paraId="63C9AC9E" w14:textId="77777777" w:rsidR="00CD66D8" w:rsidRPr="00CD66D8" w:rsidRDefault="00CD66D8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clear goals help ensure that:</w:t>
            </w:r>
          </w:p>
          <w:p w14:paraId="4AF0160B" w14:textId="77777777" w:rsidR="00CD66D8" w:rsidRPr="00CD66D8" w:rsidRDefault="00CD66D8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improvements in model metrics translate into useful outcomes</w:t>
            </w:r>
          </w:p>
          <w:p w14:paraId="778A8C5E" w14:textId="77777777" w:rsidR="00CD66D8" w:rsidRPr="00CD66D8" w:rsidRDefault="00CD66D8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design choices reflect the intended objective</w:t>
            </w:r>
          </w:p>
          <w:p w14:paraId="1937F354" w14:textId="77777777" w:rsidR="00CD66D8" w:rsidRPr="00CD66D8" w:rsidRDefault="00CD66D8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lastRenderedPageBreak/>
              <w:t>experiments are evaluated against appropriate benchmarks</w:t>
            </w:r>
          </w:p>
          <w:p w14:paraId="127E96B0" w14:textId="77777777" w:rsidR="00CD66D8" w:rsidRPr="00CD66D8" w:rsidRDefault="00CD66D8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teams focus on metrics that matter to project success</w:t>
            </w:r>
          </w:p>
          <w:p w14:paraId="015E0622" w14:textId="77777777" w:rsidR="00655168" w:rsidRDefault="00CD66D8" w:rsidP="00CD66D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iteration remains measurable and purposeful</w:t>
            </w:r>
          </w:p>
          <w:p w14:paraId="5BCBB497" w14:textId="1D67A81E" w:rsidR="00CD66D8" w:rsidRPr="00CD66D8" w:rsidRDefault="00CD66D8" w:rsidP="00CD6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55168" w14:paraId="41644ED9" w14:textId="77777777" w:rsidTr="00D31075">
        <w:trPr>
          <w:trHeight w:val="368"/>
        </w:trPr>
        <w:tc>
          <w:tcPr>
            <w:tcW w:w="1975" w:type="dxa"/>
            <w:shd w:val="clear" w:color="auto" w:fill="D9D9D9" w:themeFill="background1" w:themeFillShade="D9"/>
          </w:tcPr>
          <w:p w14:paraId="55E3F21C" w14:textId="7B6625D2" w:rsidR="00655168" w:rsidRDefault="00CD66D8" w:rsidP="00CD66D8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CD66D8">
              <w:rPr>
                <w:color w:val="80340D" w:themeColor="accent2" w:themeShade="80"/>
              </w:rPr>
              <w:lastRenderedPageBreak/>
              <w:t>Goal Alignment</w:t>
            </w:r>
          </w:p>
        </w:tc>
        <w:tc>
          <w:tcPr>
            <w:tcW w:w="7506" w:type="dxa"/>
          </w:tcPr>
          <w:p w14:paraId="514D149A" w14:textId="77777777" w:rsidR="00CD66D8" w:rsidRPr="00CD66D8" w:rsidRDefault="00CD66D8" w:rsidP="00CD66D8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D66D8">
              <w:rPr>
                <w:b/>
                <w:bCs/>
                <w:color w:val="156082" w:themeColor="accent1"/>
              </w:rPr>
              <w:t>ML systems can be viewed as having three connected layers of goals.</w:t>
            </w:r>
          </w:p>
          <w:p w14:paraId="74DFC700" w14:textId="1034A515" w:rsidR="00CD66D8" w:rsidRPr="0026062A" w:rsidRDefault="00CD66D8" w:rsidP="0026062A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26062A">
              <w:rPr>
                <w:b/>
                <w:bCs/>
                <w:color w:val="156082" w:themeColor="accent1"/>
              </w:rPr>
              <w:t>Business Goals</w:t>
            </w:r>
            <w:r w:rsidR="0026062A">
              <w:rPr>
                <w:b/>
                <w:bCs/>
                <w:color w:val="156082" w:themeColor="accent1"/>
              </w:rPr>
              <w:t>:</w:t>
            </w:r>
          </w:p>
          <w:p w14:paraId="4DD3AE00" w14:textId="15E6A783" w:rsidR="00CD66D8" w:rsidRPr="00CD66D8" w:rsidRDefault="0026062A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CD66D8" w:rsidRPr="00CD66D8">
              <w:rPr>
                <w:color w:val="A02B93" w:themeColor="accent5"/>
              </w:rPr>
              <w:t>usiness goals describe the high-level outcomes the organization wants to achieve</w:t>
            </w:r>
          </w:p>
          <w:p w14:paraId="0E2740B8" w14:textId="77777777" w:rsidR="00CD66D8" w:rsidRPr="00CD66D8" w:rsidRDefault="00CD66D8" w:rsidP="0026062A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examples:</w:t>
            </w:r>
          </w:p>
          <w:p w14:paraId="12EA79F6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increase customer retention</w:t>
            </w:r>
          </w:p>
          <w:p w14:paraId="48557ECD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reduce costs</w:t>
            </w:r>
          </w:p>
          <w:p w14:paraId="12EE4D4D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reduce financial losses</w:t>
            </w:r>
          </w:p>
          <w:p w14:paraId="5B1839BE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improve user satisfaction</w:t>
            </w:r>
          </w:p>
          <w:p w14:paraId="4B6C25C2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increase engagement</w:t>
            </w:r>
          </w:p>
          <w:p w14:paraId="0EF1675C" w14:textId="52EA06DE" w:rsidR="00CD66D8" w:rsidRPr="00CD66D8" w:rsidRDefault="004838CD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71654F4" wp14:editId="533F4840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3629660</wp:posOffset>
                      </wp:positionV>
                      <wp:extent cx="4391025" cy="635"/>
                      <wp:effectExtent l="0" t="0" r="9525" b="0"/>
                      <wp:wrapNone/>
                      <wp:docPr id="8595788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10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A0E8D5" w14:textId="62DFCFA3" w:rsidR="004838CD" w:rsidRPr="000F49A7" w:rsidRDefault="004838CD" w:rsidP="004838CD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1654F4" id="_x0000_s1028" type="#_x0000_t202" style="position:absolute;left:0;text-align:left;margin-left:8.1pt;margin-top:285.8pt;width:345.7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" filled="f" stroked="f">
                      <v:textbox style="mso-fit-shape-to-text:t" inset="0,0,0,0">
                        <w:txbxContent>
                          <w:p w14:paraId="49A0E8D5" w14:textId="62DFCFA3" w:rsidR="004838CD" w:rsidRPr="000F49A7" w:rsidRDefault="004838CD" w:rsidP="004838CD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9D496CD" wp14:editId="3DC3A77A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279400</wp:posOffset>
                  </wp:positionV>
                  <wp:extent cx="4391025" cy="3293110"/>
                  <wp:effectExtent l="76200" t="38100" r="85725" b="116840"/>
                  <wp:wrapNone/>
                  <wp:docPr id="14614734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CD66D8" w:rsidRPr="00CD66D8">
              <w:rPr>
                <w:color w:val="A02B93" w:themeColor="accent5"/>
              </w:rPr>
              <w:t>improve safety</w:t>
            </w:r>
          </w:p>
          <w:p w14:paraId="5E16ECC4" w14:textId="5AEEA410" w:rsidR="00CD66D8" w:rsidRDefault="00CD66D8" w:rsidP="0026062A">
            <w:pPr>
              <w:spacing w:line="360" w:lineRule="auto"/>
              <w:rPr>
                <w:color w:val="A02B93" w:themeColor="accent5"/>
              </w:rPr>
            </w:pPr>
          </w:p>
          <w:p w14:paraId="78A7293C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70DDAD32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5493B3A7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1874E111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1166D346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6324FDA0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5BAEFF42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45C399F4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29A148FA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68C9FA1B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6067BF32" w14:textId="77777777" w:rsidR="004838CD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40BF699F" w14:textId="77777777" w:rsidR="004838CD" w:rsidRPr="0026062A" w:rsidRDefault="004838CD" w:rsidP="0026062A">
            <w:pPr>
              <w:spacing w:line="360" w:lineRule="auto"/>
              <w:rPr>
                <w:color w:val="A02B93" w:themeColor="accent5"/>
              </w:rPr>
            </w:pPr>
          </w:p>
          <w:p w14:paraId="30860BD2" w14:textId="4EADC682" w:rsidR="00CD66D8" w:rsidRPr="0026062A" w:rsidRDefault="00CD66D8" w:rsidP="0026062A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26062A">
              <w:rPr>
                <w:b/>
                <w:bCs/>
                <w:color w:val="156082" w:themeColor="accent1"/>
              </w:rPr>
              <w:lastRenderedPageBreak/>
              <w:t>ML Goals</w:t>
            </w:r>
            <w:r w:rsidR="0026062A" w:rsidRPr="0026062A">
              <w:rPr>
                <w:b/>
                <w:bCs/>
                <w:color w:val="156082" w:themeColor="accent1"/>
              </w:rPr>
              <w:t>:</w:t>
            </w:r>
          </w:p>
          <w:p w14:paraId="52BDD045" w14:textId="7BA545AF" w:rsidR="00CD66D8" w:rsidRPr="00CD66D8" w:rsidRDefault="00CD66D8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ML goals translate business objectives into measurable model objectives</w:t>
            </w:r>
          </w:p>
          <w:p w14:paraId="312889DB" w14:textId="5F693C78" w:rsidR="00CD66D8" w:rsidRPr="00CD66D8" w:rsidRDefault="0026062A" w:rsidP="0026062A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CD66D8" w:rsidRPr="00CD66D8">
              <w:rPr>
                <w:color w:val="A02B93" w:themeColor="accent5"/>
              </w:rPr>
              <w:t>xamples:</w:t>
            </w:r>
          </w:p>
          <w:p w14:paraId="7B3D57BE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recall for a churn model</w:t>
            </w:r>
          </w:p>
          <w:p w14:paraId="7B5C1545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precision for a fraud detector</w:t>
            </w:r>
          </w:p>
          <w:p w14:paraId="16A90502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classification accuracy</w:t>
            </w:r>
          </w:p>
          <w:p w14:paraId="6D31EAD3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prediction quality associated with user activity</w:t>
            </w:r>
          </w:p>
          <w:p w14:paraId="2F0A9D56" w14:textId="77777777" w:rsidR="00CD66D8" w:rsidRPr="0026062A" w:rsidRDefault="00CD66D8" w:rsidP="0026062A">
            <w:pPr>
              <w:spacing w:line="360" w:lineRule="auto"/>
              <w:rPr>
                <w:color w:val="A02B93" w:themeColor="accent5"/>
              </w:rPr>
            </w:pPr>
          </w:p>
          <w:p w14:paraId="4542A94F" w14:textId="2BEF532A" w:rsidR="00CD66D8" w:rsidRPr="00CD66D8" w:rsidRDefault="00CD66D8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ML metrics often serve as proxies for outcomes that cannot be measured directly</w:t>
            </w:r>
          </w:p>
          <w:p w14:paraId="296616F7" w14:textId="77777777" w:rsidR="00CD66D8" w:rsidRPr="00CD66D8" w:rsidRDefault="00CD66D8" w:rsidP="0026062A">
            <w:pPr>
              <w:pStyle w:val="ListParagraph"/>
              <w:spacing w:line="360" w:lineRule="auto"/>
              <w:ind w:left="360"/>
              <w:rPr>
                <w:color w:val="A02B93" w:themeColor="accent5"/>
              </w:rPr>
            </w:pPr>
          </w:p>
          <w:p w14:paraId="4C8BBE59" w14:textId="4E43C49B" w:rsidR="00CD66D8" w:rsidRPr="0026062A" w:rsidRDefault="00CD66D8" w:rsidP="0026062A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26062A">
              <w:rPr>
                <w:b/>
                <w:bCs/>
                <w:color w:val="156082" w:themeColor="accent1"/>
              </w:rPr>
              <w:t>System Goals</w:t>
            </w:r>
            <w:r w:rsidR="0026062A" w:rsidRPr="0026062A">
              <w:rPr>
                <w:b/>
                <w:bCs/>
                <w:color w:val="156082" w:themeColor="accent1"/>
              </w:rPr>
              <w:t>:</w:t>
            </w:r>
          </w:p>
          <w:p w14:paraId="5D676B26" w14:textId="5D8A0DDD" w:rsidR="00CD66D8" w:rsidRPr="00CD66D8" w:rsidRDefault="0026062A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CD66D8" w:rsidRPr="00CD66D8">
              <w:rPr>
                <w:color w:val="A02B93" w:themeColor="accent5"/>
              </w:rPr>
              <w:t>ystem goals define the operational conditions required for the ML product to function effectively</w:t>
            </w:r>
          </w:p>
          <w:p w14:paraId="361234FC" w14:textId="77777777" w:rsidR="00CD66D8" w:rsidRPr="00CD66D8" w:rsidRDefault="00CD66D8" w:rsidP="0026062A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examples:</w:t>
            </w:r>
          </w:p>
          <w:p w14:paraId="738785A7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response time</w:t>
            </w:r>
          </w:p>
          <w:p w14:paraId="311F5D44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throughput</w:t>
            </w:r>
          </w:p>
          <w:p w14:paraId="1B49CE73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uptime</w:t>
            </w:r>
          </w:p>
          <w:p w14:paraId="7981D5F5" w14:textId="77777777" w:rsidR="00CD66D8" w:rsidRPr="00CD66D8" w:rsidRDefault="00CD66D8" w:rsidP="0026062A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D66D8">
              <w:rPr>
                <w:color w:val="A02B93" w:themeColor="accent5"/>
              </w:rPr>
              <w:t>cost per prediction</w:t>
            </w:r>
          </w:p>
          <w:p w14:paraId="04FA2373" w14:textId="77777777" w:rsidR="00CD66D8" w:rsidRPr="0026062A" w:rsidRDefault="00CD66D8" w:rsidP="0026062A">
            <w:pPr>
              <w:spacing w:line="360" w:lineRule="auto"/>
              <w:rPr>
                <w:color w:val="A02B93" w:themeColor="accent5"/>
              </w:rPr>
            </w:pPr>
          </w:p>
          <w:p w14:paraId="45208AF6" w14:textId="77777777" w:rsidR="00E053B9" w:rsidRDefault="00CD66D8" w:rsidP="00E053B9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053B9">
              <w:rPr>
                <w:b/>
                <w:bCs/>
                <w:color w:val="156082" w:themeColor="accent1"/>
              </w:rPr>
              <w:t xml:space="preserve">All three layers should remain aligned. </w:t>
            </w:r>
          </w:p>
          <w:p w14:paraId="5E4B1F59" w14:textId="77777777" w:rsidR="00E053B9" w:rsidRPr="00E053B9" w:rsidRDefault="00E053B9" w:rsidP="00E053B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a</w:t>
            </w:r>
            <w:r w:rsidR="00CD66D8" w:rsidRPr="00E053B9">
              <w:rPr>
                <w:color w:val="A02B93" w:themeColor="accent5"/>
              </w:rPr>
              <w:t xml:space="preserve"> technically strong model provides little value if it does not</w:t>
            </w:r>
            <w:r w:rsidRPr="00E053B9">
              <w:rPr>
                <w:color w:val="A02B93" w:themeColor="accent5"/>
              </w:rPr>
              <w:t>:</w:t>
            </w:r>
          </w:p>
          <w:p w14:paraId="798C0E83" w14:textId="77777777" w:rsidR="00E053B9" w:rsidRPr="00E053B9" w:rsidRDefault="00CD66D8" w:rsidP="00E05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 xml:space="preserve">improve the relevant business outcome </w:t>
            </w:r>
          </w:p>
          <w:p w14:paraId="28A0542E" w14:textId="6D32DDF5" w:rsidR="00655168" w:rsidRPr="00E053B9" w:rsidRDefault="00CD66D8" w:rsidP="00E05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cannot operate within the system's constraints</w:t>
            </w:r>
          </w:p>
          <w:p w14:paraId="24CC018D" w14:textId="0B2EA79B" w:rsidR="0026062A" w:rsidRPr="0026062A" w:rsidRDefault="0026062A" w:rsidP="0026062A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655168" w14:paraId="39AB165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4174EAF9" w14:textId="2E756D5F" w:rsidR="00655168" w:rsidRDefault="00E053B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E053B9">
              <w:rPr>
                <w:color w:val="80340D" w:themeColor="accent2" w:themeShade="80"/>
              </w:rPr>
              <w:lastRenderedPageBreak/>
              <w:t>Fraud Detection Example</w:t>
            </w:r>
          </w:p>
        </w:tc>
        <w:tc>
          <w:tcPr>
            <w:tcW w:w="7506" w:type="dxa"/>
          </w:tcPr>
          <w:p w14:paraId="66AE4D56" w14:textId="44C1D305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053B9">
              <w:rPr>
                <w:b/>
                <w:bCs/>
                <w:color w:val="156082" w:themeColor="accent1"/>
              </w:rPr>
              <w:t xml:space="preserve">Business </w:t>
            </w:r>
            <w:r>
              <w:rPr>
                <w:b/>
                <w:bCs/>
                <w:color w:val="156082" w:themeColor="accent1"/>
              </w:rPr>
              <w:t>g</w:t>
            </w:r>
            <w:r w:rsidRPr="00E053B9">
              <w:rPr>
                <w:b/>
                <w:bCs/>
                <w:color w:val="156082" w:themeColor="accent1"/>
              </w:rPr>
              <w:t>oal:</w:t>
            </w:r>
          </w:p>
          <w:p w14:paraId="47D9D241" w14:textId="77777777" w:rsidR="00E053B9" w:rsidRPr="00E053B9" w:rsidRDefault="00E053B9" w:rsidP="00E053B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reduce financial losses caused by fraud</w:t>
            </w:r>
          </w:p>
          <w:p w14:paraId="0A63E4AE" w14:textId="77777777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488B41" w14:textId="77777777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E053B9">
              <w:rPr>
                <w:b/>
                <w:bCs/>
                <w:color w:val="156082" w:themeColor="accent1"/>
              </w:rPr>
              <w:t>ML goal:</w:t>
            </w:r>
          </w:p>
          <w:p w14:paraId="3B12FE40" w14:textId="77777777" w:rsidR="00E053B9" w:rsidRPr="00E053B9" w:rsidRDefault="00E053B9" w:rsidP="00E053B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maximize recall</w:t>
            </w:r>
          </w:p>
          <w:p w14:paraId="62B0BB95" w14:textId="77777777" w:rsidR="00E053B9" w:rsidRPr="00E053B9" w:rsidRDefault="00E053B9" w:rsidP="00E053B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detect at least 90% of fraudulent transactions</w:t>
            </w:r>
          </w:p>
          <w:p w14:paraId="31193745" w14:textId="77777777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6A1A60" w14:textId="1FBCF990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053B9">
              <w:rPr>
                <w:b/>
                <w:bCs/>
                <w:color w:val="156082" w:themeColor="accent1"/>
              </w:rPr>
              <w:t>System goal:</w:t>
            </w:r>
          </w:p>
          <w:p w14:paraId="14829338" w14:textId="77777777" w:rsidR="00E053B9" w:rsidRPr="00E053B9" w:rsidRDefault="00E053B9" w:rsidP="00E053B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3B9">
              <w:rPr>
                <w:color w:val="A02B93" w:themeColor="accent5"/>
              </w:rPr>
              <w:t>evaluate each transaction in under 200 milliseconds</w:t>
            </w:r>
          </w:p>
          <w:p w14:paraId="7056839D" w14:textId="77777777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76F1C4" w14:textId="77777777" w:rsidR="00655168" w:rsidRPr="009E4DC3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4DC3">
              <w:rPr>
                <w:b/>
                <w:bCs/>
                <w:color w:val="156082" w:themeColor="accent1"/>
              </w:rPr>
              <w:t>The goals are aligned when higher recall reduces fraud losses while the system processes fraud checks quickly enough to avoid disrupting customer transactions.</w:t>
            </w:r>
          </w:p>
          <w:p w14:paraId="3D672960" w14:textId="420407AF" w:rsidR="00E053B9" w:rsidRPr="00E053B9" w:rsidRDefault="00E053B9" w:rsidP="00E053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D66D8" w14:paraId="19812F8C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8C147E3" w14:textId="5D586A70" w:rsidR="00CD66D8" w:rsidRDefault="009E4DC3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E4DC3">
              <w:rPr>
                <w:color w:val="80340D" w:themeColor="accent2" w:themeShade="80"/>
              </w:rPr>
              <w:lastRenderedPageBreak/>
              <w:t>Using Proxy Metrics</w:t>
            </w:r>
          </w:p>
        </w:tc>
        <w:tc>
          <w:tcPr>
            <w:tcW w:w="7506" w:type="dxa"/>
          </w:tcPr>
          <w:p w14:paraId="28D55854" w14:textId="77777777" w:rsidR="009E4DC3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4DC3">
              <w:rPr>
                <w:b/>
                <w:bCs/>
                <w:color w:val="156082" w:themeColor="accent1"/>
              </w:rPr>
              <w:t>Business objectives are often qualitative and therefore require measurable proxies.</w:t>
            </w:r>
          </w:p>
          <w:p w14:paraId="6F956937" w14:textId="77777777" w:rsidR="009E4DC3" w:rsidRPr="009E4DC3" w:rsidRDefault="009E4DC3" w:rsidP="009E4DC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4DC3">
              <w:rPr>
                <w:color w:val="A02B93" w:themeColor="accent5"/>
              </w:rPr>
              <w:t>engagement proxies:</w:t>
            </w:r>
          </w:p>
          <w:p w14:paraId="51F260EF" w14:textId="77777777" w:rsidR="009E4DC3" w:rsidRPr="009E4DC3" w:rsidRDefault="009E4DC3" w:rsidP="009E4DC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4DC3">
              <w:rPr>
                <w:color w:val="A02B93" w:themeColor="accent5"/>
              </w:rPr>
              <w:t>average session length</w:t>
            </w:r>
          </w:p>
          <w:p w14:paraId="5A7D97B3" w14:textId="77777777" w:rsidR="009E4DC3" w:rsidRPr="009E4DC3" w:rsidRDefault="009E4DC3" w:rsidP="009E4DC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4DC3">
              <w:rPr>
                <w:color w:val="A02B93" w:themeColor="accent5"/>
              </w:rPr>
              <w:t>daily active users</w:t>
            </w:r>
          </w:p>
          <w:p w14:paraId="1F3196EE" w14:textId="77777777" w:rsidR="009E4DC3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77E753" w14:textId="77777777" w:rsidR="009E4DC3" w:rsidRPr="009E4DC3" w:rsidRDefault="009E4DC3" w:rsidP="009E4DC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4DC3">
              <w:rPr>
                <w:color w:val="A02B93" w:themeColor="accent5"/>
              </w:rPr>
              <w:t>safety proxy:</w:t>
            </w:r>
          </w:p>
          <w:p w14:paraId="2EF24434" w14:textId="77777777" w:rsidR="009E4DC3" w:rsidRPr="009E4DC3" w:rsidRDefault="009E4DC3" w:rsidP="009E4DC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4DC3">
              <w:rPr>
                <w:color w:val="A02B93" w:themeColor="accent5"/>
              </w:rPr>
              <w:t>incident rate per thousand hours</w:t>
            </w:r>
          </w:p>
          <w:p w14:paraId="1F2F4BB2" w14:textId="77777777" w:rsidR="009E4DC3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301C7E" w14:textId="2383699D" w:rsidR="00CD66D8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4DC3">
              <w:rPr>
                <w:b/>
                <w:bCs/>
                <w:color w:val="156082" w:themeColor="accent1"/>
              </w:rPr>
              <w:t>These business proxies can then be connected to appropriate ML metrics, such as classification performance for incident detection or predictions associated with user activity.</w:t>
            </w:r>
          </w:p>
          <w:p w14:paraId="19EFA45C" w14:textId="7477A61B" w:rsidR="009E4DC3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D66D8" w14:paraId="4FF9468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5646307" w14:textId="74A4F9B9" w:rsidR="00CD66D8" w:rsidRDefault="009E4DC3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E4DC3">
              <w:rPr>
                <w:color w:val="80340D" w:themeColor="accent2" w:themeShade="80"/>
              </w:rPr>
              <w:t>Monitoring Success</w:t>
            </w:r>
          </w:p>
        </w:tc>
        <w:tc>
          <w:tcPr>
            <w:tcW w:w="7506" w:type="dxa"/>
          </w:tcPr>
          <w:p w14:paraId="14064DB3" w14:textId="77777777" w:rsidR="009E4DC3" w:rsidRPr="009E4DC3" w:rsidRDefault="009E4DC3" w:rsidP="009E4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4DC3">
              <w:rPr>
                <w:b/>
                <w:bCs/>
                <w:color w:val="156082" w:themeColor="accent1"/>
              </w:rPr>
              <w:t>Business proxies and ML metrics should be monitored together.</w:t>
            </w:r>
          </w:p>
          <w:p w14:paraId="4BCB51C3" w14:textId="77777777" w:rsidR="00CD66D8" w:rsidRDefault="009E4DC3" w:rsidP="009E4DC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m</w:t>
            </w:r>
            <w:r w:rsidRPr="009E4DC3">
              <w:rPr>
                <w:color w:val="A02B93" w:themeColor="accent5"/>
              </w:rPr>
              <w:t>onitoring both levels helps determine whether improvements in model performance are producing meaningful improvements in the real-world objective.</w:t>
            </w:r>
          </w:p>
          <w:p w14:paraId="29011816" w14:textId="77777777" w:rsidR="00B67E8B" w:rsidRDefault="00B67E8B" w:rsidP="00B67E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66BB6A" w14:textId="501C1F62" w:rsidR="00B67E8B" w:rsidRPr="00B67E8B" w:rsidRDefault="00B67E8B" w:rsidP="00B67E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7E8B">
              <w:rPr>
                <w:b/>
                <w:bCs/>
                <w:color w:val="156082" w:themeColor="accent1"/>
              </w:rPr>
              <w:t>Core Principle:</w:t>
            </w:r>
          </w:p>
          <w:p w14:paraId="4A3A5C29" w14:textId="77777777" w:rsidR="00B67E8B" w:rsidRDefault="00B67E8B" w:rsidP="00B67E8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B67E8B">
              <w:rPr>
                <w:color w:val="A02B93" w:themeColor="accent5"/>
              </w:rPr>
              <w:t>odel metrics are useful</w:t>
            </w:r>
            <w:r>
              <w:rPr>
                <w:color w:val="A02B93" w:themeColor="accent5"/>
              </w:rPr>
              <w:t>:</w:t>
            </w:r>
          </w:p>
          <w:p w14:paraId="478CE01E" w14:textId="77777777" w:rsidR="00B67E8B" w:rsidRDefault="00B67E8B" w:rsidP="00B67E8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>when they support the broader product objective</w:t>
            </w:r>
          </w:p>
          <w:p w14:paraId="720721B3" w14:textId="77777777" w:rsidR="00B67E8B" w:rsidRPr="00B67E8B" w:rsidRDefault="00B67E8B" w:rsidP="00B67E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4CC6F6" w14:textId="77777777" w:rsidR="00B67E8B" w:rsidRDefault="00B67E8B" w:rsidP="00B67E8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B67E8B">
              <w:rPr>
                <w:color w:val="A02B93" w:themeColor="accent5"/>
              </w:rPr>
              <w:t>uccessful ML products align</w:t>
            </w:r>
            <w:r>
              <w:rPr>
                <w:color w:val="A02B93" w:themeColor="accent5"/>
              </w:rPr>
              <w:t>:</w:t>
            </w:r>
          </w:p>
          <w:p w14:paraId="4E75F605" w14:textId="77777777" w:rsidR="00B67E8B" w:rsidRDefault="00B67E8B" w:rsidP="00B67E8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 xml:space="preserve"> business goals</w:t>
            </w:r>
          </w:p>
          <w:p w14:paraId="6E7FE27A" w14:textId="77777777" w:rsidR="00B67E8B" w:rsidRDefault="00B67E8B" w:rsidP="00B67E8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>ML goals</w:t>
            </w:r>
          </w:p>
          <w:p w14:paraId="607F8DBE" w14:textId="77777777" w:rsidR="00B67E8B" w:rsidRDefault="00B67E8B" w:rsidP="00B67E8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 xml:space="preserve">system goals </w:t>
            </w:r>
          </w:p>
          <w:p w14:paraId="78341130" w14:textId="77777777" w:rsidR="00B67E8B" w:rsidRDefault="00B67E8B" w:rsidP="00B67E8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>so that technical improvements translate into</w:t>
            </w:r>
            <w:r>
              <w:rPr>
                <w:color w:val="A02B93" w:themeColor="accent5"/>
              </w:rPr>
              <w:t>:</w:t>
            </w:r>
          </w:p>
          <w:p w14:paraId="1737BA78" w14:textId="09A9A3FF" w:rsidR="00B67E8B" w:rsidRPr="00BA62A9" w:rsidRDefault="00B67E8B" w:rsidP="00B67E8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E8B">
              <w:rPr>
                <w:color w:val="A02B93" w:themeColor="accent5"/>
              </w:rPr>
              <w:t>measurable value under realistic operating constraints</w:t>
            </w:r>
          </w:p>
        </w:tc>
      </w:tr>
      <w:tr w:rsidR="00BA62A9" w14:paraId="644E5EB5" w14:textId="77777777" w:rsidTr="000446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31E1667" w14:textId="603A4FBA" w:rsidR="00BA62A9" w:rsidRPr="00BA62A9" w:rsidRDefault="00BA62A9" w:rsidP="00BA62A9">
            <w:pPr>
              <w:spacing w:line="360" w:lineRule="auto"/>
              <w:rPr>
                <w:b w:val="0"/>
                <w:bCs w:val="0"/>
              </w:rPr>
            </w:pPr>
            <w:r w:rsidRPr="00BA62A9">
              <w:rPr>
                <w:b w:val="0"/>
                <w:bCs w:val="0"/>
              </w:rPr>
              <w:lastRenderedPageBreak/>
              <w:t>Machine Learning Evaluation Metrics</w:t>
            </w:r>
          </w:p>
        </w:tc>
      </w:tr>
      <w:tr w:rsidR="00CD66D8" w14:paraId="6C0C32D2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4F143F5B" w14:textId="0DAC7D68" w:rsidR="00CD66D8" w:rsidRDefault="007D0A4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BA62A9">
              <w:rPr>
                <w:color w:val="80340D" w:themeColor="accent2" w:themeShade="80"/>
              </w:rPr>
              <w:t>Classification Metrics</w:t>
            </w:r>
          </w:p>
        </w:tc>
        <w:tc>
          <w:tcPr>
            <w:tcW w:w="7506" w:type="dxa"/>
          </w:tcPr>
          <w:p w14:paraId="0CDB18F3" w14:textId="77777777" w:rsidR="00074952" w:rsidRPr="00074952" w:rsidRDefault="00074952" w:rsidP="007D0A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74952">
              <w:rPr>
                <w:b/>
                <w:bCs/>
                <w:color w:val="156082" w:themeColor="accent1"/>
              </w:rPr>
              <w:t>Model evaluation metrics should be selected based on the type of:</w:t>
            </w:r>
          </w:p>
          <w:p w14:paraId="2948AB39" w14:textId="77777777" w:rsidR="00074952" w:rsidRPr="00074952" w:rsidRDefault="00074952" w:rsidP="00074952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74952">
              <w:rPr>
                <w:color w:val="A02B93" w:themeColor="accent5"/>
              </w:rPr>
              <w:t xml:space="preserve">machine learning task </w:t>
            </w:r>
          </w:p>
          <w:p w14:paraId="3364CED5" w14:textId="3FD67407" w:rsidR="007D0A49" w:rsidRPr="00074952" w:rsidRDefault="00074952" w:rsidP="00074952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74952">
              <w:rPr>
                <w:color w:val="A02B93" w:themeColor="accent5"/>
              </w:rPr>
              <w:t>real-world consequences of different errors</w:t>
            </w:r>
          </w:p>
          <w:p w14:paraId="1834409F" w14:textId="77777777" w:rsidR="007D0A49" w:rsidRDefault="007D0A49" w:rsidP="007D0A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C34E98E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classification tasks include:</w:t>
            </w:r>
          </w:p>
          <w:p w14:paraId="34F0B5F1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spam detection</w:t>
            </w:r>
          </w:p>
          <w:p w14:paraId="1180B1B9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medical diagnosis</w:t>
            </w:r>
          </w:p>
          <w:p w14:paraId="112ED183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fraud detection</w:t>
            </w:r>
          </w:p>
          <w:p w14:paraId="4C28571F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A31382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932AF">
              <w:rPr>
                <w:b/>
                <w:bCs/>
                <w:color w:val="156082" w:themeColor="accent1"/>
              </w:rPr>
              <w:t>accuracy</w:t>
            </w:r>
          </w:p>
          <w:p w14:paraId="05303480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fraction of all predictions that are correct</w:t>
            </w:r>
          </w:p>
          <w:p w14:paraId="255AD6E9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F37C44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932AF">
              <w:rPr>
                <w:b/>
                <w:bCs/>
                <w:color w:val="156082" w:themeColor="accent1"/>
              </w:rPr>
              <w:t>precision</w:t>
            </w:r>
          </w:p>
          <w:p w14:paraId="1FF30B74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lastRenderedPageBreak/>
              <w:t>fraction of predicted positive cases that are actually positive</w:t>
            </w:r>
          </w:p>
          <w:p w14:paraId="4A0B374F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high precision means fewer false positives or false alarms</w:t>
            </w:r>
          </w:p>
          <w:p w14:paraId="2B55A732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FBE64F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932AF">
              <w:rPr>
                <w:b/>
                <w:bCs/>
                <w:color w:val="156082" w:themeColor="accent1"/>
              </w:rPr>
              <w:t>recall</w:t>
            </w:r>
          </w:p>
          <w:p w14:paraId="4DBF2091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fraction of actual positive cases correctly identified</w:t>
            </w:r>
          </w:p>
          <w:p w14:paraId="38513989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high recall means fewer false negatives or missed cases</w:t>
            </w:r>
          </w:p>
          <w:p w14:paraId="1F1914F6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45F331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932AF">
              <w:rPr>
                <w:b/>
                <w:bCs/>
                <w:color w:val="156082" w:themeColor="accent1"/>
              </w:rPr>
              <w:t>F1 score</w:t>
            </w:r>
          </w:p>
          <w:p w14:paraId="368F5FC4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harmonic mean of precision and recall</w:t>
            </w:r>
          </w:p>
          <w:p w14:paraId="3559A830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provides a single measure that balances precision and recall</w:t>
            </w:r>
          </w:p>
          <w:p w14:paraId="4B9605F0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6EB37C" w14:textId="77777777" w:rsidR="004932AF" w:rsidRPr="004932AF" w:rsidRDefault="004932AF" w:rsidP="004932AF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932AF">
              <w:rPr>
                <w:b/>
                <w:bCs/>
                <w:color w:val="156082" w:themeColor="accent1"/>
              </w:rPr>
              <w:t>ROC-AUC</w:t>
            </w:r>
          </w:p>
          <w:p w14:paraId="12E87A16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area under the Receiver Operating Characteristic curve</w:t>
            </w:r>
          </w:p>
          <w:p w14:paraId="7BA04FE4" w14:textId="77777777" w:rsidR="004932AF" w:rsidRPr="004932AF" w:rsidRDefault="004932AF" w:rsidP="004932AF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32AF">
              <w:rPr>
                <w:color w:val="A02B93" w:themeColor="accent5"/>
              </w:rPr>
              <w:t>summarizes classifier performance across multiple decision thresholds</w:t>
            </w:r>
          </w:p>
          <w:p w14:paraId="5025DCFB" w14:textId="77777777" w:rsidR="004932AF" w:rsidRPr="004932AF" w:rsidRDefault="004932AF" w:rsidP="004932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08C71E" w14:textId="5A7E4E06" w:rsidR="009B30D6" w:rsidRPr="009B30D6" w:rsidRDefault="009B30D6" w:rsidP="009B30D6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a</w:t>
            </w:r>
            <w:r w:rsidR="004932AF" w:rsidRPr="009B30D6">
              <w:rPr>
                <w:color w:val="A02B93" w:themeColor="accent5"/>
              </w:rPr>
              <w:t xml:space="preserve">pplications </w:t>
            </w:r>
            <w:r w:rsidRPr="009B30D6">
              <w:rPr>
                <w:color w:val="A02B93" w:themeColor="accent5"/>
              </w:rPr>
              <w:t xml:space="preserve">can </w:t>
            </w:r>
            <w:r w:rsidR="004932AF" w:rsidRPr="009B30D6">
              <w:rPr>
                <w:color w:val="A02B93" w:themeColor="accent5"/>
              </w:rPr>
              <w:t>prioritize</w:t>
            </w:r>
            <w:r w:rsidRPr="009B30D6">
              <w:rPr>
                <w:color w:val="A02B93" w:themeColor="accent5"/>
              </w:rPr>
              <w:t>:</w:t>
            </w:r>
          </w:p>
          <w:p w14:paraId="074C257D" w14:textId="77777777" w:rsidR="009B30D6" w:rsidRPr="009B30D6" w:rsidRDefault="004932AF" w:rsidP="009B30D6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minimizing false negatives</w:t>
            </w:r>
          </w:p>
          <w:p w14:paraId="749025E7" w14:textId="3A8426CE" w:rsidR="007D0A49" w:rsidRPr="009B30D6" w:rsidRDefault="004932AF" w:rsidP="009B30D6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minimizing false positives</w:t>
            </w:r>
          </w:p>
          <w:p w14:paraId="3B3FB61F" w14:textId="77777777" w:rsidR="007D0A49" w:rsidRDefault="007D0A49" w:rsidP="007D0A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ABD141" w14:textId="5587735E" w:rsidR="009B30D6" w:rsidRPr="009B30D6" w:rsidRDefault="009B30D6" w:rsidP="007D0A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B30D6">
              <w:rPr>
                <w:b/>
                <w:bCs/>
                <w:color w:val="156082" w:themeColor="accent1"/>
              </w:rPr>
              <w:t>Metric selection depends on which errors are most costly.</w:t>
            </w:r>
          </w:p>
          <w:p w14:paraId="56CF5C13" w14:textId="5F4FB8E6" w:rsidR="00BA62A9" w:rsidRPr="00BA62A9" w:rsidRDefault="00BA62A9" w:rsidP="00BA62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7080BD1B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D556564" w14:textId="79852FDE" w:rsidR="00BA62A9" w:rsidRDefault="009B30D6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B30D6">
              <w:rPr>
                <w:color w:val="80340D" w:themeColor="accent2" w:themeShade="80"/>
              </w:rPr>
              <w:lastRenderedPageBreak/>
              <w:t>Regression Metrics</w:t>
            </w:r>
          </w:p>
        </w:tc>
        <w:tc>
          <w:tcPr>
            <w:tcW w:w="7506" w:type="dxa"/>
          </w:tcPr>
          <w:p w14:paraId="44EDAF9E" w14:textId="77777777" w:rsidR="009B30D6" w:rsidRPr="009B30D6" w:rsidRDefault="009B30D6" w:rsidP="009B30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B30D6">
              <w:rPr>
                <w:b/>
                <w:bCs/>
                <w:color w:val="156082" w:themeColor="accent1"/>
              </w:rPr>
              <w:t>Regression models predict continuous values such as prices, demand, or quantities.</w:t>
            </w:r>
          </w:p>
          <w:p w14:paraId="6D770EEC" w14:textId="77777777" w:rsidR="009B30D6" w:rsidRPr="009B30D6" w:rsidRDefault="009B30D6" w:rsidP="009B30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B1BA5A" w14:textId="239E6754" w:rsidR="009B30D6" w:rsidRPr="006C11EE" w:rsidRDefault="009B30D6" w:rsidP="006C1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C11EE">
              <w:rPr>
                <w:b/>
                <w:bCs/>
                <w:color w:val="156082" w:themeColor="accent1"/>
              </w:rPr>
              <w:t>Root Mean Squared Error</w:t>
            </w:r>
            <w:r w:rsidR="006C11EE" w:rsidRPr="006C11EE">
              <w:rPr>
                <w:b/>
                <w:bCs/>
                <w:color w:val="156082" w:themeColor="accent1"/>
              </w:rPr>
              <w:t xml:space="preserve"> (</w:t>
            </w:r>
            <w:r w:rsidR="006C11EE" w:rsidRPr="006C11EE">
              <w:rPr>
                <w:b/>
                <w:bCs/>
                <w:color w:val="171717" w:themeColor="background2" w:themeShade="1A"/>
              </w:rPr>
              <w:t>RMSE</w:t>
            </w:r>
            <w:r w:rsidR="006C11EE" w:rsidRPr="006C11EE">
              <w:rPr>
                <w:b/>
                <w:bCs/>
                <w:color w:val="156082" w:themeColor="accent1"/>
              </w:rPr>
              <w:t>)</w:t>
            </w:r>
          </w:p>
          <w:p w14:paraId="1046F80C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square root of the average squared prediction error</w:t>
            </w:r>
          </w:p>
          <w:p w14:paraId="0DA6A6D3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lastRenderedPageBreak/>
              <w:t>penalizes large errors more strongly than small errors</w:t>
            </w:r>
          </w:p>
          <w:p w14:paraId="4D5AA48C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useful when large prediction errors are especially costly</w:t>
            </w:r>
          </w:p>
          <w:p w14:paraId="29677C08" w14:textId="77777777" w:rsidR="009B30D6" w:rsidRPr="006C11EE" w:rsidRDefault="009B30D6" w:rsidP="006C1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D5A035" w14:textId="4D61C8EE" w:rsidR="009B30D6" w:rsidRPr="006C11EE" w:rsidRDefault="009B30D6" w:rsidP="006C1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C11EE">
              <w:rPr>
                <w:b/>
                <w:bCs/>
                <w:color w:val="156082" w:themeColor="accent1"/>
              </w:rPr>
              <w:t>Mean Absolute Error</w:t>
            </w:r>
            <w:r w:rsidR="006C11EE" w:rsidRPr="006C11EE">
              <w:rPr>
                <w:b/>
                <w:bCs/>
                <w:color w:val="156082" w:themeColor="accent1"/>
              </w:rPr>
              <w:t xml:space="preserve"> (</w:t>
            </w:r>
            <w:r w:rsidR="006C11EE" w:rsidRPr="006C11EE">
              <w:rPr>
                <w:b/>
                <w:bCs/>
                <w:color w:val="171717" w:themeColor="background2" w:themeShade="1A"/>
              </w:rPr>
              <w:t>MAE</w:t>
            </w:r>
            <w:r w:rsidR="006C11EE" w:rsidRPr="006C11EE">
              <w:rPr>
                <w:b/>
                <w:bCs/>
                <w:color w:val="156082" w:themeColor="accent1"/>
              </w:rPr>
              <w:t>)</w:t>
            </w:r>
          </w:p>
          <w:p w14:paraId="716FF369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 xml:space="preserve">average </w:t>
            </w:r>
            <w:r w:rsidRPr="006C11EE">
              <w:rPr>
                <w:color w:val="A02B93" w:themeColor="accent5"/>
              </w:rPr>
              <w:t>absolute</w:t>
            </w:r>
            <w:r w:rsidRPr="009B30D6">
              <w:rPr>
                <w:color w:val="A02B93" w:themeColor="accent5"/>
              </w:rPr>
              <w:t xml:space="preserve"> difference between predicted and actual values</w:t>
            </w:r>
          </w:p>
          <w:p w14:paraId="6ED9F21C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treats errors linearly</w:t>
            </w:r>
          </w:p>
          <w:p w14:paraId="3A2A1CD3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provides an intuitive measure of average error magnitude</w:t>
            </w:r>
          </w:p>
          <w:p w14:paraId="7CA09FD8" w14:textId="77777777" w:rsidR="009B30D6" w:rsidRPr="006C11EE" w:rsidRDefault="009B30D6" w:rsidP="006C1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210F77" w14:textId="77777777" w:rsidR="009B30D6" w:rsidRPr="006C11EE" w:rsidRDefault="009B30D6" w:rsidP="006C1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C11EE">
              <w:rPr>
                <w:b/>
                <w:bCs/>
                <w:color w:val="156082" w:themeColor="accent1"/>
              </w:rPr>
              <w:t>R-squared</w:t>
            </w:r>
          </w:p>
          <w:p w14:paraId="445B1495" w14:textId="77777777" w:rsidR="009B30D6" w:rsidRPr="009B30D6" w:rsidRDefault="009B30D6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proportion of variance in the target variable explained by the model</w:t>
            </w:r>
          </w:p>
          <w:p w14:paraId="3D2BD65E" w14:textId="77777777" w:rsidR="00C911E4" w:rsidRDefault="006C11EE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 xml:space="preserve">Rsquared 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</m:t>
              </m:r>
            </m:oMath>
            <w:r w:rsidR="009B30D6" w:rsidRPr="009B30D6">
              <w:rPr>
                <w:color w:val="A02B93" w:themeColor="accent5"/>
              </w:rPr>
              <w:t xml:space="preserve"> </w:t>
            </w:r>
          </w:p>
          <w:p w14:paraId="7531757D" w14:textId="3F7D18C3" w:rsidR="009B30D6" w:rsidRPr="009B30D6" w:rsidRDefault="009B30D6" w:rsidP="00C911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indicates a perfect fit</w:t>
            </w:r>
          </w:p>
          <w:p w14:paraId="0293AC70" w14:textId="77777777" w:rsidR="00C911E4" w:rsidRDefault="00C911E4" w:rsidP="009B30D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Rsquared</m:t>
              </m:r>
            </m:oMath>
            <w:r w:rsidR="009B30D6" w:rsidRPr="00C911E4">
              <w:rPr>
                <w:color w:val="171717" w:themeColor="background2" w:themeShade="1A"/>
              </w:rPr>
              <w:t xml:space="preserve"> </w:t>
            </w:r>
            <w:r w:rsidR="009B30D6" w:rsidRPr="009B30D6">
              <w:rPr>
                <w:color w:val="A02B93" w:themeColor="accent5"/>
              </w:rPr>
              <w:t xml:space="preserve">near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0</m:t>
              </m:r>
            </m:oMath>
            <w:r w:rsidR="009B30D6" w:rsidRPr="009B30D6">
              <w:rPr>
                <w:color w:val="A02B93" w:themeColor="accent5"/>
              </w:rPr>
              <w:t xml:space="preserve"> </w:t>
            </w:r>
          </w:p>
          <w:p w14:paraId="36640652" w14:textId="2D6156CF" w:rsidR="00C911E4" w:rsidRPr="00C911E4" w:rsidRDefault="009B30D6" w:rsidP="00C911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D6">
              <w:rPr>
                <w:color w:val="A02B93" w:themeColor="accent5"/>
              </w:rPr>
              <w:t>indicates performance close to predicting the target mean</w:t>
            </w:r>
          </w:p>
          <w:p w14:paraId="6D0F628C" w14:textId="77777777" w:rsidR="009B30D6" w:rsidRPr="009B30D6" w:rsidRDefault="009B30D6" w:rsidP="009B30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77307A" w14:textId="77777777" w:rsidR="00BA62A9" w:rsidRPr="009B30D6" w:rsidRDefault="009B30D6" w:rsidP="009B30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B30D6">
              <w:rPr>
                <w:b/>
                <w:bCs/>
                <w:color w:val="156082" w:themeColor="accent1"/>
              </w:rPr>
              <w:t>RMSE and MAE are expressed in the same units as the target variable.</w:t>
            </w:r>
          </w:p>
          <w:p w14:paraId="201F6C0C" w14:textId="6B9BCED8" w:rsidR="009B30D6" w:rsidRPr="009B30D6" w:rsidRDefault="009B30D6" w:rsidP="009B30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6205C3BB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CE64A19" w14:textId="1D5BE354" w:rsidR="00BA62A9" w:rsidRDefault="00C911E4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911E4">
              <w:rPr>
                <w:color w:val="80340D" w:themeColor="accent2" w:themeShade="80"/>
              </w:rPr>
              <w:lastRenderedPageBreak/>
              <w:t>Ranking Metrics</w:t>
            </w:r>
          </w:p>
        </w:tc>
        <w:tc>
          <w:tcPr>
            <w:tcW w:w="7506" w:type="dxa"/>
          </w:tcPr>
          <w:p w14:paraId="313EB9E1" w14:textId="77777777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11E4">
              <w:rPr>
                <w:b/>
                <w:bCs/>
                <w:color w:val="156082" w:themeColor="accent1"/>
              </w:rPr>
              <w:t>Recommendation systems and search engines require metrics that evaluate the order in which results are presented.</w:t>
            </w:r>
          </w:p>
          <w:p w14:paraId="4E6DABD4" w14:textId="77777777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39DB101C" w14:textId="7B0FF022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11E4">
              <w:rPr>
                <w:b/>
                <w:bCs/>
                <w:color w:val="156082" w:themeColor="accent1"/>
              </w:rPr>
              <w:t>Normalized Discounted Cumulative Gain (</w:t>
            </w:r>
            <w:r w:rsidRPr="00C911E4">
              <w:rPr>
                <w:b/>
                <w:bCs/>
                <w:color w:val="171717" w:themeColor="background2" w:themeShade="1A"/>
              </w:rPr>
              <w:t>NDCG</w:t>
            </w:r>
            <w:r w:rsidRPr="00C911E4">
              <w:rPr>
                <w:b/>
                <w:bCs/>
                <w:color w:val="156082" w:themeColor="accent1"/>
              </w:rPr>
              <w:t>)</w:t>
            </w:r>
          </w:p>
          <w:p w14:paraId="2405E41B" w14:textId="77777777" w:rsidR="00C911E4" w:rsidRPr="00C911E4" w:rsidRDefault="00C911E4" w:rsidP="00C911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11E4">
              <w:rPr>
                <w:color w:val="A02B93" w:themeColor="accent5"/>
              </w:rPr>
              <w:t>gives greater weight to relevant results appearing near the top of the ranking</w:t>
            </w:r>
          </w:p>
          <w:p w14:paraId="110CA2CC" w14:textId="77777777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CD7B58E" w14:textId="32CC7C36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11E4">
              <w:rPr>
                <w:b/>
                <w:bCs/>
                <w:color w:val="156082" w:themeColor="accent1"/>
              </w:rPr>
              <w:t>Mean Average Precision (</w:t>
            </w:r>
            <w:r w:rsidRPr="00C911E4">
              <w:rPr>
                <w:b/>
                <w:bCs/>
                <w:color w:val="171717" w:themeColor="background2" w:themeShade="1A"/>
              </w:rPr>
              <w:t>MAP</w:t>
            </w:r>
            <w:r w:rsidRPr="00C911E4">
              <w:rPr>
                <w:b/>
                <w:bCs/>
                <w:color w:val="156082" w:themeColor="accent1"/>
              </w:rPr>
              <w:t>)</w:t>
            </w:r>
          </w:p>
          <w:p w14:paraId="7A5CFDFF" w14:textId="77777777" w:rsidR="00C911E4" w:rsidRPr="00C911E4" w:rsidRDefault="00C911E4" w:rsidP="00C911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11E4">
              <w:rPr>
                <w:color w:val="A02B93" w:themeColor="accent5"/>
              </w:rPr>
              <w:t>averages precision values at relevant result positions across queries</w:t>
            </w:r>
          </w:p>
          <w:p w14:paraId="5C8911C0" w14:textId="77777777" w:rsid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B6641C" w14:textId="1C10CF66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11E4">
              <w:rPr>
                <w:b/>
                <w:bCs/>
                <w:color w:val="156082" w:themeColor="accent1"/>
              </w:rPr>
              <w:t>Mean Reciprocal Rank (</w:t>
            </w:r>
            <w:r w:rsidRPr="00C911E4">
              <w:rPr>
                <w:b/>
                <w:bCs/>
                <w:color w:val="171717" w:themeColor="background2" w:themeShade="1A"/>
              </w:rPr>
              <w:t>MRR</w:t>
            </w:r>
            <w:r w:rsidRPr="00C911E4">
              <w:rPr>
                <w:b/>
                <w:bCs/>
                <w:color w:val="156082" w:themeColor="accent1"/>
              </w:rPr>
              <w:t>)</w:t>
            </w:r>
          </w:p>
          <w:p w14:paraId="1A2B5693" w14:textId="77777777" w:rsidR="00C911E4" w:rsidRPr="00C911E4" w:rsidRDefault="00C911E4" w:rsidP="00C911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11E4">
              <w:rPr>
                <w:color w:val="A02B93" w:themeColor="accent5"/>
              </w:rPr>
              <w:t>focuses on the position of the first relevant result</w:t>
            </w:r>
          </w:p>
          <w:p w14:paraId="0BA4F50F" w14:textId="77777777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771BE6" w14:textId="77777777" w:rsidR="00BA62A9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11E4">
              <w:rPr>
                <w:b/>
                <w:bCs/>
                <w:color w:val="156082" w:themeColor="accent1"/>
              </w:rPr>
              <w:t>Ranking metrics are especially useful when users need to encounter useful results quickly.</w:t>
            </w:r>
          </w:p>
          <w:p w14:paraId="19B57993" w14:textId="525A0801" w:rsidR="00C911E4" w:rsidRPr="00C911E4" w:rsidRDefault="00C911E4" w:rsidP="00C911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6792468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E2378BB" w14:textId="1347DFA7" w:rsidR="00BA62A9" w:rsidRDefault="00C911E4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911E4">
              <w:rPr>
                <w:color w:val="80340D" w:themeColor="accent2" w:themeShade="80"/>
              </w:rPr>
              <w:lastRenderedPageBreak/>
              <w:t>Unsupervised Learning Metrics</w:t>
            </w:r>
          </w:p>
        </w:tc>
        <w:tc>
          <w:tcPr>
            <w:tcW w:w="7506" w:type="dxa"/>
          </w:tcPr>
          <w:p w14:paraId="53B262BE" w14:textId="77777777" w:rsidR="00296910" w:rsidRP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96910">
              <w:rPr>
                <w:b/>
                <w:bCs/>
                <w:color w:val="156082" w:themeColor="accent1"/>
              </w:rPr>
              <w:t>Unsupervised learning methods such as clustering also require evaluation.</w:t>
            </w:r>
          </w:p>
          <w:p w14:paraId="7D82F819" w14:textId="77777777" w:rsidR="00296910" w:rsidRP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474D88F" w14:textId="12AC7B3A" w:rsidR="00296910" w:rsidRP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96910">
              <w:rPr>
                <w:b/>
                <w:bCs/>
                <w:color w:val="156082" w:themeColor="accent1"/>
              </w:rPr>
              <w:t>Silhouette score</w:t>
            </w:r>
          </w:p>
          <w:p w14:paraId="31A4BAFE" w14:textId="1A354BD4" w:rsidR="00296910" w:rsidRP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 xml:space="preserve">ranges from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-1</m:t>
              </m:r>
            </m:oMath>
            <w:r w:rsidRPr="00296910">
              <w:rPr>
                <w:color w:val="A02B93" w:themeColor="accent5"/>
              </w:rPr>
              <w:t xml:space="preserve"> 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1</m:t>
              </m:r>
            </m:oMath>
          </w:p>
          <w:p w14:paraId="17A68256" w14:textId="77777777" w:rsidR="00296910" w:rsidRP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combines cluster cohesion and cluster separation</w:t>
            </w:r>
          </w:p>
          <w:p w14:paraId="044BAB67" w14:textId="77777777" w:rsid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higher values</w:t>
            </w:r>
            <w:r>
              <w:rPr>
                <w:color w:val="A02B93" w:themeColor="accent5"/>
              </w:rPr>
              <w:t>:</w:t>
            </w:r>
          </w:p>
          <w:p w14:paraId="69E2CB79" w14:textId="7862E081" w:rsidR="00296910" w:rsidRPr="00296910" w:rsidRDefault="00296910" w:rsidP="0029691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indicate better-defined clusters</w:t>
            </w:r>
          </w:p>
          <w:p w14:paraId="31C8A2AF" w14:textId="77777777" w:rsid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negative values</w:t>
            </w:r>
            <w:r>
              <w:rPr>
                <w:color w:val="A02B93" w:themeColor="accent5"/>
              </w:rPr>
              <w:t>:</w:t>
            </w:r>
          </w:p>
          <w:p w14:paraId="3CA4BD92" w14:textId="64B5E96B" w:rsidR="00296910" w:rsidRPr="00296910" w:rsidRDefault="00296910" w:rsidP="0029691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may indicate that observations are assigned to inappropriate clusters</w:t>
            </w:r>
          </w:p>
          <w:p w14:paraId="17095100" w14:textId="77777777" w:rsidR="00296910" w:rsidRP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B752100" w14:textId="2CA2C06C" w:rsidR="00296910" w:rsidRPr="00EF4F97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EF4F97">
              <w:rPr>
                <w:b/>
                <w:bCs/>
                <w:color w:val="156082" w:themeColor="accent1"/>
              </w:rPr>
              <w:t>Cohesion</w:t>
            </w:r>
          </w:p>
          <w:p w14:paraId="377FD916" w14:textId="6B327891" w:rsidR="00296910" w:rsidRP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how close observations are within the same cluster</w:t>
            </w:r>
          </w:p>
          <w:p w14:paraId="3EB803E6" w14:textId="77777777" w:rsid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47A5F67" w14:textId="1D80227F" w:rsidR="00296910" w:rsidRPr="00EF4F97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F4F97">
              <w:rPr>
                <w:b/>
                <w:bCs/>
                <w:color w:val="156082" w:themeColor="accent1"/>
              </w:rPr>
              <w:t>Separation</w:t>
            </w:r>
          </w:p>
          <w:p w14:paraId="55AACBE2" w14:textId="52D5B2A0" w:rsidR="00296910" w:rsidRP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how far different clusters are from one another</w:t>
            </w:r>
          </w:p>
          <w:p w14:paraId="145C724C" w14:textId="77777777" w:rsidR="00296910" w:rsidRPr="00296910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99953E" w14:textId="77777777" w:rsidR="00296910" w:rsidRPr="00EF4F97" w:rsidRDefault="00296910" w:rsidP="002969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F4F97">
              <w:rPr>
                <w:b/>
                <w:bCs/>
                <w:color w:val="156082" w:themeColor="accent1"/>
              </w:rPr>
              <w:t>Davies-Bouldin index</w:t>
            </w:r>
          </w:p>
          <w:p w14:paraId="6263AE6E" w14:textId="77777777" w:rsidR="00EF4F97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evaluates similarity between</w:t>
            </w:r>
            <w:r w:rsidR="00EF4F97">
              <w:rPr>
                <w:color w:val="A02B93" w:themeColor="accent5"/>
              </w:rPr>
              <w:t>:</w:t>
            </w:r>
          </w:p>
          <w:p w14:paraId="1C40B317" w14:textId="77777777" w:rsidR="00EF4F97" w:rsidRDefault="00296910" w:rsidP="00EF4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 xml:space="preserve">clusters using within-cluster dispersion </w:t>
            </w:r>
          </w:p>
          <w:p w14:paraId="53FF37E0" w14:textId="7B80EE3E" w:rsidR="00296910" w:rsidRPr="00296910" w:rsidRDefault="00296910" w:rsidP="00EF4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lastRenderedPageBreak/>
              <w:t>between-cluster separation</w:t>
            </w:r>
          </w:p>
          <w:p w14:paraId="656DEA6D" w14:textId="77777777" w:rsidR="00EF4F97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lower value</w:t>
            </w:r>
            <w:r w:rsidR="00EF4F97">
              <w:rPr>
                <w:color w:val="A02B93" w:themeColor="accent5"/>
              </w:rPr>
              <w:t>s:</w:t>
            </w:r>
          </w:p>
          <w:p w14:paraId="010F69BD" w14:textId="06BB95C9" w:rsidR="00296910" w:rsidRPr="00296910" w:rsidRDefault="00296910" w:rsidP="00EF4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indicate better clustering</w:t>
            </w:r>
          </w:p>
          <w:p w14:paraId="47583793" w14:textId="77777777" w:rsidR="00296910" w:rsidRPr="00EF4F97" w:rsidRDefault="00296910" w:rsidP="00EF4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58D9EC" w14:textId="77777777" w:rsidR="00296910" w:rsidRPr="00EF4F97" w:rsidRDefault="00296910" w:rsidP="00EF4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F4F97">
              <w:rPr>
                <w:b/>
                <w:bCs/>
                <w:color w:val="156082" w:themeColor="accent1"/>
              </w:rPr>
              <w:t>Calinski-</w:t>
            </w:r>
            <w:proofErr w:type="spellStart"/>
            <w:r w:rsidRPr="00EF4F97">
              <w:rPr>
                <w:b/>
                <w:bCs/>
                <w:color w:val="156082" w:themeColor="accent1"/>
              </w:rPr>
              <w:t>Harabasz</w:t>
            </w:r>
            <w:proofErr w:type="spellEnd"/>
            <w:r w:rsidRPr="00EF4F97">
              <w:rPr>
                <w:b/>
                <w:bCs/>
                <w:color w:val="156082" w:themeColor="accent1"/>
              </w:rPr>
              <w:t xml:space="preserve"> index</w:t>
            </w:r>
          </w:p>
          <w:p w14:paraId="51ACF7AB" w14:textId="77777777" w:rsidR="00296910" w:rsidRPr="00296910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ratio of between-cluster variance to within-cluster variance</w:t>
            </w:r>
          </w:p>
          <w:p w14:paraId="43CE9AC0" w14:textId="77777777" w:rsidR="00EF4F97" w:rsidRDefault="00296910" w:rsidP="0029691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higher values</w:t>
            </w:r>
            <w:r w:rsidR="00EF4F97">
              <w:rPr>
                <w:color w:val="A02B93" w:themeColor="accent5"/>
              </w:rPr>
              <w:t>:</w:t>
            </w:r>
          </w:p>
          <w:p w14:paraId="16F56797" w14:textId="75C93A4D" w:rsidR="00BA62A9" w:rsidRDefault="00296910" w:rsidP="00EF4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6910">
              <w:rPr>
                <w:color w:val="A02B93" w:themeColor="accent5"/>
              </w:rPr>
              <w:t>indicate clusters that are more distinct and cohesive</w:t>
            </w:r>
          </w:p>
          <w:p w14:paraId="51DB5D2C" w14:textId="73A63927" w:rsidR="00EF4F97" w:rsidRPr="00EF4F97" w:rsidRDefault="00EF4F97" w:rsidP="00EF4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3DF08DA4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C67196D" w14:textId="2BBC93DA" w:rsidR="00BA62A9" w:rsidRDefault="00006508" w:rsidP="00CD66D8">
            <w:pPr>
              <w:spacing w:line="360" w:lineRule="auto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 w:rsidRPr="00006508">
              <w:rPr>
                <w:color w:val="80340D" w:themeColor="accent2" w:themeShade="80"/>
              </w:rPr>
              <w:t>Metrics And Error Costs</w:t>
            </w:r>
          </w:p>
        </w:tc>
        <w:tc>
          <w:tcPr>
            <w:tcW w:w="7506" w:type="dxa"/>
          </w:tcPr>
          <w:p w14:paraId="0514D7E2" w14:textId="4A0936D2" w:rsidR="00006508" w:rsidRPr="003861D4" w:rsidRDefault="00006508" w:rsidP="000065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861D4">
              <w:rPr>
                <w:b/>
                <w:bCs/>
                <w:color w:val="156082" w:themeColor="accent1"/>
              </w:rPr>
              <w:t>Choosing an evaluation metric is not only a technical decision; metrics should represent the practical cost of incorrect predictions.</w:t>
            </w:r>
          </w:p>
          <w:p w14:paraId="50C59549" w14:textId="77777777" w:rsidR="00006508" w:rsidRPr="00006508" w:rsidRDefault="00006508" w:rsidP="000065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  <w:p w14:paraId="2C35E33F" w14:textId="6A8BDA7F" w:rsidR="00006508" w:rsidRPr="003861D4" w:rsidRDefault="00006508" w:rsidP="000065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861D4">
              <w:rPr>
                <w:b/>
                <w:bCs/>
                <w:color w:val="156082" w:themeColor="accent1"/>
              </w:rPr>
              <w:t>Health care diagnosis:</w:t>
            </w:r>
          </w:p>
          <w:p w14:paraId="1DE58F1E" w14:textId="77777777" w:rsidR="00006508" w:rsidRPr="00006508" w:rsidRDefault="00006508" w:rsidP="0000650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false negatives:</w:t>
            </w:r>
          </w:p>
          <w:p w14:paraId="2A5BA79B" w14:textId="3634AD35" w:rsidR="00006508" w:rsidRPr="00006508" w:rsidRDefault="00006508" w:rsidP="0000650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may be especially costly because a disease case could be missed</w:t>
            </w:r>
          </w:p>
          <w:p w14:paraId="6E59637D" w14:textId="65EC6F80" w:rsidR="00006508" w:rsidRPr="00006508" w:rsidRDefault="00006508" w:rsidP="0000650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recall or sensitivity:</w:t>
            </w:r>
          </w:p>
          <w:p w14:paraId="1939AF57" w14:textId="1FED516C" w:rsidR="00006508" w:rsidRPr="00006508" w:rsidRDefault="00006508" w:rsidP="0000650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may therefore receive greater emphasis</w:t>
            </w:r>
          </w:p>
          <w:p w14:paraId="550861C3" w14:textId="77777777" w:rsidR="00006508" w:rsidRPr="00006508" w:rsidRDefault="00006508" w:rsidP="000065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3D9B68C8" w14:textId="7F3E319D" w:rsidR="00006508" w:rsidRPr="003861D4" w:rsidRDefault="00B8710A" w:rsidP="00B871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861D4">
              <w:rPr>
                <w:b/>
                <w:bCs/>
                <w:color w:val="156082" w:themeColor="accent1"/>
              </w:rPr>
              <w:t>S</w:t>
            </w:r>
            <w:r w:rsidR="00006508" w:rsidRPr="003861D4">
              <w:rPr>
                <w:b/>
                <w:bCs/>
                <w:color w:val="156082" w:themeColor="accent1"/>
              </w:rPr>
              <w:t>pam filtering:</w:t>
            </w:r>
          </w:p>
          <w:p w14:paraId="420E97A7" w14:textId="77777777" w:rsidR="00B8710A" w:rsidRPr="00B8710A" w:rsidRDefault="00006508" w:rsidP="0000650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false positives</w:t>
            </w:r>
            <w:r w:rsidR="00B8710A">
              <w:rPr>
                <w:color w:val="A02B93" w:themeColor="accent5"/>
              </w:rPr>
              <w:t>:</w:t>
            </w:r>
          </w:p>
          <w:p w14:paraId="14D46FB5" w14:textId="77777777" w:rsidR="00B8710A" w:rsidRPr="00B8710A" w:rsidRDefault="00006508" w:rsidP="00B8710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may be especially costly because</w:t>
            </w:r>
          </w:p>
          <w:p w14:paraId="59AF1F74" w14:textId="77777777" w:rsidR="00B8710A" w:rsidRPr="00B8710A" w:rsidRDefault="00006508" w:rsidP="0000650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legitimate messages</w:t>
            </w:r>
            <w:r w:rsidR="00B8710A">
              <w:rPr>
                <w:color w:val="A02B93" w:themeColor="accent5"/>
              </w:rPr>
              <w:t>:</w:t>
            </w:r>
          </w:p>
          <w:p w14:paraId="0E0F8C90" w14:textId="67DE63FF" w:rsidR="00006508" w:rsidRPr="00006508" w:rsidRDefault="00006508" w:rsidP="00B8710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could be incorrectly removed</w:t>
            </w:r>
          </w:p>
          <w:p w14:paraId="13239935" w14:textId="77777777" w:rsidR="00B8710A" w:rsidRPr="00B8710A" w:rsidRDefault="00006508" w:rsidP="0000650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precision</w:t>
            </w:r>
            <w:r w:rsidR="00B8710A">
              <w:rPr>
                <w:color w:val="A02B93" w:themeColor="accent5"/>
              </w:rPr>
              <w:t>:</w:t>
            </w:r>
          </w:p>
          <w:p w14:paraId="059023DE" w14:textId="644701F9" w:rsidR="00006508" w:rsidRPr="00006508" w:rsidRDefault="00006508" w:rsidP="00B8710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06508">
              <w:rPr>
                <w:color w:val="A02B93" w:themeColor="accent5"/>
              </w:rPr>
              <w:t>may therefore receive greater emphasis</w:t>
            </w:r>
          </w:p>
          <w:p w14:paraId="05BCADEE" w14:textId="77777777" w:rsidR="00006508" w:rsidRPr="00B8710A" w:rsidRDefault="00006508" w:rsidP="00B871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48A3FA" w14:textId="77777777" w:rsidR="00BA62A9" w:rsidRPr="003861D4" w:rsidRDefault="00006508" w:rsidP="00B871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861D4">
              <w:rPr>
                <w:b/>
                <w:bCs/>
                <w:color w:val="156082" w:themeColor="accent1"/>
              </w:rPr>
              <w:lastRenderedPageBreak/>
              <w:t>The appropriate metric depends on the application's objectives and the relative cost of each type of error.</w:t>
            </w:r>
          </w:p>
          <w:p w14:paraId="1A475765" w14:textId="3269325E" w:rsidR="00006508" w:rsidRPr="00006508" w:rsidRDefault="00006508" w:rsidP="000065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16159E4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401167F" w14:textId="36FE6C6E" w:rsidR="00BA62A9" w:rsidRDefault="00B8710A" w:rsidP="00B8710A">
            <w:pPr>
              <w:spacing w:line="360" w:lineRule="auto"/>
              <w:rPr>
                <w:color w:val="80340D" w:themeColor="accent2" w:themeShade="80"/>
              </w:rPr>
            </w:pPr>
            <w:r w:rsidRPr="00B8710A">
              <w:rPr>
                <w:color w:val="80340D" w:themeColor="accent2" w:themeShade="80"/>
              </w:rPr>
              <w:lastRenderedPageBreak/>
              <w:t>Avoiding Single-Metric Fixation</w:t>
            </w:r>
          </w:p>
        </w:tc>
        <w:tc>
          <w:tcPr>
            <w:tcW w:w="7506" w:type="dxa"/>
          </w:tcPr>
          <w:p w14:paraId="75D432E6" w14:textId="77777777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A3159">
              <w:rPr>
                <w:b/>
                <w:bCs/>
                <w:color w:val="156082" w:themeColor="accent1"/>
              </w:rPr>
              <w:t>Model evaluation should not rely on a single metric without considering its relationship to business or application objectives.</w:t>
            </w:r>
          </w:p>
          <w:p w14:paraId="00BCEB0E" w14:textId="77777777" w:rsidR="005A3159" w:rsidRPr="005A3159" w:rsidRDefault="005A3159" w:rsidP="005A315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metrics should:</w:t>
            </w:r>
          </w:p>
          <w:p w14:paraId="6A92385F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align with relevant business KPIs</w:t>
            </w:r>
          </w:p>
          <w:p w14:paraId="06898EE0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reflect the consequences of false positives and false negatives</w:t>
            </w:r>
          </w:p>
          <w:p w14:paraId="663AD7B4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support comparison between competing models</w:t>
            </w:r>
          </w:p>
          <w:p w14:paraId="7A71F44C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account for operational requirements</w:t>
            </w:r>
          </w:p>
          <w:p w14:paraId="664E3B0C" w14:textId="77777777" w:rsidR="00BA62A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be interpreted alongside model complexity</w:t>
            </w:r>
          </w:p>
          <w:p w14:paraId="08C8B006" w14:textId="00B5F4A2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1E6DA4F6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89653A4" w14:textId="336D15D6" w:rsidR="00BA62A9" w:rsidRDefault="005A315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5A3159">
              <w:rPr>
                <w:color w:val="80340D" w:themeColor="accent2" w:themeShade="80"/>
              </w:rPr>
              <w:t>Fraud Detection Trade-Off</w:t>
            </w:r>
          </w:p>
        </w:tc>
        <w:tc>
          <w:tcPr>
            <w:tcW w:w="7506" w:type="dxa"/>
          </w:tcPr>
          <w:p w14:paraId="5406B689" w14:textId="77777777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A3159">
              <w:rPr>
                <w:b/>
                <w:bCs/>
                <w:color w:val="156082" w:themeColor="accent1"/>
              </w:rPr>
              <w:t>Increasing recall causes the classifier to identify a larger proportion of fraudulent transactions.</w:t>
            </w:r>
          </w:p>
          <w:p w14:paraId="2494DB18" w14:textId="77777777" w:rsidR="005A3159" w:rsidRPr="005A3159" w:rsidRDefault="005A3159" w:rsidP="005A315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high recall:</w:t>
            </w:r>
          </w:p>
          <w:p w14:paraId="7DA5E229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fewer fraudulent transactions are missed</w:t>
            </w:r>
          </w:p>
          <w:p w14:paraId="5FE232CF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more legitimate transactions may be incorrectly flagged</w:t>
            </w:r>
          </w:p>
          <w:p w14:paraId="03C4090B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precision may decrease</w:t>
            </w:r>
          </w:p>
          <w:p w14:paraId="129B964F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false positives may increase</w:t>
            </w:r>
          </w:p>
          <w:p w14:paraId="75E207B9" w14:textId="77777777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4F38CB" w14:textId="77777777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A3159">
              <w:rPr>
                <w:b/>
                <w:bCs/>
                <w:color w:val="156082" w:themeColor="accent1"/>
              </w:rPr>
              <w:t>Increasing precision causes the classifier to flag transactions only when it has greater confidence that fraud is present.</w:t>
            </w:r>
          </w:p>
          <w:p w14:paraId="7F47AB55" w14:textId="77777777" w:rsidR="005A3159" w:rsidRPr="005A3159" w:rsidRDefault="005A3159" w:rsidP="005A315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high precision:</w:t>
            </w:r>
          </w:p>
          <w:p w14:paraId="7B84EA17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fewer legitimate transactions are incorrectly flagged</w:t>
            </w:r>
          </w:p>
          <w:p w14:paraId="35156B45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more fraudulent transactions may be missed</w:t>
            </w:r>
          </w:p>
          <w:p w14:paraId="11C0F3BC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recall may decrease</w:t>
            </w:r>
          </w:p>
          <w:p w14:paraId="32533995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false negatives may increase</w:t>
            </w:r>
          </w:p>
          <w:p w14:paraId="2781FEE5" w14:textId="77777777" w:rsidR="005A3159" w:rsidRPr="005A3159" w:rsidRDefault="005A3159" w:rsidP="005A315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lastRenderedPageBreak/>
              <w:t>false positive costs:</w:t>
            </w:r>
          </w:p>
          <w:p w14:paraId="411C505D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customer inconvenience</w:t>
            </w:r>
          </w:p>
          <w:p w14:paraId="7643C9F6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blocked legitimate purchases</w:t>
            </w:r>
          </w:p>
          <w:p w14:paraId="21A7DBD4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reduced user experience</w:t>
            </w:r>
          </w:p>
          <w:p w14:paraId="3FA9186D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potential lost revenue</w:t>
            </w:r>
          </w:p>
          <w:p w14:paraId="551AE137" w14:textId="77777777" w:rsidR="005A3159" w:rsidRPr="005A3159" w:rsidRDefault="005A3159" w:rsidP="005A31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3EF019" w14:textId="77777777" w:rsidR="005A3159" w:rsidRPr="005A3159" w:rsidRDefault="005A3159" w:rsidP="005A315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false negative costs:</w:t>
            </w:r>
          </w:p>
          <w:p w14:paraId="208D9EE3" w14:textId="77777777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undetected fraudulent transactions</w:t>
            </w:r>
          </w:p>
          <w:p w14:paraId="3A13A354" w14:textId="448F3738" w:rsidR="005A3159" w:rsidRPr="005A3159" w:rsidRDefault="005A3159" w:rsidP="005A315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159">
              <w:rPr>
                <w:color w:val="A02B93" w:themeColor="accent5"/>
              </w:rPr>
              <w:t>direct financial loss</w:t>
            </w:r>
          </w:p>
        </w:tc>
      </w:tr>
      <w:tr w:rsidR="00BA62A9" w14:paraId="4C1EC52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38791F6" w14:textId="5ABD1756" w:rsidR="00BA62A9" w:rsidRDefault="005A315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5A3159">
              <w:rPr>
                <w:color w:val="80340D" w:themeColor="accent2" w:themeShade="80"/>
              </w:rPr>
              <w:lastRenderedPageBreak/>
              <w:t>Decision Thresholds</w:t>
            </w:r>
          </w:p>
        </w:tc>
        <w:tc>
          <w:tcPr>
            <w:tcW w:w="7506" w:type="dxa"/>
          </w:tcPr>
          <w:p w14:paraId="04D816A6" w14:textId="77777777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5BC9">
              <w:rPr>
                <w:b/>
                <w:bCs/>
                <w:color w:val="156082" w:themeColor="accent1"/>
              </w:rPr>
              <w:t>Classification models often produce scores or probabilities that must be converted into class predictions using a decision threshold.</w:t>
            </w:r>
          </w:p>
          <w:p w14:paraId="70E987AA" w14:textId="77777777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A0668C9" w14:textId="77777777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765BC9">
              <w:rPr>
                <w:b/>
                <w:bCs/>
                <w:color w:val="156082" w:themeColor="accent1"/>
              </w:rPr>
              <w:t>Changing the threshold changes the balance between:</w:t>
            </w:r>
          </w:p>
          <w:p w14:paraId="72EED3BD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precision</w:t>
            </w:r>
          </w:p>
          <w:p w14:paraId="4F3DE901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recall</w:t>
            </w:r>
          </w:p>
          <w:p w14:paraId="1520A235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false positive rate</w:t>
            </w:r>
          </w:p>
          <w:p w14:paraId="1FFB92BD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false negative rate</w:t>
            </w:r>
          </w:p>
          <w:p w14:paraId="382FDD40" w14:textId="77777777" w:rsidR="0083654A" w:rsidRDefault="0083654A" w:rsidP="0083654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F32EB22" wp14:editId="0413257D">
                  <wp:extent cx="4350802" cy="2914015"/>
                  <wp:effectExtent l="76200" t="38100" r="69215" b="114935"/>
                  <wp:docPr id="793352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289" cy="29163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1391B14" w14:textId="67E6583C" w:rsidR="00765BC9" w:rsidRPr="00765BC9" w:rsidRDefault="0083654A" w:rsidP="0083654A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5.6 Sol</w:t>
            </w:r>
          </w:p>
          <w:p w14:paraId="56D08D81" w14:textId="77777777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5BC9">
              <w:rPr>
                <w:b/>
                <w:bCs/>
                <w:color w:val="156082" w:themeColor="accent1"/>
              </w:rPr>
              <w:t>The appropriate threshold should reflect the real-world costs associated with each error type.</w:t>
            </w:r>
          </w:p>
          <w:p w14:paraId="0C610CA7" w14:textId="77777777" w:rsid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cost matrices and performance curves</w:t>
            </w:r>
            <w:r>
              <w:rPr>
                <w:color w:val="A02B93" w:themeColor="accent5"/>
              </w:rPr>
              <w:t>:</w:t>
            </w:r>
          </w:p>
          <w:p w14:paraId="1344A1E4" w14:textId="14514216" w:rsidR="00765BC9" w:rsidRPr="00765BC9" w:rsidRDefault="00765BC9" w:rsidP="00765BC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can help identify an acceptable threshold</w:t>
            </w:r>
          </w:p>
          <w:p w14:paraId="4B036425" w14:textId="77777777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300EDA" w14:textId="1B9C5F88" w:rsidR="00BA62A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5BC9">
              <w:rPr>
                <w:b/>
                <w:bCs/>
                <w:color w:val="156082" w:themeColor="accent1"/>
              </w:rPr>
              <w:t>Stakeholders such as finance teams and customer experience teams provide domain knowledge needed to determine the appropriate balance.</w:t>
            </w:r>
          </w:p>
          <w:p w14:paraId="62F7810D" w14:textId="022F212A" w:rsidR="00765BC9" w:rsidRPr="00765BC9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A62A9" w14:paraId="3D24DCE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6A25609" w14:textId="5D9151CE" w:rsidR="00BA62A9" w:rsidRDefault="00765BC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765BC9">
              <w:rPr>
                <w:color w:val="80340D" w:themeColor="accent2" w:themeShade="80"/>
              </w:rPr>
              <w:t>ROC Curves</w:t>
            </w:r>
          </w:p>
        </w:tc>
        <w:tc>
          <w:tcPr>
            <w:tcW w:w="7506" w:type="dxa"/>
          </w:tcPr>
          <w:p w14:paraId="7F11C361" w14:textId="4C0FA7C1" w:rsidR="00765BC9" w:rsidRPr="00E63027" w:rsidRDefault="00765BC9" w:rsidP="00765B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63027">
              <w:rPr>
                <w:b/>
                <w:bCs/>
                <w:color w:val="156082" w:themeColor="accent1"/>
              </w:rPr>
              <w:t>ROC</w:t>
            </w:r>
            <w:r w:rsidR="00E63027">
              <w:rPr>
                <w:b/>
                <w:bCs/>
                <w:color w:val="156082" w:themeColor="accent1"/>
              </w:rPr>
              <w:t>:</w:t>
            </w:r>
            <w:r w:rsidRPr="00E63027">
              <w:rPr>
                <w:b/>
                <w:bCs/>
                <w:color w:val="156082" w:themeColor="accent1"/>
              </w:rPr>
              <w:t xml:space="preserve"> </w:t>
            </w:r>
            <w:r w:rsidRPr="00E63027">
              <w:rPr>
                <w:b/>
                <w:bCs/>
                <w:color w:val="171717" w:themeColor="background2" w:themeShade="1A"/>
              </w:rPr>
              <w:t>Receiver Operating Characteristic</w:t>
            </w:r>
            <w:r w:rsidRPr="00E63027">
              <w:rPr>
                <w:b/>
                <w:bCs/>
                <w:color w:val="156082" w:themeColor="accent1"/>
              </w:rPr>
              <w:t>.</w:t>
            </w:r>
          </w:p>
          <w:p w14:paraId="6966407B" w14:textId="09FF54D7" w:rsidR="00765BC9" w:rsidRPr="00765BC9" w:rsidRDefault="00765BC9" w:rsidP="00AE26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evaluates binary classifier performance across possible decision thresholds</w:t>
            </w:r>
          </w:p>
          <w:p w14:paraId="12C4B003" w14:textId="77777777" w:rsidR="00765BC9" w:rsidRPr="00E63027" w:rsidRDefault="00765BC9" w:rsidP="00E630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A12A33" w14:textId="77777777" w:rsidR="00765BC9" w:rsidRPr="00E63027" w:rsidRDefault="00765BC9" w:rsidP="00E630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63027">
              <w:rPr>
                <w:b/>
                <w:bCs/>
                <w:color w:val="156082" w:themeColor="accent1"/>
              </w:rPr>
              <w:t>The curve compares:</w:t>
            </w:r>
          </w:p>
          <w:p w14:paraId="27DCA877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true positive rate</w:t>
            </w:r>
          </w:p>
          <w:p w14:paraId="5737B113" w14:textId="77777777" w:rsidR="00765BC9" w:rsidRPr="00765BC9" w:rsidRDefault="00765BC9" w:rsidP="00765B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5BC9">
              <w:rPr>
                <w:color w:val="A02B93" w:themeColor="accent5"/>
              </w:rPr>
              <w:t>false positive rate</w:t>
            </w:r>
          </w:p>
          <w:p w14:paraId="0E91098F" w14:textId="77777777" w:rsidR="00765BC9" w:rsidRPr="00E63027" w:rsidRDefault="00765BC9" w:rsidP="00E630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73F2A5" w14:textId="77777777" w:rsidR="00BA62A9" w:rsidRPr="00E63027" w:rsidRDefault="00765BC9" w:rsidP="00E630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63027">
              <w:rPr>
                <w:b/>
                <w:bCs/>
                <w:color w:val="156082" w:themeColor="accent1"/>
              </w:rPr>
              <w:t>A curve closer to the upper-left corner indicates that the model can achieve high recall while maintaining a low false positive rate.</w:t>
            </w:r>
          </w:p>
          <w:p w14:paraId="1CCB450E" w14:textId="6D287CC0" w:rsidR="00E63027" w:rsidRPr="00E63027" w:rsidRDefault="00E63027" w:rsidP="00E630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A3159" w14:paraId="2F4AD3D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0102FEC" w14:textId="0A394A02" w:rsidR="005A3159" w:rsidRDefault="00E63027" w:rsidP="00CD66D8">
            <w:pPr>
              <w:spacing w:line="360" w:lineRule="auto"/>
              <w:rPr>
                <w:color w:val="80340D" w:themeColor="accent2" w:themeShade="80"/>
              </w:rPr>
            </w:pPr>
            <w:r w:rsidRPr="00E63027">
              <w:rPr>
                <w:color w:val="80340D" w:themeColor="accent2" w:themeShade="80"/>
              </w:rPr>
              <w:lastRenderedPageBreak/>
              <w:t>AUC</w:t>
            </w:r>
          </w:p>
        </w:tc>
        <w:tc>
          <w:tcPr>
            <w:tcW w:w="7506" w:type="dxa"/>
          </w:tcPr>
          <w:p w14:paraId="4423733B" w14:textId="43FC5C78" w:rsidR="00AE2614" w:rsidRPr="00AE2614" w:rsidRDefault="00AE2614" w:rsidP="00AE26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2614">
              <w:rPr>
                <w:b/>
                <w:bCs/>
                <w:color w:val="156082" w:themeColor="accent1"/>
              </w:rPr>
              <w:t xml:space="preserve">AUC: </w:t>
            </w:r>
            <w:r w:rsidRPr="00AE2614">
              <w:rPr>
                <w:b/>
                <w:bCs/>
                <w:color w:val="171717" w:themeColor="background2" w:themeShade="1A"/>
              </w:rPr>
              <w:t>Area</w:t>
            </w:r>
            <w:r w:rsidRPr="00AE2614">
              <w:rPr>
                <w:b/>
                <w:bCs/>
                <w:color w:val="156082" w:themeColor="accent1"/>
              </w:rPr>
              <w:t xml:space="preserve"> </w:t>
            </w:r>
            <w:r w:rsidRPr="00AE2614">
              <w:rPr>
                <w:b/>
                <w:bCs/>
                <w:color w:val="171717" w:themeColor="background2" w:themeShade="1A"/>
              </w:rPr>
              <w:t>Under</w:t>
            </w:r>
            <w:r w:rsidRPr="00AE2614">
              <w:rPr>
                <w:b/>
                <w:bCs/>
                <w:color w:val="156082" w:themeColor="accent1"/>
              </w:rPr>
              <w:t xml:space="preserve"> the ROC </w:t>
            </w:r>
            <w:r w:rsidRPr="00AE2614">
              <w:rPr>
                <w:b/>
                <w:bCs/>
                <w:color w:val="171717" w:themeColor="background2" w:themeShade="1A"/>
              </w:rPr>
              <w:t>Curve</w:t>
            </w:r>
            <w:r w:rsidRPr="00AE2614">
              <w:rPr>
                <w:b/>
                <w:bCs/>
                <w:color w:val="156082" w:themeColor="accent1"/>
              </w:rPr>
              <w:t>.</w:t>
            </w:r>
          </w:p>
          <w:p w14:paraId="24F4D058" w14:textId="358D67C4" w:rsidR="00AE2614" w:rsidRPr="00AE2614" w:rsidRDefault="00AE2614" w:rsidP="00AE26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2614">
              <w:rPr>
                <w:color w:val="A02B93" w:themeColor="accent5"/>
              </w:rPr>
              <w:t>provides a single-number summary of ranking performance across thresholds.</w:t>
            </w:r>
          </w:p>
          <w:p w14:paraId="5EE97697" w14:textId="77777777" w:rsidR="00AE2614" w:rsidRPr="00AE2614" w:rsidRDefault="00AE2614" w:rsidP="00AE26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7768A8" w14:textId="4A9376B2" w:rsidR="00AE2614" w:rsidRPr="00AE2614" w:rsidRDefault="00AE2614" w:rsidP="00AE26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AUC 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1.0</m:t>
              </m:r>
            </m:oMath>
          </w:p>
          <w:p w14:paraId="28F6BACB" w14:textId="77777777" w:rsidR="00AE2614" w:rsidRPr="00AE2614" w:rsidRDefault="00AE2614" w:rsidP="00AE26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2614">
              <w:rPr>
                <w:color w:val="A02B93" w:themeColor="accent5"/>
              </w:rPr>
              <w:t>perfect discrimination between positive and negative examples</w:t>
            </w:r>
          </w:p>
          <w:p w14:paraId="1C68B558" w14:textId="77777777" w:rsidR="00AE2614" w:rsidRPr="00AE2614" w:rsidRDefault="00AE2614" w:rsidP="00AE26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01C243" w14:textId="38311D22" w:rsidR="00AE2614" w:rsidRPr="00AE2614" w:rsidRDefault="00AE2614" w:rsidP="00AE26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AUC 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0.5</m:t>
              </m:r>
            </m:oMath>
          </w:p>
          <w:p w14:paraId="7686879C" w14:textId="77777777" w:rsidR="00AE2614" w:rsidRPr="00AE2614" w:rsidRDefault="00AE2614" w:rsidP="00AE26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2614">
              <w:rPr>
                <w:color w:val="A02B93" w:themeColor="accent5"/>
              </w:rPr>
              <w:t>performance equivalent to random ranking</w:t>
            </w:r>
          </w:p>
          <w:p w14:paraId="220D74DE" w14:textId="77777777" w:rsidR="00AE2614" w:rsidRPr="00AE2614" w:rsidRDefault="00AE2614" w:rsidP="00AE26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DB8BB7" w14:textId="77777777" w:rsidR="00111F44" w:rsidRPr="00111F44" w:rsidRDefault="00AE261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11F44">
              <w:rPr>
                <w:b/>
                <w:bCs/>
                <w:color w:val="156082" w:themeColor="accent1"/>
              </w:rPr>
              <w:t>AUC can also be interpreted as</w:t>
            </w:r>
            <w:r w:rsidR="00111F44" w:rsidRPr="00111F44">
              <w:rPr>
                <w:b/>
                <w:bCs/>
                <w:color w:val="156082" w:themeColor="accent1"/>
              </w:rPr>
              <w:t>:</w:t>
            </w:r>
          </w:p>
          <w:p w14:paraId="79493299" w14:textId="6D2396F7" w:rsidR="00AE2614" w:rsidRPr="00AE2614" w:rsidRDefault="00AE2614" w:rsidP="00AE261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2614">
              <w:rPr>
                <w:color w:val="A02B93" w:themeColor="accent5"/>
              </w:rPr>
              <w:t>the probability that a randomly selected positive example receives a higher score than a randomly selected negative example</w:t>
            </w:r>
          </w:p>
          <w:p w14:paraId="08272281" w14:textId="77777777" w:rsidR="00AE2614" w:rsidRPr="00111F44" w:rsidRDefault="00AE261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B89655" w14:textId="746C214E" w:rsidR="00111F44" w:rsidRPr="00111F44" w:rsidRDefault="00AE261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11F44">
              <w:rPr>
                <w:b/>
                <w:bCs/>
                <w:color w:val="156082" w:themeColor="accent1"/>
              </w:rPr>
              <w:t>AUC should not be used in isolation.</w:t>
            </w:r>
          </w:p>
          <w:p w14:paraId="45067C88" w14:textId="77777777" w:rsidR="00111F44" w:rsidRPr="00111F44" w:rsidRDefault="00111F44" w:rsidP="00111F4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F44">
              <w:rPr>
                <w:color w:val="A02B93" w:themeColor="accent5"/>
              </w:rPr>
              <w:t>m</w:t>
            </w:r>
            <w:r w:rsidR="00AE2614" w:rsidRPr="00111F44">
              <w:rPr>
                <w:color w:val="A02B93" w:themeColor="accent5"/>
              </w:rPr>
              <w:t>odel evaluation should also examine</w:t>
            </w:r>
            <w:r w:rsidRPr="00111F44">
              <w:rPr>
                <w:color w:val="A02B93" w:themeColor="accent5"/>
              </w:rPr>
              <w:t>:</w:t>
            </w:r>
          </w:p>
          <w:p w14:paraId="483F782C" w14:textId="77777777" w:rsidR="00111F44" w:rsidRPr="00111F44" w:rsidRDefault="00AE2614" w:rsidP="00111F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F44">
              <w:rPr>
                <w:color w:val="A02B93" w:themeColor="accent5"/>
              </w:rPr>
              <w:t>threshold-specific behavior</w:t>
            </w:r>
          </w:p>
          <w:p w14:paraId="61FC7CA0" w14:textId="77777777" w:rsidR="00111F44" w:rsidRPr="00111F44" w:rsidRDefault="00AE2614" w:rsidP="00111F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F44">
              <w:rPr>
                <w:color w:val="A02B93" w:themeColor="accent5"/>
              </w:rPr>
              <w:t>application costs</w:t>
            </w:r>
          </w:p>
          <w:p w14:paraId="6BA5A022" w14:textId="77777777" w:rsidR="00111F44" w:rsidRPr="00111F44" w:rsidRDefault="00AE2614" w:rsidP="00111F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F44">
              <w:rPr>
                <w:color w:val="A02B93" w:themeColor="accent5"/>
              </w:rPr>
              <w:t>operational constraints</w:t>
            </w:r>
          </w:p>
          <w:p w14:paraId="445E5B4E" w14:textId="2A00E9DF" w:rsidR="005A3159" w:rsidRPr="00111F44" w:rsidRDefault="00AE2614" w:rsidP="00111F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1F44">
              <w:rPr>
                <w:color w:val="A02B93" w:themeColor="accent5"/>
              </w:rPr>
              <w:t>model complexity</w:t>
            </w:r>
          </w:p>
          <w:p w14:paraId="080B29AF" w14:textId="60635959" w:rsidR="00AE2614" w:rsidRPr="00AE2614" w:rsidRDefault="00AE2614" w:rsidP="00AE26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A3159" w14:paraId="4A7C7BBE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443C2D54" w14:textId="7C368C36" w:rsidR="005A3159" w:rsidRDefault="00111F44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11F44">
              <w:rPr>
                <w:color w:val="80340D" w:themeColor="accent2" w:themeShade="80"/>
              </w:rPr>
              <w:t>Core Principle</w:t>
            </w:r>
          </w:p>
        </w:tc>
        <w:tc>
          <w:tcPr>
            <w:tcW w:w="7506" w:type="dxa"/>
          </w:tcPr>
          <w:p w14:paraId="368E20C7" w14:textId="77777777" w:rsidR="00111F44" w:rsidRPr="00617E5C" w:rsidRDefault="00111F4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17E5C">
              <w:rPr>
                <w:b/>
                <w:bCs/>
                <w:color w:val="156082" w:themeColor="accent1"/>
              </w:rPr>
              <w:t>Evaluation metrics should be selected according to:</w:t>
            </w:r>
          </w:p>
          <w:p w14:paraId="4A7B3B8D" w14:textId="77777777" w:rsidR="00111F44" w:rsidRPr="00617E5C" w:rsidRDefault="00111F44" w:rsidP="00617E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17E5C">
              <w:rPr>
                <w:color w:val="A02B93" w:themeColor="accent5"/>
              </w:rPr>
              <w:t>the machine learning task</w:t>
            </w:r>
          </w:p>
          <w:p w14:paraId="441A5476" w14:textId="77777777" w:rsidR="00111F44" w:rsidRPr="00617E5C" w:rsidRDefault="00111F44" w:rsidP="00617E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17E5C">
              <w:rPr>
                <w:color w:val="A02B93" w:themeColor="accent5"/>
              </w:rPr>
              <w:lastRenderedPageBreak/>
              <w:t>the costs of different errors</w:t>
            </w:r>
          </w:p>
          <w:p w14:paraId="78AA6183" w14:textId="77777777" w:rsidR="00111F44" w:rsidRPr="00617E5C" w:rsidRDefault="00111F44" w:rsidP="00617E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17E5C">
              <w:rPr>
                <w:color w:val="A02B93" w:themeColor="accent5"/>
              </w:rPr>
              <w:t>the objectives of the broader system</w:t>
            </w:r>
          </w:p>
          <w:p w14:paraId="30AB8D65" w14:textId="77777777" w:rsidR="00111F44" w:rsidRDefault="00111F4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224868" w14:textId="3B6BC684" w:rsidR="005A3159" w:rsidRPr="00617E5C" w:rsidRDefault="00111F4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17E5C">
              <w:rPr>
                <w:b/>
                <w:bCs/>
                <w:color w:val="156082" w:themeColor="accent1"/>
              </w:rPr>
              <w:t>Strong model evaluation requires balancing multiple metrics rather than optimizing a single value without considering its real-world consequences.</w:t>
            </w:r>
          </w:p>
          <w:p w14:paraId="53A3B5A6" w14:textId="22451A82" w:rsidR="00111F44" w:rsidRPr="00111F44" w:rsidRDefault="00111F44" w:rsidP="00111F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18613983" w14:textId="77777777" w:rsidTr="00CE2C4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9A775DC" w14:textId="192FF08B" w:rsidR="00617E5C" w:rsidRPr="00617E5C" w:rsidRDefault="00617E5C" w:rsidP="00617E5C">
            <w:pPr>
              <w:spacing w:line="360" w:lineRule="auto"/>
              <w:rPr>
                <w:b w:val="0"/>
                <w:bCs w:val="0"/>
              </w:rPr>
            </w:pPr>
            <w:r w:rsidRPr="00617E5C">
              <w:rPr>
                <w:b w:val="0"/>
                <w:bCs w:val="0"/>
              </w:rPr>
              <w:lastRenderedPageBreak/>
              <w:t>Rare Events and Adjusting Thresholds</w:t>
            </w:r>
          </w:p>
        </w:tc>
      </w:tr>
      <w:tr w:rsidR="005A3159" w14:paraId="5D28B40F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5BFF9D13" w14:textId="440665A0" w:rsidR="005A3159" w:rsidRDefault="00D65C1D" w:rsidP="00CD66D8">
            <w:pPr>
              <w:spacing w:line="360" w:lineRule="auto"/>
              <w:rPr>
                <w:color w:val="80340D" w:themeColor="accent2" w:themeShade="80"/>
              </w:rPr>
            </w:pPr>
            <w:r w:rsidRPr="00D65C1D">
              <w:rPr>
                <w:color w:val="80340D" w:themeColor="accent2" w:themeShade="80"/>
              </w:rPr>
              <w:t>Threshold Tuning, Operational Metrics, And Business Alignment</w:t>
            </w:r>
          </w:p>
        </w:tc>
        <w:tc>
          <w:tcPr>
            <w:tcW w:w="7506" w:type="dxa"/>
          </w:tcPr>
          <w:p w14:paraId="525B6A8B" w14:textId="77777777" w:rsidR="00D65C1D" w:rsidRPr="00D65C1D" w:rsidRDefault="00D65C1D" w:rsidP="00D65C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65C1D">
              <w:rPr>
                <w:b/>
                <w:bCs/>
                <w:color w:val="156082" w:themeColor="accent1"/>
              </w:rPr>
              <w:t xml:space="preserve">Model evaluation in production requires more than choosing a standard accuracy metric. </w:t>
            </w:r>
          </w:p>
          <w:p w14:paraId="238EC19C" w14:textId="31B628EA" w:rsidR="00D65C1D" w:rsidRDefault="00D65C1D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D65C1D">
              <w:rPr>
                <w:color w:val="A02B93" w:themeColor="accent5"/>
              </w:rPr>
              <w:t>are events</w:t>
            </w:r>
            <w:r>
              <w:rPr>
                <w:color w:val="A02B93" w:themeColor="accent5"/>
              </w:rPr>
              <w:t xml:space="preserve"> </w:t>
            </w:r>
            <w:r w:rsidRPr="00D65C1D">
              <w:rPr>
                <w:color w:val="A02B93" w:themeColor="accent5"/>
              </w:rPr>
              <w:t>all affect whether a model is actually successful</w:t>
            </w:r>
          </w:p>
          <w:p w14:paraId="7B615CC1" w14:textId="77777777" w:rsidR="00D65C1D" w:rsidRDefault="00D65C1D" w:rsidP="00D65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threshold selection</w:t>
            </w:r>
          </w:p>
          <w:p w14:paraId="31EF4B88" w14:textId="77777777" w:rsidR="00D65C1D" w:rsidRDefault="00D65C1D" w:rsidP="00D65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operational constraints</w:t>
            </w:r>
          </w:p>
          <w:p w14:paraId="4EAAD13C" w14:textId="77777777" w:rsidR="00D65C1D" w:rsidRDefault="00D65C1D" w:rsidP="00D65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human feedback</w:t>
            </w:r>
          </w:p>
          <w:p w14:paraId="7D83A8BD" w14:textId="77777777" w:rsidR="00D65C1D" w:rsidRDefault="00D65C1D" w:rsidP="00D65C1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 xml:space="preserve">business outcomes </w:t>
            </w:r>
          </w:p>
          <w:p w14:paraId="7839D18B" w14:textId="083D3F6A" w:rsidR="005A3159" w:rsidRPr="00D65C1D" w:rsidRDefault="005A3159" w:rsidP="00D65C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A3159" w14:paraId="32EE021E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FDB4116" w14:textId="3184E8F6" w:rsidR="005A3159" w:rsidRDefault="00D65C1D" w:rsidP="00CD66D8">
            <w:pPr>
              <w:spacing w:line="360" w:lineRule="auto"/>
              <w:rPr>
                <w:color w:val="80340D" w:themeColor="accent2" w:themeShade="80"/>
              </w:rPr>
            </w:pPr>
            <w:r w:rsidRPr="00D65C1D">
              <w:rPr>
                <w:color w:val="80340D" w:themeColor="accent2" w:themeShade="80"/>
              </w:rPr>
              <w:t>Rare Events And Precision-Recall Curves</w:t>
            </w:r>
          </w:p>
        </w:tc>
        <w:tc>
          <w:tcPr>
            <w:tcW w:w="7506" w:type="dxa"/>
          </w:tcPr>
          <w:p w14:paraId="30EF5841" w14:textId="77777777" w:rsidR="00D65C1D" w:rsidRPr="00D65C1D" w:rsidRDefault="00D65C1D" w:rsidP="00D65C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65C1D">
              <w:rPr>
                <w:b/>
                <w:bCs/>
                <w:color w:val="156082" w:themeColor="accent1"/>
              </w:rPr>
              <w:t>Rare-event problems include:</w:t>
            </w:r>
          </w:p>
          <w:p w14:paraId="69199512" w14:textId="77777777" w:rsidR="00D65C1D" w:rsidRPr="00D65C1D" w:rsidRDefault="00D65C1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fraud detection</w:t>
            </w:r>
          </w:p>
          <w:p w14:paraId="1578BD1E" w14:textId="77777777" w:rsidR="00D65C1D" w:rsidRPr="00D65C1D" w:rsidRDefault="00D65C1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disease detection</w:t>
            </w:r>
          </w:p>
          <w:p w14:paraId="53FBD8C0" w14:textId="77777777" w:rsidR="00D65C1D" w:rsidRPr="00D65C1D" w:rsidRDefault="00D65C1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network interruptions</w:t>
            </w:r>
          </w:p>
          <w:p w14:paraId="7FB72812" w14:textId="77777777" w:rsidR="00D65C1D" w:rsidRPr="00D65C1D" w:rsidRDefault="00D65C1D" w:rsidP="00D65C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09C8FD" w14:textId="528D9536" w:rsidR="00E94502" w:rsidRPr="00E94502" w:rsidRDefault="00D65C1D" w:rsidP="00E945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4502">
              <w:rPr>
                <w:b/>
                <w:bCs/>
                <w:color w:val="156082" w:themeColor="accent1"/>
              </w:rPr>
              <w:t>ROC curves can be less informative</w:t>
            </w:r>
            <w:r w:rsidR="00E94502">
              <w:rPr>
                <w:b/>
                <w:bCs/>
                <w:color w:val="156082" w:themeColor="accent1"/>
              </w:rPr>
              <w:t xml:space="preserve"> </w:t>
            </w:r>
            <w:r w:rsidRPr="00E94502">
              <w:rPr>
                <w:b/>
                <w:bCs/>
                <w:color w:val="156082" w:themeColor="accent1"/>
              </w:rPr>
              <w:t>when the positive class is rare</w:t>
            </w:r>
            <w:r w:rsidR="00E94502">
              <w:rPr>
                <w:b/>
                <w:bCs/>
                <w:color w:val="156082" w:themeColor="accent1"/>
              </w:rPr>
              <w:t>.</w:t>
            </w:r>
          </w:p>
          <w:p w14:paraId="30893114" w14:textId="5A69CE9B" w:rsidR="00D65C1D" w:rsidRPr="00E94502" w:rsidRDefault="00D65C1D" w:rsidP="00E94502">
            <w:pPr>
              <w:pStyle w:val="ListParagraph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4502">
              <w:rPr>
                <w:color w:val="A02B93" w:themeColor="accent5"/>
              </w:rPr>
              <w:t>performance may appear strong even when the model performs poorly on the minority class</w:t>
            </w:r>
          </w:p>
          <w:p w14:paraId="1A2C8D88" w14:textId="77777777" w:rsidR="00D65C1D" w:rsidRPr="00E94502" w:rsidRDefault="00D65C1D" w:rsidP="00E945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FBE196" w14:textId="770A0FD4" w:rsidR="00E94502" w:rsidRPr="00E94502" w:rsidRDefault="00E94502" w:rsidP="00E945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E94502">
              <w:rPr>
                <w:b/>
                <w:bCs/>
                <w:color w:val="156082" w:themeColor="accent1"/>
              </w:rPr>
              <w:t>P</w:t>
            </w:r>
            <w:r w:rsidR="00D65C1D" w:rsidRPr="00E94502">
              <w:rPr>
                <w:b/>
                <w:bCs/>
                <w:color w:val="156082" w:themeColor="accent1"/>
              </w:rPr>
              <w:t>recision-recall curves</w:t>
            </w:r>
            <w:r w:rsidRPr="00E94502">
              <w:rPr>
                <w:b/>
                <w:bCs/>
                <w:color w:val="156082" w:themeColor="accent1"/>
              </w:rPr>
              <w:t>.</w:t>
            </w:r>
            <w:r w:rsidR="00D65C1D" w:rsidRPr="00E94502">
              <w:rPr>
                <w:b/>
                <w:bCs/>
                <w:color w:val="A02B93" w:themeColor="accent5"/>
              </w:rPr>
              <w:t xml:space="preserve"> </w:t>
            </w:r>
          </w:p>
          <w:p w14:paraId="3A3E55E6" w14:textId="6EBC1EF0" w:rsidR="00D65C1D" w:rsidRPr="00E94502" w:rsidRDefault="00D65C1D" w:rsidP="00E94502">
            <w:pPr>
              <w:pStyle w:val="ListParagraph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4502">
              <w:rPr>
                <w:color w:val="A02B93" w:themeColor="accent5"/>
              </w:rPr>
              <w:t>often more informative for rare-event problems</w:t>
            </w:r>
          </w:p>
          <w:p w14:paraId="2D4BCF9F" w14:textId="46A7DE91" w:rsidR="00D65C1D" w:rsidRPr="00D65C1D" w:rsidRDefault="00D65C1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plotted against recall as the classification threshold changes</w:t>
            </w:r>
          </w:p>
          <w:p w14:paraId="6101D6B0" w14:textId="77777777" w:rsidR="00D65C1D" w:rsidRPr="00D65C1D" w:rsidRDefault="00D65C1D" w:rsidP="007679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lastRenderedPageBreak/>
              <w:t>precision-recall curves emphasize performance on the positive class</w:t>
            </w:r>
          </w:p>
          <w:p w14:paraId="3C46A0F7" w14:textId="77777777" w:rsidR="0076797D" w:rsidRDefault="00D65C1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when positive cases are rare</w:t>
            </w:r>
          </w:p>
          <w:p w14:paraId="7B4693D7" w14:textId="72F1AB54" w:rsidR="00D65C1D" w:rsidRPr="00D65C1D" w:rsidRDefault="00D65C1D" w:rsidP="007679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random or trivial models typically have very low precision</w:t>
            </w:r>
          </w:p>
          <w:p w14:paraId="41567C00" w14:textId="77777777" w:rsidR="00D65C1D" w:rsidRPr="00D65C1D" w:rsidRDefault="00D65C1D" w:rsidP="007679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improvements over the baseline are therefore easier to observe</w:t>
            </w:r>
          </w:p>
          <w:p w14:paraId="2DDFE2C5" w14:textId="77777777" w:rsidR="00D65C1D" w:rsidRPr="0076797D" w:rsidRDefault="00D65C1D" w:rsidP="007679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0B6015" w14:textId="77777777" w:rsidR="00D65C1D" w:rsidRPr="0076797D" w:rsidRDefault="00D65C1D" w:rsidP="007679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797D">
              <w:rPr>
                <w:b/>
                <w:bCs/>
                <w:color w:val="156082" w:themeColor="accent1"/>
              </w:rPr>
              <w:t>The precision-recall curve can reveal where increasing recall begins to cause a substantial decline in precision.</w:t>
            </w:r>
          </w:p>
          <w:p w14:paraId="68360198" w14:textId="584EBA11" w:rsidR="00D65C1D" w:rsidRPr="0076797D" w:rsidRDefault="0076797D" w:rsidP="00D65C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797D">
              <w:rPr>
                <w:color w:val="A02B93" w:themeColor="accent5"/>
              </w:rPr>
              <w:t>t</w:t>
            </w:r>
            <w:r w:rsidR="00D65C1D" w:rsidRPr="0076797D">
              <w:rPr>
                <w:color w:val="A02B93" w:themeColor="accent5"/>
              </w:rPr>
              <w:t>his balance can be used to select a threshold that reflects application requirements</w:t>
            </w:r>
          </w:p>
          <w:p w14:paraId="7AE82607" w14:textId="77777777" w:rsidR="00D65C1D" w:rsidRPr="00D65C1D" w:rsidRDefault="00D65C1D" w:rsidP="007679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example objective:</w:t>
            </w:r>
          </w:p>
          <w:p w14:paraId="73D76407" w14:textId="77777777" w:rsidR="005A3159" w:rsidRDefault="00D65C1D" w:rsidP="0076797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5C1D">
              <w:rPr>
                <w:color w:val="A02B93" w:themeColor="accent5"/>
              </w:rPr>
              <w:t>maintain at least a specified level of precision while maximizing recall</w:t>
            </w:r>
          </w:p>
          <w:p w14:paraId="395CA9E1" w14:textId="3707E22A" w:rsidR="0076797D" w:rsidRPr="0076797D" w:rsidRDefault="0076797D" w:rsidP="007679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A3159" w14:paraId="6D209580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55AEBCA" w14:textId="7B0D63B5" w:rsidR="005A3159" w:rsidRDefault="00757FA0" w:rsidP="00757FA0">
            <w:pPr>
              <w:spacing w:line="360" w:lineRule="auto"/>
              <w:rPr>
                <w:color w:val="80340D" w:themeColor="accent2" w:themeShade="80"/>
              </w:rPr>
            </w:pPr>
            <w:r w:rsidRPr="00757FA0">
              <w:rPr>
                <w:color w:val="80340D" w:themeColor="accent2" w:themeShade="80"/>
              </w:rPr>
              <w:lastRenderedPageBreak/>
              <w:t>Threshold Tuning</w:t>
            </w:r>
          </w:p>
        </w:tc>
        <w:tc>
          <w:tcPr>
            <w:tcW w:w="7506" w:type="dxa"/>
          </w:tcPr>
          <w:p w14:paraId="7FAF61D2" w14:textId="77777777" w:rsidR="00757FA0" w:rsidRDefault="00757FA0" w:rsidP="00757F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b/>
                <w:bCs/>
                <w:color w:val="156082" w:themeColor="accent1"/>
              </w:rPr>
              <w:t xml:space="preserve">Binary classifiers commonly </w:t>
            </w:r>
            <w:proofErr w:type="spellStart"/>
            <w:r w:rsidRPr="00757FA0">
              <w:rPr>
                <w:b/>
                <w:bCs/>
                <w:color w:val="156082" w:themeColor="accent1"/>
              </w:rPr>
              <w:t>use</w:t>
            </w:r>
            <w:proofErr w:type="spellEnd"/>
            <w:r w:rsidRPr="00757FA0">
              <w:rPr>
                <w:color w:val="156082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0.5</m:t>
              </m:r>
            </m:oMath>
            <w:r w:rsidRPr="00757FA0">
              <w:rPr>
                <w:color w:val="171717" w:themeColor="background2" w:themeShade="1A"/>
              </w:rPr>
              <w:t xml:space="preserve"> </w:t>
            </w:r>
            <w:r w:rsidRPr="00757FA0">
              <w:rPr>
                <w:b/>
                <w:bCs/>
                <w:color w:val="156082" w:themeColor="accent1"/>
              </w:rPr>
              <w:t>as a default decision threshold.</w:t>
            </w:r>
          </w:p>
          <w:p w14:paraId="435CDE70" w14:textId="338DFC5A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this value should not automatically be treated as optimal</w:t>
            </w:r>
          </w:p>
          <w:p w14:paraId="5CCE527E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23F8383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The threshold should be adjusted according to:</w:t>
            </w:r>
          </w:p>
          <w:p w14:paraId="09A52D55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business objectives</w:t>
            </w:r>
          </w:p>
          <w:p w14:paraId="20C8C95B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error costs</w:t>
            </w:r>
          </w:p>
          <w:p w14:paraId="51E179BB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precision requirements</w:t>
            </w:r>
          </w:p>
          <w:p w14:paraId="5207D453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recall requirements</w:t>
            </w:r>
          </w:p>
          <w:p w14:paraId="11694261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244EFF" w14:textId="3BE4D565" w:rsidR="00757FA0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W</w:t>
            </w:r>
            <w:r w:rsidR="00757FA0" w:rsidRPr="00620B23">
              <w:rPr>
                <w:b/>
                <w:bCs/>
                <w:color w:val="156082" w:themeColor="accent1"/>
              </w:rPr>
              <w:t>hen false negatives are especially costly:</w:t>
            </w:r>
          </w:p>
          <w:p w14:paraId="21F73241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lower the decision threshold</w:t>
            </w:r>
          </w:p>
          <w:p w14:paraId="234FA222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increase recall</w:t>
            </w:r>
          </w:p>
          <w:p w14:paraId="410BC6DF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lastRenderedPageBreak/>
              <w:t>capture more positive cases</w:t>
            </w:r>
          </w:p>
          <w:p w14:paraId="7BD92EA7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accept more false positives</w:t>
            </w:r>
          </w:p>
          <w:p w14:paraId="55DFAE1C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274251" w14:textId="697B708B" w:rsidR="00757FA0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W</w:t>
            </w:r>
            <w:r w:rsidR="00757FA0" w:rsidRPr="00620B23">
              <w:rPr>
                <w:b/>
                <w:bCs/>
                <w:color w:val="156082" w:themeColor="accent1"/>
              </w:rPr>
              <w:t>hen false positives are especially costly:</w:t>
            </w:r>
          </w:p>
          <w:p w14:paraId="5A27BE3E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raise the decision threshold</w:t>
            </w:r>
          </w:p>
          <w:p w14:paraId="41BA3FCB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increase precision</w:t>
            </w:r>
          </w:p>
          <w:p w14:paraId="212E29F0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reduce unnecessary alerts</w:t>
            </w:r>
          </w:p>
          <w:p w14:paraId="030B91D7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accept more false negatives</w:t>
            </w:r>
          </w:p>
          <w:p w14:paraId="6DE69AAD" w14:textId="77777777" w:rsidR="00757FA0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C8DA2F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Threshold tuning should be performed using:</w:t>
            </w:r>
          </w:p>
          <w:p w14:paraId="2E6706E1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validation data</w:t>
            </w:r>
          </w:p>
          <w:p w14:paraId="417FBC5B" w14:textId="77777777" w:rsidR="00757FA0" w:rsidRPr="00757FA0" w:rsidRDefault="00757FA0" w:rsidP="00757F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FA0">
              <w:rPr>
                <w:color w:val="A02B93" w:themeColor="accent5"/>
              </w:rPr>
              <w:t>cross-validation</w:t>
            </w:r>
          </w:p>
          <w:p w14:paraId="5C69C7FF" w14:textId="77777777" w:rsidR="00757FA0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7C60974" w14:textId="77777777" w:rsidR="005A3159" w:rsidRPr="00620B23" w:rsidRDefault="00757FA0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Threshold tuning should not be performed directly on the training data because this can overfit the threshold to the training sample.</w:t>
            </w:r>
          </w:p>
          <w:p w14:paraId="6C149838" w14:textId="612A72C7" w:rsidR="00620B23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31738B74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39882B2" w14:textId="488FD02C" w:rsidR="00617E5C" w:rsidRDefault="00620B23" w:rsidP="00CD66D8">
            <w:pPr>
              <w:spacing w:line="360" w:lineRule="auto"/>
              <w:rPr>
                <w:color w:val="80340D" w:themeColor="accent2" w:themeShade="80"/>
              </w:rPr>
            </w:pPr>
            <w:r w:rsidRPr="00620B23">
              <w:rPr>
                <w:color w:val="80340D" w:themeColor="accent2" w:themeShade="80"/>
              </w:rPr>
              <w:t>Cost-Based Threshold Selection</w:t>
            </w:r>
          </w:p>
        </w:tc>
        <w:tc>
          <w:tcPr>
            <w:tcW w:w="7506" w:type="dxa"/>
          </w:tcPr>
          <w:p w14:paraId="60172FB7" w14:textId="77777777" w:rsidR="00620B23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False positives and false negatives can sometimes be assigned explicit financial costs.</w:t>
            </w:r>
          </w:p>
          <w:p w14:paraId="169D7297" w14:textId="77777777" w:rsidR="00620B23" w:rsidRPr="00620B23" w:rsidRDefault="00620B23" w:rsidP="00620B2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20B23">
              <w:rPr>
                <w:color w:val="A02B93" w:themeColor="accent5"/>
              </w:rPr>
              <w:t>expected cost can be computed across possible thresholds</w:t>
            </w:r>
          </w:p>
          <w:p w14:paraId="433248E9" w14:textId="77777777" w:rsidR="00620B23" w:rsidRPr="00620B23" w:rsidRDefault="00620B23" w:rsidP="00620B2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20B23">
              <w:rPr>
                <w:color w:val="A02B93" w:themeColor="accent5"/>
              </w:rPr>
              <w:t>the selected threshold can then minimize the total expected cost</w:t>
            </w:r>
          </w:p>
          <w:p w14:paraId="7B23F8C5" w14:textId="77777777" w:rsidR="00620B23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070AB9" w14:textId="77777777" w:rsidR="00617E5C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20B23">
              <w:rPr>
                <w:b/>
                <w:bCs/>
                <w:color w:val="156082" w:themeColor="accent1"/>
              </w:rPr>
              <w:t>This approach directly connects classifier behavior to the economic consequences of prediction errors.</w:t>
            </w:r>
          </w:p>
          <w:p w14:paraId="3CDAD03D" w14:textId="2E0B8D83" w:rsidR="00620B23" w:rsidRPr="00620B23" w:rsidRDefault="00620B23" w:rsidP="00620B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6809882F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E3C5AB5" w14:textId="1928819D" w:rsidR="00617E5C" w:rsidRDefault="005457F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5457F5">
              <w:rPr>
                <w:color w:val="80340D" w:themeColor="accent2" w:themeShade="80"/>
              </w:rPr>
              <w:t>Operational Metrics</w:t>
            </w:r>
          </w:p>
        </w:tc>
        <w:tc>
          <w:tcPr>
            <w:tcW w:w="7506" w:type="dxa"/>
          </w:tcPr>
          <w:p w14:paraId="1957974A" w14:textId="77777777" w:rsidR="005457F5" w:rsidRPr="005457F5" w:rsidRDefault="005457F5" w:rsidP="005457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457F5">
              <w:rPr>
                <w:b/>
                <w:bCs/>
                <w:color w:val="156082" w:themeColor="accent1"/>
              </w:rPr>
              <w:t>Production ML systems must also be evaluated using operational metrics.</w:t>
            </w:r>
          </w:p>
          <w:p w14:paraId="370C48CA" w14:textId="77777777" w:rsidR="005457F5" w:rsidRPr="005457F5" w:rsidRDefault="005457F5" w:rsidP="005457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important operational metrics include:</w:t>
            </w:r>
          </w:p>
          <w:p w14:paraId="6D513A42" w14:textId="77777777" w:rsidR="005457F5" w:rsidRPr="005457F5" w:rsidRDefault="005457F5" w:rsidP="005457F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latency</w:t>
            </w:r>
          </w:p>
          <w:p w14:paraId="6034DDC0" w14:textId="77777777" w:rsidR="005457F5" w:rsidRPr="005457F5" w:rsidRDefault="005457F5" w:rsidP="005457F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lastRenderedPageBreak/>
              <w:t>throughput</w:t>
            </w:r>
          </w:p>
          <w:p w14:paraId="672BFE9E" w14:textId="77777777" w:rsidR="005457F5" w:rsidRPr="005457F5" w:rsidRDefault="005457F5" w:rsidP="005457F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cost per prediction</w:t>
            </w:r>
          </w:p>
          <w:p w14:paraId="1DD3D482" w14:textId="77777777" w:rsidR="005457F5" w:rsidRPr="005457F5" w:rsidRDefault="005457F5" w:rsidP="005457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8C4249" w14:textId="26C0D343" w:rsidR="005457F5" w:rsidRPr="005457F5" w:rsidRDefault="005457F5" w:rsidP="005457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457F5">
              <w:rPr>
                <w:b/>
                <w:bCs/>
                <w:color w:val="156082" w:themeColor="accent1"/>
              </w:rPr>
              <w:t>Latency.</w:t>
            </w:r>
          </w:p>
          <w:p w14:paraId="28D94976" w14:textId="35567A51" w:rsidR="005457F5" w:rsidRPr="005457F5" w:rsidRDefault="005457F5" w:rsidP="005457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measures how long a prediction takes</w:t>
            </w:r>
          </w:p>
          <w:p w14:paraId="705F1C66" w14:textId="77777777" w:rsidR="005457F5" w:rsidRPr="005457F5" w:rsidRDefault="005457F5" w:rsidP="005457F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example:</w:t>
            </w:r>
          </w:p>
          <w:p w14:paraId="0BD17230" w14:textId="2E81BAD9" w:rsidR="005457F5" w:rsidRPr="005457F5" w:rsidRDefault="005457F5" w:rsidP="005457F5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 xml:space="preserve">required </w:t>
            </w:r>
            <m:oMath>
              <m:r>
                <w:rPr>
                  <w:rFonts w:ascii="Cambria Math" w:hAnsi="Cambria Math"/>
                  <w:color w:val="156082" w:themeColor="accent1"/>
                </w:rPr>
                <m:t>response</m:t>
              </m:r>
            </m:oMath>
            <w:r w:rsidRPr="005457F5">
              <w:rPr>
                <w:color w:val="156082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156082" w:themeColor="accent1"/>
                </w:rPr>
                <m:t xml:space="preserve">time 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100 milliseconds</m:t>
              </m:r>
            </m:oMath>
          </w:p>
          <w:p w14:paraId="3979B95F" w14:textId="77777777" w:rsidR="00247EB6" w:rsidRPr="00247EB6" w:rsidRDefault="005457F5" w:rsidP="00247E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5457F5">
              <w:rPr>
                <w:color w:val="A02B93" w:themeColor="accent5"/>
              </w:rPr>
              <w:t xml:space="preserve">actual </w:t>
            </w:r>
            <m:oMath>
              <m:r>
                <w:rPr>
                  <w:rFonts w:ascii="Cambria Math" w:hAnsi="Cambria Math"/>
                  <w:color w:val="156082" w:themeColor="accent1"/>
                </w:rPr>
                <m:t>response</m:t>
              </m:r>
            </m:oMath>
            <w:r w:rsidRPr="005457F5">
              <w:rPr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color w:val="156082" w:themeColor="accent1"/>
                </w:rPr>
                <m:t>time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500 milliseconds</m:t>
              </m:r>
            </m:oMath>
          </w:p>
          <w:p w14:paraId="479A1182" w14:textId="37C0A4D7" w:rsidR="005457F5" w:rsidRPr="00247EB6" w:rsidRDefault="00247EB6" w:rsidP="00247E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5457F5" w:rsidRPr="00247EB6">
              <w:rPr>
                <w:color w:val="A02B93" w:themeColor="accent5"/>
              </w:rPr>
              <w:t xml:space="preserve"> model that exceeds the required latency may be unsuitable for deployment regardless of its predictive accuracy</w:t>
            </w:r>
          </w:p>
          <w:p w14:paraId="7C9E7998" w14:textId="77777777" w:rsidR="005457F5" w:rsidRPr="00247EB6" w:rsidRDefault="005457F5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ABC676" w14:textId="211B2B09" w:rsidR="005457F5" w:rsidRPr="00247EB6" w:rsidRDefault="005457F5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47EB6">
              <w:rPr>
                <w:b/>
                <w:bCs/>
                <w:color w:val="156082" w:themeColor="accent1"/>
              </w:rPr>
              <w:t>Throughput</w:t>
            </w:r>
            <w:r w:rsidR="00247EB6" w:rsidRPr="00247EB6">
              <w:rPr>
                <w:b/>
                <w:bCs/>
                <w:color w:val="156082" w:themeColor="accent1"/>
              </w:rPr>
              <w:t>.</w:t>
            </w:r>
          </w:p>
          <w:p w14:paraId="263986E4" w14:textId="74E91F3F" w:rsidR="005457F5" w:rsidRPr="005457F5" w:rsidRDefault="005457F5" w:rsidP="005457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measures how many predictions the system can process within a given period</w:t>
            </w:r>
          </w:p>
          <w:p w14:paraId="6A55A284" w14:textId="77777777" w:rsidR="005457F5" w:rsidRPr="005457F5" w:rsidRDefault="005457F5" w:rsidP="00247E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example:</w:t>
            </w:r>
          </w:p>
          <w:p w14:paraId="724891D1" w14:textId="4A2C96DE" w:rsidR="005457F5" w:rsidRPr="005457F5" w:rsidRDefault="00247EB6" w:rsidP="00247E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 xml:space="preserve">1,000 </m:t>
              </m:r>
            </m:oMath>
            <w:r w:rsidR="005457F5" w:rsidRPr="005457F5">
              <w:rPr>
                <w:color w:val="A02B93" w:themeColor="accent5"/>
              </w:rPr>
              <w:t>predictions per second</w:t>
            </w:r>
          </w:p>
          <w:p w14:paraId="0C753A1E" w14:textId="07A81889" w:rsidR="005457F5" w:rsidRPr="005457F5" w:rsidRDefault="00247EB6" w:rsidP="005457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457F5" w:rsidRPr="005457F5">
              <w:rPr>
                <w:color w:val="A02B93" w:themeColor="accent5"/>
              </w:rPr>
              <w:t>he deployed system must support the expected volume of requests under realistic operating conditions</w:t>
            </w:r>
          </w:p>
          <w:p w14:paraId="08435A2F" w14:textId="77777777" w:rsidR="005457F5" w:rsidRPr="00247EB6" w:rsidRDefault="005457F5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E762EA" w14:textId="08A41B41" w:rsidR="005457F5" w:rsidRPr="00247EB6" w:rsidRDefault="005457F5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47EB6">
              <w:rPr>
                <w:b/>
                <w:bCs/>
                <w:color w:val="156082" w:themeColor="accent1"/>
              </w:rPr>
              <w:t>Cost Per Prediction</w:t>
            </w:r>
            <w:r w:rsidR="00247EB6" w:rsidRPr="00247EB6">
              <w:rPr>
                <w:b/>
                <w:bCs/>
                <w:color w:val="156082" w:themeColor="accent1"/>
              </w:rPr>
              <w:t>.</w:t>
            </w:r>
          </w:p>
          <w:p w14:paraId="27C7BC7B" w14:textId="40974569" w:rsidR="005457F5" w:rsidRPr="005457F5" w:rsidRDefault="005457F5" w:rsidP="005457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7F5">
              <w:rPr>
                <w:color w:val="A02B93" w:themeColor="accent5"/>
              </w:rPr>
              <w:t>measures the computational cost associated with generating each prediction</w:t>
            </w:r>
          </w:p>
          <w:p w14:paraId="4ED596F9" w14:textId="77777777" w:rsidR="00247EB6" w:rsidRDefault="00247EB6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29EAC6" w14:textId="77777777" w:rsidR="00617E5C" w:rsidRPr="00247EB6" w:rsidRDefault="00247EB6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47EB6">
              <w:rPr>
                <w:b/>
                <w:bCs/>
                <w:color w:val="156082" w:themeColor="accent1"/>
              </w:rPr>
              <w:t>A</w:t>
            </w:r>
            <w:r w:rsidR="005457F5" w:rsidRPr="00247EB6">
              <w:rPr>
                <w:b/>
                <w:bCs/>
                <w:color w:val="156082" w:themeColor="accent1"/>
              </w:rPr>
              <w:t xml:space="preserve"> highly accurate model may still be impractical if the required cloud or GPU resources make inference too expensive at scale.</w:t>
            </w:r>
          </w:p>
          <w:p w14:paraId="5C70A227" w14:textId="730DB1BC" w:rsidR="00247EB6" w:rsidRPr="00247EB6" w:rsidRDefault="00247EB6" w:rsidP="00247E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7000B6A0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9308D4D" w14:textId="4DB9ED43" w:rsidR="00617E5C" w:rsidRDefault="00247EB6" w:rsidP="00CD66D8">
            <w:pPr>
              <w:spacing w:line="360" w:lineRule="auto"/>
              <w:rPr>
                <w:color w:val="80340D" w:themeColor="accent2" w:themeShade="80"/>
              </w:rPr>
            </w:pPr>
            <w:r w:rsidRPr="00247EB6">
              <w:rPr>
                <w:color w:val="80340D" w:themeColor="accent2" w:themeShade="80"/>
              </w:rPr>
              <w:t>Operational Trade-Offs</w:t>
            </w:r>
          </w:p>
        </w:tc>
        <w:tc>
          <w:tcPr>
            <w:tcW w:w="7506" w:type="dxa"/>
          </w:tcPr>
          <w:p w14:paraId="610B3390" w14:textId="77777777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D689A">
              <w:rPr>
                <w:b/>
                <w:bCs/>
                <w:color w:val="156082" w:themeColor="accent1"/>
              </w:rPr>
              <w:t>Operational metrics often trade off against model quality and against one another.</w:t>
            </w:r>
          </w:p>
          <w:p w14:paraId="1A2EDEBE" w14:textId="77777777" w:rsidR="002D689A" w:rsidRPr="002D689A" w:rsidRDefault="002D689A" w:rsidP="002D689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lastRenderedPageBreak/>
              <w:t>example:</w:t>
            </w:r>
          </w:p>
          <w:p w14:paraId="1323E037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a larger neural network may improve predictive accuracy</w:t>
            </w:r>
          </w:p>
          <w:p w14:paraId="625D5281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inference may become slower</w:t>
            </w:r>
          </w:p>
          <w:p w14:paraId="3133055E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computational cost may increase</w:t>
            </w:r>
          </w:p>
          <w:p w14:paraId="0D61AD36" w14:textId="77777777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567B84" w14:textId="77777777" w:rsidR="00617E5C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D689A">
              <w:rPr>
                <w:b/>
                <w:bCs/>
                <w:color w:val="156082" w:themeColor="accent1"/>
              </w:rPr>
              <w:t>Success criteria should therefore include both predictive and operational requirements.</w:t>
            </w:r>
          </w:p>
          <w:p w14:paraId="46A98283" w14:textId="773E9DB9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5F0182D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A6379BB" w14:textId="3C8818FD" w:rsidR="00617E5C" w:rsidRDefault="002D689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2D689A">
              <w:rPr>
                <w:color w:val="80340D" w:themeColor="accent2" w:themeShade="80"/>
              </w:rPr>
              <w:lastRenderedPageBreak/>
              <w:t>Multi-Metric Monitoring</w:t>
            </w:r>
          </w:p>
        </w:tc>
        <w:tc>
          <w:tcPr>
            <w:tcW w:w="7506" w:type="dxa"/>
          </w:tcPr>
          <w:p w14:paraId="3D9715CB" w14:textId="77777777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D689A">
              <w:rPr>
                <w:b/>
                <w:bCs/>
                <w:color w:val="156082" w:themeColor="accent1"/>
              </w:rPr>
              <w:t>Production teams often monitor several metrics together.</w:t>
            </w:r>
          </w:p>
          <w:p w14:paraId="789B6A41" w14:textId="77777777" w:rsidR="002D689A" w:rsidRPr="002D689A" w:rsidRDefault="002D689A" w:rsidP="002D689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a multi-metric dashboard may include:</w:t>
            </w:r>
          </w:p>
          <w:p w14:paraId="7D483732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accuracy</w:t>
            </w:r>
          </w:p>
          <w:p w14:paraId="567A7578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precision</w:t>
            </w:r>
          </w:p>
          <w:p w14:paraId="32F9639F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recall</w:t>
            </w:r>
          </w:p>
          <w:p w14:paraId="246F9B3D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latency</w:t>
            </w:r>
          </w:p>
          <w:p w14:paraId="68A329C8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throughput</w:t>
            </w:r>
          </w:p>
          <w:p w14:paraId="5686C774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cost</w:t>
            </w:r>
          </w:p>
          <w:p w14:paraId="0B9E9944" w14:textId="77777777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CD0F29" w14:textId="77777777" w:rsidR="00617E5C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D689A">
              <w:rPr>
                <w:b/>
                <w:bCs/>
                <w:color w:val="156082" w:themeColor="accent1"/>
              </w:rPr>
              <w:t>Monitoring these metrics together helps prevent optimization of one dimension at the expense of the overall system.</w:t>
            </w:r>
          </w:p>
          <w:p w14:paraId="5541F930" w14:textId="5E6A7D4C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17E5C" w14:paraId="40CABD8E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5C13DBE1" w14:textId="6E6440F4" w:rsidR="00617E5C" w:rsidRDefault="002D689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2D689A">
              <w:rPr>
                <w:color w:val="80340D" w:themeColor="accent2" w:themeShade="80"/>
              </w:rPr>
              <w:t>Qualitative Success Metrics</w:t>
            </w:r>
          </w:p>
        </w:tc>
        <w:tc>
          <w:tcPr>
            <w:tcW w:w="7506" w:type="dxa"/>
          </w:tcPr>
          <w:p w14:paraId="082E766C" w14:textId="77777777" w:rsidR="002D689A" w:rsidRPr="002D689A" w:rsidRDefault="002D689A" w:rsidP="002D68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D689A">
              <w:rPr>
                <w:b/>
                <w:bCs/>
                <w:color w:val="156082" w:themeColor="accent1"/>
              </w:rPr>
              <w:t>Not every important property of an ML system can be represented adequately by an automated numerical metric.</w:t>
            </w:r>
          </w:p>
          <w:p w14:paraId="02C7CC6A" w14:textId="77777777" w:rsidR="002D689A" w:rsidRPr="002D689A" w:rsidRDefault="002D689A" w:rsidP="002D689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qualitative factors may include:</w:t>
            </w:r>
          </w:p>
          <w:p w14:paraId="45F9A04D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user satisfaction</w:t>
            </w:r>
          </w:p>
          <w:p w14:paraId="148780BF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perceived relevance</w:t>
            </w:r>
          </w:p>
          <w:p w14:paraId="2D62D08B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ethical considerations</w:t>
            </w:r>
          </w:p>
          <w:p w14:paraId="42E71DF7" w14:textId="77777777" w:rsidR="002D689A" w:rsidRPr="002D689A" w:rsidRDefault="002D689A" w:rsidP="002D689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689A">
              <w:rPr>
                <w:color w:val="A02B93" w:themeColor="accent5"/>
              </w:rPr>
              <w:t>domain expert judgment</w:t>
            </w:r>
          </w:p>
          <w:p w14:paraId="00E73436" w14:textId="2FC14BA2" w:rsidR="002D689A" w:rsidRPr="002D689A" w:rsidRDefault="002D689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20B23" w14:paraId="77CF5568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1ECF0BD" w14:textId="0F1893B0" w:rsidR="00620B23" w:rsidRDefault="0086265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86265A">
              <w:rPr>
                <w:color w:val="80340D" w:themeColor="accent2" w:themeShade="80"/>
              </w:rPr>
              <w:lastRenderedPageBreak/>
              <w:t>Human Evaluation</w:t>
            </w:r>
          </w:p>
        </w:tc>
        <w:tc>
          <w:tcPr>
            <w:tcW w:w="7506" w:type="dxa"/>
          </w:tcPr>
          <w:p w14:paraId="039C1E8B" w14:textId="77777777" w:rsidR="0086265A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6265A">
              <w:rPr>
                <w:b/>
                <w:bCs/>
                <w:color w:val="156082" w:themeColor="accent1"/>
              </w:rPr>
              <w:t>Human feedback can supplement automated metrics.</w:t>
            </w:r>
          </w:p>
          <w:p w14:paraId="69D05EE1" w14:textId="77777777" w:rsidR="0086265A" w:rsidRPr="0086265A" w:rsidRDefault="0086265A" w:rsidP="0086265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possible feedback sources include:</w:t>
            </w:r>
          </w:p>
          <w:p w14:paraId="79D4BB8C" w14:textId="77777777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structured user surveys</w:t>
            </w:r>
          </w:p>
          <w:p w14:paraId="712BD395" w14:textId="77777777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user ratings</w:t>
            </w:r>
          </w:p>
          <w:p w14:paraId="3960E05C" w14:textId="77777777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domain expert review</w:t>
            </w:r>
          </w:p>
          <w:p w14:paraId="548BEC2F" w14:textId="77777777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internal moderators</w:t>
            </w:r>
          </w:p>
          <w:p w14:paraId="16F09AD9" w14:textId="77777777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sampled real-world interactions</w:t>
            </w:r>
          </w:p>
          <w:p w14:paraId="27712D28" w14:textId="77777777" w:rsidR="0086265A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A6FE8E" w14:textId="77777777" w:rsidR="00620B23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6265A">
              <w:rPr>
                <w:b/>
                <w:bCs/>
                <w:color w:val="156082" w:themeColor="accent1"/>
              </w:rPr>
              <w:t>For some applications, human evaluation may provide the most meaningful measure of output quality.</w:t>
            </w:r>
          </w:p>
          <w:p w14:paraId="59DC69AF" w14:textId="3BDE2575" w:rsidR="0086265A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20B23" w14:paraId="2D907C22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50A4404" w14:textId="2AF047D2" w:rsidR="00620B23" w:rsidRDefault="0086265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86265A">
              <w:rPr>
                <w:color w:val="80340D" w:themeColor="accent2" w:themeShade="80"/>
              </w:rPr>
              <w:t>Human-In-The-Loop Evaluation</w:t>
            </w:r>
          </w:p>
        </w:tc>
        <w:tc>
          <w:tcPr>
            <w:tcW w:w="7506" w:type="dxa"/>
          </w:tcPr>
          <w:p w14:paraId="2AB4F315" w14:textId="77777777" w:rsidR="0086265A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6265A">
              <w:rPr>
                <w:b/>
                <w:bCs/>
                <w:color w:val="156082" w:themeColor="accent1"/>
              </w:rPr>
              <w:t>Human-in-the-loop systems combine automated model evaluation with human judgment.</w:t>
            </w:r>
          </w:p>
          <w:p w14:paraId="5E927D83" w14:textId="77777777" w:rsidR="0086265A" w:rsidRDefault="0086265A" w:rsidP="0086265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 xml:space="preserve">human feedback </w:t>
            </w:r>
          </w:p>
          <w:p w14:paraId="3AC6CC56" w14:textId="344F3AE0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can be collected on a subset of interactions</w:t>
            </w:r>
          </w:p>
          <w:p w14:paraId="756D1F9E" w14:textId="77777777" w:rsidR="0086265A" w:rsidRDefault="0086265A" w:rsidP="0086265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 xml:space="preserve">qualitative feedback </w:t>
            </w:r>
          </w:p>
          <w:p w14:paraId="6526C0EB" w14:textId="34E5F823" w:rsidR="0086265A" w:rsidRPr="0086265A" w:rsidRDefault="0086265A" w:rsidP="0086265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can be compared with automated metrics over time</w:t>
            </w:r>
          </w:p>
          <w:p w14:paraId="1AC3E5E5" w14:textId="77777777" w:rsidR="0086265A" w:rsidRPr="0086265A" w:rsidRDefault="0086265A" w:rsidP="008626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573298" w14:textId="77777777" w:rsidR="0086265A" w:rsidRPr="0086265A" w:rsidRDefault="0086265A" w:rsidP="0086265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large disagreements between the two may indicate an important problem</w:t>
            </w:r>
          </w:p>
          <w:p w14:paraId="5D3AF99E" w14:textId="77777777" w:rsidR="0086265A" w:rsidRPr="0086265A" w:rsidRDefault="0086265A" w:rsidP="001633E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example:</w:t>
            </w:r>
          </w:p>
          <w:p w14:paraId="3A8707A1" w14:textId="77777777" w:rsidR="0086265A" w:rsidRPr="0086265A" w:rsidRDefault="0086265A" w:rsidP="001633E3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model accuracy is high</w:t>
            </w:r>
          </w:p>
          <w:p w14:paraId="693C6E2C" w14:textId="77777777" w:rsidR="0086265A" w:rsidRPr="0086265A" w:rsidRDefault="0086265A" w:rsidP="001633E3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265A">
              <w:rPr>
                <w:color w:val="A02B93" w:themeColor="accent5"/>
              </w:rPr>
              <w:t>user satisfaction is low</w:t>
            </w:r>
          </w:p>
          <w:p w14:paraId="4E5B8126" w14:textId="77777777" w:rsidR="0086265A" w:rsidRPr="001633E3" w:rsidRDefault="0086265A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DB0B521" w14:textId="77777777" w:rsidR="00620B23" w:rsidRPr="001633E3" w:rsidRDefault="0086265A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33E3">
              <w:rPr>
                <w:b/>
                <w:bCs/>
                <w:color w:val="156082" w:themeColor="accent1"/>
              </w:rPr>
              <w:t>This divergence suggests that the automated metric may not fully capture the quality users actually experience.</w:t>
            </w:r>
          </w:p>
          <w:p w14:paraId="75E000ED" w14:textId="27766F9D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20B23" w14:paraId="605C2E39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3DE1A6C9" w14:textId="00BFA77E" w:rsidR="00620B23" w:rsidRDefault="001633E3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633E3">
              <w:rPr>
                <w:color w:val="80340D" w:themeColor="accent2" w:themeShade="80"/>
              </w:rPr>
              <w:lastRenderedPageBreak/>
              <w:t>Closing The Loop</w:t>
            </w:r>
          </w:p>
        </w:tc>
        <w:tc>
          <w:tcPr>
            <w:tcW w:w="7506" w:type="dxa"/>
          </w:tcPr>
          <w:p w14:paraId="51767D04" w14:textId="77777777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33E3">
              <w:rPr>
                <w:b/>
                <w:bCs/>
                <w:color w:val="156082" w:themeColor="accent1"/>
              </w:rPr>
              <w:t>Model improvements should ultimately produce measurable improvements in business outcomes.</w:t>
            </w:r>
          </w:p>
          <w:p w14:paraId="2249C751" w14:textId="2820F47C" w:rsidR="001633E3" w:rsidRPr="001633E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1633E3">
              <w:rPr>
                <w:color w:val="A02B93" w:themeColor="accent5"/>
              </w:rPr>
              <w:t xml:space="preserve"> key evaluation question is:</w:t>
            </w:r>
          </w:p>
          <w:p w14:paraId="03704619" w14:textId="77777777" w:rsidR="001633E3" w:rsidRPr="001633E3" w:rsidRDefault="001633E3" w:rsidP="001633E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does improvement in the model metric produce improvement in the relevant business KPI?</w:t>
            </w:r>
          </w:p>
          <w:p w14:paraId="7C7C6A7D" w14:textId="77777777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197F70" w14:textId="134FEE7A" w:rsidR="001633E3" w:rsidRPr="001633E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example:</w:t>
            </w:r>
          </w:p>
          <w:p w14:paraId="003AAF0D" w14:textId="4DA1431C" w:rsidR="001633E3" w:rsidRPr="001633E3" w:rsidRDefault="001633E3" w:rsidP="001633E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 xml:space="preserve">churn model recall increases from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80%</m:t>
              </m:r>
            </m:oMath>
            <w:r w:rsidRPr="001633E3">
              <w:rPr>
                <w:color w:val="A02B93" w:themeColor="accent5"/>
              </w:rPr>
              <w:t xml:space="preserve"> 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85%</m:t>
              </m:r>
            </m:oMath>
          </w:p>
          <w:p w14:paraId="665A4483" w14:textId="77777777" w:rsidR="001633E3" w:rsidRPr="001633E3" w:rsidRDefault="001633E3" w:rsidP="001633E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customer churn does not decline</w:t>
            </w:r>
          </w:p>
          <w:p w14:paraId="300337AC" w14:textId="77777777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7BA0CC" w14:textId="1FD4154B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33E3">
              <w:rPr>
                <w:b/>
                <w:bCs/>
                <w:color w:val="156082" w:themeColor="accent1"/>
              </w:rPr>
              <w:t>Possible explanations include:</w:t>
            </w:r>
          </w:p>
          <w:p w14:paraId="4FD46762" w14:textId="77777777" w:rsidR="001633E3" w:rsidRPr="001633E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additional predictions may include more false positives</w:t>
            </w:r>
          </w:p>
          <w:p w14:paraId="228EFA10" w14:textId="77777777" w:rsidR="001633E3" w:rsidRPr="001633E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the model may identify customers who are unlikely to respond to intervention</w:t>
            </w:r>
          </w:p>
          <w:p w14:paraId="621BFB05" w14:textId="77777777" w:rsidR="001633E3" w:rsidRPr="001633E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33E3">
              <w:rPr>
                <w:color w:val="A02B93" w:themeColor="accent5"/>
              </w:rPr>
              <w:t>the organization may lack an effective intervention strategy</w:t>
            </w:r>
          </w:p>
          <w:p w14:paraId="6679EC65" w14:textId="77777777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E6EC903" w14:textId="77777777" w:rsidR="001633E3" w:rsidRP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33E3">
              <w:rPr>
                <w:b/>
                <w:bCs/>
                <w:color w:val="156082" w:themeColor="accent1"/>
              </w:rPr>
              <w:t>Improved model performance does not automatically create business value.</w:t>
            </w:r>
          </w:p>
          <w:p w14:paraId="47D06D0A" w14:textId="752B50D3" w:rsidR="00620B23" w:rsidRDefault="001633E3" w:rsidP="001633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1633E3">
              <w:rPr>
                <w:color w:val="A02B93" w:themeColor="accent5"/>
              </w:rPr>
              <w:t>usiness KPIs should therefore be monitored alongside model metrics</w:t>
            </w:r>
          </w:p>
          <w:p w14:paraId="56B9D4B1" w14:textId="77777777" w:rsidR="001633E3" w:rsidRDefault="001633E3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0AB78C" w14:textId="77777777" w:rsidR="00145F04" w:rsidRPr="00145F04" w:rsidRDefault="00145F04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45F04">
              <w:rPr>
                <w:b/>
                <w:bCs/>
                <w:color w:val="156082" w:themeColor="accent1"/>
              </w:rPr>
              <w:t>Production ML evaluation requires balancing:</w:t>
            </w:r>
          </w:p>
          <w:p w14:paraId="6079B4ED" w14:textId="41B4C818" w:rsidR="00145F04" w:rsidRPr="00145F04" w:rsidRDefault="00145F04" w:rsidP="00145F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F04">
              <w:rPr>
                <w:color w:val="A02B93" w:themeColor="accent5"/>
              </w:rPr>
              <w:t>predictive performance</w:t>
            </w:r>
          </w:p>
          <w:p w14:paraId="0C7022D3" w14:textId="77777777" w:rsidR="00145F04" w:rsidRPr="00145F04" w:rsidRDefault="00145F04" w:rsidP="00145F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F04">
              <w:rPr>
                <w:color w:val="A02B93" w:themeColor="accent5"/>
              </w:rPr>
              <w:t>threshold behavior</w:t>
            </w:r>
          </w:p>
          <w:p w14:paraId="1C6D0540" w14:textId="77777777" w:rsidR="00145F04" w:rsidRPr="00145F04" w:rsidRDefault="00145F04" w:rsidP="00145F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F04">
              <w:rPr>
                <w:color w:val="A02B93" w:themeColor="accent5"/>
              </w:rPr>
              <w:t>operational constraints</w:t>
            </w:r>
          </w:p>
          <w:p w14:paraId="6E8495EA" w14:textId="77777777" w:rsidR="00145F04" w:rsidRPr="00145F04" w:rsidRDefault="00145F04" w:rsidP="00145F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F04">
              <w:rPr>
                <w:color w:val="A02B93" w:themeColor="accent5"/>
              </w:rPr>
              <w:t>qualitative feedback</w:t>
            </w:r>
          </w:p>
          <w:p w14:paraId="70DD76C7" w14:textId="77777777" w:rsidR="00145F04" w:rsidRPr="00145F04" w:rsidRDefault="00145F04" w:rsidP="00145F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F04">
              <w:rPr>
                <w:color w:val="A02B93" w:themeColor="accent5"/>
              </w:rPr>
              <w:t xml:space="preserve">business outcomes. </w:t>
            </w:r>
          </w:p>
          <w:p w14:paraId="7C38D11F" w14:textId="77777777" w:rsidR="00145F04" w:rsidRDefault="00145F04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02A48F" w14:textId="77777777" w:rsidR="00145F04" w:rsidRPr="00145F04" w:rsidRDefault="00145F04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45F04">
              <w:rPr>
                <w:b/>
                <w:bCs/>
                <w:color w:val="156082" w:themeColor="accent1"/>
              </w:rPr>
              <w:lastRenderedPageBreak/>
              <w:t>A model improvement is meaningful only when it produces useful real-world results within acceptable technical and operational limits.</w:t>
            </w:r>
          </w:p>
          <w:p w14:paraId="14C839C0" w14:textId="7B22AC4C" w:rsidR="00145F04" w:rsidRPr="001633E3" w:rsidRDefault="00145F04" w:rsidP="001633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45F04" w14:paraId="078D52F8" w14:textId="77777777" w:rsidTr="007E104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616E64A" w14:textId="2D86B15C" w:rsidR="00145F04" w:rsidRPr="00145F04" w:rsidRDefault="00145F04" w:rsidP="00145F04">
            <w:pPr>
              <w:spacing w:line="360" w:lineRule="auto"/>
              <w:rPr>
                <w:b w:val="0"/>
                <w:bCs w:val="0"/>
              </w:rPr>
            </w:pPr>
            <w:r w:rsidRPr="00145F04">
              <w:rPr>
                <w:b w:val="0"/>
                <w:bCs w:val="0"/>
              </w:rPr>
              <w:lastRenderedPageBreak/>
              <w:t>Data Validation</w:t>
            </w:r>
          </w:p>
        </w:tc>
      </w:tr>
      <w:tr w:rsidR="001633E3" w14:paraId="35DF80E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F5546CD" w14:textId="61E87A45" w:rsidR="001633E3" w:rsidRDefault="00CA412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A4125">
              <w:rPr>
                <w:color w:val="80340D" w:themeColor="accent2" w:themeShade="80"/>
              </w:rPr>
              <w:t>Data Validation, Drift, And Pipeline Monitoring</w:t>
            </w:r>
          </w:p>
        </w:tc>
        <w:tc>
          <w:tcPr>
            <w:tcW w:w="7506" w:type="dxa"/>
          </w:tcPr>
          <w:p w14:paraId="7DD4BB95" w14:textId="77777777" w:rsidR="00CA4125" w:rsidRPr="00CA4125" w:rsidRDefault="00CA4125" w:rsidP="00CA41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A4125">
              <w:rPr>
                <w:b/>
                <w:bCs/>
                <w:color w:val="156082" w:themeColor="accent1"/>
              </w:rPr>
              <w:t xml:space="preserve">Reliable ML metrics depend on reliable data. </w:t>
            </w:r>
          </w:p>
          <w:p w14:paraId="29C72BD6" w14:textId="77777777" w:rsidR="00CA4125" w:rsidRDefault="00CA4125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CA4125">
              <w:rPr>
                <w:color w:val="A02B93" w:themeColor="accent5"/>
              </w:rPr>
              <w:t>roduction systems therefore require continuous validation of</w:t>
            </w:r>
            <w:r>
              <w:rPr>
                <w:color w:val="A02B93" w:themeColor="accent5"/>
              </w:rPr>
              <w:t>:</w:t>
            </w:r>
          </w:p>
          <w:p w14:paraId="1AD5367C" w14:textId="77777777" w:rsid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incoming data</w:t>
            </w:r>
          </w:p>
          <w:p w14:paraId="07D41F42" w14:textId="77777777" w:rsid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monitoring for drift</w:t>
            </w:r>
          </w:p>
          <w:p w14:paraId="5515C419" w14:textId="77777777" w:rsid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pipeline health checks</w:t>
            </w:r>
          </w:p>
          <w:p w14:paraId="78B58EC6" w14:textId="77777777" w:rsid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alerting</w:t>
            </w:r>
          </w:p>
          <w:p w14:paraId="5DCD2D84" w14:textId="77777777" w:rsidR="001633E3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experiment tracking</w:t>
            </w:r>
          </w:p>
          <w:p w14:paraId="2589E33E" w14:textId="6833388A" w:rsidR="00CA4125" w:rsidRPr="00CA4125" w:rsidRDefault="00CA4125" w:rsidP="00CA41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633E3" w14:paraId="54AAD447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25854D6" w14:textId="6B84DCF6" w:rsidR="001633E3" w:rsidRDefault="00CA412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A4125">
              <w:rPr>
                <w:color w:val="80340D" w:themeColor="accent2" w:themeShade="80"/>
              </w:rPr>
              <w:t>Data Validation At Scale</w:t>
            </w:r>
          </w:p>
        </w:tc>
        <w:tc>
          <w:tcPr>
            <w:tcW w:w="7506" w:type="dxa"/>
          </w:tcPr>
          <w:p w14:paraId="6CD6D95E" w14:textId="77777777" w:rsidR="00CA4125" w:rsidRPr="00CA4125" w:rsidRDefault="00CA4125" w:rsidP="00CA41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A4125">
              <w:rPr>
                <w:b/>
                <w:bCs/>
                <w:color w:val="156082" w:themeColor="accent1"/>
              </w:rPr>
              <w:t>Data validation checks whether incoming data matches the assumptions used during model development.</w:t>
            </w:r>
          </w:p>
          <w:p w14:paraId="73A1C770" w14:textId="77777777" w:rsidR="00CA4125" w:rsidRPr="00CA4125" w:rsidRDefault="00CA4125" w:rsidP="00CA412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schema validation:</w:t>
            </w:r>
          </w:p>
          <w:p w14:paraId="206CF925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confirm required fields are present</w:t>
            </w:r>
          </w:p>
          <w:p w14:paraId="0F9EB1D3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verify expected data types</w:t>
            </w:r>
          </w:p>
          <w:p w14:paraId="561893AA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detect upstream changes that could corrupt model inputs</w:t>
            </w:r>
          </w:p>
          <w:p w14:paraId="07E5BA73" w14:textId="77777777" w:rsidR="00CA4125" w:rsidRPr="00CA4125" w:rsidRDefault="00CA4125" w:rsidP="00CA41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2E9184" w14:textId="77777777" w:rsidR="00CA4125" w:rsidRPr="00CA4125" w:rsidRDefault="00CA4125" w:rsidP="00CA412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range and distribution checks:</w:t>
            </w:r>
          </w:p>
          <w:p w14:paraId="7C913038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define plausible minimum and maximum values</w:t>
            </w:r>
          </w:p>
          <w:p w14:paraId="68F3C82E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compare incoming distributions with expected ranges</w:t>
            </w:r>
          </w:p>
          <w:p w14:paraId="6B538604" w14:textId="77777777" w:rsidR="00CA4125" w:rsidRPr="00CA4125" w:rsidRDefault="00CA4125" w:rsidP="00CA41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flag or filter values outside acceptable limits</w:t>
            </w:r>
          </w:p>
          <w:p w14:paraId="7E494A93" w14:textId="77777777" w:rsidR="00CA4125" w:rsidRPr="00CA4125" w:rsidRDefault="00CA4125" w:rsidP="00CA41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BEE4CF" w14:textId="77777777" w:rsidR="00CA4125" w:rsidRPr="00CA4125" w:rsidRDefault="00CA4125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examples:</w:t>
            </w:r>
          </w:p>
          <w:p w14:paraId="225CB956" w14:textId="77777777" w:rsidR="00CA4125" w:rsidRPr="00CA4125" w:rsidRDefault="00CA4125" w:rsidP="00192C00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age must fall between 0 and 100</w:t>
            </w:r>
          </w:p>
          <w:p w14:paraId="41BB975E" w14:textId="76197CCF" w:rsidR="00CA4125" w:rsidRPr="00192C00" w:rsidRDefault="00CA4125" w:rsidP="00CA4125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A4125">
              <w:rPr>
                <w:color w:val="A02B93" w:themeColor="accent5"/>
              </w:rPr>
              <w:t>sensor readings should not be negative</w:t>
            </w:r>
          </w:p>
        </w:tc>
      </w:tr>
      <w:tr w:rsidR="001633E3" w14:paraId="730A15A0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F96B3B0" w14:textId="14308117" w:rsidR="001633E3" w:rsidRDefault="00192C0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92C00">
              <w:rPr>
                <w:color w:val="80340D" w:themeColor="accent2" w:themeShade="80"/>
              </w:rPr>
              <w:lastRenderedPageBreak/>
              <w:t>Missing Data</w:t>
            </w:r>
          </w:p>
        </w:tc>
        <w:tc>
          <w:tcPr>
            <w:tcW w:w="7506" w:type="dxa"/>
          </w:tcPr>
          <w:p w14:paraId="07C4FC01" w14:textId="77777777" w:rsidR="00192C00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92C00">
              <w:rPr>
                <w:b/>
                <w:bCs/>
                <w:color w:val="156082" w:themeColor="accent1"/>
              </w:rPr>
              <w:t>Missing values require an explicit handling strategy.</w:t>
            </w:r>
          </w:p>
          <w:p w14:paraId="60E9701D" w14:textId="77777777" w:rsidR="00192C00" w:rsidRPr="00192C00" w:rsidRDefault="00192C00" w:rsidP="00192C0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possible approaches:</w:t>
            </w:r>
          </w:p>
          <w:p w14:paraId="767EFDB8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drop affected rows</w:t>
            </w:r>
          </w:p>
          <w:p w14:paraId="00D87F59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use default placeholders</w:t>
            </w:r>
          </w:p>
          <w:p w14:paraId="0C9A246B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apply data imputation techniques</w:t>
            </w:r>
          </w:p>
          <w:p w14:paraId="1073E15C" w14:textId="77777777" w:rsidR="00192C00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74718C" w14:textId="77777777" w:rsidR="001633E3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92C00">
              <w:rPr>
                <w:b/>
                <w:bCs/>
                <w:color w:val="156082" w:themeColor="accent1"/>
              </w:rPr>
              <w:t>At minimum, the proportion of missing values should be monitored for every feature.</w:t>
            </w:r>
          </w:p>
          <w:p w14:paraId="43782401" w14:textId="48994626" w:rsidR="00192C00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4125" w14:paraId="390EC4CB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2FC73C7" w14:textId="6CA5AEC8" w:rsidR="00CA4125" w:rsidRDefault="00192C0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92C00">
              <w:rPr>
                <w:color w:val="80340D" w:themeColor="accent2" w:themeShade="80"/>
              </w:rPr>
              <w:t>Data Drift</w:t>
            </w:r>
          </w:p>
        </w:tc>
        <w:tc>
          <w:tcPr>
            <w:tcW w:w="7506" w:type="dxa"/>
          </w:tcPr>
          <w:p w14:paraId="3D03A07C" w14:textId="77777777" w:rsidR="00192C00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92C00">
              <w:rPr>
                <w:b/>
                <w:bCs/>
                <w:color w:val="156082" w:themeColor="accent1"/>
              </w:rPr>
              <w:t>Data drift occurs when the distribution of model inputs changes after deployment.</w:t>
            </w:r>
          </w:p>
          <w:p w14:paraId="1602FF56" w14:textId="77777777" w:rsidR="00192C00" w:rsidRPr="00192C00" w:rsidRDefault="00192C00" w:rsidP="00192C0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examples:</w:t>
            </w:r>
          </w:p>
          <w:p w14:paraId="0C0A4749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average user age changes</w:t>
            </w:r>
          </w:p>
          <w:p w14:paraId="015D621D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new slang appears in a text corpus</w:t>
            </w:r>
          </w:p>
          <w:p w14:paraId="7689948D" w14:textId="77777777" w:rsidR="00192C00" w:rsidRPr="00192C00" w:rsidRDefault="00192C00" w:rsidP="00192C0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sensor values shift over time</w:t>
            </w:r>
          </w:p>
          <w:p w14:paraId="1714D0E6" w14:textId="77777777" w:rsidR="00192C00" w:rsidRPr="00192C00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112555" w14:textId="77777777" w:rsidR="00192C00" w:rsidRPr="009E7318" w:rsidRDefault="00192C00" w:rsidP="00192C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7318">
              <w:rPr>
                <w:b/>
                <w:bCs/>
                <w:color w:val="156082" w:themeColor="accent1"/>
              </w:rPr>
              <w:t>Data drift.</w:t>
            </w:r>
          </w:p>
          <w:p w14:paraId="7728AD0E" w14:textId="77777777" w:rsidR="009E7318" w:rsidRDefault="00192C00" w:rsidP="00192C0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does not necessarily mean that the relationship between features and outcomes has changed</w:t>
            </w:r>
          </w:p>
          <w:p w14:paraId="149EC752" w14:textId="6E83E8FF" w:rsidR="00192C00" w:rsidRPr="00192C00" w:rsidRDefault="00192C00" w:rsidP="00192C0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it can cause a model to encounter data that differs substantially from its training data</w:t>
            </w:r>
          </w:p>
          <w:p w14:paraId="0E9E243A" w14:textId="77777777" w:rsidR="00192C00" w:rsidRPr="00192C00" w:rsidRDefault="00192C00" w:rsidP="009E731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drift detection may compare:</w:t>
            </w:r>
          </w:p>
          <w:p w14:paraId="63E08402" w14:textId="77777777" w:rsidR="00192C00" w:rsidRPr="00192C00" w:rsidRDefault="00192C00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current production data</w:t>
            </w:r>
          </w:p>
          <w:p w14:paraId="373530BF" w14:textId="77777777" w:rsidR="00192C00" w:rsidRPr="00192C00" w:rsidRDefault="00192C00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training data</w:t>
            </w:r>
          </w:p>
          <w:p w14:paraId="42B1C38B" w14:textId="77777777" w:rsidR="00CA4125" w:rsidRDefault="00192C00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2C00">
              <w:rPr>
                <w:color w:val="A02B93" w:themeColor="accent5"/>
              </w:rPr>
              <w:t>historical production data</w:t>
            </w:r>
          </w:p>
          <w:p w14:paraId="09F28CC3" w14:textId="0E9BD812" w:rsidR="009E7318" w:rsidRPr="009E7318" w:rsidRDefault="009E7318" w:rsidP="009E731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C1FA8C1" w14:textId="77777777" w:rsidR="009E7318" w:rsidRDefault="009E7318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75"/>
        <w:gridCol w:w="7506"/>
      </w:tblGrid>
      <w:tr w:rsidR="00CA4125" w14:paraId="786E9B63" w14:textId="77777777" w:rsidTr="00D31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4BB6B3A7" w14:textId="4412464C" w:rsidR="00CA4125" w:rsidRDefault="009E7318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E7318">
              <w:rPr>
                <w:color w:val="80340D" w:themeColor="accent2" w:themeShade="80"/>
              </w:rPr>
              <w:lastRenderedPageBreak/>
              <w:t>Population Stability Index</w:t>
            </w:r>
          </w:p>
        </w:tc>
        <w:tc>
          <w:tcPr>
            <w:tcW w:w="7506" w:type="dxa"/>
          </w:tcPr>
          <w:p w14:paraId="4B2250BD" w14:textId="77777777" w:rsidR="009E7318" w:rsidRPr="009E7318" w:rsidRDefault="009E7318" w:rsidP="009E731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E7318">
              <w:rPr>
                <w:color w:val="156082" w:themeColor="accent1"/>
              </w:rPr>
              <w:t>Population Stability Index, or PSI, can be used to compare the distribution of current input data with the training distribution.</w:t>
            </w:r>
          </w:p>
          <w:p w14:paraId="194A446A" w14:textId="77777777" w:rsidR="009E7318" w:rsidRPr="009E7318" w:rsidRDefault="009E7318" w:rsidP="009E731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E7318">
              <w:rPr>
                <w:b w:val="0"/>
                <w:bCs w:val="0"/>
                <w:color w:val="A02B93" w:themeColor="accent5"/>
              </w:rPr>
              <w:t>if drift exceeds an established threshold:</w:t>
            </w:r>
          </w:p>
          <w:p w14:paraId="512F5EF6" w14:textId="77777777" w:rsidR="009E7318" w:rsidRPr="009E7318" w:rsidRDefault="009E7318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E7318">
              <w:rPr>
                <w:b w:val="0"/>
                <w:bCs w:val="0"/>
                <w:color w:val="A02B93" w:themeColor="accent5"/>
              </w:rPr>
              <w:t>generate an alert</w:t>
            </w:r>
          </w:p>
          <w:p w14:paraId="215AF602" w14:textId="77777777" w:rsidR="009E7318" w:rsidRPr="009E7318" w:rsidRDefault="009E7318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E7318">
              <w:rPr>
                <w:b w:val="0"/>
                <w:bCs w:val="0"/>
                <w:color w:val="A02B93" w:themeColor="accent5"/>
              </w:rPr>
              <w:t>investigate the affected features</w:t>
            </w:r>
          </w:p>
          <w:p w14:paraId="0056AC98" w14:textId="77777777" w:rsidR="00CA4125" w:rsidRPr="009E7318" w:rsidRDefault="009E7318" w:rsidP="009E731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E7318">
              <w:rPr>
                <w:b w:val="0"/>
                <w:bCs w:val="0"/>
                <w:color w:val="A02B93" w:themeColor="accent5"/>
              </w:rPr>
              <w:t>consider retraining the model</w:t>
            </w:r>
          </w:p>
          <w:p w14:paraId="3B16E57C" w14:textId="399C811F" w:rsidR="009E7318" w:rsidRPr="009E7318" w:rsidRDefault="009E7318" w:rsidP="009E731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4125" w14:paraId="77215FE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437BA69C" w14:textId="0CB9ADB0" w:rsidR="00CA4125" w:rsidRDefault="009E7318" w:rsidP="00CD66D8">
            <w:pPr>
              <w:spacing w:line="360" w:lineRule="auto"/>
              <w:rPr>
                <w:color w:val="80340D" w:themeColor="accent2" w:themeShade="80"/>
              </w:rPr>
            </w:pPr>
            <w:r w:rsidRPr="009E7318">
              <w:rPr>
                <w:color w:val="80340D" w:themeColor="accent2" w:themeShade="80"/>
              </w:rPr>
              <w:t>Concept Drift</w:t>
            </w:r>
          </w:p>
        </w:tc>
        <w:tc>
          <w:tcPr>
            <w:tcW w:w="7506" w:type="dxa"/>
          </w:tcPr>
          <w:p w14:paraId="72F8CEB9" w14:textId="77777777" w:rsidR="009E7318" w:rsidRDefault="009E7318" w:rsidP="009E731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E7318">
              <w:rPr>
                <w:b/>
                <w:bCs/>
                <w:color w:val="156082" w:themeColor="accent1"/>
              </w:rPr>
              <w:t>Concept drift occurs when the relationship between model inputs and the target outcome changes.</w:t>
            </w:r>
          </w:p>
          <w:p w14:paraId="679A2D93" w14:textId="77777777" w:rsidR="00C71735" w:rsidRDefault="00C71735" w:rsidP="00C71735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B6E2EC1" wp14:editId="076A07DE">
                  <wp:extent cx="4301542" cy="2867695"/>
                  <wp:effectExtent l="76200" t="38100" r="80010" b="123190"/>
                  <wp:docPr id="1555969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96977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542" cy="28676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BEE80D" w14:textId="7CE1CA1E" w:rsidR="00C71735" w:rsidRPr="009E7318" w:rsidRDefault="00C71735" w:rsidP="00C71735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>
              <w:t>ChatGPT 5.6 Sol</w:t>
            </w:r>
          </w:p>
          <w:p w14:paraId="2794B185" w14:textId="77777777" w:rsidR="009E7318" w:rsidRPr="009E7318" w:rsidRDefault="009E7318" w:rsidP="009E731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example:</w:t>
            </w:r>
          </w:p>
          <w:p w14:paraId="2D91DE56" w14:textId="77777777" w:rsidR="006D3B49" w:rsidRDefault="009E7318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 xml:space="preserve">behavior that previously indicated customer churn </w:t>
            </w:r>
          </w:p>
          <w:p w14:paraId="5C69D664" w14:textId="77777777" w:rsidR="006D3B49" w:rsidRDefault="009E7318" w:rsidP="006D3B49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 xml:space="preserve">no longer predicts churn </w:t>
            </w:r>
          </w:p>
          <w:p w14:paraId="0E6B044D" w14:textId="500B4BDA" w:rsidR="009E7318" w:rsidRPr="009E7318" w:rsidRDefault="009E7318" w:rsidP="006D3B49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because market conditions have changed</w:t>
            </w:r>
          </w:p>
          <w:p w14:paraId="3A90AE4D" w14:textId="77777777" w:rsidR="009E7318" w:rsidRPr="006D3B49" w:rsidRDefault="009E7318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B7B9FE1" w14:textId="77777777" w:rsidR="009E7318" w:rsidRPr="009E7318" w:rsidRDefault="009E7318" w:rsidP="009E731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possible causes:</w:t>
            </w:r>
          </w:p>
          <w:p w14:paraId="30B167C3" w14:textId="77777777" w:rsidR="009E7318" w:rsidRPr="009E7318" w:rsidRDefault="009E7318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new competitors</w:t>
            </w:r>
          </w:p>
          <w:p w14:paraId="20E66255" w14:textId="77777777" w:rsidR="009E7318" w:rsidRPr="009E7318" w:rsidRDefault="009E7318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lastRenderedPageBreak/>
              <w:t>competitors leaving the market</w:t>
            </w:r>
          </w:p>
          <w:p w14:paraId="41571D16" w14:textId="77777777" w:rsidR="009E7318" w:rsidRPr="009E7318" w:rsidRDefault="009E7318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changes in customer behavior</w:t>
            </w:r>
          </w:p>
          <w:p w14:paraId="4603B666" w14:textId="77777777" w:rsidR="009E7318" w:rsidRPr="009E7318" w:rsidRDefault="009E7318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E7318">
              <w:rPr>
                <w:color w:val="A02B93" w:themeColor="accent5"/>
              </w:rPr>
              <w:t>changes in external conditions</w:t>
            </w:r>
          </w:p>
          <w:p w14:paraId="2605E566" w14:textId="77777777" w:rsidR="006D3B49" w:rsidRDefault="006D3B49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42B5DD" w14:textId="03D5395A" w:rsidR="00CA4125" w:rsidRPr="006D3B49" w:rsidRDefault="009E7318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D3B49">
              <w:rPr>
                <w:b/>
                <w:bCs/>
                <w:color w:val="156082" w:themeColor="accent1"/>
              </w:rPr>
              <w:t>Concept drift can silently reduce model performance even when the incoming data still appears valid.</w:t>
            </w:r>
          </w:p>
          <w:p w14:paraId="79B385CF" w14:textId="227EDA12" w:rsidR="009E7318" w:rsidRPr="009E7318" w:rsidRDefault="009E7318" w:rsidP="009E731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4125" w14:paraId="7EF7C66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3FA4E104" w14:textId="1D0B402F" w:rsidR="00CA4125" w:rsidRDefault="006D3B49" w:rsidP="00CD66D8">
            <w:pPr>
              <w:spacing w:line="360" w:lineRule="auto"/>
              <w:rPr>
                <w:color w:val="80340D" w:themeColor="accent2" w:themeShade="80"/>
              </w:rPr>
            </w:pPr>
            <w:r w:rsidRPr="006D3B49">
              <w:rPr>
                <w:color w:val="80340D" w:themeColor="accent2" w:themeShade="80"/>
              </w:rPr>
              <w:t>Monitoring</w:t>
            </w:r>
          </w:p>
        </w:tc>
        <w:tc>
          <w:tcPr>
            <w:tcW w:w="7506" w:type="dxa"/>
          </w:tcPr>
          <w:p w14:paraId="6B2C02C5" w14:textId="77777777" w:rsidR="006D3B49" w:rsidRPr="006D3B49" w:rsidRDefault="006D3B49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D3B49">
              <w:rPr>
                <w:b/>
                <w:bCs/>
                <w:color w:val="156082" w:themeColor="accent1"/>
              </w:rPr>
              <w:t>Concept drift can be detected by monitoring model performance over time.</w:t>
            </w:r>
          </w:p>
          <w:p w14:paraId="670F6097" w14:textId="77777777" w:rsidR="006D3B49" w:rsidRPr="006D3B49" w:rsidRDefault="006D3B49" w:rsidP="006D3B4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3B49">
              <w:rPr>
                <w:color w:val="A02B93" w:themeColor="accent5"/>
              </w:rPr>
              <w:t>possible indicators:</w:t>
            </w:r>
          </w:p>
          <w:p w14:paraId="53F97FC8" w14:textId="77777777" w:rsidR="006D3B49" w:rsidRPr="006D3B49" w:rsidRDefault="006D3B49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3B49">
              <w:rPr>
                <w:color w:val="A02B93" w:themeColor="accent5"/>
              </w:rPr>
              <w:t>accuracy declines</w:t>
            </w:r>
          </w:p>
          <w:p w14:paraId="25A81052" w14:textId="77777777" w:rsidR="006D3B49" w:rsidRPr="006D3B49" w:rsidRDefault="006D3B49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3B49">
              <w:rPr>
                <w:color w:val="A02B93" w:themeColor="accent5"/>
              </w:rPr>
              <w:t>recall declines</w:t>
            </w:r>
          </w:p>
          <w:p w14:paraId="3B86EC83" w14:textId="77777777" w:rsidR="006D3B49" w:rsidRPr="006D3B49" w:rsidRDefault="006D3B49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3B49">
              <w:rPr>
                <w:color w:val="A02B93" w:themeColor="accent5"/>
              </w:rPr>
              <w:t>precision declines</w:t>
            </w:r>
          </w:p>
          <w:p w14:paraId="422C2572" w14:textId="77777777" w:rsidR="006D3B49" w:rsidRPr="006D3B49" w:rsidRDefault="006D3B49" w:rsidP="006D3B4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3B49">
              <w:rPr>
                <w:color w:val="A02B93" w:themeColor="accent5"/>
              </w:rPr>
              <w:t>other production metrics fall below an established baseline</w:t>
            </w:r>
          </w:p>
          <w:p w14:paraId="32A567AC" w14:textId="77777777" w:rsidR="006D3B49" w:rsidRPr="006D3B49" w:rsidRDefault="006D3B49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AAF3DA" w14:textId="60B7BA11" w:rsidR="006D3B49" w:rsidRPr="000271BA" w:rsidRDefault="006D3B49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71BA">
              <w:rPr>
                <w:b/>
                <w:bCs/>
                <w:color w:val="156082" w:themeColor="accent1"/>
              </w:rPr>
              <w:t>Ground-truth labels</w:t>
            </w:r>
            <w:r w:rsidR="000271BA" w:rsidRPr="000271BA">
              <w:rPr>
                <w:b/>
                <w:bCs/>
                <w:color w:val="156082" w:themeColor="accent1"/>
              </w:rPr>
              <w:t>.</w:t>
            </w:r>
          </w:p>
          <w:p w14:paraId="44DCB42C" w14:textId="77777777" w:rsidR="006D3B49" w:rsidRPr="000271BA" w:rsidRDefault="006D3B49" w:rsidP="000271B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may arrive after predictions are made</w:t>
            </w:r>
          </w:p>
          <w:p w14:paraId="2EB0E8F2" w14:textId="3D8CE19B" w:rsidR="00CA4125" w:rsidRPr="000271BA" w:rsidRDefault="006D3B49" w:rsidP="000271B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can be calculated over rolling windows once outcomes become available</w:t>
            </w:r>
          </w:p>
          <w:p w14:paraId="33592BF3" w14:textId="0E87027C" w:rsidR="006D3B49" w:rsidRPr="006D3B49" w:rsidRDefault="006D3B49" w:rsidP="006D3B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4125" w14:paraId="25C7EF1D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504FD67" w14:textId="178B73D4" w:rsidR="00CA4125" w:rsidRDefault="000271B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271BA">
              <w:rPr>
                <w:color w:val="80340D" w:themeColor="accent2" w:themeShade="80"/>
              </w:rPr>
              <w:t xml:space="preserve">A/B </w:t>
            </w:r>
            <w:r>
              <w:rPr>
                <w:color w:val="80340D" w:themeColor="accent2" w:themeShade="80"/>
              </w:rPr>
              <w:t>T</w:t>
            </w:r>
            <w:r w:rsidRPr="000271BA">
              <w:rPr>
                <w:color w:val="80340D" w:themeColor="accent2" w:themeShade="80"/>
              </w:rPr>
              <w:t>esting</w:t>
            </w:r>
          </w:p>
        </w:tc>
        <w:tc>
          <w:tcPr>
            <w:tcW w:w="7506" w:type="dxa"/>
          </w:tcPr>
          <w:p w14:paraId="55942CF1" w14:textId="1E96ED23" w:rsidR="000271BA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71BA">
              <w:rPr>
                <w:b/>
                <w:bCs/>
                <w:color w:val="156082" w:themeColor="accent1"/>
              </w:rPr>
              <w:t>Can also help identify concept drift.</w:t>
            </w:r>
          </w:p>
          <w:p w14:paraId="294581CE" w14:textId="77777777" w:rsidR="000271BA" w:rsidRPr="000271BA" w:rsidRDefault="000271BA" w:rsidP="000271B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example:</w:t>
            </w:r>
          </w:p>
          <w:p w14:paraId="6A918736" w14:textId="77777777" w:rsidR="000271BA" w:rsidRPr="000271BA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deploy a new model to a subset of traffic</w:t>
            </w:r>
          </w:p>
          <w:p w14:paraId="6BFD187A" w14:textId="77777777" w:rsidR="000271BA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compare its performance with the existing model</w:t>
            </w:r>
          </w:p>
          <w:p w14:paraId="6117B049" w14:textId="77777777" w:rsidR="000271BA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45BDB7" w14:textId="464CF726" w:rsidR="00CA4125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71BA">
              <w:rPr>
                <w:b/>
                <w:bCs/>
                <w:color w:val="156082" w:themeColor="accent1"/>
              </w:rPr>
              <w:t>Significantly better performance from the new model may indicate that the existing model has degraded.</w:t>
            </w:r>
          </w:p>
          <w:p w14:paraId="4B7A16C2" w14:textId="67A0F5CE" w:rsidR="000271BA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271BA" w14:paraId="28E57550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F1855FE" w14:textId="6B53798D" w:rsidR="000271BA" w:rsidRDefault="000271BA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271BA">
              <w:rPr>
                <w:color w:val="80340D" w:themeColor="accent2" w:themeShade="80"/>
              </w:rPr>
              <w:lastRenderedPageBreak/>
              <w:t>ML Pipeline Health</w:t>
            </w:r>
          </w:p>
        </w:tc>
        <w:tc>
          <w:tcPr>
            <w:tcW w:w="7506" w:type="dxa"/>
          </w:tcPr>
          <w:p w14:paraId="671D6B06" w14:textId="77777777" w:rsidR="000271BA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71BA">
              <w:rPr>
                <w:b/>
                <w:bCs/>
                <w:color w:val="156082" w:themeColor="accent1"/>
              </w:rPr>
              <w:t>A strong model is not useful if the surrounding pipeline fails to deliver reliable predictions.</w:t>
            </w:r>
          </w:p>
          <w:p w14:paraId="2398B285" w14:textId="2D508D47" w:rsidR="000271BA" w:rsidRPr="000271BA" w:rsidRDefault="000271BA" w:rsidP="000271B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production monitoring should therefore include the entire ML pipeline</w:t>
            </w:r>
          </w:p>
          <w:p w14:paraId="34055948" w14:textId="77777777" w:rsidR="000271BA" w:rsidRPr="000271BA" w:rsidRDefault="000271BA" w:rsidP="000271B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job success and failure rates:</w:t>
            </w:r>
          </w:p>
          <w:p w14:paraId="4C3EE524" w14:textId="77777777" w:rsidR="000271BA" w:rsidRPr="000271BA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monitor scheduled pipelines</w:t>
            </w:r>
          </w:p>
          <w:p w14:paraId="23E96295" w14:textId="77777777" w:rsidR="000271BA" w:rsidRPr="000271BA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detect failed ETL processes</w:t>
            </w:r>
          </w:p>
          <w:p w14:paraId="4B77B310" w14:textId="77777777" w:rsidR="000271BA" w:rsidRPr="000271BA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identify incomplete data updates</w:t>
            </w:r>
          </w:p>
          <w:p w14:paraId="2EE972A5" w14:textId="77777777" w:rsidR="000271BA" w:rsidRPr="000271BA" w:rsidRDefault="000271BA" w:rsidP="000271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CD3F19" w14:textId="0648B8E2" w:rsidR="000271BA" w:rsidRPr="000271BA" w:rsidRDefault="000271BA" w:rsidP="000203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example:</w:t>
            </w:r>
          </w:p>
          <w:p w14:paraId="3CFA7ADF" w14:textId="77777777" w:rsidR="000271BA" w:rsidRPr="000271BA" w:rsidRDefault="000271BA" w:rsidP="0002035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a nightly ETL job fails 10% of the time</w:t>
            </w:r>
          </w:p>
          <w:p w14:paraId="13A7D6BB" w14:textId="2A201BA9" w:rsidR="000271BA" w:rsidRPr="00020355" w:rsidRDefault="000271BA" w:rsidP="000271B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71BA">
              <w:rPr>
                <w:color w:val="A02B93" w:themeColor="accent5"/>
              </w:rPr>
              <w:t>approximately 10% of expected updates may be missing</w:t>
            </w:r>
          </w:p>
        </w:tc>
      </w:tr>
      <w:tr w:rsidR="000271BA" w14:paraId="24AB4BD5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324D2F9" w14:textId="168607F2" w:rsidR="000271BA" w:rsidRDefault="0002035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20355">
              <w:rPr>
                <w:color w:val="80340D" w:themeColor="accent2" w:themeShade="80"/>
              </w:rPr>
              <w:t>Component Runtime</w:t>
            </w:r>
          </w:p>
        </w:tc>
        <w:tc>
          <w:tcPr>
            <w:tcW w:w="7506" w:type="dxa"/>
          </w:tcPr>
          <w:p w14:paraId="6F324A23" w14:textId="77777777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0355">
              <w:rPr>
                <w:b/>
                <w:bCs/>
                <w:color w:val="156082" w:themeColor="accent1"/>
              </w:rPr>
              <w:t>The duration of each pipeline component should be monitored.</w:t>
            </w:r>
          </w:p>
          <w:p w14:paraId="465FDFF4" w14:textId="77777777" w:rsidR="00020355" w:rsidRPr="00020355" w:rsidRDefault="00020355" w:rsidP="000203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example:</w:t>
            </w:r>
          </w:p>
          <w:p w14:paraId="671F62B0" w14:textId="77777777" w:rsidR="00020355" w:rsidRPr="00020355" w:rsidRDefault="00020355" w:rsidP="0002035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stream preprocessing suddenly requires twice as much time</w:t>
            </w:r>
          </w:p>
          <w:p w14:paraId="3A19EBFB" w14:textId="77777777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7007FB" w14:textId="77777777" w:rsidR="000271BA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0355">
              <w:rPr>
                <w:b/>
                <w:bCs/>
                <w:color w:val="156082" w:themeColor="accent1"/>
              </w:rPr>
              <w:t>An increase in processing time can create bottlenecks and threaten real-time prediction requirements.</w:t>
            </w:r>
          </w:p>
          <w:p w14:paraId="16BE7C17" w14:textId="0F7EC132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271BA" w14:paraId="1ED433BC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5373531F" w14:textId="2A94B3E3" w:rsidR="000271BA" w:rsidRDefault="00020355" w:rsidP="00CD66D8">
            <w:pPr>
              <w:spacing w:line="360" w:lineRule="auto"/>
              <w:rPr>
                <w:color w:val="80340D" w:themeColor="accent2" w:themeShade="80"/>
              </w:rPr>
            </w:pPr>
            <w:r w:rsidRPr="00020355">
              <w:rPr>
                <w:color w:val="80340D" w:themeColor="accent2" w:themeShade="80"/>
              </w:rPr>
              <w:t>Resource Utilization</w:t>
            </w:r>
          </w:p>
        </w:tc>
        <w:tc>
          <w:tcPr>
            <w:tcW w:w="7506" w:type="dxa"/>
          </w:tcPr>
          <w:p w14:paraId="05ADD689" w14:textId="77777777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20355">
              <w:rPr>
                <w:b/>
                <w:bCs/>
                <w:color w:val="156082" w:themeColor="accent1"/>
              </w:rPr>
              <w:t>Important resource metrics include:</w:t>
            </w:r>
          </w:p>
          <w:p w14:paraId="790BFCD7" w14:textId="77777777" w:rsidR="00020355" w:rsidRPr="00020355" w:rsidRDefault="00020355" w:rsidP="000203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CPU utilization</w:t>
            </w:r>
          </w:p>
          <w:p w14:paraId="5BEFB159" w14:textId="77777777" w:rsidR="00020355" w:rsidRPr="00020355" w:rsidRDefault="00020355" w:rsidP="000203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memory utilization</w:t>
            </w:r>
          </w:p>
          <w:p w14:paraId="15739D3E" w14:textId="77777777" w:rsidR="00020355" w:rsidRPr="00020355" w:rsidRDefault="00020355" w:rsidP="000203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GPU utilization</w:t>
            </w:r>
          </w:p>
          <w:p w14:paraId="0F641B4F" w14:textId="77777777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7859A1" w14:textId="71386B21" w:rsidR="00020355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t>H</w:t>
            </w:r>
            <w:r w:rsidR="00020355" w:rsidRPr="00A96FC1">
              <w:rPr>
                <w:b/>
                <w:bCs/>
                <w:color w:val="156082" w:themeColor="accent1"/>
              </w:rPr>
              <w:t>igh utilization may indicate:</w:t>
            </w:r>
          </w:p>
          <w:p w14:paraId="3A13243F" w14:textId="77777777" w:rsidR="00020355" w:rsidRPr="00020355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insufficient capacity</w:t>
            </w:r>
          </w:p>
          <w:p w14:paraId="0B62458E" w14:textId="77777777" w:rsidR="00020355" w:rsidRPr="00020355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need for scaling</w:t>
            </w:r>
          </w:p>
          <w:p w14:paraId="541302B2" w14:textId="77777777" w:rsidR="00020355" w:rsidRPr="00020355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inefficient code</w:t>
            </w:r>
          </w:p>
          <w:p w14:paraId="603F211A" w14:textId="08309034" w:rsidR="00020355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lastRenderedPageBreak/>
              <w:t>V</w:t>
            </w:r>
            <w:r w:rsidR="00020355" w:rsidRPr="00A96FC1">
              <w:rPr>
                <w:b/>
                <w:bCs/>
                <w:color w:val="156082" w:themeColor="accent1"/>
              </w:rPr>
              <w:t>ery low utilization may indicate:</w:t>
            </w:r>
          </w:p>
          <w:p w14:paraId="70E5CE90" w14:textId="77777777" w:rsidR="00020355" w:rsidRPr="00020355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overprovisioning</w:t>
            </w:r>
          </w:p>
          <w:p w14:paraId="3B326EA3" w14:textId="77777777" w:rsidR="00020355" w:rsidRPr="00020355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unnecessary infrastructure cost</w:t>
            </w:r>
          </w:p>
          <w:p w14:paraId="75B01578" w14:textId="77777777" w:rsidR="000271BA" w:rsidRDefault="00020355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20355">
              <w:rPr>
                <w:color w:val="A02B93" w:themeColor="accent5"/>
              </w:rPr>
              <w:t>underutilized test environments</w:t>
            </w:r>
          </w:p>
          <w:p w14:paraId="0A489DA3" w14:textId="18CB34AA" w:rsidR="00020355" w:rsidRPr="00020355" w:rsidRDefault="00020355" w:rsidP="000203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271BA" w14:paraId="633F4F12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13B94F3B" w14:textId="171E6FFF" w:rsidR="000271BA" w:rsidRDefault="00A96FC1" w:rsidP="00CD66D8">
            <w:pPr>
              <w:spacing w:line="360" w:lineRule="auto"/>
              <w:rPr>
                <w:color w:val="80340D" w:themeColor="accent2" w:themeShade="80"/>
              </w:rPr>
            </w:pPr>
            <w:r w:rsidRPr="00A96FC1">
              <w:rPr>
                <w:color w:val="80340D" w:themeColor="accent2" w:themeShade="80"/>
              </w:rPr>
              <w:t>Alerts And Automated Responses</w:t>
            </w:r>
          </w:p>
        </w:tc>
        <w:tc>
          <w:tcPr>
            <w:tcW w:w="7506" w:type="dxa"/>
          </w:tcPr>
          <w:p w14:paraId="7B611D41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t>Monitoring is useful only when detected problems trigger an appropriate response.</w:t>
            </w:r>
          </w:p>
          <w:p w14:paraId="087BA25D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alert conditions may include:</w:t>
            </w:r>
          </w:p>
          <w:p w14:paraId="0A106CB5" w14:textId="77777777" w:rsidR="00A96FC1" w:rsidRPr="00A96FC1" w:rsidRDefault="00A96FC1" w:rsidP="00A96FC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precision falls below 0.8</w:t>
            </w:r>
          </w:p>
          <w:p w14:paraId="33270198" w14:textId="77777777" w:rsidR="00A96FC1" w:rsidRPr="00A96FC1" w:rsidRDefault="00A96FC1" w:rsidP="00A96FC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latency exceeds an operational threshold</w:t>
            </w:r>
          </w:p>
          <w:p w14:paraId="7A74F3A4" w14:textId="77777777" w:rsidR="00A96FC1" w:rsidRPr="00A96FC1" w:rsidRDefault="00A96FC1" w:rsidP="00A96FC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daily cost exceeds a defined limit</w:t>
            </w:r>
          </w:p>
          <w:p w14:paraId="73B3C918" w14:textId="77777777" w:rsidR="00A96FC1" w:rsidRPr="00A96FC1" w:rsidRDefault="00A96FC1" w:rsidP="00A96FC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pipeline jobs fail</w:t>
            </w:r>
          </w:p>
          <w:p w14:paraId="53369AEC" w14:textId="77777777" w:rsidR="00A96FC1" w:rsidRPr="00A96FC1" w:rsidRDefault="00A96FC1" w:rsidP="00A96FC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resource utilization exceeds capacity</w:t>
            </w:r>
          </w:p>
          <w:p w14:paraId="70E23DA7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641B6B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t>Alerts can trigger:</w:t>
            </w:r>
          </w:p>
          <w:p w14:paraId="457C9324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human notifications</w:t>
            </w:r>
          </w:p>
          <w:p w14:paraId="5725998E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automated remediation</w:t>
            </w:r>
          </w:p>
          <w:p w14:paraId="5880AF61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service scaling</w:t>
            </w:r>
          </w:p>
          <w:p w14:paraId="5BD5116D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service restarts</w:t>
            </w:r>
          </w:p>
          <w:p w14:paraId="180A5FBC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fallback model activation</w:t>
            </w:r>
          </w:p>
          <w:p w14:paraId="610780AB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7E003FF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t>Known and predictable failures should be automated when possible.</w:t>
            </w:r>
          </w:p>
          <w:p w14:paraId="559FDA5F" w14:textId="77777777" w:rsidR="00A96FC1" w:rsidRPr="00A96FC1" w:rsidRDefault="00A96FC1" w:rsidP="00A96FC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FC1">
              <w:rPr>
                <w:color w:val="A02B93" w:themeColor="accent5"/>
              </w:rPr>
              <w:t>unknown failures or unsuccessful automated recovery should be escalated to humans</w:t>
            </w:r>
          </w:p>
          <w:p w14:paraId="70894893" w14:textId="77777777" w:rsidR="00A96FC1" w:rsidRPr="00A96FC1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214ACC" w14:textId="7C80EAC2" w:rsidR="00A96FC1" w:rsidRPr="003861D4" w:rsidRDefault="00A96FC1" w:rsidP="00A96F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6FC1">
              <w:rPr>
                <w:b/>
                <w:bCs/>
                <w:color w:val="156082" w:themeColor="accent1"/>
              </w:rPr>
              <w:t>Automated remediation is an important MLOps capability because it reduces downtime and helps maintain consistent service quality.</w:t>
            </w:r>
          </w:p>
        </w:tc>
      </w:tr>
      <w:tr w:rsidR="00A96FC1" w14:paraId="3D553103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90FAA6F" w14:textId="17A5836A" w:rsidR="00A96FC1" w:rsidRDefault="00A96FC1" w:rsidP="00CD66D8">
            <w:pPr>
              <w:spacing w:line="360" w:lineRule="auto"/>
              <w:rPr>
                <w:color w:val="80340D" w:themeColor="accent2" w:themeShade="80"/>
              </w:rPr>
            </w:pPr>
            <w:r w:rsidRPr="00A96FC1">
              <w:rPr>
                <w:color w:val="80340D" w:themeColor="accent2" w:themeShade="80"/>
              </w:rPr>
              <w:lastRenderedPageBreak/>
              <w:t>Experiment Tracking</w:t>
            </w:r>
          </w:p>
        </w:tc>
        <w:tc>
          <w:tcPr>
            <w:tcW w:w="7506" w:type="dxa"/>
          </w:tcPr>
          <w:p w14:paraId="059A8A18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Model development may involve many training runs for:</w:t>
            </w:r>
          </w:p>
          <w:p w14:paraId="14B0759E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hyperparameter tuning</w:t>
            </w:r>
          </w:p>
          <w:p w14:paraId="509CD908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feature engineering</w:t>
            </w:r>
          </w:p>
          <w:p w14:paraId="2C3EEF4F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model comparison</w:t>
            </w:r>
          </w:p>
          <w:p w14:paraId="056F76A8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architecture changes</w:t>
            </w:r>
          </w:p>
          <w:p w14:paraId="2027AD0D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D269108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Experiment tracking records the configuration and results of each run.</w:t>
            </w:r>
          </w:p>
          <w:p w14:paraId="207A84E6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commonly logged metrics include:</w:t>
            </w:r>
          </w:p>
          <w:p w14:paraId="17491FDC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accuracy</w:t>
            </w:r>
          </w:p>
          <w:p w14:paraId="6B57E627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loss</w:t>
            </w:r>
          </w:p>
          <w:p w14:paraId="26255EF4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precision</w:t>
            </w:r>
          </w:p>
          <w:p w14:paraId="02B888FE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recall</w:t>
            </w:r>
          </w:p>
          <w:p w14:paraId="7C6C1D49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A21783" w14:textId="77777777" w:rsidR="00A96FC1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Runs can then be compared visually or programmatically.</w:t>
            </w:r>
          </w:p>
          <w:p w14:paraId="190A5B17" w14:textId="5AAC6F62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96FC1" w14:paraId="49710182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7978B16B" w14:textId="1A9F16F5" w:rsidR="00A96FC1" w:rsidRDefault="001A4226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A4226">
              <w:rPr>
                <w:color w:val="80340D" w:themeColor="accent2" w:themeShade="80"/>
              </w:rPr>
              <w:t>Additional Experiment Data</w:t>
            </w:r>
          </w:p>
        </w:tc>
        <w:tc>
          <w:tcPr>
            <w:tcW w:w="7506" w:type="dxa"/>
          </w:tcPr>
          <w:p w14:paraId="271EF9AA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Useful experiment metadata may include:</w:t>
            </w:r>
          </w:p>
          <w:p w14:paraId="6A5CC573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confusion matrices</w:t>
            </w:r>
          </w:p>
          <w:p w14:paraId="040FACB1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feature importance</w:t>
            </w:r>
          </w:p>
          <w:p w14:paraId="6860A298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training time</w:t>
            </w:r>
          </w:p>
          <w:p w14:paraId="5E4A8612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hyperparameters</w:t>
            </w:r>
          </w:p>
          <w:p w14:paraId="6C064D1C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model configuration</w:t>
            </w:r>
          </w:p>
          <w:p w14:paraId="48C90C94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software versions</w:t>
            </w:r>
          </w:p>
          <w:p w14:paraId="63F468B3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40E157" w14:textId="77777777" w:rsidR="00A96FC1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Tracking more than the final evaluation metric makes model comparison, debugging, and reproducibility easier.</w:t>
            </w:r>
          </w:p>
          <w:p w14:paraId="263B3BC7" w14:textId="32617A30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96FC1" w14:paraId="457DA97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2FA82DEB" w14:textId="5923E3E3" w:rsidR="00A96FC1" w:rsidRDefault="001A4226" w:rsidP="00CD66D8">
            <w:pPr>
              <w:spacing w:line="360" w:lineRule="auto"/>
              <w:rPr>
                <w:color w:val="80340D" w:themeColor="accent2" w:themeShade="80"/>
              </w:rPr>
            </w:pPr>
            <w:r w:rsidRPr="001A4226">
              <w:rPr>
                <w:color w:val="80340D" w:themeColor="accent2" w:themeShade="80"/>
              </w:rPr>
              <w:lastRenderedPageBreak/>
              <w:t>Data And Model Versioning</w:t>
            </w:r>
          </w:p>
        </w:tc>
        <w:tc>
          <w:tcPr>
            <w:tcW w:w="7506" w:type="dxa"/>
          </w:tcPr>
          <w:p w14:paraId="6EEA8751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Production ML systems should maintain versions of:</w:t>
            </w:r>
          </w:p>
          <w:p w14:paraId="36561EF8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datasets</w:t>
            </w:r>
          </w:p>
          <w:p w14:paraId="20EEE357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models</w:t>
            </w:r>
          </w:p>
          <w:p w14:paraId="079452E1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code</w:t>
            </w:r>
          </w:p>
          <w:p w14:paraId="603C4625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training runs</w:t>
            </w:r>
          </w:p>
          <w:p w14:paraId="035BF36E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966B58" w14:textId="77777777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26">
              <w:rPr>
                <w:b/>
                <w:bCs/>
                <w:color w:val="156082" w:themeColor="accent1"/>
              </w:rPr>
              <w:t>Versioning makes it possible to trace exactly how a deployed model was produced.</w:t>
            </w:r>
          </w:p>
          <w:p w14:paraId="2F430325" w14:textId="77777777" w:rsidR="001A4226" w:rsidRPr="001A4226" w:rsidRDefault="001A4226" w:rsidP="001A42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example lineage:</w:t>
            </w:r>
          </w:p>
          <w:p w14:paraId="38DC6D85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model version 5</w:t>
            </w:r>
          </w:p>
          <w:p w14:paraId="7B62614D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training run 42</w:t>
            </w:r>
          </w:p>
          <w:p w14:paraId="083BCCF3" w14:textId="77777777" w:rsidR="001A4226" w:rsidRPr="001A4226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dataset version 3</w:t>
            </w:r>
          </w:p>
          <w:p w14:paraId="0F4FC4CC" w14:textId="77777777" w:rsidR="00A96FC1" w:rsidRDefault="001A4226" w:rsidP="001A42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26">
              <w:rPr>
                <w:color w:val="A02B93" w:themeColor="accent5"/>
              </w:rPr>
              <w:t>code version ABC123</w:t>
            </w:r>
          </w:p>
          <w:p w14:paraId="61F66B42" w14:textId="7932310F" w:rsidR="001A4226" w:rsidRPr="001A4226" w:rsidRDefault="001A4226" w:rsidP="001A42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96FC1" w14:paraId="6618D7D7" w14:textId="77777777" w:rsidTr="00D31075">
        <w:trPr>
          <w:trHeight w:val="368"/>
        </w:trPr>
        <w:tc>
          <w:tcPr>
            <w:tcW w:w="1975" w:type="dxa"/>
            <w:shd w:val="clear" w:color="auto" w:fill="D9D9D9" w:themeFill="background1" w:themeFillShade="D9"/>
          </w:tcPr>
          <w:p w14:paraId="0DC885F4" w14:textId="6584790B" w:rsidR="00A96FC1" w:rsidRDefault="001A4226" w:rsidP="00CD66D8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1A4226">
              <w:rPr>
                <w:color w:val="80340D" w:themeColor="accent2" w:themeShade="80"/>
              </w:rPr>
              <w:t>Model Lineage</w:t>
            </w:r>
          </w:p>
        </w:tc>
        <w:tc>
          <w:tcPr>
            <w:tcW w:w="7506" w:type="dxa"/>
          </w:tcPr>
          <w:p w14:paraId="086B0B4D" w14:textId="77777777" w:rsidR="00C01660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Model lineage creates a traceable relationship between:</w:t>
            </w:r>
          </w:p>
          <w:p w14:paraId="0D9D4DC3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source data</w:t>
            </w:r>
          </w:p>
          <w:p w14:paraId="66BCDB93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training configuration</w:t>
            </w:r>
          </w:p>
          <w:p w14:paraId="764076E8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code</w:t>
            </w:r>
          </w:p>
          <w:p w14:paraId="221EA0B0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experiment</w:t>
            </w:r>
          </w:p>
          <w:p w14:paraId="0C0743E7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model artifact</w:t>
            </w:r>
          </w:p>
          <w:p w14:paraId="0DC49EBB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deployment</w:t>
            </w:r>
          </w:p>
          <w:p w14:paraId="4B0A2D0C" w14:textId="77777777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  <w:p w14:paraId="606EF947" w14:textId="77777777" w:rsidR="00C01660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This traceability supports:</w:t>
            </w:r>
          </w:p>
          <w:p w14:paraId="1C5E036B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reproducibility</w:t>
            </w:r>
          </w:p>
          <w:p w14:paraId="5DB5E58E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debugging</w:t>
            </w:r>
          </w:p>
          <w:p w14:paraId="26344F94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governance</w:t>
            </w:r>
          </w:p>
          <w:p w14:paraId="3FDDB62F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auditing</w:t>
            </w:r>
          </w:p>
          <w:p w14:paraId="37A3059D" w14:textId="358C4D52" w:rsidR="00C01660" w:rsidRDefault="00F51BC1" w:rsidP="00C01660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328618" wp14:editId="3E2B1A83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3351530</wp:posOffset>
                      </wp:positionV>
                      <wp:extent cx="4333875" cy="635"/>
                      <wp:effectExtent l="0" t="0" r="9525" b="0"/>
                      <wp:wrapNone/>
                      <wp:docPr id="73981528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38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1E6CBA" w14:textId="5E0DB4E2" w:rsidR="00F51BC1" w:rsidRPr="000A455C" w:rsidRDefault="00F51BC1" w:rsidP="00F51BC1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328618" id="_x0000_s1029" type="#_x0000_t202" style="position:absolute;margin-left:11.1pt;margin-top:263.9pt;width:341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" filled="f" stroked="f">
                      <v:textbox style="mso-fit-shape-to-text:t" inset="0,0,0,0">
                        <w:txbxContent>
                          <w:p w14:paraId="201E6CBA" w14:textId="5E0DB4E2" w:rsidR="00F51BC1" w:rsidRPr="000A455C" w:rsidRDefault="00F51BC1" w:rsidP="00F51BC1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D762DD" w14:textId="6138848F" w:rsidR="00F51BC1" w:rsidRDefault="003861D4" w:rsidP="00C01660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3AA17D05" wp14:editId="3EBB6C4C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146685</wp:posOffset>
                  </wp:positionV>
                  <wp:extent cx="4333875" cy="3249930"/>
                  <wp:effectExtent l="76200" t="38100" r="85725" b="121920"/>
                  <wp:wrapNone/>
                  <wp:docPr id="10637491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32499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1E21217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4774777B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770D9948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2676D17F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09B6162A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38F04161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15105693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632990DB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25F41D48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1BFC66CC" w14:textId="77777777" w:rsidR="00F51BC1" w:rsidRDefault="00F51BC1" w:rsidP="00C01660">
            <w:pPr>
              <w:spacing w:line="360" w:lineRule="auto"/>
              <w:rPr>
                <w:color w:val="A02B93" w:themeColor="accent5"/>
              </w:rPr>
            </w:pPr>
          </w:p>
          <w:p w14:paraId="0D1B0614" w14:textId="77777777" w:rsidR="003861D4" w:rsidRDefault="003861D4" w:rsidP="00C01660">
            <w:pPr>
              <w:spacing w:line="360" w:lineRule="auto"/>
              <w:rPr>
                <w:color w:val="A02B93" w:themeColor="accent5"/>
              </w:rPr>
            </w:pPr>
          </w:p>
          <w:p w14:paraId="7B872F59" w14:textId="5042550A" w:rsidR="003861D4" w:rsidRDefault="003861D4" w:rsidP="00C01660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A4C173" wp14:editId="72FE664A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63500</wp:posOffset>
                      </wp:positionV>
                      <wp:extent cx="4333875" cy="635"/>
                      <wp:effectExtent l="0" t="0" r="9525" b="0"/>
                      <wp:wrapNone/>
                      <wp:docPr id="90161802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38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81E0AA" w14:textId="6FECB4E1" w:rsidR="003861D4" w:rsidRPr="00EB4C2F" w:rsidRDefault="003861D4" w:rsidP="003861D4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A4C173" id="_x0000_s1030" type="#_x0000_t202" style="position:absolute;margin-left:8.35pt;margin-top:5pt;width:341.2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" filled="f" stroked="f">
                      <v:textbox style="mso-fit-shape-to-text:t" inset="0,0,0,0">
                        <w:txbxContent>
                          <w:p w14:paraId="6381E0AA" w14:textId="6FECB4E1" w:rsidR="003861D4" w:rsidRPr="00EB4C2F" w:rsidRDefault="003861D4" w:rsidP="003861D4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4BA6D1" w14:textId="0950406C" w:rsidR="00C01660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Months after deployment:</w:t>
            </w:r>
          </w:p>
          <w:p w14:paraId="041B1807" w14:textId="7FBE4403" w:rsidR="00C01660" w:rsidRPr="00C01660" w:rsidRDefault="00C01660" w:rsidP="00C01660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the team should still be able to determine how a specific model was trained</w:t>
            </w:r>
          </w:p>
          <w:p w14:paraId="1E757CAB" w14:textId="77777777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  <w:p w14:paraId="28D6E845" w14:textId="77777777" w:rsidR="00A96FC1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If a new model performs worse than a previous version, lineage also makes it easier to identify what changed.</w:t>
            </w:r>
          </w:p>
          <w:p w14:paraId="60C7A52F" w14:textId="1C3C6179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1A4226" w14:paraId="6D163B1C" w14:textId="77777777" w:rsidTr="00D31075">
        <w:trPr>
          <w:trHeight w:val="368"/>
        </w:trPr>
        <w:tc>
          <w:tcPr>
            <w:tcW w:w="1975" w:type="dxa"/>
            <w:shd w:val="clear" w:color="auto" w:fill="D9D9D9" w:themeFill="background1" w:themeFillShade="D9"/>
          </w:tcPr>
          <w:p w14:paraId="0A16377B" w14:textId="0A236F68" w:rsidR="001A4226" w:rsidRDefault="00C01660" w:rsidP="00CD66D8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C01660">
              <w:rPr>
                <w:color w:val="80340D" w:themeColor="accent2" w:themeShade="80"/>
              </w:rPr>
              <w:t>Unified Monitoring</w:t>
            </w:r>
          </w:p>
        </w:tc>
        <w:tc>
          <w:tcPr>
            <w:tcW w:w="7506" w:type="dxa"/>
          </w:tcPr>
          <w:p w14:paraId="6BF005C3" w14:textId="77777777" w:rsidR="00C01660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Technical and business metrics should be integrated into a shared monitoring environment.</w:t>
            </w:r>
          </w:p>
          <w:p w14:paraId="6703D329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a unified dashboard may include:</w:t>
            </w:r>
          </w:p>
          <w:p w14:paraId="18C8C701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model performance</w:t>
            </w:r>
          </w:p>
          <w:p w14:paraId="6987358C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data quality</w:t>
            </w:r>
          </w:p>
          <w:p w14:paraId="031E20F1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drift metrics</w:t>
            </w:r>
          </w:p>
          <w:p w14:paraId="35E2724D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pipeline health</w:t>
            </w:r>
          </w:p>
          <w:p w14:paraId="4B47C905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latency</w:t>
            </w:r>
          </w:p>
          <w:p w14:paraId="1BF79584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resource utilization</w:t>
            </w:r>
          </w:p>
          <w:p w14:paraId="042FB47C" w14:textId="746BED64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lastRenderedPageBreak/>
              <w:t>business KPIs</w:t>
            </w:r>
          </w:p>
          <w:p w14:paraId="352BB01F" w14:textId="6734CCB1" w:rsidR="00C01660" w:rsidRDefault="007A39FC" w:rsidP="00C01660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9D9EFB" wp14:editId="2E29632E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3014980</wp:posOffset>
                      </wp:positionV>
                      <wp:extent cx="4385945" cy="635"/>
                      <wp:effectExtent l="0" t="0" r="14605" b="0"/>
                      <wp:wrapNone/>
                      <wp:docPr id="23882013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594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5B818D" w14:textId="07A2E6B2" w:rsidR="007A39FC" w:rsidRPr="006738E0" w:rsidRDefault="007A39FC" w:rsidP="007A39FC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9D9EFB" id="_x0000_s1031" type="#_x0000_t202" style="position:absolute;margin-left:9.6pt;margin-top:237.4pt;width:345.3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" filled="f" stroked="f">
                      <v:textbox style="mso-fit-shape-to-text:t" inset="0,0,0,0">
                        <w:txbxContent>
                          <w:p w14:paraId="495B818D" w14:textId="07A2E6B2" w:rsidR="007A39FC" w:rsidRPr="006738E0" w:rsidRDefault="007A39FC" w:rsidP="007A39FC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69334F2" wp14:editId="04CEB70D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33655</wp:posOffset>
                  </wp:positionV>
                  <wp:extent cx="4385945" cy="2924175"/>
                  <wp:effectExtent l="76200" t="38100" r="71755" b="123825"/>
                  <wp:wrapNone/>
                  <wp:docPr id="10622280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945" cy="29241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4476D761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6D008873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638368C6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0A600CF0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35642FCE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683EF9D7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4C50C193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2B8853A8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5A445770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17F99409" w14:textId="77777777" w:rsidR="007A39FC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09ABF9E0" w14:textId="77777777" w:rsidR="007A39FC" w:rsidRPr="00C01660" w:rsidRDefault="007A39FC" w:rsidP="00C01660">
            <w:pPr>
              <w:spacing w:line="360" w:lineRule="auto"/>
              <w:rPr>
                <w:color w:val="A02B93" w:themeColor="accent5"/>
              </w:rPr>
            </w:pPr>
          </w:p>
          <w:p w14:paraId="68105C24" w14:textId="77777777" w:rsidR="00C01660" w:rsidRPr="00C01660" w:rsidRDefault="00C01660" w:rsidP="00C0166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01660">
              <w:rPr>
                <w:b/>
                <w:bCs/>
                <w:color w:val="156082" w:themeColor="accent1"/>
              </w:rPr>
              <w:t>Different stakeholders can examine the same underlying system from different perspectives.</w:t>
            </w:r>
          </w:p>
          <w:p w14:paraId="179153F4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executives may examine:</w:t>
            </w:r>
          </w:p>
          <w:p w14:paraId="3D4E73CF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sales</w:t>
            </w:r>
          </w:p>
          <w:p w14:paraId="05BDA093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engagement</w:t>
            </w:r>
          </w:p>
          <w:p w14:paraId="56C5C8BF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regional KPIs</w:t>
            </w:r>
          </w:p>
          <w:p w14:paraId="7CB31AB4" w14:textId="77777777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  <w:p w14:paraId="7E146AFD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engineers may examine:</w:t>
            </w:r>
          </w:p>
          <w:p w14:paraId="705978FF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API latency</w:t>
            </w:r>
          </w:p>
          <w:p w14:paraId="3383D00A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resource utilization</w:t>
            </w:r>
          </w:p>
          <w:p w14:paraId="62D0DDC8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pipeline failures</w:t>
            </w:r>
          </w:p>
          <w:p w14:paraId="01D92CCF" w14:textId="77777777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  <w:p w14:paraId="0398AAF0" w14:textId="77777777" w:rsidR="00C01660" w:rsidRPr="00C01660" w:rsidRDefault="00C01660" w:rsidP="00C016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data scientists may examine:</w:t>
            </w:r>
          </w:p>
          <w:p w14:paraId="12E27356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feature distributions</w:t>
            </w:r>
          </w:p>
          <w:p w14:paraId="146F72EB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data drift</w:t>
            </w:r>
          </w:p>
          <w:p w14:paraId="12984CF2" w14:textId="77777777" w:rsidR="00C01660" w:rsidRPr="00C01660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t>model performance</w:t>
            </w:r>
          </w:p>
          <w:p w14:paraId="1095296C" w14:textId="77777777" w:rsidR="001A4226" w:rsidRDefault="00C01660" w:rsidP="00C0166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C01660">
              <w:rPr>
                <w:color w:val="A02B93" w:themeColor="accent5"/>
              </w:rPr>
              <w:lastRenderedPageBreak/>
              <w:t>prediction behavior</w:t>
            </w:r>
          </w:p>
          <w:p w14:paraId="115B0D34" w14:textId="77CC9825" w:rsidR="00C01660" w:rsidRPr="00C01660" w:rsidRDefault="00C01660" w:rsidP="00C01660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1A4226" w14:paraId="4F73505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023F6A94" w14:textId="7F69763D" w:rsidR="001A4226" w:rsidRDefault="00C01660" w:rsidP="00CD66D8">
            <w:pPr>
              <w:spacing w:line="360" w:lineRule="auto"/>
              <w:rPr>
                <w:color w:val="80340D" w:themeColor="accent2" w:themeShade="80"/>
              </w:rPr>
            </w:pPr>
            <w:r w:rsidRPr="00C01660">
              <w:rPr>
                <w:color w:val="80340D" w:themeColor="accent2" w:themeShade="80"/>
              </w:rPr>
              <w:lastRenderedPageBreak/>
              <w:t>Shared Source Of Truth</w:t>
            </w:r>
          </w:p>
        </w:tc>
        <w:tc>
          <w:tcPr>
            <w:tcW w:w="7506" w:type="dxa"/>
          </w:tcPr>
          <w:p w14:paraId="17B96EE1" w14:textId="77777777" w:rsidR="004B56FE" w:rsidRPr="004B56FE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B56FE">
              <w:rPr>
                <w:b/>
                <w:bCs/>
                <w:color w:val="156082" w:themeColor="accent1"/>
              </w:rPr>
              <w:t>A unified monitoring system allows business and technical teams to work from the same underlying information.</w:t>
            </w:r>
          </w:p>
          <w:p w14:paraId="7BF9BA9A" w14:textId="77777777" w:rsidR="004B56FE" w:rsidRPr="004B56FE" w:rsidRDefault="004B56FE" w:rsidP="004B56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benefits include:</w:t>
            </w:r>
          </w:p>
          <w:p w14:paraId="36788FBF" w14:textId="77777777" w:rsidR="004B56FE" w:rsidRPr="004B56FE" w:rsidRDefault="004B56FE" w:rsidP="004B56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faster diagnostics</w:t>
            </w:r>
          </w:p>
          <w:p w14:paraId="4A2F5825" w14:textId="77777777" w:rsidR="004B56FE" w:rsidRPr="004B56FE" w:rsidRDefault="004B56FE" w:rsidP="004B56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earlier detection of problems</w:t>
            </w:r>
          </w:p>
          <w:p w14:paraId="15556168" w14:textId="77777777" w:rsidR="004B56FE" w:rsidRPr="004B56FE" w:rsidRDefault="004B56FE" w:rsidP="004B56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better collaboration</w:t>
            </w:r>
          </w:p>
          <w:p w14:paraId="07867DB8" w14:textId="77777777" w:rsidR="004B56FE" w:rsidRPr="004B56FE" w:rsidRDefault="004B56FE" w:rsidP="004B56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reduced dependence on delayed reports</w:t>
            </w:r>
          </w:p>
          <w:p w14:paraId="5D1BB3C6" w14:textId="77777777" w:rsidR="001A4226" w:rsidRDefault="004B56FE" w:rsidP="004B56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consistent interpretation of system health</w:t>
            </w:r>
          </w:p>
          <w:p w14:paraId="55E864E4" w14:textId="4D91B264" w:rsidR="004B56FE" w:rsidRPr="004B56FE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A4226" w14:paraId="5E07E2FA" w14:textId="77777777" w:rsidTr="00D3107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D9D9D9" w:themeFill="background1" w:themeFillShade="D9"/>
          </w:tcPr>
          <w:p w14:paraId="69FEC4DD" w14:textId="66599AC5" w:rsidR="001A4226" w:rsidRDefault="004B56FE" w:rsidP="00CD66D8">
            <w:pPr>
              <w:spacing w:line="360" w:lineRule="auto"/>
              <w:rPr>
                <w:color w:val="80340D" w:themeColor="accent2" w:themeShade="80"/>
              </w:rPr>
            </w:pPr>
            <w:r w:rsidRPr="004B56FE">
              <w:rPr>
                <w:color w:val="80340D" w:themeColor="accent2" w:themeShade="80"/>
              </w:rPr>
              <w:t>Core Principle</w:t>
            </w:r>
          </w:p>
        </w:tc>
        <w:tc>
          <w:tcPr>
            <w:tcW w:w="7506" w:type="dxa"/>
          </w:tcPr>
          <w:p w14:paraId="2C0427C0" w14:textId="77777777" w:rsidR="004B56FE" w:rsidRPr="004B56FE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B56FE">
              <w:rPr>
                <w:b/>
                <w:bCs/>
                <w:color w:val="156082" w:themeColor="accent1"/>
              </w:rPr>
              <w:t>Production ML systems require continuous validation of:</w:t>
            </w:r>
          </w:p>
          <w:p w14:paraId="5AC54FC2" w14:textId="14ADABAF" w:rsidR="004B56FE" w:rsidRDefault="004B56F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data</w:t>
            </w:r>
          </w:p>
          <w:p w14:paraId="1341BA41" w14:textId="77777777" w:rsidR="004B56FE" w:rsidRDefault="004B56F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models</w:t>
            </w:r>
          </w:p>
          <w:p w14:paraId="536D16AB" w14:textId="77777777" w:rsidR="004B56FE" w:rsidRDefault="004B56F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pipelines</w:t>
            </w:r>
          </w:p>
          <w:p w14:paraId="12F0E6A7" w14:textId="77777777" w:rsidR="004B56FE" w:rsidRDefault="004B56FE" w:rsidP="00CD66D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business outcomes</w:t>
            </w:r>
          </w:p>
          <w:p w14:paraId="22412002" w14:textId="3775A573" w:rsidR="004B56FE" w:rsidRPr="004B56FE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5BB73D" w14:textId="34C2050E" w:rsidR="004B56FE" w:rsidRPr="00F26D55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26D55">
              <w:rPr>
                <w:b/>
                <w:bCs/>
                <w:color w:val="156082" w:themeColor="accent1"/>
              </w:rPr>
              <w:t>Effective monitoring combines:</w:t>
            </w:r>
          </w:p>
          <w:p w14:paraId="26867B36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data quality checks</w:t>
            </w:r>
          </w:p>
          <w:p w14:paraId="7F6C29BF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drift detection</w:t>
            </w:r>
          </w:p>
          <w:p w14:paraId="03B3ED6B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operational health</w:t>
            </w:r>
          </w:p>
          <w:p w14:paraId="3E482EB3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automated responses</w:t>
            </w:r>
          </w:p>
          <w:p w14:paraId="6D6C97E3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experiment tracking</w:t>
            </w:r>
          </w:p>
          <w:p w14:paraId="3719337D" w14:textId="77777777" w:rsidR="004B56FE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model lineage</w:t>
            </w:r>
          </w:p>
          <w:p w14:paraId="6B37395E" w14:textId="77777777" w:rsidR="00F26D55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 xml:space="preserve">shared dashboards </w:t>
            </w:r>
          </w:p>
          <w:p w14:paraId="2E254FEC" w14:textId="77777777" w:rsidR="00F26D55" w:rsidRPr="00F26D55" w:rsidRDefault="00F26D55" w:rsidP="00F26D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3AA07D" w14:textId="5629A47B" w:rsidR="00F26D55" w:rsidRPr="00F26D55" w:rsidRDefault="00F26D55" w:rsidP="00F26D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26D55">
              <w:rPr>
                <w:b/>
                <w:bCs/>
                <w:color w:val="156082" w:themeColor="accent1"/>
              </w:rPr>
              <w:t>P</w:t>
            </w:r>
            <w:r w:rsidR="004B56FE" w:rsidRPr="00F26D55">
              <w:rPr>
                <w:b/>
                <w:bCs/>
                <w:color w:val="156082" w:themeColor="accent1"/>
              </w:rPr>
              <w:t>roblems can be</w:t>
            </w:r>
            <w:r w:rsidRPr="00F26D55">
              <w:rPr>
                <w:b/>
                <w:bCs/>
                <w:color w:val="156082" w:themeColor="accent1"/>
              </w:rPr>
              <w:t>:</w:t>
            </w:r>
          </w:p>
          <w:p w14:paraId="22848ECE" w14:textId="77777777" w:rsidR="00F26D55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detected</w:t>
            </w:r>
          </w:p>
          <w:p w14:paraId="4506ABCE" w14:textId="77777777" w:rsidR="00F26D55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lastRenderedPageBreak/>
              <w:t>diagnosed</w:t>
            </w:r>
          </w:p>
          <w:p w14:paraId="6BBA1B14" w14:textId="2BF9D2BB" w:rsidR="001A4226" w:rsidRDefault="004B56FE" w:rsidP="004C7A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56FE">
              <w:rPr>
                <w:color w:val="A02B93" w:themeColor="accent5"/>
              </w:rPr>
              <w:t>addressed quickly</w:t>
            </w:r>
          </w:p>
          <w:p w14:paraId="6DD34B97" w14:textId="64D6DF4B" w:rsidR="004B56FE" w:rsidRPr="004B56FE" w:rsidRDefault="004B56FE" w:rsidP="004B56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C03F7" w14:paraId="55E8DF93" w14:textId="77777777" w:rsidTr="00DC03F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2602D66D" w14:textId="77777777" w:rsidR="00DC03F7" w:rsidRPr="00995D36" w:rsidRDefault="00DC03F7" w:rsidP="00DC03F7">
            <w:pPr>
              <w:pStyle w:val="ListParagraph"/>
              <w:spacing w:line="360" w:lineRule="auto"/>
              <w:ind w:left="360"/>
              <w:rPr>
                <w:color w:val="A02B93" w:themeColor="accent5"/>
              </w:rPr>
            </w:pPr>
          </w:p>
        </w:tc>
      </w:tr>
    </w:tbl>
    <w:p w14:paraId="717EAF5B" w14:textId="676041E8" w:rsidR="00460B73" w:rsidRDefault="00460B73" w:rsidP="00CD66D8">
      <w:pPr>
        <w:spacing w:line="360" w:lineRule="auto"/>
      </w:pPr>
    </w:p>
    <w:sectPr w:rsidR="00460B7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E7F92" w14:textId="77777777" w:rsidR="009B4EEB" w:rsidRDefault="009B4EEB" w:rsidP="005F20FA">
      <w:pPr>
        <w:spacing w:after="0" w:line="240" w:lineRule="auto"/>
      </w:pPr>
      <w:r>
        <w:separator/>
      </w:r>
    </w:p>
  </w:endnote>
  <w:endnote w:type="continuationSeparator" w:id="0">
    <w:p w14:paraId="2389762A" w14:textId="77777777" w:rsidR="009B4EEB" w:rsidRDefault="009B4EEB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5C08" w14:textId="77777777" w:rsidR="009B4EEB" w:rsidRDefault="009B4EEB" w:rsidP="005F20FA">
      <w:pPr>
        <w:spacing w:after="0" w:line="240" w:lineRule="auto"/>
      </w:pPr>
      <w:r>
        <w:separator/>
      </w:r>
    </w:p>
  </w:footnote>
  <w:footnote w:type="continuationSeparator" w:id="0">
    <w:p w14:paraId="6C0D8ECE" w14:textId="77777777" w:rsidR="009B4EEB" w:rsidRDefault="009B4EEB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1005" w14:textId="3FD0F771" w:rsidR="0017285A" w:rsidRDefault="0017285A">
    <w:pPr>
      <w:pStyle w:val="Header"/>
    </w:pPr>
    <w:r>
      <w:t>DATA789</w:t>
    </w:r>
    <w:r>
      <w:tab/>
      <w:t>Week 02</w:t>
    </w:r>
    <w:r w:rsidR="00FC5290">
      <w:t>: Setting Goals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72A"/>
    <w:multiLevelType w:val="hybridMultilevel"/>
    <w:tmpl w:val="E3D888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43DB6"/>
    <w:multiLevelType w:val="hybridMultilevel"/>
    <w:tmpl w:val="521ED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FC5281"/>
    <w:multiLevelType w:val="hybridMultilevel"/>
    <w:tmpl w:val="8B28E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C70D4"/>
    <w:multiLevelType w:val="hybridMultilevel"/>
    <w:tmpl w:val="765C3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A49BA"/>
    <w:multiLevelType w:val="hybridMultilevel"/>
    <w:tmpl w:val="E9C0F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5A755A"/>
    <w:multiLevelType w:val="hybridMultilevel"/>
    <w:tmpl w:val="9C10B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2138D2"/>
    <w:multiLevelType w:val="hybridMultilevel"/>
    <w:tmpl w:val="CF6AD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562643"/>
    <w:multiLevelType w:val="hybridMultilevel"/>
    <w:tmpl w:val="25DCB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BD4C99"/>
    <w:multiLevelType w:val="multilevel"/>
    <w:tmpl w:val="BA7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C2787"/>
    <w:multiLevelType w:val="multilevel"/>
    <w:tmpl w:val="26E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5487A"/>
    <w:multiLevelType w:val="hybridMultilevel"/>
    <w:tmpl w:val="7DF8F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C63095"/>
    <w:multiLevelType w:val="hybridMultilevel"/>
    <w:tmpl w:val="25E41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34135B"/>
    <w:multiLevelType w:val="hybridMultilevel"/>
    <w:tmpl w:val="845C2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3"/>
  </w:num>
  <w:num w:numId="2" w16cid:durableId="207954015">
    <w:abstractNumId w:val="5"/>
  </w:num>
  <w:num w:numId="3" w16cid:durableId="1372222412">
    <w:abstractNumId w:val="6"/>
  </w:num>
  <w:num w:numId="4" w16cid:durableId="389234838">
    <w:abstractNumId w:val="10"/>
  </w:num>
  <w:num w:numId="5" w16cid:durableId="1013533129">
    <w:abstractNumId w:val="11"/>
  </w:num>
  <w:num w:numId="6" w16cid:durableId="1773933555">
    <w:abstractNumId w:val="12"/>
  </w:num>
  <w:num w:numId="7" w16cid:durableId="215968897">
    <w:abstractNumId w:val="9"/>
  </w:num>
  <w:num w:numId="8" w16cid:durableId="1548108655">
    <w:abstractNumId w:val="7"/>
  </w:num>
  <w:num w:numId="9" w16cid:durableId="1254167579">
    <w:abstractNumId w:val="0"/>
  </w:num>
  <w:num w:numId="10" w16cid:durableId="2120097343">
    <w:abstractNumId w:val="1"/>
  </w:num>
  <w:num w:numId="11" w16cid:durableId="1281254823">
    <w:abstractNumId w:val="13"/>
  </w:num>
  <w:num w:numId="12" w16cid:durableId="1307314586">
    <w:abstractNumId w:val="2"/>
  </w:num>
  <w:num w:numId="13" w16cid:durableId="1735084730">
    <w:abstractNumId w:val="14"/>
  </w:num>
  <w:num w:numId="14" w16cid:durableId="1101998671">
    <w:abstractNumId w:val="8"/>
  </w:num>
  <w:num w:numId="15" w16cid:durableId="1720009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6508"/>
    <w:rsid w:val="00020355"/>
    <w:rsid w:val="000271BA"/>
    <w:rsid w:val="000451EC"/>
    <w:rsid w:val="00074952"/>
    <w:rsid w:val="00083E09"/>
    <w:rsid w:val="000871E7"/>
    <w:rsid w:val="00090521"/>
    <w:rsid w:val="000A6F75"/>
    <w:rsid w:val="000B7198"/>
    <w:rsid w:val="000D68C7"/>
    <w:rsid w:val="0010374C"/>
    <w:rsid w:val="00104F4B"/>
    <w:rsid w:val="00111F44"/>
    <w:rsid w:val="0013178C"/>
    <w:rsid w:val="00145F04"/>
    <w:rsid w:val="001633E3"/>
    <w:rsid w:val="00164723"/>
    <w:rsid w:val="00171B0F"/>
    <w:rsid w:val="0017285A"/>
    <w:rsid w:val="00192C00"/>
    <w:rsid w:val="001A4226"/>
    <w:rsid w:val="001F7000"/>
    <w:rsid w:val="0024321F"/>
    <w:rsid w:val="00247EB6"/>
    <w:rsid w:val="0026062A"/>
    <w:rsid w:val="00286DCB"/>
    <w:rsid w:val="00296910"/>
    <w:rsid w:val="002D689A"/>
    <w:rsid w:val="002E1BE1"/>
    <w:rsid w:val="003168F8"/>
    <w:rsid w:val="003861D4"/>
    <w:rsid w:val="003A43E9"/>
    <w:rsid w:val="00460B73"/>
    <w:rsid w:val="00482014"/>
    <w:rsid w:val="004838CD"/>
    <w:rsid w:val="004932AF"/>
    <w:rsid w:val="004B56FE"/>
    <w:rsid w:val="004C7A1F"/>
    <w:rsid w:val="004D1407"/>
    <w:rsid w:val="00525BBD"/>
    <w:rsid w:val="005457F5"/>
    <w:rsid w:val="00591262"/>
    <w:rsid w:val="005A3159"/>
    <w:rsid w:val="005A3D3A"/>
    <w:rsid w:val="005C004E"/>
    <w:rsid w:val="005E7E12"/>
    <w:rsid w:val="005F20FA"/>
    <w:rsid w:val="00617E5C"/>
    <w:rsid w:val="00620B23"/>
    <w:rsid w:val="00630A67"/>
    <w:rsid w:val="00655168"/>
    <w:rsid w:val="006C11EE"/>
    <w:rsid w:val="006D3B49"/>
    <w:rsid w:val="00757FA0"/>
    <w:rsid w:val="00765BC9"/>
    <w:rsid w:val="0076797D"/>
    <w:rsid w:val="007A39FC"/>
    <w:rsid w:val="007B0E9F"/>
    <w:rsid w:val="007D0A49"/>
    <w:rsid w:val="007E35A7"/>
    <w:rsid w:val="00804502"/>
    <w:rsid w:val="008200C1"/>
    <w:rsid w:val="0083654A"/>
    <w:rsid w:val="00851240"/>
    <w:rsid w:val="0086265A"/>
    <w:rsid w:val="00894960"/>
    <w:rsid w:val="00995D36"/>
    <w:rsid w:val="009B30D6"/>
    <w:rsid w:val="009B4EEB"/>
    <w:rsid w:val="009E3E68"/>
    <w:rsid w:val="009E4DC3"/>
    <w:rsid w:val="009E7318"/>
    <w:rsid w:val="00A3642B"/>
    <w:rsid w:val="00A470D9"/>
    <w:rsid w:val="00A96FC1"/>
    <w:rsid w:val="00AD7538"/>
    <w:rsid w:val="00AE2614"/>
    <w:rsid w:val="00B67E8B"/>
    <w:rsid w:val="00B8710A"/>
    <w:rsid w:val="00BA62A9"/>
    <w:rsid w:val="00C01660"/>
    <w:rsid w:val="00C07FE6"/>
    <w:rsid w:val="00C10A30"/>
    <w:rsid w:val="00C14D23"/>
    <w:rsid w:val="00C202B9"/>
    <w:rsid w:val="00C33B4F"/>
    <w:rsid w:val="00C34AF5"/>
    <w:rsid w:val="00C71735"/>
    <w:rsid w:val="00C911E4"/>
    <w:rsid w:val="00CA4125"/>
    <w:rsid w:val="00CD66D8"/>
    <w:rsid w:val="00D06DCE"/>
    <w:rsid w:val="00D31075"/>
    <w:rsid w:val="00D65C1D"/>
    <w:rsid w:val="00D81FC4"/>
    <w:rsid w:val="00DC03F7"/>
    <w:rsid w:val="00E011C6"/>
    <w:rsid w:val="00E053B9"/>
    <w:rsid w:val="00E17351"/>
    <w:rsid w:val="00E41825"/>
    <w:rsid w:val="00E45327"/>
    <w:rsid w:val="00E63027"/>
    <w:rsid w:val="00E8000A"/>
    <w:rsid w:val="00E94502"/>
    <w:rsid w:val="00EF19B7"/>
    <w:rsid w:val="00EF4F97"/>
    <w:rsid w:val="00F26D55"/>
    <w:rsid w:val="00F37DAF"/>
    <w:rsid w:val="00F41931"/>
    <w:rsid w:val="00F4744E"/>
    <w:rsid w:val="00F51BC1"/>
    <w:rsid w:val="00F72DBA"/>
    <w:rsid w:val="00F83AED"/>
    <w:rsid w:val="00FB48EC"/>
    <w:rsid w:val="00FC5290"/>
    <w:rsid w:val="00FC790E"/>
    <w:rsid w:val="00FE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26E0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character" w:styleId="Hyperlink">
    <w:name w:val="Hyperlink"/>
    <w:basedOn w:val="DefaultParagraphFont"/>
    <w:uiPriority w:val="99"/>
    <w:unhideWhenUsed/>
    <w:rsid w:val="007E3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5A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3654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learningmastery.com/tour-of-evaluation-metrics-for-imbalanced-classification/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pdf/1810.03993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48</Pages>
  <Words>5355</Words>
  <Characters>30528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10</cp:revision>
  <dcterms:created xsi:type="dcterms:W3CDTF">2026-09-02T04:31:00Z</dcterms:created>
  <dcterms:modified xsi:type="dcterms:W3CDTF">2026-09-08T01:37:00Z</dcterms:modified>
</cp:coreProperties>
</file>