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599"/>
        <w:gridCol w:w="466"/>
        <w:gridCol w:w="1142"/>
        <w:gridCol w:w="1124"/>
        <w:gridCol w:w="174"/>
        <w:gridCol w:w="800"/>
        <w:gridCol w:w="4176"/>
      </w:tblGrid>
      <w:tr w:rsidR="000871E7" w14:paraId="15A2CA8C" w14:textId="77777777" w:rsidTr="00D06DCE">
        <w:trPr>
          <w:gridAfter w:val="4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3"/>
            <w:shd w:val="clear" w:color="auto" w:fill="D9D9D9" w:themeFill="background1" w:themeFillShade="D9"/>
          </w:tcPr>
          <w:p w14:paraId="04FDBF5B" w14:textId="341BD179" w:rsidR="000871E7" w:rsidRDefault="008D26F8" w:rsidP="00872C88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Homework 1</w:t>
            </w:r>
          </w:p>
        </w:tc>
      </w:tr>
      <w:tr w:rsidR="000871E7" w:rsidRPr="0068537F" w14:paraId="27E4014E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1411116" w14:textId="77777777" w:rsidR="000871E7" w:rsidRPr="0068537F" w:rsidRDefault="000871E7" w:rsidP="00872C88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5839439F" w14:textId="64E237A3" w:rsidR="000871E7" w:rsidRPr="0068537F" w:rsidRDefault="00567A94" w:rsidP="00872C88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Due: </w:t>
            </w:r>
            <w:r w:rsidR="008D26F8">
              <w:rPr>
                <w:i/>
                <w:iCs/>
                <w:sz w:val="20"/>
                <w:szCs w:val="20"/>
              </w:rPr>
              <w:t>21 Jan 2026</w:t>
            </w:r>
          </w:p>
        </w:tc>
      </w:tr>
      <w:tr w:rsidR="000871E7" w14:paraId="1BF3E223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7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955FAAC" w14:textId="77777777" w:rsidR="003B3F9A" w:rsidRPr="003B3F9A" w:rsidRDefault="000871E7" w:rsidP="00872C8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3B3F9A" w:rsidRPr="003B3F9A">
              <w:rPr>
                <w:color w:val="595959" w:themeColor="text1" w:themeTint="A6"/>
              </w:rPr>
              <w:t xml:space="preserve">Unless otherwise directed, please </w:t>
            </w:r>
            <w:r w:rsidR="003B3F9A" w:rsidRPr="000A5E1D">
              <w:rPr>
                <w:color w:val="595959" w:themeColor="text1" w:themeTint="A6"/>
              </w:rPr>
              <w:t>derive</w:t>
            </w:r>
            <w:r w:rsidR="003B3F9A" w:rsidRPr="003B3F9A">
              <w:rPr>
                <w:color w:val="595959" w:themeColor="text1" w:themeTint="A6"/>
              </w:rPr>
              <w:t xml:space="preserve"> and show your work. </w:t>
            </w:r>
          </w:p>
          <w:p w14:paraId="6BD45F34" w14:textId="77777777" w:rsidR="003B3F9A" w:rsidRPr="003B3F9A" w:rsidRDefault="003B3F9A" w:rsidP="00872C8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3B3F9A">
              <w:t xml:space="preserve">Do not try to search directly for the answers. </w:t>
            </w:r>
          </w:p>
          <w:p w14:paraId="5D78E46C" w14:textId="32A07F30" w:rsidR="003B3F9A" w:rsidRPr="003B3F9A" w:rsidRDefault="003B3F9A" w:rsidP="00872C8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3B3F9A">
              <w:rPr>
                <w:color w:val="595959" w:themeColor="text1" w:themeTint="A6"/>
              </w:rPr>
              <w:t>You may speak to other students about the assignment at a high-level (e.g. sharing related references/slides).</w:t>
            </w:r>
          </w:p>
          <w:p w14:paraId="05EE7F88" w14:textId="77777777" w:rsidR="003B3F9A" w:rsidRPr="003B3F9A" w:rsidRDefault="003B3F9A" w:rsidP="00872C8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3B3F9A">
              <w:t xml:space="preserve">However, sharing complete or partial answers is strictly prohibited. </w:t>
            </w:r>
          </w:p>
          <w:p w14:paraId="3309D9C3" w14:textId="77BCDDA2" w:rsidR="000871E7" w:rsidRPr="00872C88" w:rsidRDefault="003B3F9A" w:rsidP="00872C8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3B3F9A">
              <w:rPr>
                <w:color w:val="595959" w:themeColor="text1" w:themeTint="A6"/>
              </w:rPr>
              <w:t xml:space="preserve">Please see the </w:t>
            </w:r>
            <w:r w:rsidRPr="003B3F9A">
              <w:rPr>
                <w:i/>
                <w:iCs/>
                <w:color w:val="595959" w:themeColor="text1" w:themeTint="A6"/>
              </w:rPr>
              <w:t xml:space="preserve">UNC Student </w:t>
            </w:r>
            <w:hyperlink r:id="rId7" w:history="1">
              <w:r w:rsidR="002C1392" w:rsidRPr="002C1392">
                <w:rPr>
                  <w:rStyle w:val="Hyperlink"/>
                  <w:b w:val="0"/>
                  <w:bCs w:val="0"/>
                  <w:i/>
                  <w:iCs/>
                </w:rPr>
                <w:t>_</w:t>
              </w:r>
              <w:r w:rsidRPr="002C1392">
                <w:rPr>
                  <w:rStyle w:val="Hyperlink"/>
                  <w:b w:val="0"/>
                  <w:bCs w:val="0"/>
                  <w:i/>
                  <w:iCs/>
                </w:rPr>
                <w:t>Code of Conduct_</w:t>
              </w:r>
            </w:hyperlink>
            <w:r w:rsidR="002C1392">
              <w:rPr>
                <w:i/>
                <w:iCs/>
                <w:color w:val="595959" w:themeColor="text1" w:themeTint="A6"/>
              </w:rPr>
              <w:t xml:space="preserve"> </w:t>
            </w:r>
            <w:r w:rsidRPr="003B3F9A">
              <w:rPr>
                <w:color w:val="595959" w:themeColor="text1" w:themeTint="A6"/>
              </w:rPr>
              <w:t>for additional details on maintaining academic integrity</w:t>
            </w:r>
          </w:p>
        </w:tc>
      </w:tr>
      <w:tr w:rsidR="000871E7" w14:paraId="174B8312" w14:textId="77777777" w:rsidTr="00A4713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  <w:gridSpan w:val="6"/>
            <w:tcBorders>
              <w:right w:val="nil"/>
            </w:tcBorders>
            <w:shd w:val="clear" w:color="auto" w:fill="A5C9EB" w:themeFill="text2" w:themeFillTint="40"/>
          </w:tcPr>
          <w:p w14:paraId="76371973" w14:textId="2F763252" w:rsidR="000871E7" w:rsidRPr="00C147DC" w:rsidRDefault="00A4713B" w:rsidP="00872C88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Part 1: Documentation of ML Implementation</w:t>
            </w:r>
            <w:r w:rsidR="000871E7">
              <w:t xml:space="preserve"> </w:t>
            </w:r>
          </w:p>
        </w:tc>
        <w:tc>
          <w:tcPr>
            <w:tcW w:w="4176" w:type="dxa"/>
            <w:tcBorders>
              <w:left w:val="nil"/>
            </w:tcBorders>
            <w:shd w:val="clear" w:color="auto" w:fill="A5C9EB" w:themeFill="text2" w:themeFillTint="40"/>
          </w:tcPr>
          <w:p w14:paraId="3AD84E95" w14:textId="1BD37F63" w:rsidR="000871E7" w:rsidRPr="00C147DC" w:rsidRDefault="000871E7" w:rsidP="00872C88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03484BE9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7"/>
          </w:tcPr>
          <w:p w14:paraId="6BEF9A35" w14:textId="08CE3B9B" w:rsidR="00A4713B" w:rsidRPr="000A5E1D" w:rsidRDefault="00A4713B" w:rsidP="00872C8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0A5E1D">
              <w:rPr>
                <w:b w:val="0"/>
                <w:bCs w:val="0"/>
              </w:rPr>
              <w:t xml:space="preserve">For </w:t>
            </w:r>
            <w:r w:rsidRPr="002C1392">
              <w:t>this</w:t>
            </w:r>
            <w:r w:rsidRPr="000A5E1D">
              <w:rPr>
                <w:b w:val="0"/>
                <w:bCs w:val="0"/>
              </w:rPr>
              <w:t xml:space="preserve"> </w:t>
            </w:r>
            <w:r w:rsidRPr="002C1392">
              <w:t>problem</w:t>
            </w:r>
            <w:r w:rsidRPr="000A5E1D">
              <w:rPr>
                <w:b w:val="0"/>
                <w:bCs w:val="0"/>
              </w:rPr>
              <w:t xml:space="preserve"> you are welcome to </w:t>
            </w:r>
            <w:r w:rsidRPr="002C1392">
              <w:t>choose</w:t>
            </w:r>
            <w:r w:rsidRPr="000A5E1D">
              <w:rPr>
                <w:b w:val="0"/>
                <w:bCs w:val="0"/>
              </w:rPr>
              <w:t xml:space="preserve"> </w:t>
            </w:r>
            <w:r w:rsidRPr="002C1392">
              <w:t>documentation</w:t>
            </w:r>
            <w:r w:rsidRPr="000A5E1D">
              <w:rPr>
                <w:b w:val="0"/>
                <w:bCs w:val="0"/>
              </w:rPr>
              <w:t xml:space="preserve"> from </w:t>
            </w:r>
            <w:r w:rsidRPr="002C1392">
              <w:t>any</w:t>
            </w:r>
            <w:r w:rsidRPr="000A5E1D">
              <w:rPr>
                <w:b w:val="0"/>
                <w:bCs w:val="0"/>
              </w:rPr>
              <w:t xml:space="preserve"> programming </w:t>
            </w:r>
            <w:r w:rsidRPr="002C1392">
              <w:t>language</w:t>
            </w:r>
            <w:r w:rsidRPr="000A5E1D">
              <w:rPr>
                <w:b w:val="0"/>
                <w:bCs w:val="0"/>
              </w:rPr>
              <w:t xml:space="preserve"> (</w:t>
            </w:r>
            <w:r w:rsidRPr="002C1392">
              <w:rPr>
                <w:b w:val="0"/>
                <w:bCs w:val="0"/>
                <w:i/>
                <w:iCs/>
              </w:rPr>
              <w:t>R, Python, Julia, MATLAB</w:t>
            </w:r>
            <w:r w:rsidRPr="000A5E1D">
              <w:rPr>
                <w:b w:val="0"/>
                <w:bCs w:val="0"/>
              </w:rPr>
              <w:t xml:space="preserve">, etc.) in which </w:t>
            </w:r>
            <w:r w:rsidRPr="000A5E1D">
              <w:rPr>
                <w:b w:val="0"/>
                <w:bCs w:val="0"/>
              </w:rPr>
              <w:t>an</w:t>
            </w:r>
            <w:r w:rsidRPr="000A5E1D">
              <w:rPr>
                <w:b w:val="0"/>
                <w:bCs w:val="0"/>
              </w:rPr>
              <w:t xml:space="preserve"> </w:t>
            </w:r>
            <w:r w:rsidRPr="002C1392">
              <w:t>implementation</w:t>
            </w:r>
            <w:r w:rsidRPr="000A5E1D">
              <w:rPr>
                <w:b w:val="0"/>
                <w:bCs w:val="0"/>
              </w:rPr>
              <w:t xml:space="preserve"> of a </w:t>
            </w:r>
            <w:r w:rsidRPr="002C1392">
              <w:t>machine</w:t>
            </w:r>
            <w:r w:rsidRPr="000A5E1D">
              <w:rPr>
                <w:b w:val="0"/>
                <w:bCs w:val="0"/>
              </w:rPr>
              <w:t xml:space="preserve"> </w:t>
            </w:r>
            <w:r w:rsidRPr="002C1392">
              <w:t>learning</w:t>
            </w:r>
            <w:r w:rsidRPr="000A5E1D">
              <w:rPr>
                <w:b w:val="0"/>
                <w:bCs w:val="0"/>
              </w:rPr>
              <w:t xml:space="preserve"> (ML) method is discussed</w:t>
            </w:r>
          </w:p>
          <w:p w14:paraId="2A8E696C" w14:textId="583726A0" w:rsidR="00872C88" w:rsidRPr="000A5E1D" w:rsidRDefault="00A4713B" w:rsidP="00872C8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A4713B">
              <w:rPr>
                <w:b w:val="0"/>
                <w:bCs w:val="0"/>
                <w:color w:val="A02B93" w:themeColor="accent5"/>
              </w:rPr>
              <w:t xml:space="preserve">During the </w:t>
            </w:r>
            <w:r w:rsidRPr="00A4713B">
              <w:rPr>
                <w:color w:val="A02B93" w:themeColor="accent5"/>
              </w:rPr>
              <w:t>first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</w:t>
            </w:r>
            <w:r w:rsidRPr="00A4713B">
              <w:rPr>
                <w:color w:val="A02B93" w:themeColor="accent5"/>
              </w:rPr>
              <w:t>units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of the </w:t>
            </w:r>
            <w:r w:rsidR="002C1392" w:rsidRPr="00A4713B">
              <w:rPr>
                <w:b w:val="0"/>
                <w:bCs w:val="0"/>
                <w:color w:val="A02B93" w:themeColor="accent5"/>
              </w:rPr>
              <w:t>course,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you have been </w:t>
            </w:r>
            <w:r w:rsidRPr="00A4713B">
              <w:rPr>
                <w:color w:val="A02B93" w:themeColor="accent5"/>
              </w:rPr>
              <w:t>exploring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a variety of </w:t>
            </w:r>
            <w:r w:rsidRPr="00A4713B">
              <w:rPr>
                <w:color w:val="A02B93" w:themeColor="accent5"/>
              </w:rPr>
              <w:t>concepts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from </w:t>
            </w:r>
            <w:r w:rsidRPr="00A4713B">
              <w:rPr>
                <w:color w:val="A02B93" w:themeColor="accent5"/>
              </w:rPr>
              <w:t>calculus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, </w:t>
            </w:r>
            <w:r w:rsidRPr="00A4713B">
              <w:rPr>
                <w:color w:val="A02B93" w:themeColor="accent5"/>
              </w:rPr>
              <w:t>probability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, </w:t>
            </w:r>
            <w:r w:rsidRPr="00A4713B">
              <w:rPr>
                <w:color w:val="A02B93" w:themeColor="accent5"/>
              </w:rPr>
              <w:t>statistics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, and </w:t>
            </w:r>
            <w:r w:rsidRPr="00A4713B">
              <w:rPr>
                <w:color w:val="A02B93" w:themeColor="accent5"/>
              </w:rPr>
              <w:t>linear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</w:t>
            </w:r>
            <w:r w:rsidRPr="00A4713B">
              <w:rPr>
                <w:color w:val="A02B93" w:themeColor="accent5"/>
              </w:rPr>
              <w:t>algebra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that support </w:t>
            </w:r>
            <w:r w:rsidRPr="00A4713B">
              <w:rPr>
                <w:color w:val="A02B93" w:themeColor="accent5"/>
              </w:rPr>
              <w:t>multiple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</w:t>
            </w:r>
            <w:r w:rsidRPr="00A4713B">
              <w:rPr>
                <w:color w:val="A02B93" w:themeColor="accent5"/>
              </w:rPr>
              <w:t>methods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in </w:t>
            </w:r>
            <w:r w:rsidRPr="00A4713B">
              <w:rPr>
                <w:color w:val="A02B93" w:themeColor="accent5"/>
              </w:rPr>
              <w:t>machine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</w:t>
            </w:r>
            <w:r w:rsidRPr="00A4713B">
              <w:rPr>
                <w:color w:val="A02B93" w:themeColor="accent5"/>
              </w:rPr>
              <w:t>learning</w:t>
            </w:r>
            <w:r w:rsidRPr="00A4713B">
              <w:rPr>
                <w:b w:val="0"/>
                <w:bCs w:val="0"/>
                <w:color w:val="A02B93" w:themeColor="accent5"/>
              </w:rPr>
              <w:t xml:space="preserve"> methods and </w:t>
            </w:r>
            <w:r w:rsidRPr="00A4713B">
              <w:rPr>
                <w:color w:val="A02B93" w:themeColor="accent5"/>
              </w:rPr>
              <w:t>algorithms</w:t>
            </w:r>
          </w:p>
          <w:p w14:paraId="46F01451" w14:textId="5F49359A" w:rsidR="000871E7" w:rsidRPr="00872C88" w:rsidRDefault="00A4713B" w:rsidP="00872C88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A4713B">
              <w:rPr>
                <w:b w:val="0"/>
                <w:bCs w:val="0"/>
              </w:rPr>
              <w:t xml:space="preserve">In this problem you are asked to </w:t>
            </w:r>
            <w:r w:rsidR="00F56975" w:rsidRPr="00F56975">
              <w:t>compare</w:t>
            </w:r>
            <w:r w:rsidRPr="00A4713B">
              <w:rPr>
                <w:b w:val="0"/>
                <w:bCs w:val="0"/>
              </w:rPr>
              <w:t xml:space="preserve"> </w:t>
            </w:r>
            <w:r w:rsidRPr="00A4713B">
              <w:t>documentation</w:t>
            </w:r>
            <w:r w:rsidRPr="00A4713B">
              <w:rPr>
                <w:b w:val="0"/>
                <w:bCs w:val="0"/>
              </w:rPr>
              <w:t xml:space="preserve"> from </w:t>
            </w:r>
            <w:r w:rsidRPr="00A4713B">
              <w:t>two</w:t>
            </w:r>
            <w:r w:rsidRPr="00A4713B">
              <w:rPr>
                <w:b w:val="0"/>
                <w:bCs w:val="0"/>
              </w:rPr>
              <w:t xml:space="preserve"> different </w:t>
            </w:r>
            <w:r w:rsidRPr="00A4713B">
              <w:t>implementations</w:t>
            </w:r>
            <w:r w:rsidRPr="00A4713B">
              <w:rPr>
                <w:b w:val="0"/>
                <w:bCs w:val="0"/>
              </w:rPr>
              <w:t xml:space="preserve"> of any </w:t>
            </w:r>
            <w:r w:rsidRPr="00A4713B">
              <w:t>ML</w:t>
            </w:r>
            <w:r w:rsidRPr="00A4713B">
              <w:rPr>
                <w:b w:val="0"/>
                <w:bCs w:val="0"/>
              </w:rPr>
              <w:t xml:space="preserve"> </w:t>
            </w:r>
            <w:r w:rsidRPr="00A4713B">
              <w:t>method</w:t>
            </w:r>
            <w:r w:rsidRPr="00A4713B">
              <w:rPr>
                <w:b w:val="0"/>
                <w:bCs w:val="0"/>
              </w:rPr>
              <w:t xml:space="preserve"> or </w:t>
            </w:r>
            <w:r w:rsidRPr="00A4713B">
              <w:t>algorithm</w:t>
            </w:r>
            <w:r w:rsidRPr="00A4713B">
              <w:rPr>
                <w:b w:val="0"/>
                <w:bCs w:val="0"/>
              </w:rPr>
              <w:t xml:space="preserve"> related to any of the </w:t>
            </w:r>
            <w:r w:rsidRPr="00A4713B">
              <w:t>fundamental</w:t>
            </w:r>
            <w:r w:rsidRPr="00A4713B">
              <w:rPr>
                <w:b w:val="0"/>
                <w:bCs w:val="0"/>
              </w:rPr>
              <w:t xml:space="preserve"> </w:t>
            </w:r>
            <w:r w:rsidRPr="00A4713B">
              <w:t>concepts</w:t>
            </w:r>
            <w:r w:rsidRPr="00A4713B">
              <w:rPr>
                <w:b w:val="0"/>
                <w:bCs w:val="0"/>
              </w:rPr>
              <w:t xml:space="preserve"> discussed in </w:t>
            </w:r>
            <w:r w:rsidRPr="00A4713B">
              <w:rPr>
                <w:i/>
                <w:iCs/>
              </w:rPr>
              <w:t xml:space="preserve">Units 1 </w:t>
            </w:r>
            <w:r w:rsidRPr="00A4713B">
              <w:rPr>
                <w:b w:val="0"/>
                <w:bCs w:val="0"/>
                <w:i/>
                <w:iCs/>
              </w:rPr>
              <w:t>and</w:t>
            </w:r>
            <w:r w:rsidRPr="00A4713B">
              <w:rPr>
                <w:i/>
                <w:iCs/>
              </w:rPr>
              <w:t xml:space="preserve"> </w:t>
            </w:r>
            <w:r w:rsidR="002052C4" w:rsidRPr="00F56975">
              <w:rPr>
                <w:i/>
                <w:iCs/>
              </w:rPr>
              <w:t>2</w:t>
            </w:r>
          </w:p>
        </w:tc>
      </w:tr>
      <w:tr w:rsidR="000871E7" w:rsidRPr="004A20F3" w14:paraId="70C968C9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0794CD04" w14:textId="0C65DF4A" w:rsidR="00872C88" w:rsidRPr="00872C88" w:rsidRDefault="00421211" w:rsidP="0042121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421211">
              <w:rPr>
                <w:color w:val="80340D" w:themeColor="accent2" w:themeShade="80"/>
              </w:rPr>
              <w:t>(</w:t>
            </w:r>
            <w:r w:rsidR="00872C88">
              <w:rPr>
                <w:color w:val="80340D" w:themeColor="accent2" w:themeShade="80"/>
              </w:rPr>
              <w:t>10</w:t>
            </w:r>
            <w:r>
              <w:rPr>
                <w:color w:val="80340D" w:themeColor="accent2" w:themeShade="80"/>
              </w:rPr>
              <w:t xml:space="preserve"> </w:t>
            </w:r>
            <w:r w:rsidR="00872C88">
              <w:rPr>
                <w:color w:val="80340D" w:themeColor="accent2" w:themeShade="80"/>
              </w:rPr>
              <w:t>pts</w:t>
            </w:r>
            <w:r w:rsidR="009253DD">
              <w:rPr>
                <w:color w:val="80340D" w:themeColor="accent2" w:themeShade="80"/>
              </w:rPr>
              <w:t>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7289BBBD" w14:textId="537A10B6" w:rsidR="000871E7" w:rsidRDefault="00872C88" w:rsidP="00872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56975">
              <w:rPr>
                <w:b/>
                <w:bCs/>
                <w:color w:val="A02B93" w:themeColor="accent5"/>
              </w:rPr>
              <w:t>Include</w:t>
            </w:r>
            <w:r>
              <w:rPr>
                <w:color w:val="A02B93" w:themeColor="accent5"/>
              </w:rPr>
              <w:t xml:space="preserve"> a direct </w:t>
            </w:r>
            <w:r w:rsidRPr="00F56975">
              <w:rPr>
                <w:b/>
                <w:bCs/>
                <w:color w:val="A02B93" w:themeColor="accent5"/>
              </w:rPr>
              <w:t>link</w:t>
            </w:r>
            <w:r>
              <w:rPr>
                <w:color w:val="A02B93" w:themeColor="accent5"/>
              </w:rPr>
              <w:t xml:space="preserve"> to the </w:t>
            </w:r>
            <w:r w:rsidRPr="00F56975">
              <w:rPr>
                <w:b/>
                <w:bCs/>
                <w:color w:val="A02B93" w:themeColor="accent5"/>
              </w:rPr>
              <w:t>documentation</w:t>
            </w:r>
            <w:r>
              <w:rPr>
                <w:color w:val="A02B93" w:themeColor="accent5"/>
              </w:rPr>
              <w:t xml:space="preserve"> for the </w:t>
            </w:r>
            <w:r w:rsidRPr="00F56975">
              <w:rPr>
                <w:b/>
                <w:bCs/>
                <w:color w:val="A02B93" w:themeColor="accent5"/>
              </w:rPr>
              <w:t>two</w:t>
            </w:r>
            <w:r>
              <w:rPr>
                <w:color w:val="A02B93" w:themeColor="accent5"/>
              </w:rPr>
              <w:t xml:space="preserve"> </w:t>
            </w:r>
            <w:r w:rsidR="002052C4" w:rsidRPr="00F56975">
              <w:rPr>
                <w:b/>
                <w:bCs/>
                <w:color w:val="A02B93" w:themeColor="accent5"/>
              </w:rPr>
              <w:t>implementations</w:t>
            </w:r>
            <w:r>
              <w:rPr>
                <w:color w:val="A02B93" w:themeColor="accent5"/>
              </w:rPr>
              <w:t xml:space="preserve"> you selected</w:t>
            </w:r>
          </w:p>
          <w:p w14:paraId="28F435B7" w14:textId="2ECBCE58" w:rsidR="000871E7" w:rsidRPr="00F10BA6" w:rsidRDefault="002052C4" w:rsidP="00872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These two </w:t>
            </w:r>
            <w:r w:rsidRPr="00F56975">
              <w:rPr>
                <w:b/>
                <w:bCs/>
              </w:rPr>
              <w:t>implementations</w:t>
            </w:r>
            <w:r>
              <w:t xml:space="preserve"> may come from </w:t>
            </w:r>
            <w:r w:rsidRPr="00F56975">
              <w:rPr>
                <w:b/>
                <w:bCs/>
              </w:rPr>
              <w:t>different</w:t>
            </w:r>
            <w:r>
              <w:t xml:space="preserve"> programming </w:t>
            </w:r>
            <w:r w:rsidRPr="00F56975">
              <w:rPr>
                <w:b/>
                <w:bCs/>
              </w:rPr>
              <w:t>languages</w:t>
            </w:r>
            <w:r>
              <w:t xml:space="preserve">, or </w:t>
            </w:r>
            <w:r w:rsidRPr="00F56975">
              <w:rPr>
                <w:b/>
                <w:bCs/>
              </w:rPr>
              <w:t>different</w:t>
            </w:r>
            <w:r>
              <w:t xml:space="preserve"> library/</w:t>
            </w:r>
            <w:r w:rsidRPr="00F56975">
              <w:rPr>
                <w:b/>
                <w:bCs/>
              </w:rPr>
              <w:t>packages</w:t>
            </w:r>
            <w:r>
              <w:t xml:space="preserve"> in the </w:t>
            </w:r>
            <w:r w:rsidRPr="00F56975">
              <w:rPr>
                <w:b/>
                <w:bCs/>
              </w:rPr>
              <w:t>same</w:t>
            </w:r>
            <w:r>
              <w:t xml:space="preserve"> programming </w:t>
            </w:r>
            <w:r w:rsidR="00421211" w:rsidRPr="00F56975">
              <w:rPr>
                <w:b/>
                <w:bCs/>
              </w:rPr>
              <w:t>language</w:t>
            </w:r>
          </w:p>
          <w:p w14:paraId="3BBD85F9" w14:textId="31F4BD9F" w:rsidR="000871E7" w:rsidRPr="000871E7" w:rsidRDefault="002052C4" w:rsidP="00872C8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Please </w:t>
            </w:r>
            <w:r w:rsidRPr="00F56975">
              <w:rPr>
                <w:b/>
                <w:bCs/>
                <w:color w:val="A02B93" w:themeColor="accent5"/>
              </w:rPr>
              <w:t>summarize</w:t>
            </w:r>
            <w:r>
              <w:rPr>
                <w:color w:val="A02B93" w:themeColor="accent5"/>
              </w:rPr>
              <w:t xml:space="preserve"> in </w:t>
            </w:r>
            <w:r w:rsidRPr="00F56975">
              <w:rPr>
                <w:b/>
                <w:bCs/>
                <w:color w:val="A02B93" w:themeColor="accent5"/>
              </w:rPr>
              <w:t>2</w:t>
            </w:r>
            <w:r>
              <w:rPr>
                <w:color w:val="A02B93" w:themeColor="accent5"/>
              </w:rPr>
              <w:t xml:space="preserve"> </w:t>
            </w:r>
            <w:r w:rsidRPr="00F56975">
              <w:rPr>
                <w:b/>
                <w:bCs/>
                <w:color w:val="A02B93" w:themeColor="accent5"/>
              </w:rPr>
              <w:t>–</w:t>
            </w:r>
            <w:r>
              <w:rPr>
                <w:color w:val="A02B93" w:themeColor="accent5"/>
              </w:rPr>
              <w:t xml:space="preserve"> </w:t>
            </w:r>
            <w:r w:rsidRPr="00F56975">
              <w:rPr>
                <w:b/>
                <w:bCs/>
                <w:color w:val="A02B93" w:themeColor="accent5"/>
              </w:rPr>
              <w:t>3</w:t>
            </w:r>
            <w:r>
              <w:rPr>
                <w:color w:val="A02B93" w:themeColor="accent5"/>
              </w:rPr>
              <w:t xml:space="preserve"> </w:t>
            </w:r>
            <w:r w:rsidRPr="00F56975">
              <w:rPr>
                <w:b/>
                <w:bCs/>
                <w:color w:val="A02B93" w:themeColor="accent5"/>
              </w:rPr>
              <w:t>sentences</w:t>
            </w:r>
            <w:r>
              <w:rPr>
                <w:color w:val="A02B93" w:themeColor="accent5"/>
              </w:rPr>
              <w:t xml:space="preserve"> some high-level </w:t>
            </w:r>
            <w:r w:rsidRPr="00F56975">
              <w:rPr>
                <w:b/>
                <w:bCs/>
                <w:color w:val="A02B93" w:themeColor="accent5"/>
              </w:rPr>
              <w:t>differences</w:t>
            </w:r>
            <w:r w:rsidR="00421211">
              <w:rPr>
                <w:color w:val="A02B93" w:themeColor="accent5"/>
              </w:rPr>
              <w:t xml:space="preserve"> that you notice between the </w:t>
            </w:r>
            <w:r w:rsidR="00421211" w:rsidRPr="00F56975">
              <w:rPr>
                <w:b/>
                <w:bCs/>
                <w:color w:val="A02B93" w:themeColor="accent5"/>
              </w:rPr>
              <w:t>two</w:t>
            </w:r>
            <w:r w:rsidR="00421211">
              <w:rPr>
                <w:color w:val="A02B93" w:themeColor="accent5"/>
              </w:rPr>
              <w:t xml:space="preserve"> </w:t>
            </w:r>
            <w:r w:rsidR="00421211" w:rsidRPr="00F56975">
              <w:rPr>
                <w:b/>
                <w:bCs/>
                <w:color w:val="A02B93" w:themeColor="accent5"/>
              </w:rPr>
              <w:t>implementations</w:t>
            </w:r>
          </w:p>
        </w:tc>
      </w:tr>
      <w:tr w:rsidR="000871E7" w14:paraId="6EFF16B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79C5E439" w14:textId="347020C7" w:rsidR="000871E7" w:rsidRPr="00421211" w:rsidRDefault="00421211" w:rsidP="0042121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(6 pts)</w:t>
            </w:r>
          </w:p>
        </w:tc>
        <w:tc>
          <w:tcPr>
            <w:tcW w:w="7416" w:type="dxa"/>
            <w:gridSpan w:val="5"/>
          </w:tcPr>
          <w:p w14:paraId="37D14CA1" w14:textId="56B5A10D" w:rsidR="000871E7" w:rsidRPr="00911F7D" w:rsidRDefault="006E5188" w:rsidP="00872C8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Frem the </w:t>
            </w:r>
            <w:r w:rsidRPr="00144779">
              <w:rPr>
                <w:b/>
                <w:bCs/>
              </w:rPr>
              <w:t>method</w:t>
            </w:r>
            <w:r>
              <w:t xml:space="preserve"> you selected in </w:t>
            </w:r>
            <w:r w:rsidRPr="00144779">
              <w:rPr>
                <w:b/>
                <w:bCs/>
              </w:rPr>
              <w:t>part</w:t>
            </w:r>
            <w:r>
              <w:t xml:space="preserve"> ‘</w:t>
            </w:r>
            <w:r w:rsidRPr="00144779">
              <w:rPr>
                <w:b/>
                <w:bCs/>
              </w:rPr>
              <w:t>A’</w:t>
            </w:r>
            <w:r>
              <w:t xml:space="preserve">, list a research </w:t>
            </w:r>
            <w:r w:rsidRPr="00144779">
              <w:rPr>
                <w:b/>
                <w:bCs/>
              </w:rPr>
              <w:t>article</w:t>
            </w:r>
            <w:r>
              <w:t xml:space="preserve"> from </w:t>
            </w:r>
            <w:r w:rsidRPr="00144779">
              <w:rPr>
                <w:b/>
                <w:bCs/>
              </w:rPr>
              <w:t>any</w:t>
            </w:r>
            <w:r>
              <w:t xml:space="preserve"> </w:t>
            </w:r>
            <w:r w:rsidRPr="00144779">
              <w:rPr>
                <w:b/>
                <w:bCs/>
              </w:rPr>
              <w:t>domain</w:t>
            </w:r>
            <w:r>
              <w:t xml:space="preserve">) in which the </w:t>
            </w:r>
            <w:r w:rsidRPr="00144779">
              <w:rPr>
                <w:b/>
                <w:bCs/>
              </w:rPr>
              <w:t>ML</w:t>
            </w:r>
            <w:r>
              <w:t xml:space="preserve"> </w:t>
            </w:r>
            <w:r w:rsidRPr="00144779">
              <w:rPr>
                <w:b/>
                <w:bCs/>
              </w:rPr>
              <w:t>method</w:t>
            </w:r>
            <w:r>
              <w:t xml:space="preserve"> of your choice has </w:t>
            </w:r>
            <w:r w:rsidRPr="00144779">
              <w:rPr>
                <w:b/>
                <w:bCs/>
              </w:rPr>
              <w:t>been</w:t>
            </w:r>
            <w:r>
              <w:t xml:space="preserve"> </w:t>
            </w:r>
            <w:r w:rsidRPr="00144779">
              <w:rPr>
                <w:b/>
                <w:bCs/>
              </w:rPr>
              <w:t>used</w:t>
            </w:r>
          </w:p>
          <w:p w14:paraId="7E07095C" w14:textId="43AD26F7" w:rsidR="000871E7" w:rsidRPr="006E5188" w:rsidRDefault="006E5188" w:rsidP="006E518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Include </w:t>
            </w:r>
            <w:r w:rsidRPr="00144779">
              <w:rPr>
                <w:b/>
                <w:bCs/>
                <w:color w:val="A02B93" w:themeColor="accent5"/>
              </w:rPr>
              <w:t>title</w:t>
            </w:r>
            <w:r>
              <w:rPr>
                <w:color w:val="A02B93" w:themeColor="accent5"/>
              </w:rPr>
              <w:t xml:space="preserve">, </w:t>
            </w:r>
            <w:r w:rsidRPr="00144779">
              <w:rPr>
                <w:b/>
                <w:bCs/>
                <w:color w:val="A02B93" w:themeColor="accent5"/>
              </w:rPr>
              <w:t>authors</w:t>
            </w:r>
            <w:r>
              <w:rPr>
                <w:color w:val="A02B93" w:themeColor="accent5"/>
              </w:rPr>
              <w:t xml:space="preserve">, </w:t>
            </w:r>
            <w:r w:rsidRPr="00144779">
              <w:rPr>
                <w:b/>
                <w:bCs/>
                <w:color w:val="A02B93" w:themeColor="accent5"/>
              </w:rPr>
              <w:t>abstract</w:t>
            </w:r>
            <w:r>
              <w:rPr>
                <w:color w:val="A02B93" w:themeColor="accent5"/>
              </w:rPr>
              <w:t xml:space="preserve">, and a direct </w:t>
            </w:r>
            <w:r w:rsidRPr="00144779">
              <w:rPr>
                <w:b/>
                <w:bCs/>
                <w:color w:val="A02B93" w:themeColor="accent5"/>
              </w:rPr>
              <w:t>link</w:t>
            </w:r>
            <w:r>
              <w:rPr>
                <w:color w:val="A02B93" w:themeColor="accent5"/>
              </w:rPr>
              <w:t xml:space="preserve"> to the specific </w:t>
            </w:r>
            <w:r w:rsidRPr="00144779">
              <w:rPr>
                <w:b/>
                <w:bCs/>
                <w:color w:val="A02B93" w:themeColor="accent5"/>
              </w:rPr>
              <w:t>article</w:t>
            </w:r>
          </w:p>
        </w:tc>
      </w:tr>
      <w:tr w:rsidR="006E5188" w14:paraId="4DAC74E3" w14:textId="77777777" w:rsidTr="00952D2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  <w:gridSpan w:val="6"/>
            <w:tcBorders>
              <w:right w:val="nil"/>
            </w:tcBorders>
            <w:shd w:val="clear" w:color="auto" w:fill="A5C9EB" w:themeFill="text2" w:themeFillTint="40"/>
          </w:tcPr>
          <w:p w14:paraId="69D9C494" w14:textId="4F74AB1D" w:rsidR="006E5188" w:rsidRPr="00C147DC" w:rsidRDefault="006E5188" w:rsidP="00952D2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 xml:space="preserve">Part </w:t>
            </w:r>
            <w:r>
              <w:t>2: Eigendecomposition</w:t>
            </w:r>
            <w:r>
              <w:t xml:space="preserve"> </w:t>
            </w:r>
          </w:p>
        </w:tc>
        <w:tc>
          <w:tcPr>
            <w:tcW w:w="4176" w:type="dxa"/>
            <w:tcBorders>
              <w:left w:val="nil"/>
            </w:tcBorders>
            <w:shd w:val="clear" w:color="auto" w:fill="A5C9EB" w:themeFill="text2" w:themeFillTint="40"/>
          </w:tcPr>
          <w:p w14:paraId="62576437" w14:textId="77777777" w:rsidR="006E5188" w:rsidRPr="00C147DC" w:rsidRDefault="006E5188" w:rsidP="00952D24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5188" w:rsidRPr="00200815" w14:paraId="1EC55E89" w14:textId="77777777" w:rsidTr="00952D24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7"/>
          </w:tcPr>
          <w:p w14:paraId="6C0CF94F" w14:textId="0A3C9D49" w:rsidR="006E5188" w:rsidRPr="00144779" w:rsidRDefault="006E5188" w:rsidP="006E518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144779">
              <w:rPr>
                <w:b w:val="0"/>
                <w:bCs w:val="0"/>
              </w:rPr>
              <w:t xml:space="preserve">For this problem you </w:t>
            </w:r>
            <w:r w:rsidR="00995D2E" w:rsidRPr="00144779">
              <w:rPr>
                <w:b w:val="0"/>
                <w:bCs w:val="0"/>
              </w:rPr>
              <w:t xml:space="preserve">can </w:t>
            </w:r>
            <w:r w:rsidR="00995D2E" w:rsidRPr="00144779">
              <w:t>create</w:t>
            </w:r>
            <w:r w:rsidR="00995D2E" w:rsidRPr="00144779">
              <w:rPr>
                <w:b w:val="0"/>
                <w:bCs w:val="0"/>
              </w:rPr>
              <w:t xml:space="preserve"> a </w:t>
            </w:r>
            <w:r w:rsidR="00995D2E" w:rsidRPr="00144779">
              <w:t>sample</w:t>
            </w:r>
            <w:r w:rsidR="00995D2E" w:rsidRPr="00144779">
              <w:rPr>
                <w:b w:val="0"/>
                <w:bCs w:val="0"/>
              </w:rPr>
              <w:t xml:space="preserve"> </w:t>
            </w:r>
            <w:r w:rsidR="00995D2E" w:rsidRPr="00144779">
              <w:t>matrix</w:t>
            </w:r>
            <w:r w:rsidR="00995D2E" w:rsidRPr="00144779">
              <w:rPr>
                <w:b w:val="0"/>
                <w:bCs w:val="0"/>
              </w:rPr>
              <w:t xml:space="preserve"> (following the stated properties) of your choice to </w:t>
            </w:r>
            <w:r w:rsidR="00995D2E" w:rsidRPr="00DC157B">
              <w:t>solve</w:t>
            </w:r>
            <w:r w:rsidR="00995D2E" w:rsidRPr="00144779">
              <w:rPr>
                <w:b w:val="0"/>
                <w:bCs w:val="0"/>
              </w:rPr>
              <w:t xml:space="preserve"> problems </w:t>
            </w:r>
            <w:r w:rsidR="00995D2E" w:rsidRPr="00DC157B">
              <w:t>numerically</w:t>
            </w:r>
            <w:r w:rsidR="00995D2E" w:rsidRPr="00144779">
              <w:rPr>
                <w:b w:val="0"/>
                <w:bCs w:val="0"/>
              </w:rPr>
              <w:t xml:space="preserve">, </w:t>
            </w:r>
            <w:r w:rsidR="00995D2E" w:rsidRPr="00DC157B">
              <w:t>OR</w:t>
            </w:r>
            <w:r w:rsidR="00995D2E" w:rsidRPr="00144779">
              <w:rPr>
                <w:b w:val="0"/>
                <w:bCs w:val="0"/>
              </w:rPr>
              <w:t xml:space="preserve"> </w:t>
            </w:r>
            <w:r w:rsidR="00995D2E" w:rsidRPr="00DC157B">
              <w:t>write</w:t>
            </w:r>
            <w:r w:rsidR="00995D2E" w:rsidRPr="00144779">
              <w:rPr>
                <w:b w:val="0"/>
                <w:bCs w:val="0"/>
              </w:rPr>
              <w:t xml:space="preserve"> down the </w:t>
            </w:r>
            <w:r w:rsidR="00995D2E" w:rsidRPr="00DC157B">
              <w:t>mathematical</w:t>
            </w:r>
            <w:r w:rsidR="00995D2E" w:rsidRPr="00144779">
              <w:rPr>
                <w:b w:val="0"/>
                <w:bCs w:val="0"/>
              </w:rPr>
              <w:t xml:space="preserve"> </w:t>
            </w:r>
            <w:r w:rsidR="00995D2E" w:rsidRPr="00DC157B">
              <w:t>expression</w:t>
            </w:r>
            <w:r w:rsidR="00995D2E" w:rsidRPr="00144779">
              <w:rPr>
                <w:b w:val="0"/>
                <w:bCs w:val="0"/>
              </w:rPr>
              <w:t xml:space="preserve">(s) for </w:t>
            </w:r>
            <w:r w:rsidR="00995D2E" w:rsidRPr="00DC157B">
              <w:t>solutions</w:t>
            </w:r>
            <w:r w:rsidR="00995D2E" w:rsidRPr="00144779">
              <w:rPr>
                <w:b w:val="0"/>
                <w:bCs w:val="0"/>
              </w:rPr>
              <w:t>/</w:t>
            </w:r>
            <w:r w:rsidR="00995D2E" w:rsidRPr="00DC157B">
              <w:t>proofs</w:t>
            </w:r>
            <w:r w:rsidR="00995D2E" w:rsidRPr="00144779">
              <w:rPr>
                <w:b w:val="0"/>
                <w:bCs w:val="0"/>
              </w:rPr>
              <w:t xml:space="preserve"> in each case</w:t>
            </w:r>
          </w:p>
          <w:p w14:paraId="48C54B87" w14:textId="1DDFBD71" w:rsidR="006E5188" w:rsidRPr="00144779" w:rsidRDefault="00995D2E" w:rsidP="006E518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144779">
              <w:rPr>
                <w:b w:val="0"/>
                <w:bCs w:val="0"/>
                <w:color w:val="A02B93" w:themeColor="accent5"/>
              </w:rPr>
              <w:t xml:space="preserve">Suppose that </w:t>
            </w:r>
            <w:r w:rsidR="00042BCE" w:rsidRPr="00DC157B">
              <w:rPr>
                <w:i/>
                <w:iCs/>
                <w:color w:val="A02B93" w:themeColor="accent5"/>
              </w:rPr>
              <w:t xml:space="preserve">A </w:t>
            </w:r>
            <w:r w:rsidR="00042BCE" w:rsidRPr="00DC157B">
              <w:rPr>
                <w:rFonts w:ascii="Cambria Math" w:hAnsi="Cambria Math" w:cs="Cambria Math"/>
                <w:i/>
                <w:iCs/>
                <w:color w:val="A02B93" w:themeColor="accent5"/>
              </w:rPr>
              <w:t>∈</w:t>
            </w:r>
            <w:r w:rsidR="00B86E3B">
              <w:rPr>
                <w:rFonts w:ascii="Cambria Math" w:hAnsi="Cambria Math" w:cs="Cambria Math"/>
                <w:i/>
                <w:iCs/>
                <w:color w:val="A02B93" w:themeColor="accent5"/>
              </w:rPr>
              <w:t xml:space="preserve"> </w:t>
            </w:r>
            <w:r w:rsidR="00042BCE" w:rsidRPr="00DC157B">
              <w:rPr>
                <w:i/>
                <w:iCs/>
                <w:color w:val="A02B93" w:themeColor="accent5"/>
              </w:rPr>
              <w:t xml:space="preserve"> R</w:t>
            </w:r>
            <w:r w:rsidR="00042BCE" w:rsidRPr="00DC157B">
              <w:rPr>
                <w:i/>
                <w:iCs/>
                <w:color w:val="A02B93" w:themeColor="accent5"/>
                <w:vertAlign w:val="superscript"/>
              </w:rPr>
              <w:t>nxn</w:t>
            </w:r>
            <w:r w:rsidR="00042BCE" w:rsidRPr="00144779">
              <w:rPr>
                <w:b w:val="0"/>
                <w:bCs w:val="0"/>
                <w:color w:val="A02B93" w:themeColor="accent5"/>
                <w:vertAlign w:val="superscript"/>
              </w:rPr>
              <w:t xml:space="preserve"> </w:t>
            </w:r>
            <w:r w:rsidR="00042BCE" w:rsidRPr="00144779">
              <w:rPr>
                <w:b w:val="0"/>
                <w:bCs w:val="0"/>
                <w:color w:val="A02B93" w:themeColor="accent5"/>
              </w:rPr>
              <w:t xml:space="preserve">can be </w:t>
            </w:r>
            <w:r w:rsidR="00042BCE" w:rsidRPr="00DC157B">
              <w:rPr>
                <w:color w:val="A02B93" w:themeColor="accent5"/>
              </w:rPr>
              <w:t>written</w:t>
            </w:r>
            <w:r w:rsidR="00042BCE" w:rsidRPr="00144779">
              <w:rPr>
                <w:b w:val="0"/>
                <w:bCs w:val="0"/>
                <w:color w:val="A02B93" w:themeColor="accent5"/>
              </w:rPr>
              <w:t xml:space="preserve"> down as </w:t>
            </w:r>
            <w:r w:rsidR="00042BCE" w:rsidRPr="00DC157B">
              <w:rPr>
                <w:i/>
                <w:iCs/>
                <w:color w:val="A02B93" w:themeColor="accent5"/>
              </w:rPr>
              <w:t>A = QDQ</w:t>
            </w:r>
            <w:r w:rsidR="00042BCE" w:rsidRPr="00DC157B">
              <w:rPr>
                <w:i/>
                <w:iCs/>
                <w:color w:val="A02B93" w:themeColor="accent5"/>
                <w:vertAlign w:val="superscript"/>
              </w:rPr>
              <w:t>T</w:t>
            </w:r>
            <w:r w:rsidR="007A22F6" w:rsidRPr="00144779">
              <w:rPr>
                <w:b w:val="0"/>
                <w:bCs w:val="0"/>
                <w:color w:val="A02B93" w:themeColor="accent5"/>
              </w:rPr>
              <w:t xml:space="preserve"> where </w:t>
            </w:r>
            <w:r w:rsidR="007A22F6" w:rsidRPr="00DC157B">
              <w:rPr>
                <w:i/>
                <w:iCs/>
                <w:color w:val="A02B93" w:themeColor="accent5"/>
              </w:rPr>
              <w:t xml:space="preserve">D </w:t>
            </w:r>
            <w:r w:rsidR="007A22F6" w:rsidRPr="00DC157B">
              <w:rPr>
                <w:rFonts w:ascii="Cambria Math" w:hAnsi="Cambria Math" w:cs="Cambria Math"/>
                <w:i/>
                <w:iCs/>
                <w:color w:val="A02B93" w:themeColor="accent5"/>
              </w:rPr>
              <w:t>∈</w:t>
            </w:r>
            <w:r w:rsidR="00B86E3B">
              <w:rPr>
                <w:rFonts w:ascii="Cambria Math" w:hAnsi="Cambria Math" w:cs="Cambria Math"/>
                <w:i/>
                <w:iCs/>
                <w:color w:val="A02B93" w:themeColor="accent5"/>
              </w:rPr>
              <w:t xml:space="preserve"> </w:t>
            </w:r>
            <w:r w:rsidR="007A22F6" w:rsidRPr="00DC157B">
              <w:rPr>
                <w:i/>
                <w:iCs/>
                <w:color w:val="A02B93" w:themeColor="accent5"/>
              </w:rPr>
              <w:t xml:space="preserve"> </w:t>
            </w:r>
            <w:r w:rsidR="007A22F6" w:rsidRPr="00DC157B">
              <w:rPr>
                <w:i/>
                <w:iCs/>
                <w:color w:val="A02B93" w:themeColor="accent5"/>
              </w:rPr>
              <w:t>R</w:t>
            </w:r>
            <w:r w:rsidR="007A22F6" w:rsidRPr="00DC157B">
              <w:rPr>
                <w:i/>
                <w:iCs/>
                <w:color w:val="A02B93" w:themeColor="accent5"/>
                <w:vertAlign w:val="superscript"/>
              </w:rPr>
              <w:t>nxn</w:t>
            </w:r>
            <w:r w:rsidR="007A22F6" w:rsidRPr="00144779">
              <w:rPr>
                <w:b w:val="0"/>
                <w:bCs w:val="0"/>
                <w:color w:val="A02B93" w:themeColor="accent5"/>
              </w:rPr>
              <w:t xml:space="preserve"> is a </w:t>
            </w:r>
            <w:r w:rsidR="007A22F6" w:rsidRPr="00DC157B">
              <w:rPr>
                <w:color w:val="A02B93" w:themeColor="accent5"/>
              </w:rPr>
              <w:t>diagonal</w:t>
            </w:r>
            <w:r w:rsidR="007A22F6" w:rsidRPr="00144779">
              <w:rPr>
                <w:b w:val="0"/>
                <w:bCs w:val="0"/>
                <w:color w:val="A02B93" w:themeColor="accent5"/>
              </w:rPr>
              <w:t xml:space="preserve"> </w:t>
            </w:r>
            <w:r w:rsidR="007A22F6" w:rsidRPr="00DC157B">
              <w:rPr>
                <w:color w:val="A02B93" w:themeColor="accent5"/>
              </w:rPr>
              <w:t>matrix</w:t>
            </w:r>
            <w:r w:rsidR="007A22F6" w:rsidRPr="00144779">
              <w:rPr>
                <w:b w:val="0"/>
                <w:bCs w:val="0"/>
                <w:color w:val="A02B93" w:themeColor="accent5"/>
              </w:rPr>
              <w:t xml:space="preserve"> and </w:t>
            </w:r>
            <w:r w:rsidR="007A22F6" w:rsidRPr="00DC157B">
              <w:rPr>
                <w:i/>
                <w:iCs/>
                <w:color w:val="A02B93" w:themeColor="accent5"/>
              </w:rPr>
              <w:t>Q</w:t>
            </w:r>
            <w:r w:rsidR="007A22F6" w:rsidRPr="00DC157B">
              <w:rPr>
                <w:i/>
                <w:iCs/>
                <w:color w:val="A02B93" w:themeColor="accent5"/>
                <w:vertAlign w:val="superscript"/>
              </w:rPr>
              <w:t>-1</w:t>
            </w:r>
            <w:r w:rsidR="007A22F6" w:rsidRPr="00DC157B">
              <w:rPr>
                <w:i/>
                <w:iCs/>
                <w:color w:val="A02B93" w:themeColor="accent5"/>
              </w:rPr>
              <w:t xml:space="preserve"> = Q</w:t>
            </w:r>
            <w:r w:rsidR="007A22F6" w:rsidRPr="00DC157B">
              <w:rPr>
                <w:i/>
                <w:iCs/>
                <w:color w:val="A02B93" w:themeColor="accent5"/>
                <w:vertAlign w:val="superscript"/>
              </w:rPr>
              <w:t>T</w:t>
            </w:r>
          </w:p>
          <w:p w14:paraId="550E32C8" w14:textId="77777777" w:rsidR="006E5188" w:rsidRPr="00144779" w:rsidRDefault="007A22F6" w:rsidP="006E518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</w:rPr>
            </w:pPr>
            <w:r w:rsidRPr="00144779">
              <w:rPr>
                <w:b w:val="0"/>
                <w:bCs w:val="0"/>
              </w:rPr>
              <w:t xml:space="preserve">If you </w:t>
            </w:r>
            <w:r w:rsidRPr="00052BB1">
              <w:t>want</w:t>
            </w:r>
            <w:r w:rsidRPr="00144779">
              <w:rPr>
                <w:b w:val="0"/>
                <w:bCs w:val="0"/>
              </w:rPr>
              <w:t xml:space="preserve"> to </w:t>
            </w:r>
            <w:r w:rsidRPr="00052BB1">
              <w:t>solve</w:t>
            </w:r>
            <w:r w:rsidRPr="00144779">
              <w:rPr>
                <w:b w:val="0"/>
                <w:bCs w:val="0"/>
              </w:rPr>
              <w:t xml:space="preserve"> this problem </w:t>
            </w:r>
            <w:r w:rsidRPr="00052BB1">
              <w:t>computationally</w:t>
            </w:r>
            <w:r w:rsidRPr="00144779">
              <w:rPr>
                <w:b w:val="0"/>
                <w:bCs w:val="0"/>
              </w:rPr>
              <w:t xml:space="preserve">, you could use </w:t>
            </w:r>
            <w:r w:rsidRPr="00052BB1">
              <w:t>th</w:t>
            </w:r>
            <w:r w:rsidR="005A7753" w:rsidRPr="00052BB1">
              <w:t>is</w:t>
            </w:r>
            <w:r w:rsidRPr="00144779">
              <w:rPr>
                <w:b w:val="0"/>
                <w:bCs w:val="0"/>
              </w:rPr>
              <w:t xml:space="preserve"> sample </w:t>
            </w:r>
            <w:r w:rsidRPr="00052BB1">
              <w:t>matrix</w:t>
            </w:r>
            <w:r w:rsidR="005A7753" w:rsidRPr="00144779">
              <w:rPr>
                <w:b w:val="0"/>
                <w:bCs w:val="0"/>
              </w:rPr>
              <w:t xml:space="preserve">: </w:t>
            </w:r>
          </w:p>
          <w:p w14:paraId="1A1EBC74" w14:textId="5B02D67C" w:rsidR="005A7753" w:rsidRPr="00144779" w:rsidRDefault="00413EA4" w:rsidP="00413EA4">
            <w:pPr>
              <w:jc w:val="center"/>
              <w:rPr>
                <w:b w:val="0"/>
                <w:bCs w:val="0"/>
              </w:rPr>
            </w:pPr>
            <w:r w:rsidRPr="00144779">
              <w:rPr>
                <w:b w:val="0"/>
                <w:bCs w:val="0"/>
              </w:rPr>
              <w:drawing>
                <wp:inline distT="0" distB="0" distL="0" distR="0" wp14:anchorId="16EB3DF9" wp14:editId="59B534A6">
                  <wp:extent cx="1848108" cy="819264"/>
                  <wp:effectExtent l="0" t="0" r="0" b="0"/>
                  <wp:docPr id="57653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5392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8ADDE" w14:textId="6B56777B" w:rsidR="005A7753" w:rsidRPr="00144779" w:rsidRDefault="00A97D35" w:rsidP="006E518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 w:val="0"/>
                <w:bCs w:val="0"/>
                <w:color w:val="A02B93" w:themeColor="accent5"/>
              </w:rPr>
            </w:pPr>
            <w:r w:rsidRPr="00144779">
              <w:rPr>
                <w:b w:val="0"/>
                <w:bCs w:val="0"/>
                <w:color w:val="A02B93" w:themeColor="accent5"/>
              </w:rPr>
              <w:t xml:space="preserve">Confirm that the </w:t>
            </w:r>
            <w:r w:rsidRPr="00052BB1">
              <w:rPr>
                <w:color w:val="A02B93" w:themeColor="accent5"/>
              </w:rPr>
              <w:t>matrix</w:t>
            </w:r>
            <w:r w:rsidRPr="00144779">
              <w:rPr>
                <w:b w:val="0"/>
                <w:bCs w:val="0"/>
                <w:color w:val="A02B93" w:themeColor="accent5"/>
              </w:rPr>
              <w:t xml:space="preserve"> </w:t>
            </w:r>
            <w:r w:rsidRPr="00052BB1">
              <w:rPr>
                <w:color w:val="A02B93" w:themeColor="accent5"/>
              </w:rPr>
              <w:t>decomposition</w:t>
            </w:r>
            <w:r w:rsidRPr="00144779">
              <w:rPr>
                <w:b w:val="0"/>
                <w:bCs w:val="0"/>
                <w:color w:val="A02B93" w:themeColor="accent5"/>
              </w:rPr>
              <w:t xml:space="preserve"> below returns </w:t>
            </w:r>
            <w:r w:rsidRPr="00052BB1">
              <w:rPr>
                <w:i/>
                <w:iCs/>
                <w:color w:val="A02B93" w:themeColor="accent5"/>
              </w:rPr>
              <w:t>A</w:t>
            </w:r>
            <w:r w:rsidRPr="00144779">
              <w:rPr>
                <w:b w:val="0"/>
                <w:bCs w:val="0"/>
                <w:color w:val="A02B93" w:themeColor="accent5"/>
              </w:rPr>
              <w:t xml:space="preserve"> (that is, verify that the product of </w:t>
            </w:r>
            <w:r w:rsidRPr="00052BB1">
              <w:rPr>
                <w:i/>
                <w:iCs/>
                <w:color w:val="A02B93" w:themeColor="accent5"/>
              </w:rPr>
              <w:t>QDQ</w:t>
            </w:r>
            <w:r w:rsidRPr="00052BB1">
              <w:rPr>
                <w:i/>
                <w:iCs/>
                <w:color w:val="A02B93" w:themeColor="accent5"/>
                <w:vertAlign w:val="superscript"/>
              </w:rPr>
              <w:t>T</w:t>
            </w:r>
            <w:r w:rsidR="004B4CA6" w:rsidRPr="00144779">
              <w:rPr>
                <w:b w:val="0"/>
                <w:bCs w:val="0"/>
                <w:color w:val="A02B93" w:themeColor="accent5"/>
              </w:rPr>
              <w:t>:</w:t>
            </w:r>
          </w:p>
          <w:p w14:paraId="53EF4F63" w14:textId="4D704976" w:rsidR="005A7753" w:rsidRPr="00413EA4" w:rsidRDefault="00413EA4" w:rsidP="00413EA4">
            <w:pPr>
              <w:jc w:val="center"/>
            </w:pPr>
            <w:r w:rsidRPr="00413EA4">
              <w:drawing>
                <wp:inline distT="0" distB="0" distL="0" distR="0" wp14:anchorId="635A7755" wp14:editId="20A0E61A">
                  <wp:extent cx="4848902" cy="981212"/>
                  <wp:effectExtent l="0" t="0" r="8890" b="9525"/>
                  <wp:docPr id="1350710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7101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188" w:rsidRPr="004A20F3" w14:paraId="25E6D00D" w14:textId="77777777" w:rsidTr="002C7497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14C871E2" w14:textId="2AB8FF37" w:rsidR="006E5188" w:rsidRPr="00413EA4" w:rsidRDefault="006E5188" w:rsidP="00413EA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413EA4">
              <w:rPr>
                <w:color w:val="80340D" w:themeColor="accent2" w:themeShade="80"/>
              </w:rPr>
              <w:t>(</w:t>
            </w:r>
            <w:r w:rsidR="00413EA4">
              <w:rPr>
                <w:color w:val="80340D" w:themeColor="accent2" w:themeShade="80"/>
              </w:rPr>
              <w:t>8</w:t>
            </w:r>
            <w:r w:rsidRPr="00413EA4">
              <w:rPr>
                <w:color w:val="80340D" w:themeColor="accent2" w:themeShade="80"/>
              </w:rPr>
              <w:t xml:space="preserve"> pts</w:t>
            </w:r>
            <w:r w:rsidR="002C7497">
              <w:rPr>
                <w:color w:val="80340D" w:themeColor="accent2" w:themeShade="80"/>
              </w:rPr>
              <w:t>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412AE6D8" w14:textId="4A022726" w:rsidR="006E5188" w:rsidRPr="00144779" w:rsidRDefault="00413EA4" w:rsidP="002C749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79">
              <w:t xml:space="preserve">show that </w:t>
            </w:r>
            <w:r w:rsidRPr="00052BB1">
              <w:rPr>
                <w:b/>
                <w:bCs/>
                <w:i/>
                <w:iCs/>
              </w:rPr>
              <w:t>A</w:t>
            </w:r>
            <w:r w:rsidRPr="00144779">
              <w:t xml:space="preserve"> is </w:t>
            </w:r>
            <w:r w:rsidR="002C7497" w:rsidRPr="00052BB1">
              <w:rPr>
                <w:b/>
                <w:bCs/>
              </w:rPr>
              <w:t>symmetric</w:t>
            </w:r>
          </w:p>
        </w:tc>
      </w:tr>
      <w:tr w:rsidR="002C7497" w:rsidRPr="004A20F3" w14:paraId="1713262C" w14:textId="77777777" w:rsidTr="002C7497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0214206B" w14:textId="4D29CBAF" w:rsidR="002C7497" w:rsidRPr="002C7497" w:rsidRDefault="002C7497" w:rsidP="00413EA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80340D" w:themeColor="accent2" w:themeShade="80"/>
              </w:rPr>
            </w:pPr>
            <w:r w:rsidRPr="002C7497">
              <w:rPr>
                <w:color w:val="80340D" w:themeColor="accent2" w:themeShade="80"/>
              </w:rPr>
              <w:t>(8 pts)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1A077355" w14:textId="77777777" w:rsidR="002C7497" w:rsidRPr="00144779" w:rsidRDefault="002C7497" w:rsidP="002C749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4779">
              <w:rPr>
                <w:color w:val="A02B93" w:themeColor="accent5"/>
              </w:rPr>
              <w:t xml:space="preserve">show that </w:t>
            </w:r>
            <w:r w:rsidRPr="00052BB1">
              <w:rPr>
                <w:b/>
                <w:bCs/>
                <w:color w:val="A02B93" w:themeColor="accent5"/>
              </w:rPr>
              <w:t>QDQ</w:t>
            </w:r>
            <w:r w:rsidRPr="00052BB1">
              <w:rPr>
                <w:b/>
                <w:bCs/>
                <w:color w:val="A02B93" w:themeColor="accent5"/>
                <w:vertAlign w:val="superscript"/>
              </w:rPr>
              <w:t>T</w:t>
            </w:r>
            <w:r w:rsidRPr="00144779">
              <w:rPr>
                <w:color w:val="A02B93" w:themeColor="accent5"/>
              </w:rPr>
              <w:t xml:space="preserve"> is the</w:t>
            </w:r>
            <w:r w:rsidRPr="00144779">
              <w:t xml:space="preserve"> </w:t>
            </w:r>
            <w:r w:rsidRPr="00052BB1">
              <w:rPr>
                <w:b/>
                <w:bCs/>
                <w:color w:val="A02B93" w:themeColor="accent5"/>
              </w:rPr>
              <w:t>Eigendecomposition</w:t>
            </w:r>
            <w:r w:rsidRPr="00144779">
              <w:rPr>
                <w:color w:val="A02B93" w:themeColor="accent5"/>
              </w:rPr>
              <w:t xml:space="preserve"> of </w:t>
            </w:r>
            <w:r w:rsidRPr="00052BB1">
              <w:rPr>
                <w:b/>
                <w:bCs/>
                <w:i/>
                <w:iCs/>
                <w:color w:val="A02B93" w:themeColor="accent5"/>
              </w:rPr>
              <w:t>A</w:t>
            </w:r>
          </w:p>
          <w:p w14:paraId="592C645D" w14:textId="7828B9D6" w:rsidR="002C7497" w:rsidRPr="00144779" w:rsidRDefault="002C7497" w:rsidP="002C749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779">
              <w:t xml:space="preserve">That is, </w:t>
            </w:r>
            <w:r w:rsidRPr="00052BB1">
              <w:rPr>
                <w:b/>
                <w:bCs/>
              </w:rPr>
              <w:t>show</w:t>
            </w:r>
            <w:r w:rsidRPr="00144779">
              <w:t xml:space="preserve"> that the </w:t>
            </w:r>
            <w:r w:rsidRPr="00052BB1">
              <w:rPr>
                <w:b/>
                <w:bCs/>
              </w:rPr>
              <w:t>columns</w:t>
            </w:r>
            <w:r w:rsidRPr="00144779">
              <w:t xml:space="preserve"> of </w:t>
            </w:r>
            <w:r w:rsidRPr="00052BB1">
              <w:rPr>
                <w:b/>
                <w:bCs/>
                <w:i/>
                <w:iCs/>
              </w:rPr>
              <w:t>Q</w:t>
            </w:r>
            <w:r w:rsidRPr="00144779">
              <w:t xml:space="preserve"> are </w:t>
            </w:r>
            <w:r w:rsidRPr="00052BB1">
              <w:rPr>
                <w:b/>
                <w:bCs/>
              </w:rPr>
              <w:t>eigenvectors</w:t>
            </w:r>
            <w:r w:rsidRPr="00144779">
              <w:t xml:space="preserve"> of </w:t>
            </w:r>
            <w:r w:rsidRPr="00B86E3B">
              <w:rPr>
                <w:b/>
                <w:bCs/>
                <w:i/>
                <w:iCs/>
              </w:rPr>
              <w:t>A</w:t>
            </w:r>
            <w:r w:rsidRPr="00144779">
              <w:t xml:space="preserve"> (and </w:t>
            </w:r>
            <w:r w:rsidRPr="00052BB1">
              <w:rPr>
                <w:b/>
                <w:bCs/>
              </w:rPr>
              <w:t>specify</w:t>
            </w:r>
            <w:r w:rsidRPr="00144779">
              <w:t xml:space="preserve"> </w:t>
            </w:r>
            <w:r w:rsidRPr="00052BB1">
              <w:t>corresponding</w:t>
            </w:r>
            <w:r w:rsidR="0090331D" w:rsidRPr="00144779">
              <w:t xml:space="preserve"> </w:t>
            </w:r>
            <w:r w:rsidR="0090331D" w:rsidRPr="00052BB1">
              <w:rPr>
                <w:b/>
                <w:bCs/>
              </w:rPr>
              <w:t>eigenvalues</w:t>
            </w:r>
            <w:r w:rsidR="0090331D" w:rsidRPr="00144779">
              <w:t>)</w:t>
            </w:r>
          </w:p>
        </w:tc>
      </w:tr>
      <w:tr w:rsidR="0090331D" w:rsidRPr="004A20F3" w14:paraId="7687C673" w14:textId="77777777" w:rsidTr="002C7497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429A21AF" w14:textId="39F2F686" w:rsidR="0090331D" w:rsidRPr="002C7497" w:rsidRDefault="0090331D" w:rsidP="00413EA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(8 pts)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2E0AFC8F" w14:textId="052D3D4A" w:rsidR="0090331D" w:rsidRPr="00144779" w:rsidRDefault="0090331D" w:rsidP="009033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44779">
              <w:rPr>
                <w:color w:val="A02B93" w:themeColor="accent5"/>
              </w:rPr>
              <w:t xml:space="preserve">write out the </w:t>
            </w:r>
            <w:r w:rsidRPr="00052BB1">
              <w:rPr>
                <w:b/>
                <w:bCs/>
                <w:color w:val="A02B93" w:themeColor="accent5"/>
              </w:rPr>
              <w:t>Eigendecomposition</w:t>
            </w:r>
            <w:r w:rsidRPr="00144779">
              <w:rPr>
                <w:color w:val="A02B93" w:themeColor="accent5"/>
              </w:rPr>
              <w:t xml:space="preserve"> </w:t>
            </w:r>
            <w:r w:rsidRPr="00052BB1">
              <w:rPr>
                <w:color w:val="A02B93" w:themeColor="accent5"/>
              </w:rPr>
              <w:t>of</w:t>
            </w:r>
            <w:r w:rsidRPr="00052BB1">
              <w:rPr>
                <w:b/>
                <w:bCs/>
                <w:i/>
                <w:iCs/>
                <w:color w:val="A02B93" w:themeColor="accent5"/>
              </w:rPr>
              <w:t xml:space="preserve"> A + </w:t>
            </w:r>
            <w:proofErr w:type="spellStart"/>
            <w:r w:rsidRPr="00052BB1">
              <w:rPr>
                <w:b/>
                <w:bCs/>
                <w:i/>
                <w:iCs/>
                <w:color w:val="A02B93" w:themeColor="accent5"/>
              </w:rPr>
              <w:t>λ</w:t>
            </w:r>
            <w:r w:rsidR="001C31EF" w:rsidRPr="00052BB1">
              <w:rPr>
                <w:b/>
                <w:bCs/>
                <w:i/>
                <w:iCs/>
                <w:color w:val="A02B93" w:themeColor="accent5"/>
              </w:rPr>
              <w:t>I</w:t>
            </w:r>
            <w:proofErr w:type="spellEnd"/>
            <w:r w:rsidR="001C31EF" w:rsidRPr="00144779">
              <w:rPr>
                <w:color w:val="A02B93" w:themeColor="accent5"/>
              </w:rPr>
              <w:t xml:space="preserve"> for some </w:t>
            </w:r>
            <w:r w:rsidR="001C31EF" w:rsidRPr="00052BB1">
              <w:rPr>
                <w:b/>
                <w:bCs/>
                <w:i/>
                <w:iCs/>
                <w:color w:val="A02B93" w:themeColor="accent5"/>
              </w:rPr>
              <w:t>λ</w:t>
            </w:r>
            <w:r w:rsidR="001C31EF" w:rsidRPr="00052BB1">
              <w:rPr>
                <w:b/>
                <w:bCs/>
                <w:i/>
                <w:iCs/>
                <w:color w:val="A02B93" w:themeColor="accent5"/>
              </w:rPr>
              <w:t xml:space="preserve"> &gt; 0</w:t>
            </w:r>
          </w:p>
        </w:tc>
      </w:tr>
      <w:tr w:rsidR="001C31EF" w:rsidRPr="004A20F3" w14:paraId="1859D8D5" w14:textId="77777777" w:rsidTr="002C7497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4A22677D" w14:textId="426638B3" w:rsidR="001C31EF" w:rsidRDefault="001C31EF" w:rsidP="00413EA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(8 pts)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46A1DDF6" w14:textId="77777777" w:rsidR="001C31EF" w:rsidRPr="00144779" w:rsidRDefault="001C31EF" w:rsidP="009033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2BB1">
              <w:rPr>
                <w:b/>
                <w:bCs/>
              </w:rPr>
              <w:t>read</w:t>
            </w:r>
            <w:r w:rsidRPr="00144779">
              <w:t xml:space="preserve"> the </w:t>
            </w:r>
            <w:r w:rsidRPr="00052BB1">
              <w:rPr>
                <w:b/>
                <w:bCs/>
              </w:rPr>
              <w:t>data</w:t>
            </w:r>
            <w:r w:rsidRPr="00144779">
              <w:t xml:space="preserve"> stored in the </w:t>
            </w:r>
            <w:hyperlink r:id="rId10" w:history="1">
              <w:r w:rsidRPr="00052BB1">
                <w:rPr>
                  <w:rStyle w:val="Hyperlink"/>
                  <w:i/>
                  <w:iCs/>
                </w:rPr>
                <w:t>Advertising,csv</w:t>
              </w:r>
            </w:hyperlink>
            <w:r w:rsidRPr="00144779">
              <w:t xml:space="preserve"> in a matrix </w:t>
            </w:r>
            <w:r w:rsidRPr="003D686C">
              <w:rPr>
                <w:b/>
                <w:bCs/>
                <w:i/>
                <w:iCs/>
              </w:rPr>
              <w:t>B</w:t>
            </w:r>
          </w:p>
          <w:p w14:paraId="24E8F709" w14:textId="1A308CEC" w:rsidR="001C31EF" w:rsidRPr="00144779" w:rsidRDefault="001C31EF" w:rsidP="0090331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D686C">
              <w:rPr>
                <w:b/>
                <w:bCs/>
                <w:color w:val="A02B93" w:themeColor="accent5"/>
              </w:rPr>
              <w:lastRenderedPageBreak/>
              <w:t>compute</w:t>
            </w:r>
            <w:r w:rsidRPr="00144779">
              <w:rPr>
                <w:color w:val="A02B93" w:themeColor="accent5"/>
              </w:rPr>
              <w:t xml:space="preserve"> </w:t>
            </w:r>
            <w:r w:rsidRPr="00B86E3B">
              <w:rPr>
                <w:b/>
                <w:bCs/>
                <w:i/>
                <w:iCs/>
                <w:color w:val="A02B93" w:themeColor="accent5"/>
              </w:rPr>
              <w:t>B</w:t>
            </w:r>
            <w:r w:rsidRPr="00B86E3B">
              <w:rPr>
                <w:b/>
                <w:bCs/>
                <w:i/>
                <w:iCs/>
                <w:color w:val="A02B93" w:themeColor="accent5"/>
                <w:vertAlign w:val="superscript"/>
              </w:rPr>
              <w:t>T</w:t>
            </w:r>
            <w:r w:rsidRPr="00B86E3B">
              <w:rPr>
                <w:b/>
                <w:bCs/>
                <w:i/>
                <w:iCs/>
                <w:color w:val="A02B93" w:themeColor="accent5"/>
              </w:rPr>
              <w:t>B</w:t>
            </w:r>
            <w:r w:rsidRPr="00144779">
              <w:rPr>
                <w:color w:val="A02B93" w:themeColor="accent5"/>
              </w:rPr>
              <w:t xml:space="preserve"> and </w:t>
            </w:r>
            <w:r w:rsidRPr="003D686C">
              <w:rPr>
                <w:b/>
                <w:bCs/>
                <w:color w:val="A02B93" w:themeColor="accent5"/>
              </w:rPr>
              <w:t>report</w:t>
            </w:r>
            <w:r w:rsidRPr="00144779">
              <w:rPr>
                <w:color w:val="A02B93" w:themeColor="accent5"/>
              </w:rPr>
              <w:t xml:space="preserve"> any two </w:t>
            </w:r>
            <w:r w:rsidRPr="003D686C">
              <w:rPr>
                <w:b/>
                <w:bCs/>
                <w:color w:val="A02B93" w:themeColor="accent5"/>
              </w:rPr>
              <w:t>properties</w:t>
            </w:r>
            <w:r w:rsidRPr="00144779">
              <w:rPr>
                <w:color w:val="A02B93" w:themeColor="accent5"/>
              </w:rPr>
              <w:t xml:space="preserve"> of the resulting </w:t>
            </w:r>
            <w:r w:rsidRPr="003D686C">
              <w:rPr>
                <w:b/>
                <w:bCs/>
                <w:color w:val="A02B93" w:themeColor="accent5"/>
              </w:rPr>
              <w:t>matrix</w:t>
            </w:r>
            <w:r w:rsidRPr="00144779">
              <w:rPr>
                <w:color w:val="A02B93" w:themeColor="accent5"/>
              </w:rPr>
              <w:t xml:space="preserve"> (e.g. </w:t>
            </w:r>
            <w:r w:rsidRPr="003D686C">
              <w:rPr>
                <w:b/>
                <w:bCs/>
                <w:color w:val="A02B93" w:themeColor="accent5"/>
              </w:rPr>
              <w:t xml:space="preserve">eigenvalues, </w:t>
            </w:r>
            <w:r w:rsidRPr="003D686C">
              <w:rPr>
                <w:color w:val="A02B93" w:themeColor="accent5"/>
              </w:rPr>
              <w:t>trace</w:t>
            </w:r>
            <w:r w:rsidRPr="003D686C">
              <w:rPr>
                <w:b/>
                <w:bCs/>
                <w:color w:val="A02B93" w:themeColor="accent5"/>
              </w:rPr>
              <w:t xml:space="preserve">, determinant, </w:t>
            </w:r>
            <w:r w:rsidRPr="003D686C">
              <w:rPr>
                <w:color w:val="A02B93" w:themeColor="accent5"/>
              </w:rPr>
              <w:t>singular</w:t>
            </w:r>
            <w:r w:rsidRPr="003D686C">
              <w:rPr>
                <w:b/>
                <w:bCs/>
                <w:color w:val="A02B93" w:themeColor="accent5"/>
              </w:rPr>
              <w:t xml:space="preserve"> </w:t>
            </w:r>
            <w:r w:rsidRPr="003D686C">
              <w:rPr>
                <w:color w:val="A02B93" w:themeColor="accent5"/>
              </w:rPr>
              <w:t>value</w:t>
            </w:r>
            <w:r w:rsidRPr="003D686C">
              <w:rPr>
                <w:b/>
                <w:bCs/>
                <w:color w:val="A02B93" w:themeColor="accent5"/>
              </w:rPr>
              <w:t xml:space="preserve"> decomposition, </w:t>
            </w:r>
            <w:r w:rsidRPr="003D686C">
              <w:rPr>
                <w:color w:val="A02B93" w:themeColor="accent5"/>
              </w:rPr>
              <w:t>largest</w:t>
            </w:r>
            <w:r w:rsidRPr="003D686C">
              <w:rPr>
                <w:b/>
                <w:bCs/>
                <w:color w:val="A02B93" w:themeColor="accent5"/>
              </w:rPr>
              <w:t xml:space="preserve"> </w:t>
            </w:r>
            <w:r w:rsidRPr="003D686C">
              <w:rPr>
                <w:color w:val="A02B93" w:themeColor="accent5"/>
              </w:rPr>
              <w:t>eigenvalue</w:t>
            </w:r>
            <w:r w:rsidRPr="003D686C">
              <w:rPr>
                <w:b/>
                <w:bCs/>
                <w:color w:val="A02B93" w:themeColor="accent5"/>
              </w:rPr>
              <w:t>, etc.)</w:t>
            </w:r>
            <w:r w:rsidR="00144779" w:rsidRPr="003D686C">
              <w:rPr>
                <w:b/>
                <w:bCs/>
                <w:color w:val="A02B93" w:themeColor="accent5"/>
              </w:rPr>
              <w:t>`</w:t>
            </w:r>
          </w:p>
        </w:tc>
      </w:tr>
      <w:tr w:rsidR="003D686C" w14:paraId="6085F8F2" w14:textId="77777777" w:rsidTr="00952D2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  <w:gridSpan w:val="6"/>
            <w:tcBorders>
              <w:right w:val="nil"/>
            </w:tcBorders>
            <w:shd w:val="clear" w:color="auto" w:fill="A5C9EB" w:themeFill="text2" w:themeFillTint="40"/>
          </w:tcPr>
          <w:p w14:paraId="66DE075E" w14:textId="41FE1181" w:rsidR="003D686C" w:rsidRPr="00C147DC" w:rsidRDefault="003D686C" w:rsidP="00952D24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lastRenderedPageBreak/>
              <w:t>Part 3: Probability of Statistics Basics</w:t>
            </w:r>
          </w:p>
        </w:tc>
        <w:tc>
          <w:tcPr>
            <w:tcW w:w="4176" w:type="dxa"/>
            <w:tcBorders>
              <w:left w:val="nil"/>
            </w:tcBorders>
            <w:shd w:val="clear" w:color="auto" w:fill="A5C9EB" w:themeFill="text2" w:themeFillTint="40"/>
          </w:tcPr>
          <w:p w14:paraId="6ECD997B" w14:textId="77777777" w:rsidR="003D686C" w:rsidRPr="00C147DC" w:rsidRDefault="003D686C" w:rsidP="00952D24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686C" w:rsidRPr="004A20F3" w14:paraId="4AC46DBF" w14:textId="77777777" w:rsidTr="00A503AC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6B364BA6" w14:textId="2F14F6AC" w:rsidR="003D686C" w:rsidRPr="00E3437B" w:rsidRDefault="003D686C" w:rsidP="00E3437B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E3437B">
              <w:rPr>
                <w:color w:val="80340D" w:themeColor="accent2" w:themeShade="80"/>
              </w:rPr>
              <w:t>(</w:t>
            </w:r>
            <w:r w:rsidR="00C11543">
              <w:rPr>
                <w:color w:val="80340D" w:themeColor="accent2" w:themeShade="80"/>
              </w:rPr>
              <w:t>12</w:t>
            </w:r>
            <w:r w:rsidRPr="00E3437B">
              <w:rPr>
                <w:color w:val="80340D" w:themeColor="accent2" w:themeShade="80"/>
              </w:rPr>
              <w:t>pts)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5DC36A80" w14:textId="7737992C" w:rsidR="00C905E3" w:rsidRDefault="008A4237" w:rsidP="00C905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</w:t>
            </w:r>
            <w:r w:rsidR="00C905E3" w:rsidRPr="00C905E3">
              <w:rPr>
                <w:b/>
                <w:bCs/>
              </w:rPr>
              <w:t>ssume</w:t>
            </w:r>
            <w:r w:rsidR="00C905E3" w:rsidRPr="00C905E3">
              <w:t xml:space="preserve"> that you are </w:t>
            </w:r>
            <w:r w:rsidR="00C905E3" w:rsidRPr="00C905E3">
              <w:rPr>
                <w:b/>
                <w:bCs/>
              </w:rPr>
              <w:t>tasked</w:t>
            </w:r>
            <w:r w:rsidR="00C905E3" w:rsidRPr="00C905E3">
              <w:t xml:space="preserve"> with </w:t>
            </w:r>
            <w:r w:rsidR="00C905E3" w:rsidRPr="00C905E3">
              <w:rPr>
                <w:b/>
                <w:bCs/>
              </w:rPr>
              <w:t>building</w:t>
            </w:r>
            <w:r w:rsidR="00C905E3" w:rsidRPr="00C905E3">
              <w:t xml:space="preserve"> a simple </w:t>
            </w:r>
            <w:r w:rsidR="00C905E3" w:rsidRPr="00C905E3">
              <w:rPr>
                <w:b/>
                <w:bCs/>
              </w:rPr>
              <w:t>binary</w:t>
            </w:r>
            <w:r w:rsidR="00C905E3" w:rsidRPr="00C905E3">
              <w:t xml:space="preserve"> </w:t>
            </w:r>
            <w:r w:rsidR="00C905E3" w:rsidRPr="00C905E3">
              <w:rPr>
                <w:b/>
                <w:bCs/>
              </w:rPr>
              <w:t>classifier</w:t>
            </w:r>
            <w:r w:rsidR="00C905E3" w:rsidRPr="00C905E3">
              <w:t xml:space="preserve"> that will eventually </w:t>
            </w:r>
            <w:r w:rsidR="00C905E3" w:rsidRPr="00C905E3">
              <w:rPr>
                <w:b/>
                <w:bCs/>
              </w:rPr>
              <w:t>predict</w:t>
            </w:r>
            <w:r w:rsidR="00C905E3" w:rsidRPr="00C905E3">
              <w:t xml:space="preserve"> whether a user will </w:t>
            </w:r>
            <w:r w:rsidR="00C905E3" w:rsidRPr="00C905E3">
              <w:rPr>
                <w:b/>
                <w:bCs/>
              </w:rPr>
              <w:t>click</w:t>
            </w:r>
            <w:r w:rsidR="00C905E3" w:rsidRPr="00C905E3">
              <w:t xml:space="preserve"> on an </w:t>
            </w:r>
            <w:r w:rsidR="00C905E3" w:rsidRPr="00C905E3">
              <w:rPr>
                <w:b/>
                <w:bCs/>
              </w:rPr>
              <w:t>ad</w:t>
            </w:r>
            <w:r w:rsidR="00C905E3" w:rsidRPr="00C905E3">
              <w:t xml:space="preserve"> (</w:t>
            </w:r>
            <w:r w:rsidR="00C905E3" w:rsidRPr="00C905E3">
              <w:rPr>
                <w:b/>
                <w:bCs/>
                <w:i/>
                <w:iCs/>
              </w:rPr>
              <w:t>yes/no</w:t>
            </w:r>
            <w:r w:rsidR="00C905E3" w:rsidRPr="00C905E3">
              <w:t>)</w:t>
            </w:r>
          </w:p>
          <w:p w14:paraId="20D2229C" w14:textId="70B346B4" w:rsidR="00C905E3" w:rsidRDefault="008A4237" w:rsidP="00C905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="00C905E3" w:rsidRPr="00C905E3">
              <w:rPr>
                <w:color w:val="A02B93" w:themeColor="accent5"/>
              </w:rPr>
              <w:t xml:space="preserve">ight now, you do </w:t>
            </w:r>
            <w:r w:rsidR="00C905E3" w:rsidRPr="00C905E3">
              <w:rPr>
                <w:b/>
                <w:bCs/>
                <w:color w:val="A02B93" w:themeColor="accent5"/>
              </w:rPr>
              <w:t>not</w:t>
            </w:r>
            <w:r w:rsidR="00C905E3" w:rsidRPr="00C905E3">
              <w:rPr>
                <w:color w:val="A02B93" w:themeColor="accent5"/>
              </w:rPr>
              <w:t xml:space="preserve"> have a </w:t>
            </w:r>
            <w:r w:rsidR="00C905E3" w:rsidRPr="00C905E3">
              <w:rPr>
                <w:b/>
                <w:bCs/>
                <w:color w:val="A02B93" w:themeColor="accent5"/>
              </w:rPr>
              <w:t>model</w:t>
            </w:r>
            <w:r w:rsidR="00C905E3" w:rsidRPr="00C905E3">
              <w:rPr>
                <w:color w:val="A02B93" w:themeColor="accent5"/>
              </w:rPr>
              <w:t xml:space="preserve"> but only </w:t>
            </w:r>
            <w:r w:rsidR="00C905E3" w:rsidRPr="00C905E3">
              <w:rPr>
                <w:b/>
                <w:bCs/>
                <w:color w:val="A02B93" w:themeColor="accent5"/>
              </w:rPr>
              <w:t>historical</w:t>
            </w:r>
            <w:r w:rsidR="00C905E3" w:rsidRPr="00C905E3">
              <w:rPr>
                <w:color w:val="A02B93" w:themeColor="accent5"/>
              </w:rPr>
              <w:t xml:space="preserve"> </w:t>
            </w:r>
            <w:r w:rsidR="00C905E3" w:rsidRPr="00C905E3">
              <w:rPr>
                <w:b/>
                <w:bCs/>
                <w:color w:val="A02B93" w:themeColor="accent5"/>
              </w:rPr>
              <w:t>click</w:t>
            </w:r>
            <w:r w:rsidR="00C905E3" w:rsidRPr="00C905E3">
              <w:rPr>
                <w:color w:val="A02B93" w:themeColor="accent5"/>
              </w:rPr>
              <w:t xml:space="preserve"> rates.</w:t>
            </w:r>
          </w:p>
          <w:p w14:paraId="3085FE50" w14:textId="1DB83885" w:rsidR="00C905E3" w:rsidRPr="00C905E3" w:rsidRDefault="00C905E3" w:rsidP="00C905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05E3">
              <w:t xml:space="preserve"> </w:t>
            </w:r>
            <w:r w:rsidR="008A4237">
              <w:t>s</w:t>
            </w:r>
            <w:r w:rsidRPr="00C905E3">
              <w:t xml:space="preserve">uppose that the </w:t>
            </w:r>
            <w:r w:rsidRPr="00C905E3">
              <w:rPr>
                <w:b/>
                <w:bCs/>
              </w:rPr>
              <w:t>historical</w:t>
            </w:r>
            <w:r w:rsidRPr="00C905E3">
              <w:t xml:space="preserve"> </w:t>
            </w:r>
            <w:r w:rsidRPr="00C905E3">
              <w:rPr>
                <w:b/>
                <w:bCs/>
              </w:rPr>
              <w:t>click</w:t>
            </w:r>
            <w:r w:rsidRPr="00C905E3">
              <w:t xml:space="preserve">-through </w:t>
            </w:r>
            <w:r w:rsidRPr="00C905E3">
              <w:rPr>
                <w:b/>
                <w:bCs/>
              </w:rPr>
              <w:t>rate</w:t>
            </w:r>
            <w:r w:rsidRPr="00C905E3">
              <w:t xml:space="preserve"> (</w:t>
            </w:r>
            <w:r w:rsidRPr="00C905E3">
              <w:rPr>
                <w:b/>
                <w:bCs/>
                <w:i/>
                <w:iCs/>
              </w:rPr>
              <w:t>CTR</w:t>
            </w:r>
            <w:r w:rsidRPr="00C905E3">
              <w:t xml:space="preserve">) is </w:t>
            </w:r>
            <w:r w:rsidRPr="00C905E3">
              <w:rPr>
                <w:b/>
                <w:bCs/>
                <w:i/>
                <w:iCs/>
              </w:rPr>
              <w:t>0.3</w:t>
            </w:r>
          </w:p>
          <w:p w14:paraId="1D01025D" w14:textId="3F36BD36" w:rsidR="003D686C" w:rsidRPr="00144779" w:rsidRDefault="008A4237" w:rsidP="00C905E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02B93" w:themeColor="accent5"/>
              </w:rPr>
              <w:t>i</w:t>
            </w:r>
            <w:r w:rsidR="00C905E3" w:rsidRPr="00C905E3">
              <w:rPr>
                <w:color w:val="A02B93" w:themeColor="accent5"/>
              </w:rPr>
              <w:t xml:space="preserve">n </w:t>
            </w:r>
            <w:r w:rsidR="00C905E3" w:rsidRPr="00C905E3">
              <w:rPr>
                <w:b/>
                <w:bCs/>
                <w:color w:val="A02B93" w:themeColor="accent5"/>
              </w:rPr>
              <w:t>this</w:t>
            </w:r>
            <w:r w:rsidR="00C905E3" w:rsidRPr="00C905E3">
              <w:rPr>
                <w:color w:val="A02B93" w:themeColor="accent5"/>
              </w:rPr>
              <w:t xml:space="preserve"> </w:t>
            </w:r>
            <w:r w:rsidR="00C905E3" w:rsidRPr="00C905E3">
              <w:rPr>
                <w:b/>
                <w:bCs/>
                <w:color w:val="A02B93" w:themeColor="accent5"/>
              </w:rPr>
              <w:t>problem</w:t>
            </w:r>
            <w:r w:rsidR="00C905E3" w:rsidRPr="00C905E3">
              <w:rPr>
                <w:color w:val="A02B93" w:themeColor="accent5"/>
              </w:rPr>
              <w:t xml:space="preserve"> you will </w:t>
            </w:r>
            <w:r w:rsidR="00C905E3" w:rsidRPr="00C905E3">
              <w:rPr>
                <w:b/>
                <w:bCs/>
                <w:color w:val="A02B93" w:themeColor="accent5"/>
              </w:rPr>
              <w:t>simulate</w:t>
            </w:r>
            <w:r w:rsidR="00C905E3" w:rsidRPr="00C905E3">
              <w:rPr>
                <w:color w:val="A02B93" w:themeColor="accent5"/>
              </w:rPr>
              <w:t xml:space="preserve"> user </w:t>
            </w:r>
            <w:r w:rsidR="00C905E3" w:rsidRPr="00C905E3">
              <w:rPr>
                <w:b/>
                <w:bCs/>
                <w:color w:val="A02B93" w:themeColor="accent5"/>
              </w:rPr>
              <w:t>behavior</w:t>
            </w:r>
            <w:r w:rsidR="00C905E3" w:rsidRPr="00C905E3">
              <w:rPr>
                <w:color w:val="A02B93" w:themeColor="accent5"/>
              </w:rPr>
              <w:t xml:space="preserve"> and </w:t>
            </w:r>
            <w:r w:rsidR="00C905E3" w:rsidRPr="00C905E3">
              <w:rPr>
                <w:b/>
                <w:bCs/>
                <w:color w:val="A02B93" w:themeColor="accent5"/>
              </w:rPr>
              <w:t>observe</w:t>
            </w:r>
            <w:r w:rsidR="00C905E3" w:rsidRPr="00C905E3">
              <w:rPr>
                <w:color w:val="A02B93" w:themeColor="accent5"/>
              </w:rPr>
              <w:t xml:space="preserve"> how the </w:t>
            </w:r>
            <w:r w:rsidR="00C905E3" w:rsidRPr="00C905E3">
              <w:rPr>
                <w:b/>
                <w:bCs/>
                <w:color w:val="A02B93" w:themeColor="accent5"/>
              </w:rPr>
              <w:t>estimated</w:t>
            </w:r>
            <w:r w:rsidR="00C905E3" w:rsidRPr="00C905E3">
              <w:rPr>
                <w:color w:val="A02B93" w:themeColor="accent5"/>
              </w:rPr>
              <w:t xml:space="preserve"> </w:t>
            </w:r>
            <w:r w:rsidR="00C905E3" w:rsidRPr="00C905E3">
              <w:rPr>
                <w:b/>
                <w:bCs/>
                <w:i/>
                <w:iCs/>
                <w:color w:val="A02B93" w:themeColor="accent5"/>
              </w:rPr>
              <w:t>CTR</w:t>
            </w:r>
            <w:r w:rsidR="00C905E3" w:rsidRPr="00C905E3">
              <w:rPr>
                <w:color w:val="A02B93" w:themeColor="accent5"/>
              </w:rPr>
              <w:t xml:space="preserve"> </w:t>
            </w:r>
            <w:r w:rsidR="00C905E3" w:rsidRPr="00C905E3">
              <w:rPr>
                <w:b/>
                <w:bCs/>
                <w:color w:val="A02B93" w:themeColor="accent5"/>
              </w:rPr>
              <w:t>varies</w:t>
            </w:r>
            <w:r w:rsidR="00C905E3" w:rsidRPr="00C905E3">
              <w:rPr>
                <w:color w:val="A02B93" w:themeColor="accent5"/>
              </w:rPr>
              <w:t xml:space="preserve"> across </w:t>
            </w:r>
            <w:r w:rsidR="00C905E3" w:rsidRPr="00C905E3">
              <w:rPr>
                <w:b/>
                <w:bCs/>
                <w:color w:val="A02B93" w:themeColor="accent5"/>
              </w:rPr>
              <w:t>samples</w:t>
            </w:r>
          </w:p>
        </w:tc>
      </w:tr>
      <w:tr w:rsidR="00C11543" w:rsidRPr="004A20F3" w14:paraId="626A9522" w14:textId="77777777" w:rsidTr="00A503AC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FB9AC25" w14:textId="1B971171" w:rsidR="00C11543" w:rsidRPr="00C11543" w:rsidRDefault="00C11543" w:rsidP="00C1154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6B4B71B1" w14:textId="5616C570" w:rsidR="00DD060F" w:rsidRPr="00DD060F" w:rsidRDefault="008A4237" w:rsidP="00DD060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</w:t>
            </w:r>
            <w:r w:rsidR="00DD060F" w:rsidRPr="00DD060F">
              <w:rPr>
                <w:b/>
                <w:bCs/>
              </w:rPr>
              <w:t>imulate</w:t>
            </w:r>
            <w:r w:rsidR="00DD060F" w:rsidRPr="00DD060F">
              <w:t xml:space="preserve"> </w:t>
            </w:r>
            <w:r w:rsidR="00DD060F" w:rsidRPr="00DD060F">
              <w:rPr>
                <w:b/>
                <w:bCs/>
                <w:i/>
                <w:iCs/>
              </w:rPr>
              <w:t>1000</w:t>
            </w:r>
            <w:r w:rsidR="00DD060F" w:rsidRPr="00DD060F">
              <w:t xml:space="preserve"> </w:t>
            </w:r>
            <w:r w:rsidR="00DD060F" w:rsidRPr="00DD060F">
              <w:rPr>
                <w:b/>
                <w:bCs/>
              </w:rPr>
              <w:t>users</w:t>
            </w:r>
            <w:r w:rsidR="00DD060F" w:rsidRPr="00DD060F">
              <w:t xml:space="preserve"> using the </w:t>
            </w:r>
            <w:r w:rsidR="00DD060F" w:rsidRPr="00DD060F">
              <w:rPr>
                <w:b/>
                <w:bCs/>
                <w:i/>
                <w:iCs/>
              </w:rPr>
              <w:t>binomial</w:t>
            </w:r>
            <w:r w:rsidR="00DD060F" w:rsidRPr="00DD060F">
              <w:t xml:space="preserve"> </w:t>
            </w:r>
            <w:r w:rsidR="00DD060F" w:rsidRPr="00DD060F">
              <w:rPr>
                <w:b/>
                <w:bCs/>
                <w:i/>
                <w:iCs/>
              </w:rPr>
              <w:t>distribution</w:t>
            </w:r>
          </w:p>
          <w:p w14:paraId="110E088C" w14:textId="32024904" w:rsidR="00C11543" w:rsidRPr="00DD060F" w:rsidRDefault="008A4237" w:rsidP="00DD060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color w:val="A02B93" w:themeColor="accent5"/>
              </w:rPr>
              <w:t>e</w:t>
            </w:r>
            <w:r w:rsidR="00DD060F" w:rsidRPr="00DD060F">
              <w:rPr>
                <w:color w:val="A02B93" w:themeColor="accent5"/>
              </w:rPr>
              <w:t xml:space="preserve">ach </w:t>
            </w:r>
            <w:r w:rsidR="00DD060F" w:rsidRPr="00DD060F">
              <w:rPr>
                <w:b/>
                <w:bCs/>
                <w:color w:val="A02B93" w:themeColor="accent5"/>
              </w:rPr>
              <w:t>user</w:t>
            </w:r>
            <w:r w:rsidR="00DD060F" w:rsidRPr="00DD060F">
              <w:rPr>
                <w:color w:val="A02B93" w:themeColor="accent5"/>
              </w:rPr>
              <w:t xml:space="preserve"> has a </w:t>
            </w:r>
            <w:r w:rsidR="00DD060F" w:rsidRPr="00DD060F">
              <w:rPr>
                <w:b/>
                <w:bCs/>
                <w:i/>
                <w:iCs/>
                <w:color w:val="A02B93" w:themeColor="accent5"/>
              </w:rPr>
              <w:t>0.3</w:t>
            </w:r>
            <w:r w:rsidR="00DD060F" w:rsidRPr="00DD060F">
              <w:rPr>
                <w:color w:val="A02B93" w:themeColor="accent5"/>
              </w:rPr>
              <w:t xml:space="preserve"> </w:t>
            </w:r>
            <w:r w:rsidR="00DD060F" w:rsidRPr="00DD060F">
              <w:rPr>
                <w:b/>
                <w:bCs/>
                <w:color w:val="A02B93" w:themeColor="accent5"/>
              </w:rPr>
              <w:t>probability</w:t>
            </w:r>
            <w:r w:rsidR="00DD060F" w:rsidRPr="00DD060F">
              <w:rPr>
                <w:color w:val="A02B93" w:themeColor="accent5"/>
              </w:rPr>
              <w:t xml:space="preserve"> of </w:t>
            </w:r>
            <w:r w:rsidR="00DD060F" w:rsidRPr="00DD060F">
              <w:rPr>
                <w:b/>
                <w:bCs/>
                <w:color w:val="A02B93" w:themeColor="accent5"/>
              </w:rPr>
              <w:t>clicking</w:t>
            </w:r>
          </w:p>
        </w:tc>
      </w:tr>
      <w:tr w:rsidR="003D686C" w:rsidRPr="004A20F3" w14:paraId="70465C72" w14:textId="77777777" w:rsidTr="00A503AC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CB3088F" w14:textId="568CB4E4" w:rsidR="003D686C" w:rsidRPr="00DD060F" w:rsidRDefault="003D686C" w:rsidP="00DD060F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407037A7" w14:textId="6A703FAE" w:rsidR="00DD060F" w:rsidRPr="00DD060F" w:rsidRDefault="008A4237" w:rsidP="00DD060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DD060F" w:rsidRPr="00DD060F">
              <w:t xml:space="preserve">ow, </w:t>
            </w:r>
            <w:r w:rsidR="00DD060F" w:rsidRPr="00DD060F">
              <w:rPr>
                <w:b/>
                <w:bCs/>
              </w:rPr>
              <w:t>simulate</w:t>
            </w:r>
            <w:r w:rsidR="00DD060F" w:rsidRPr="00DD060F">
              <w:t xml:space="preserve"> </w:t>
            </w:r>
            <w:r w:rsidR="00DD060F" w:rsidRPr="00DD060F">
              <w:rPr>
                <w:b/>
                <w:bCs/>
                <w:i/>
                <w:iCs/>
              </w:rPr>
              <w:t>1000</w:t>
            </w:r>
            <w:r w:rsidR="00DD060F" w:rsidRPr="00DD060F">
              <w:t xml:space="preserve"> </w:t>
            </w:r>
            <w:r w:rsidR="00DD060F" w:rsidRPr="00DD060F">
              <w:rPr>
                <w:b/>
                <w:bCs/>
              </w:rPr>
              <w:t>experiments</w:t>
            </w:r>
            <w:r w:rsidR="00DD060F" w:rsidRPr="00DD060F">
              <w:t xml:space="preserve">, each with </w:t>
            </w:r>
            <w:r w:rsidR="00DD060F" w:rsidRPr="00DD060F">
              <w:rPr>
                <w:b/>
                <w:bCs/>
                <w:i/>
                <w:iCs/>
              </w:rPr>
              <w:t>100</w:t>
            </w:r>
            <w:r w:rsidR="00DD060F" w:rsidRPr="00DD060F">
              <w:t xml:space="preserve"> </w:t>
            </w:r>
            <w:r w:rsidR="00DD060F" w:rsidRPr="00DD060F">
              <w:rPr>
                <w:b/>
                <w:bCs/>
              </w:rPr>
              <w:t>users</w:t>
            </w:r>
            <w:r w:rsidR="00DD060F" w:rsidRPr="00DD060F">
              <w:t xml:space="preserve"> </w:t>
            </w:r>
          </w:p>
          <w:p w14:paraId="0CAD5299" w14:textId="7C4B3433" w:rsidR="003D686C" w:rsidRPr="00DD060F" w:rsidRDefault="008A4237" w:rsidP="00DD060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p</w:t>
            </w:r>
            <w:r w:rsidR="00DD060F" w:rsidRPr="00DD060F">
              <w:rPr>
                <w:b/>
                <w:bCs/>
                <w:color w:val="A02B93" w:themeColor="accent5"/>
              </w:rPr>
              <w:t>lot</w:t>
            </w:r>
            <w:r w:rsidR="00DD060F" w:rsidRPr="00DD060F">
              <w:rPr>
                <w:color w:val="A02B93" w:themeColor="accent5"/>
              </w:rPr>
              <w:t xml:space="preserve"> the </w:t>
            </w:r>
            <w:r w:rsidR="00DD060F" w:rsidRPr="00DD060F">
              <w:rPr>
                <w:b/>
                <w:bCs/>
                <w:color w:val="A02B93" w:themeColor="accent5"/>
              </w:rPr>
              <w:t>distribution</w:t>
            </w:r>
            <w:r w:rsidR="00DD060F" w:rsidRPr="00DD060F">
              <w:rPr>
                <w:color w:val="A02B93" w:themeColor="accent5"/>
              </w:rPr>
              <w:t xml:space="preserve"> of </w:t>
            </w:r>
            <w:r w:rsidR="00DD060F" w:rsidRPr="00DD060F">
              <w:rPr>
                <w:b/>
                <w:bCs/>
                <w:color w:val="A02B93" w:themeColor="accent5"/>
              </w:rPr>
              <w:t>estimated</w:t>
            </w:r>
            <w:r w:rsidR="00DD060F" w:rsidRPr="00DD060F">
              <w:rPr>
                <w:color w:val="A02B93" w:themeColor="accent5"/>
              </w:rPr>
              <w:t xml:space="preserve"> </w:t>
            </w:r>
            <w:r w:rsidR="00DD060F" w:rsidRPr="00DD060F">
              <w:rPr>
                <w:b/>
                <w:bCs/>
                <w:i/>
                <w:iCs/>
                <w:color w:val="A02B93" w:themeColor="accent5"/>
              </w:rPr>
              <w:t>CTRs</w:t>
            </w:r>
            <w:r w:rsidR="00DD060F" w:rsidRPr="00DD060F">
              <w:rPr>
                <w:color w:val="A02B93" w:themeColor="accent5"/>
              </w:rPr>
              <w:t xml:space="preserve"> to see the </w:t>
            </w:r>
            <w:r w:rsidR="00DD060F" w:rsidRPr="00DD060F">
              <w:rPr>
                <w:b/>
                <w:bCs/>
                <w:color w:val="A02B93" w:themeColor="accent5"/>
              </w:rPr>
              <w:t>variability</w:t>
            </w:r>
          </w:p>
        </w:tc>
      </w:tr>
      <w:tr w:rsidR="00A503AC" w:rsidRPr="004A20F3" w14:paraId="7CCD2EF9" w14:textId="77777777" w:rsidTr="00E93C8E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top w:val="nil"/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CED5082" w14:textId="77777777" w:rsidR="00A503AC" w:rsidRPr="00DD060F" w:rsidRDefault="00A503AC" w:rsidP="00DD060F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773664FD" w14:textId="1F252D4B" w:rsidR="00A503AC" w:rsidRPr="00DD060F" w:rsidRDefault="008A4237" w:rsidP="00DD060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20D">
              <w:rPr>
                <w:b/>
                <w:bCs/>
              </w:rPr>
              <w:t>c</w:t>
            </w:r>
            <w:r w:rsidR="00A503AC" w:rsidRPr="00AE720D">
              <w:rPr>
                <w:b/>
                <w:bCs/>
              </w:rPr>
              <w:t>omment</w:t>
            </w:r>
            <w:r w:rsidR="00A503AC">
              <w:t xml:space="preserve"> on your </w:t>
            </w:r>
            <w:r w:rsidR="00A503AC" w:rsidRPr="00AE720D">
              <w:rPr>
                <w:b/>
                <w:bCs/>
              </w:rPr>
              <w:t>results</w:t>
            </w:r>
          </w:p>
        </w:tc>
      </w:tr>
      <w:tr w:rsidR="003D686C" w:rsidRPr="004A20F3" w14:paraId="796FD339" w14:textId="77777777" w:rsidTr="00E93C8E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56556957" w14:textId="1F7A321F" w:rsidR="003D686C" w:rsidRPr="002C7497" w:rsidRDefault="003D686C" w:rsidP="00E3437B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</w:t>
            </w:r>
            <w:r w:rsidR="008A4237">
              <w:rPr>
                <w:color w:val="80340D" w:themeColor="accent2" w:themeShade="80"/>
              </w:rPr>
              <w:t>12</w:t>
            </w:r>
            <w:r>
              <w:rPr>
                <w:color w:val="80340D" w:themeColor="accent2" w:themeShade="80"/>
              </w:rPr>
              <w:t xml:space="preserve"> pts)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3E04A855" w14:textId="39AC397A" w:rsidR="008A4237" w:rsidRDefault="008A4237" w:rsidP="008A423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720D">
              <w:rPr>
                <w:b/>
                <w:bCs/>
                <w:color w:val="A02B93" w:themeColor="accent5"/>
              </w:rPr>
              <w:t>s</w:t>
            </w:r>
            <w:r w:rsidRPr="00AE720D">
              <w:rPr>
                <w:b/>
                <w:bCs/>
                <w:color w:val="A02B93" w:themeColor="accent5"/>
              </w:rPr>
              <w:t>uppos</w:t>
            </w:r>
            <w:r w:rsidRPr="00AE720D">
              <w:rPr>
                <w:b/>
                <w:bCs/>
                <w:color w:val="A02B93" w:themeColor="accent5"/>
              </w:rPr>
              <w:t>e</w:t>
            </w:r>
            <w:r w:rsidRPr="008A4237">
              <w:rPr>
                <w:color w:val="A02B93" w:themeColor="accent5"/>
              </w:rPr>
              <w:t xml:space="preserve"> that a medical </w:t>
            </w:r>
            <w:r w:rsidRPr="00AE720D">
              <w:rPr>
                <w:b/>
                <w:bCs/>
                <w:color w:val="A02B93" w:themeColor="accent5"/>
              </w:rPr>
              <w:t>test</w:t>
            </w:r>
            <w:r w:rsidRPr="008A4237">
              <w:rPr>
                <w:color w:val="A02B93" w:themeColor="accent5"/>
              </w:rPr>
              <w:t xml:space="preserve"> for a </w:t>
            </w:r>
            <w:r w:rsidRPr="00AE720D">
              <w:rPr>
                <w:b/>
                <w:bCs/>
                <w:color w:val="A02B93" w:themeColor="accent5"/>
              </w:rPr>
              <w:t>disease</w:t>
            </w:r>
            <w:r w:rsidRPr="008A4237">
              <w:rPr>
                <w:color w:val="A02B93" w:themeColor="accent5"/>
              </w:rPr>
              <w:t xml:space="preserve"> has the </w:t>
            </w:r>
            <w:r w:rsidRPr="00AE720D">
              <w:rPr>
                <w:b/>
                <w:bCs/>
                <w:color w:val="A02B93" w:themeColor="accent5"/>
              </w:rPr>
              <w:t>following</w:t>
            </w:r>
            <w:r w:rsidRPr="008A4237">
              <w:rPr>
                <w:color w:val="A02B93" w:themeColor="accent5"/>
              </w:rPr>
              <w:t xml:space="preserve"> </w:t>
            </w:r>
            <w:r w:rsidRPr="00AE720D">
              <w:rPr>
                <w:b/>
                <w:bCs/>
                <w:color w:val="A02B93" w:themeColor="accent5"/>
              </w:rPr>
              <w:t>characteristics</w:t>
            </w:r>
            <w:r w:rsidRPr="008A4237">
              <w:rPr>
                <w:color w:val="A02B93" w:themeColor="accent5"/>
              </w:rPr>
              <w:t>:</w:t>
            </w:r>
          </w:p>
          <w:p w14:paraId="2199B3C4" w14:textId="0F9FF512" w:rsidR="008A4237" w:rsidRPr="00CD703D" w:rsidRDefault="008A4237" w:rsidP="008A423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770">
              <w:rPr>
                <w:b/>
                <w:bCs/>
              </w:rPr>
              <w:t>sensitivity</w:t>
            </w:r>
            <w:r w:rsidRPr="00CD703D">
              <w:t xml:space="preserve"> (true </w:t>
            </w:r>
            <w:r w:rsidRPr="00FA3770">
              <w:rPr>
                <w:b/>
                <w:bCs/>
              </w:rPr>
              <w:t>positive</w:t>
            </w:r>
            <w:r w:rsidR="00AE720D" w:rsidRPr="00CD703D">
              <w:t xml:space="preserve"> rate): </w:t>
            </w:r>
            <w:r w:rsidR="00AE720D" w:rsidRPr="00FA3770">
              <w:rPr>
                <w:b/>
                <w:bCs/>
                <w:i/>
                <w:iCs/>
              </w:rPr>
              <w:t>P(test+|disease+) = 0.95</w:t>
            </w:r>
          </w:p>
          <w:p w14:paraId="62895BDF" w14:textId="7D029F3E" w:rsidR="00AE720D" w:rsidRDefault="00AE720D" w:rsidP="008A423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720D">
              <w:rPr>
                <w:b/>
                <w:bCs/>
                <w:color w:val="A02B93" w:themeColor="accent5"/>
              </w:rPr>
              <w:t>specificity</w:t>
            </w:r>
            <w:r>
              <w:rPr>
                <w:color w:val="A02B93" w:themeColor="accent5"/>
              </w:rPr>
              <w:t xml:space="preserve"> (true </w:t>
            </w:r>
            <w:r w:rsidRPr="00FA3770">
              <w:rPr>
                <w:b/>
                <w:bCs/>
                <w:color w:val="A02B93" w:themeColor="accent5"/>
              </w:rPr>
              <w:t>negative</w:t>
            </w:r>
            <w:r>
              <w:rPr>
                <w:color w:val="A02B93" w:themeColor="accent5"/>
              </w:rPr>
              <w:t xml:space="preserve"> rate): </w:t>
            </w:r>
            <w:r w:rsidRPr="00AE720D">
              <w:rPr>
                <w:b/>
                <w:bCs/>
                <w:i/>
                <w:iCs/>
                <w:color w:val="A02B93" w:themeColor="accent5"/>
              </w:rPr>
              <w:t>P(test-|disease-) = 0.90</w:t>
            </w:r>
          </w:p>
          <w:p w14:paraId="25B7060C" w14:textId="20629DA0" w:rsidR="003D686C" w:rsidRPr="00AE720D" w:rsidRDefault="00AE720D" w:rsidP="00AE720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A3770">
              <w:rPr>
                <w:b/>
                <w:bCs/>
              </w:rPr>
              <w:t>prevalence</w:t>
            </w:r>
            <w:r w:rsidRPr="00CD703D">
              <w:t xml:space="preserve">: </w:t>
            </w:r>
            <w:r w:rsidRPr="00CD703D">
              <w:rPr>
                <w:b/>
                <w:bCs/>
                <w:i/>
                <w:iCs/>
              </w:rPr>
              <w:t>P(disease+) = 0.02</w:t>
            </w:r>
          </w:p>
        </w:tc>
      </w:tr>
      <w:tr w:rsidR="00CD703D" w:rsidRPr="004A20F3" w14:paraId="5A969BCF" w14:textId="77777777" w:rsidTr="00E93C8E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8983F67" w14:textId="47946903" w:rsidR="00CD703D" w:rsidRPr="00CD703D" w:rsidRDefault="00CD703D" w:rsidP="00CD703D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23C513D5" w14:textId="19EDBE73" w:rsidR="00CD703D" w:rsidRPr="00CD703D" w:rsidRDefault="00CD703D" w:rsidP="008A423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A3770">
              <w:rPr>
                <w:b/>
                <w:bCs/>
                <w:color w:val="A02B93" w:themeColor="accent5"/>
              </w:rPr>
              <w:t>calculate</w:t>
            </w:r>
            <w:r w:rsidRPr="00CD703D">
              <w:rPr>
                <w:color w:val="A02B93" w:themeColor="accent5"/>
              </w:rPr>
              <w:t xml:space="preserve"> the </w:t>
            </w:r>
            <w:r w:rsidRPr="00FA3770">
              <w:rPr>
                <w:b/>
                <w:bCs/>
                <w:color w:val="A02B93" w:themeColor="accent5"/>
              </w:rPr>
              <w:t>probability</w:t>
            </w:r>
            <w:r w:rsidRPr="00CD703D">
              <w:rPr>
                <w:color w:val="A02B93" w:themeColor="accent5"/>
              </w:rPr>
              <w:t xml:space="preserve"> that</w:t>
            </w:r>
            <w:r>
              <w:rPr>
                <w:color w:val="A02B93" w:themeColor="accent5"/>
              </w:rPr>
              <w:t xml:space="preserve"> a person </w:t>
            </w:r>
            <w:r w:rsidR="00FA3770" w:rsidRPr="00E039E4">
              <w:rPr>
                <w:b/>
                <w:bCs/>
                <w:color w:val="A02B93" w:themeColor="accent5"/>
              </w:rPr>
              <w:t>has</w:t>
            </w:r>
            <w:r>
              <w:rPr>
                <w:color w:val="A02B93" w:themeColor="accent5"/>
              </w:rPr>
              <w:t xml:space="preserve"> the </w:t>
            </w:r>
            <w:r w:rsidRPr="00E039E4">
              <w:rPr>
                <w:b/>
                <w:bCs/>
                <w:color w:val="A02B93" w:themeColor="accent5"/>
              </w:rPr>
              <w:t>disease</w:t>
            </w:r>
            <w:r>
              <w:rPr>
                <w:color w:val="A02B93" w:themeColor="accent5"/>
              </w:rPr>
              <w:t xml:space="preserve"> given that they </w:t>
            </w:r>
            <w:r w:rsidRPr="00E039E4">
              <w:rPr>
                <w:b/>
                <w:bCs/>
                <w:color w:val="A02B93" w:themeColor="accent5"/>
              </w:rPr>
              <w:t>test</w:t>
            </w:r>
            <w:r>
              <w:rPr>
                <w:color w:val="A02B93" w:themeColor="accent5"/>
              </w:rPr>
              <w:t xml:space="preserve"> </w:t>
            </w:r>
            <w:r w:rsidR="008542F5" w:rsidRPr="00E039E4">
              <w:rPr>
                <w:b/>
                <w:bCs/>
                <w:color w:val="A02B93" w:themeColor="accent5"/>
              </w:rPr>
              <w:t>positive</w:t>
            </w:r>
            <w:r>
              <w:rPr>
                <w:color w:val="A02B93" w:themeColor="accent5"/>
              </w:rPr>
              <w:t xml:space="preserve">: </w:t>
            </w:r>
            <w:r w:rsidRPr="00FA3770">
              <w:rPr>
                <w:b/>
                <w:bCs/>
                <w:i/>
                <w:iCs/>
                <w:color w:val="A02B93" w:themeColor="accent5"/>
              </w:rPr>
              <w:t>P(disease+|test-)</w:t>
            </w:r>
          </w:p>
        </w:tc>
      </w:tr>
      <w:tr w:rsidR="008542F5" w:rsidRPr="004A20F3" w14:paraId="2BB0BA5E" w14:textId="77777777" w:rsidTr="00E93C8E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1BFD95A" w14:textId="77777777" w:rsidR="008542F5" w:rsidRPr="00CD703D" w:rsidRDefault="008542F5" w:rsidP="00CD703D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18024F81" w14:textId="5B3DC8BC" w:rsidR="008542F5" w:rsidRPr="00CD703D" w:rsidRDefault="008542F5" w:rsidP="008A423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39E4">
              <w:rPr>
                <w:b/>
                <w:bCs/>
              </w:rPr>
              <w:t>calculate</w:t>
            </w:r>
            <w:r w:rsidRPr="00FA3770">
              <w:t xml:space="preserve"> the </w:t>
            </w:r>
            <w:r w:rsidRPr="00E039E4">
              <w:rPr>
                <w:b/>
                <w:bCs/>
              </w:rPr>
              <w:t>probability</w:t>
            </w:r>
            <w:r w:rsidRPr="00FA3770">
              <w:t xml:space="preserve"> that a </w:t>
            </w:r>
            <w:r w:rsidRPr="00E039E4">
              <w:rPr>
                <w:b/>
                <w:bCs/>
              </w:rPr>
              <w:t>person</w:t>
            </w:r>
            <w:r w:rsidRPr="00FA3770">
              <w:t xml:space="preserve"> does not have the </w:t>
            </w:r>
            <w:r w:rsidR="00E039E4" w:rsidRPr="00E039E4">
              <w:rPr>
                <w:b/>
                <w:bCs/>
              </w:rPr>
              <w:t>disease</w:t>
            </w:r>
            <w:r w:rsidRPr="00FA3770">
              <w:t xml:space="preserve"> given that they </w:t>
            </w:r>
            <w:r w:rsidRPr="00E039E4">
              <w:t>test</w:t>
            </w:r>
            <w:r w:rsidRPr="00FA3770">
              <w:t xml:space="preserve"> </w:t>
            </w:r>
            <w:r w:rsidRPr="00E039E4">
              <w:rPr>
                <w:b/>
                <w:bCs/>
              </w:rPr>
              <w:t>negative</w:t>
            </w:r>
            <w:r w:rsidRPr="00FA3770">
              <w:t xml:space="preserve"> </w:t>
            </w:r>
            <w:r w:rsidRPr="00E039E4">
              <w:rPr>
                <w:b/>
                <w:bCs/>
                <w:i/>
                <w:iCs/>
              </w:rPr>
              <w:t>P(disease-|test-)</w:t>
            </w:r>
          </w:p>
        </w:tc>
      </w:tr>
      <w:tr w:rsidR="008542F5" w:rsidRPr="004A20F3" w14:paraId="2ADE995E" w14:textId="77777777" w:rsidTr="00E93C8E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tcBorders>
              <w:top w:val="nil"/>
            </w:tcBorders>
            <w:shd w:val="clear" w:color="auto" w:fill="D9D9D9" w:themeFill="background1" w:themeFillShade="D9"/>
          </w:tcPr>
          <w:p w14:paraId="250232AC" w14:textId="77777777" w:rsidR="008542F5" w:rsidRPr="00CD703D" w:rsidRDefault="008542F5" w:rsidP="00CD703D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798A9BB8" w14:textId="648A4C71" w:rsidR="008542F5" w:rsidRDefault="00FA3770" w:rsidP="008542F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39E4">
              <w:rPr>
                <w:b/>
                <w:bCs/>
                <w:color w:val="A02B93" w:themeColor="accent5"/>
              </w:rPr>
              <w:t>s</w:t>
            </w:r>
            <w:r w:rsidR="008542F5" w:rsidRPr="008542F5">
              <w:rPr>
                <w:b/>
                <w:bCs/>
                <w:color w:val="A02B93" w:themeColor="accent5"/>
              </w:rPr>
              <w:t>imulate</w:t>
            </w:r>
            <w:r w:rsidR="008542F5" w:rsidRPr="008542F5">
              <w:rPr>
                <w:color w:val="A02B93" w:themeColor="accent5"/>
              </w:rPr>
              <w:t xml:space="preserve"> a </w:t>
            </w:r>
            <w:r w:rsidR="008542F5" w:rsidRPr="008542F5">
              <w:rPr>
                <w:b/>
                <w:bCs/>
                <w:color w:val="A02B93" w:themeColor="accent5"/>
              </w:rPr>
              <w:t>population</w:t>
            </w:r>
            <w:r w:rsidR="008542F5" w:rsidRPr="008542F5">
              <w:rPr>
                <w:color w:val="A02B93" w:themeColor="accent5"/>
              </w:rPr>
              <w:t xml:space="preserve"> of </w:t>
            </w:r>
            <w:r w:rsidR="008542F5" w:rsidRPr="008542F5">
              <w:rPr>
                <w:b/>
                <w:bCs/>
                <w:i/>
                <w:iCs/>
                <w:color w:val="A02B93" w:themeColor="accent5"/>
              </w:rPr>
              <w:t>100,000</w:t>
            </w:r>
            <w:r w:rsidR="008542F5" w:rsidRPr="008542F5">
              <w:rPr>
                <w:color w:val="A02B93" w:themeColor="accent5"/>
              </w:rPr>
              <w:t xml:space="preserve"> people and </w:t>
            </w:r>
            <w:r w:rsidR="008542F5" w:rsidRPr="008542F5">
              <w:rPr>
                <w:b/>
                <w:bCs/>
                <w:color w:val="A02B93" w:themeColor="accent5"/>
              </w:rPr>
              <w:t>empirically</w:t>
            </w:r>
            <w:r w:rsidR="008542F5" w:rsidRPr="008542F5">
              <w:rPr>
                <w:color w:val="A02B93" w:themeColor="accent5"/>
              </w:rPr>
              <w:t xml:space="preserve"> </w:t>
            </w:r>
            <w:r w:rsidR="008542F5" w:rsidRPr="008542F5">
              <w:rPr>
                <w:b/>
                <w:bCs/>
                <w:color w:val="A02B93" w:themeColor="accent5"/>
              </w:rPr>
              <w:t>estimate</w:t>
            </w:r>
            <w:r w:rsidR="008542F5" w:rsidRPr="008542F5">
              <w:rPr>
                <w:color w:val="A02B93" w:themeColor="accent5"/>
              </w:rPr>
              <w:t xml:space="preserve"> these probabilities</w:t>
            </w:r>
          </w:p>
          <w:p w14:paraId="1A4AB443" w14:textId="24B7C0EF" w:rsidR="00FA3770" w:rsidRPr="00FA3770" w:rsidRDefault="00FA3770" w:rsidP="008542F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9E4">
              <w:rPr>
                <w:b/>
                <w:bCs/>
              </w:rPr>
              <w:lastRenderedPageBreak/>
              <w:t>c</w:t>
            </w:r>
            <w:r w:rsidR="008542F5" w:rsidRPr="008542F5">
              <w:rPr>
                <w:b/>
                <w:bCs/>
              </w:rPr>
              <w:t>ompare</w:t>
            </w:r>
            <w:r w:rsidR="008542F5" w:rsidRPr="008542F5">
              <w:t xml:space="preserve"> your </w:t>
            </w:r>
            <w:r w:rsidR="008542F5" w:rsidRPr="008542F5">
              <w:rPr>
                <w:b/>
                <w:bCs/>
              </w:rPr>
              <w:t>results</w:t>
            </w:r>
            <w:r w:rsidR="008542F5" w:rsidRPr="008542F5">
              <w:t xml:space="preserve"> to the theoretical </w:t>
            </w:r>
            <w:r w:rsidR="008542F5" w:rsidRPr="008542F5">
              <w:rPr>
                <w:b/>
                <w:bCs/>
              </w:rPr>
              <w:t>calculations</w:t>
            </w:r>
          </w:p>
          <w:p w14:paraId="605EAB4D" w14:textId="577B7446" w:rsidR="008542F5" w:rsidRPr="00FA3770" w:rsidRDefault="00FA3770" w:rsidP="00FA37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i/>
                <w:iCs/>
                <w:color w:val="A02B93" w:themeColor="accent5"/>
              </w:rPr>
              <w:t>t</w:t>
            </w:r>
            <w:r w:rsidR="008542F5" w:rsidRPr="008542F5">
              <w:rPr>
                <w:i/>
                <w:iCs/>
                <w:color w:val="A02B93" w:themeColor="accent5"/>
              </w:rPr>
              <w:t xml:space="preserve">he </w:t>
            </w:r>
            <w:r w:rsidR="008542F5" w:rsidRPr="008542F5">
              <w:rPr>
                <w:b/>
                <w:bCs/>
                <w:i/>
                <w:iCs/>
                <w:color w:val="A02B93" w:themeColor="accent5"/>
              </w:rPr>
              <w:t>theoretical</w:t>
            </w:r>
            <w:r w:rsidR="008542F5" w:rsidRPr="008542F5">
              <w:rPr>
                <w:i/>
                <w:iCs/>
                <w:color w:val="A02B93" w:themeColor="accent5"/>
              </w:rPr>
              <w:t xml:space="preserve"> and </w:t>
            </w:r>
            <w:r w:rsidR="008542F5" w:rsidRPr="008542F5">
              <w:rPr>
                <w:b/>
                <w:bCs/>
                <w:i/>
                <w:iCs/>
                <w:color w:val="A02B93" w:themeColor="accent5"/>
              </w:rPr>
              <w:t>empirical</w:t>
            </w:r>
            <w:r w:rsidR="008542F5" w:rsidRPr="008542F5">
              <w:rPr>
                <w:i/>
                <w:iCs/>
                <w:color w:val="A02B93" w:themeColor="accent5"/>
              </w:rPr>
              <w:t xml:space="preserve"> </w:t>
            </w:r>
            <w:r w:rsidR="008542F5" w:rsidRPr="008542F5">
              <w:rPr>
                <w:b/>
                <w:bCs/>
                <w:i/>
                <w:iCs/>
                <w:color w:val="A02B93" w:themeColor="accent5"/>
              </w:rPr>
              <w:t>results</w:t>
            </w:r>
            <w:r w:rsidR="008542F5" w:rsidRPr="008542F5">
              <w:rPr>
                <w:i/>
                <w:iCs/>
                <w:color w:val="A02B93" w:themeColor="accent5"/>
              </w:rPr>
              <w:t xml:space="preserve"> should </w:t>
            </w:r>
            <w:r w:rsidR="008542F5" w:rsidRPr="008542F5">
              <w:rPr>
                <w:b/>
                <w:bCs/>
                <w:i/>
                <w:iCs/>
                <w:color w:val="A02B93" w:themeColor="accent5"/>
              </w:rPr>
              <w:t>closely</w:t>
            </w:r>
            <w:r w:rsidR="008542F5" w:rsidRPr="008542F5">
              <w:rPr>
                <w:i/>
                <w:iCs/>
                <w:color w:val="A02B93" w:themeColor="accent5"/>
              </w:rPr>
              <w:t xml:space="preserve"> </w:t>
            </w:r>
            <w:r w:rsidR="008542F5" w:rsidRPr="008542F5">
              <w:rPr>
                <w:b/>
                <w:bCs/>
                <w:i/>
                <w:iCs/>
                <w:color w:val="A02B93" w:themeColor="accent5"/>
              </w:rPr>
              <w:t>match</w:t>
            </w:r>
          </w:p>
        </w:tc>
      </w:tr>
      <w:tr w:rsidR="003D686C" w:rsidRPr="004A20F3" w14:paraId="42FC8B6E" w14:textId="77777777" w:rsidTr="00952D2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52071BE1" w14:textId="77777777" w:rsidR="003D686C" w:rsidRDefault="003D686C" w:rsidP="00E3437B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(8 pts)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75C56F69" w14:textId="3395039E" w:rsidR="003D686C" w:rsidRPr="00FE4748" w:rsidRDefault="00E039E4" w:rsidP="00A04BD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FE4748">
              <w:t xml:space="preserve">let </w:t>
            </w:r>
            <w:r w:rsidRPr="00FE4748">
              <w:rPr>
                <w:b/>
                <w:bCs/>
                <w:i/>
                <w:iCs/>
              </w:rPr>
              <w:t>N(</w:t>
            </w:r>
            <w:r w:rsidR="00A04BDD" w:rsidRPr="00FE4748">
              <w:rPr>
                <w:b/>
                <w:bCs/>
                <w:i/>
                <w:iCs/>
              </w:rPr>
              <w:t xml:space="preserve"> </w:t>
            </w:r>
            <w:r w:rsidRPr="00FE4748">
              <w:rPr>
                <w:b/>
                <w:bCs/>
                <w:i/>
                <w:iCs/>
              </w:rPr>
              <w:t>x</w:t>
            </w:r>
            <w:r w:rsidR="00A04BDD" w:rsidRPr="00FE4748">
              <w:rPr>
                <w:b/>
                <w:bCs/>
                <w:i/>
                <w:iCs/>
              </w:rPr>
              <w:t xml:space="preserve"> </w:t>
            </w:r>
            <w:r w:rsidRPr="00FE4748">
              <w:rPr>
                <w:b/>
                <w:bCs/>
                <w:i/>
                <w:iCs/>
              </w:rPr>
              <w:t>|</w:t>
            </w:r>
            <w:r w:rsidR="00A04BDD" w:rsidRPr="00FE4748">
              <w:rPr>
                <w:b/>
                <w:bCs/>
                <w:i/>
                <w:iCs/>
              </w:rPr>
              <w:t xml:space="preserve"> </w:t>
            </w:r>
            <w:r w:rsidR="0070156A" w:rsidRPr="00FE4748">
              <w:rPr>
                <w:b/>
                <w:bCs/>
                <w:i/>
                <w:iCs/>
              </w:rPr>
              <w:t>μ</w:t>
            </w:r>
            <w:r w:rsidR="0070156A" w:rsidRPr="00FE4748">
              <w:rPr>
                <w:b/>
                <w:bCs/>
                <w:i/>
                <w:iCs/>
              </w:rPr>
              <w:t xml:space="preserve">, </w:t>
            </w:r>
            <w:r w:rsidR="0070156A" w:rsidRPr="00FE4748">
              <w:rPr>
                <w:b/>
                <w:bCs/>
                <w:i/>
                <w:iCs/>
              </w:rPr>
              <w:t>∑</w:t>
            </w:r>
            <w:r w:rsidR="00A04BDD" w:rsidRPr="00FE4748">
              <w:rPr>
                <w:b/>
                <w:bCs/>
                <w:i/>
                <w:iCs/>
              </w:rPr>
              <w:t xml:space="preserve"> </w:t>
            </w:r>
            <w:r w:rsidR="0070156A" w:rsidRPr="00FE4748">
              <w:rPr>
                <w:b/>
                <w:bCs/>
                <w:i/>
                <w:iCs/>
              </w:rPr>
              <w:t>) = (</w:t>
            </w:r>
            <w:r w:rsidR="00A04BDD" w:rsidRPr="00FE4748">
              <w:rPr>
                <w:b/>
                <w:bCs/>
                <w:i/>
                <w:iCs/>
              </w:rPr>
              <w:t xml:space="preserve"> </w:t>
            </w:r>
            <w:r w:rsidR="0070156A" w:rsidRPr="00FE4748">
              <w:rPr>
                <w:b/>
                <w:bCs/>
                <w:i/>
                <w:iCs/>
              </w:rPr>
              <w:t>2</w:t>
            </w:r>
            <w:r w:rsidR="0070156A" w:rsidRPr="00FE4748">
              <w:rPr>
                <w:b/>
                <w:bCs/>
                <w:i/>
                <w:iCs/>
              </w:rPr>
              <w:t>π</w:t>
            </w:r>
            <w:r w:rsidR="00A04BDD" w:rsidRPr="00FE4748">
              <w:rPr>
                <w:b/>
                <w:bCs/>
                <w:i/>
                <w:iCs/>
              </w:rPr>
              <w:t xml:space="preserve"> </w:t>
            </w:r>
            <w:r w:rsidR="0070156A" w:rsidRPr="00FE4748">
              <w:rPr>
                <w:b/>
                <w:bCs/>
                <w:i/>
                <w:iCs/>
              </w:rPr>
              <w:t>)</w:t>
            </w:r>
            <w:r w:rsidR="0070156A" w:rsidRPr="00FE4748">
              <w:rPr>
                <w:b/>
                <w:bCs/>
                <w:i/>
                <w:iCs/>
                <w:vertAlign w:val="superscript"/>
              </w:rPr>
              <w:t xml:space="preserve">-k/2 </w:t>
            </w:r>
            <w:r w:rsidR="00A04BDD" w:rsidRPr="00FE4748">
              <w:rPr>
                <w:b/>
                <w:bCs/>
                <w:i/>
                <w:iCs/>
                <w:vertAlign w:val="superscript"/>
              </w:rPr>
              <w:t xml:space="preserve"> </w:t>
            </w:r>
            <w:r w:rsidR="00A04BDD" w:rsidRPr="00FE4748">
              <w:rPr>
                <w:b/>
                <w:bCs/>
                <w:i/>
                <w:iCs/>
              </w:rPr>
              <w:t xml:space="preserve">det( </w:t>
            </w:r>
            <w:r w:rsidR="00A04BDD" w:rsidRPr="00FE4748">
              <w:rPr>
                <w:b/>
                <w:bCs/>
                <w:i/>
                <w:iCs/>
              </w:rPr>
              <w:t>∑</w:t>
            </w:r>
            <w:r w:rsidR="00A04BDD" w:rsidRPr="00FE4748">
              <w:rPr>
                <w:b/>
                <w:bCs/>
                <w:i/>
                <w:iCs/>
              </w:rPr>
              <w:t xml:space="preserve"> )</w:t>
            </w:r>
            <w:r w:rsidR="00A04BDD" w:rsidRPr="00FE4748">
              <w:rPr>
                <w:b/>
                <w:bCs/>
                <w:i/>
                <w:iCs/>
                <w:vertAlign w:val="superscript"/>
              </w:rPr>
              <w:t>-1/2</w:t>
            </w:r>
            <w:r w:rsidR="00A04BDD" w:rsidRPr="00FE4748">
              <w:rPr>
                <w:b/>
                <w:bCs/>
                <w:i/>
                <w:iCs/>
              </w:rPr>
              <w:t xml:space="preserve">  exp( -1/2 ( x -  </w:t>
            </w:r>
            <w:r w:rsidR="00FE4748" w:rsidRPr="00FE4748">
              <w:rPr>
                <w:b/>
                <w:bCs/>
                <w:i/>
                <w:iCs/>
              </w:rPr>
              <w:t>μ</w:t>
            </w:r>
            <w:r w:rsidR="00FE4748" w:rsidRPr="00FE4748">
              <w:rPr>
                <w:b/>
                <w:bCs/>
                <w:i/>
                <w:iCs/>
              </w:rPr>
              <w:t xml:space="preserve"> )</w:t>
            </w:r>
            <w:r w:rsidR="00FE4748" w:rsidRPr="00FE4748">
              <w:rPr>
                <w:b/>
                <w:bCs/>
                <w:i/>
                <w:iCs/>
                <w:vertAlign w:val="superscript"/>
              </w:rPr>
              <w:t>T</w:t>
            </w:r>
            <w:r w:rsidR="00FE4748" w:rsidRPr="00FE4748">
              <w:rPr>
                <w:b/>
                <w:bCs/>
                <w:i/>
                <w:iCs/>
              </w:rPr>
              <w:t xml:space="preserve"> </w:t>
            </w:r>
            <w:r w:rsidR="00FE4748" w:rsidRPr="00FE4748">
              <w:rPr>
                <w:b/>
                <w:bCs/>
                <w:i/>
                <w:iCs/>
              </w:rPr>
              <w:t>∑</w:t>
            </w:r>
            <w:r w:rsidR="00FE4748" w:rsidRPr="00FE4748">
              <w:rPr>
                <w:b/>
                <w:bCs/>
                <w:i/>
                <w:iCs/>
                <w:vertAlign w:val="superscript"/>
              </w:rPr>
              <w:t>-1</w:t>
            </w:r>
            <w:r w:rsidR="00FE4748" w:rsidRPr="00FE4748">
              <w:rPr>
                <w:b/>
                <w:bCs/>
                <w:i/>
                <w:iCs/>
              </w:rPr>
              <w:t xml:space="preserve"> ( x – </w:t>
            </w:r>
            <w:r w:rsidR="00FE4748" w:rsidRPr="00FE4748">
              <w:rPr>
                <w:b/>
                <w:bCs/>
                <w:i/>
                <w:iCs/>
              </w:rPr>
              <w:t>μ</w:t>
            </w:r>
            <w:r w:rsidR="00FE4748" w:rsidRPr="00FE4748">
              <w:rPr>
                <w:b/>
                <w:bCs/>
                <w:i/>
                <w:iCs/>
              </w:rPr>
              <w:t xml:space="preserve"> ))</w:t>
            </w:r>
            <w:r w:rsidR="00FE4748">
              <w:rPr>
                <w:b/>
                <w:bCs/>
                <w:i/>
                <w:iCs/>
              </w:rPr>
              <w:t xml:space="preserve"> </w:t>
            </w:r>
            <w:r w:rsidR="00FE4748">
              <w:t xml:space="preserve">be the </w:t>
            </w:r>
            <w:r w:rsidR="00FE4748" w:rsidRPr="00A9744B">
              <w:rPr>
                <w:b/>
                <w:bCs/>
              </w:rPr>
              <w:t>multivariate</w:t>
            </w:r>
            <w:r w:rsidR="00FE4748">
              <w:t xml:space="preserve"> </w:t>
            </w:r>
            <w:r w:rsidR="00FE4748" w:rsidRPr="00A9744B">
              <w:rPr>
                <w:b/>
                <w:bCs/>
              </w:rPr>
              <w:t>normal</w:t>
            </w:r>
            <w:r w:rsidR="00FE4748">
              <w:t xml:space="preserve"> for </w:t>
            </w:r>
            <w:r w:rsidR="00FE4748" w:rsidRPr="00A9744B">
              <w:rPr>
                <w:b/>
                <w:bCs/>
                <w:i/>
                <w:iCs/>
              </w:rPr>
              <w:t>x</w:t>
            </w:r>
            <w:r w:rsidR="00FE4748" w:rsidRPr="00A9744B">
              <w:rPr>
                <w:b/>
                <w:bCs/>
                <w:i/>
                <w:iCs/>
                <w:vertAlign w:val="superscript"/>
              </w:rPr>
              <w:t>2</w:t>
            </w:r>
            <w:r w:rsidR="00FE4748" w:rsidRPr="00A9744B">
              <w:rPr>
                <w:b/>
                <w:bCs/>
                <w:i/>
                <w:iCs/>
                <w:vertAlign w:val="subscript"/>
              </w:rPr>
              <w:t xml:space="preserve"> </w:t>
            </w:r>
            <w:r w:rsidR="00A9744B" w:rsidRPr="00A9744B">
              <w:rPr>
                <w:rFonts w:ascii="Cambria Math" w:hAnsi="Cambria Math" w:cs="Cambria Math"/>
                <w:b/>
                <w:bCs/>
                <w:i/>
                <w:iCs/>
              </w:rPr>
              <w:t>∈</w:t>
            </w:r>
            <w:r w:rsidR="00A9744B" w:rsidRPr="00A9744B">
              <w:rPr>
                <w:rFonts w:ascii="Cambria Math" w:hAnsi="Cambria Math" w:cs="Cambria Math"/>
                <w:b/>
                <w:bCs/>
                <w:i/>
                <w:iCs/>
              </w:rPr>
              <w:t xml:space="preserve"> R</w:t>
            </w:r>
            <w:r w:rsidR="00A9744B" w:rsidRPr="00A9744B">
              <w:rPr>
                <w:rFonts w:ascii="Cambria Math" w:hAnsi="Cambria Math" w:cs="Cambria Math"/>
                <w:b/>
                <w:bCs/>
                <w:i/>
                <w:iCs/>
                <w:vertAlign w:val="superscript"/>
              </w:rPr>
              <w:t>d</w:t>
            </w:r>
            <w:r w:rsidR="00A9744B">
              <w:rPr>
                <w:rFonts w:ascii="Cambria Math" w:hAnsi="Cambria Math" w:cs="Cambria Math"/>
              </w:rPr>
              <w:t xml:space="preserve"> </w:t>
            </w:r>
            <w:r w:rsidR="00B86E3B">
              <w:rPr>
                <w:rFonts w:ascii="Cambria Math" w:hAnsi="Cambria Math" w:cs="Cambria Math"/>
              </w:rPr>
              <w:t xml:space="preserve"> </w:t>
            </w:r>
            <w:r w:rsidR="00A9744B">
              <w:rPr>
                <w:rFonts w:ascii="Cambria Math" w:hAnsi="Cambria Math" w:cs="Cambria Math"/>
              </w:rPr>
              <w:t xml:space="preserve">with </w:t>
            </w:r>
            <w:r w:rsidR="00A9744B" w:rsidRPr="00A9744B">
              <w:rPr>
                <w:rFonts w:ascii="Cambria Math" w:hAnsi="Cambria Math" w:cs="Cambria Math"/>
                <w:b/>
                <w:bCs/>
              </w:rPr>
              <w:t>mean</w:t>
            </w:r>
            <w:r w:rsidR="00A9744B">
              <w:rPr>
                <w:rFonts w:ascii="Cambria Math" w:hAnsi="Cambria Math" w:cs="Cambria Math"/>
              </w:rPr>
              <w:t xml:space="preserve"> </w:t>
            </w:r>
            <w:r w:rsidR="007D234C" w:rsidRPr="00FE4748">
              <w:rPr>
                <w:b/>
                <w:bCs/>
                <w:i/>
                <w:iCs/>
              </w:rPr>
              <w:t>μ</w:t>
            </w:r>
            <w:r w:rsidR="007D234C">
              <w:rPr>
                <w:rFonts w:ascii="Cambria Math" w:hAnsi="Cambria Math" w:cs="Cambria Math"/>
              </w:rPr>
              <w:t xml:space="preserve"> </w:t>
            </w:r>
            <w:r w:rsidR="00A9744B">
              <w:rPr>
                <w:rFonts w:ascii="Cambria Math" w:hAnsi="Cambria Math" w:cs="Cambria Math"/>
              </w:rPr>
              <w:t xml:space="preserve">and </w:t>
            </w:r>
            <w:r w:rsidR="00A9744B" w:rsidRPr="007D234C">
              <w:rPr>
                <w:rFonts w:ascii="Cambria Math" w:hAnsi="Cambria Math" w:cs="Cambria Math"/>
                <w:b/>
                <w:bCs/>
              </w:rPr>
              <w:t>covariance</w:t>
            </w:r>
            <w:r w:rsidR="00A9744B">
              <w:rPr>
                <w:rFonts w:ascii="Cambria Math" w:hAnsi="Cambria Math" w:cs="Cambria Math"/>
              </w:rPr>
              <w:t xml:space="preserve"> </w:t>
            </w:r>
            <w:r w:rsidR="007D234C" w:rsidRPr="007D234C">
              <w:rPr>
                <w:rFonts w:ascii="Cambria Math" w:hAnsi="Cambria Math" w:cs="Cambria Math"/>
                <w:b/>
                <w:bCs/>
                <w:i/>
                <w:iCs/>
              </w:rPr>
              <w:t>∑</w:t>
            </w:r>
          </w:p>
          <w:p w14:paraId="461C4DA5" w14:textId="63047371" w:rsidR="003D686C" w:rsidRPr="00F96176" w:rsidRDefault="00A9744B" w:rsidP="003D686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96176">
              <w:rPr>
                <w:b/>
                <w:bCs/>
                <w:color w:val="A02B93" w:themeColor="accent5"/>
              </w:rPr>
              <w:t>suppose</w:t>
            </w:r>
            <w:r w:rsidRPr="00F96176">
              <w:rPr>
                <w:color w:val="A02B93" w:themeColor="accent5"/>
              </w:rPr>
              <w:t xml:space="preserve"> </w:t>
            </w:r>
            <w:r w:rsidRPr="002D24FB">
              <w:rPr>
                <w:color w:val="A02B93" w:themeColor="accent5"/>
              </w:rPr>
              <w:t xml:space="preserve">further </w:t>
            </w:r>
            <w:r w:rsidRPr="00F96176">
              <w:rPr>
                <w:color w:val="A02B93" w:themeColor="accent5"/>
              </w:rPr>
              <w:t xml:space="preserve">that </w:t>
            </w:r>
            <w:r w:rsidR="007D234C" w:rsidRPr="00F96176">
              <w:rPr>
                <w:b/>
                <w:bCs/>
                <w:i/>
                <w:iCs/>
                <w:color w:val="A02B93" w:themeColor="accent5"/>
              </w:rPr>
              <w:t>∑</w:t>
            </w:r>
            <w:r w:rsidR="007D234C" w:rsidRPr="00F96176">
              <w:rPr>
                <w:i/>
                <w:iCs/>
                <w:color w:val="A02B93" w:themeColor="accent5"/>
              </w:rPr>
              <w:t xml:space="preserve"> </w:t>
            </w:r>
            <w:r w:rsidRPr="00F96176">
              <w:rPr>
                <w:color w:val="A02B93" w:themeColor="accent5"/>
              </w:rPr>
              <w:t xml:space="preserve">is a </w:t>
            </w:r>
            <w:r w:rsidRPr="00F96176">
              <w:rPr>
                <w:b/>
                <w:bCs/>
                <w:color w:val="A02B93" w:themeColor="accent5"/>
              </w:rPr>
              <w:t>diagonal</w:t>
            </w:r>
          </w:p>
          <w:p w14:paraId="325005D5" w14:textId="76B8A607" w:rsidR="00A9744B" w:rsidRPr="00144779" w:rsidRDefault="00A9744B" w:rsidP="003D686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744B">
              <w:rPr>
                <w:rFonts w:ascii="Cambria Math" w:hAnsi="Cambria Math" w:cs="Cambria Math"/>
              </w:rPr>
              <w:t xml:space="preserve">show, for </w:t>
            </w:r>
            <w:r w:rsidRPr="007D234C">
              <w:rPr>
                <w:rFonts w:ascii="Cambria Math" w:hAnsi="Cambria Math" w:cs="Cambria Math"/>
                <w:b/>
                <w:bCs/>
              </w:rPr>
              <w:t>diagonal</w:t>
            </w:r>
            <w:r w:rsidRPr="00A9744B">
              <w:rPr>
                <w:rFonts w:ascii="Cambria Math" w:hAnsi="Cambria Math" w:cs="Cambria Math"/>
              </w:rPr>
              <w:t xml:space="preserve"> </w:t>
            </w:r>
            <w:r w:rsidRPr="007D234C">
              <w:rPr>
                <w:rFonts w:ascii="Cambria Math" w:hAnsi="Cambria Math" w:cs="Cambria Math"/>
                <w:b/>
                <w:bCs/>
              </w:rPr>
              <w:t>covariance</w:t>
            </w:r>
            <w:r w:rsidRPr="00A9744B">
              <w:rPr>
                <w:rFonts w:ascii="Cambria Math" w:hAnsi="Cambria Math" w:cs="Cambria Math"/>
              </w:rPr>
              <w:t xml:space="preserve">, that </w:t>
            </w:r>
            <w:r w:rsidRPr="007D234C">
              <w:rPr>
                <w:rFonts w:ascii="Cambria Math" w:hAnsi="Cambria Math" w:cs="Cambria Math"/>
                <w:b/>
                <w:bCs/>
                <w:i/>
                <w:iCs/>
              </w:rPr>
              <w:t xml:space="preserve">N ( x | </w:t>
            </w:r>
            <w:r w:rsidR="007D234C" w:rsidRPr="00FE4748">
              <w:rPr>
                <w:b/>
                <w:bCs/>
                <w:i/>
                <w:iCs/>
              </w:rPr>
              <w:t>μ</w:t>
            </w:r>
            <w:r w:rsidRPr="007D234C">
              <w:rPr>
                <w:rFonts w:ascii="Cambria Math" w:hAnsi="Cambria Math" w:cs="Cambria Math"/>
                <w:b/>
                <w:bCs/>
                <w:i/>
                <w:iCs/>
              </w:rPr>
              <w:t xml:space="preserve">, </w:t>
            </w:r>
            <w:r w:rsidR="007D234C" w:rsidRPr="007D234C">
              <w:rPr>
                <w:rFonts w:ascii="Cambria Math" w:hAnsi="Cambria Math" w:cs="Cambria Math"/>
                <w:b/>
                <w:bCs/>
                <w:i/>
                <w:iCs/>
              </w:rPr>
              <w:t>∑</w:t>
            </w:r>
            <w:r w:rsidRPr="007D234C">
              <w:rPr>
                <w:rFonts w:ascii="Cambria Math" w:hAnsi="Cambria Math" w:cs="Cambria Math"/>
                <w:b/>
                <w:bCs/>
                <w:i/>
                <w:iCs/>
              </w:rPr>
              <w:t xml:space="preserve"> )</w:t>
            </w:r>
            <w:r w:rsidRPr="00A9744B">
              <w:rPr>
                <w:rFonts w:ascii="Cambria Math" w:hAnsi="Cambria Math" w:cs="Cambria Math"/>
              </w:rPr>
              <w:t xml:space="preserve"> </w:t>
            </w:r>
            <w:r w:rsidR="00B86E3B">
              <w:rPr>
                <w:rFonts w:ascii="Cambria Math" w:hAnsi="Cambria Math" w:cs="Cambria Math"/>
              </w:rPr>
              <w:t xml:space="preserve"> </w:t>
            </w:r>
            <w:r w:rsidRPr="00A9744B">
              <w:rPr>
                <w:rFonts w:ascii="Cambria Math" w:hAnsi="Cambria Math" w:cs="Cambria Math"/>
              </w:rPr>
              <w:t xml:space="preserve">is an </w:t>
            </w:r>
            <w:r w:rsidRPr="007D234C">
              <w:rPr>
                <w:rFonts w:ascii="Cambria Math" w:hAnsi="Cambria Math" w:cs="Cambria Math"/>
                <w:b/>
                <w:bCs/>
              </w:rPr>
              <w:t>independent</w:t>
            </w:r>
            <w:r w:rsidRPr="00A9744B">
              <w:rPr>
                <w:rFonts w:ascii="Cambria Math" w:hAnsi="Cambria Math" w:cs="Cambria Math"/>
              </w:rPr>
              <w:t xml:space="preserve"> </w:t>
            </w:r>
            <w:r w:rsidRPr="007D234C">
              <w:rPr>
                <w:rFonts w:ascii="Cambria Math" w:hAnsi="Cambria Math" w:cs="Cambria Math"/>
                <w:b/>
                <w:bCs/>
              </w:rPr>
              <w:t>distribution</w:t>
            </w:r>
            <w:r w:rsidRPr="00A9744B">
              <w:rPr>
                <w:rFonts w:ascii="Cambria Math" w:hAnsi="Cambria Math" w:cs="Cambria Math"/>
              </w:rPr>
              <w:t xml:space="preserve"> over the </w:t>
            </w:r>
            <w:r w:rsidRPr="007D234C">
              <w:rPr>
                <w:rFonts w:ascii="Cambria Math" w:hAnsi="Cambria Math" w:cs="Cambria Math"/>
                <w:b/>
                <w:bCs/>
              </w:rPr>
              <w:t>dimensions</w:t>
            </w:r>
            <w:r w:rsidRPr="00A9744B">
              <w:rPr>
                <w:rFonts w:ascii="Cambria Math" w:hAnsi="Cambria Math" w:cs="Cambria Math"/>
              </w:rPr>
              <w:t xml:space="preserve"> of </w:t>
            </w:r>
            <w:r w:rsidRPr="007D234C">
              <w:rPr>
                <w:rFonts w:ascii="Cambria Math" w:hAnsi="Cambria Math" w:cs="Cambria Math"/>
                <w:b/>
                <w:bCs/>
                <w:i/>
                <w:iCs/>
              </w:rPr>
              <w:t>x</w:t>
            </w:r>
          </w:p>
        </w:tc>
      </w:tr>
      <w:tr w:rsidR="00FC53FB" w:rsidRPr="004A20F3" w14:paraId="4B9DE655" w14:textId="77777777" w:rsidTr="00952D2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5FF6D314" w14:textId="1965D2F6" w:rsidR="00FC53FB" w:rsidRPr="00FC53FB" w:rsidRDefault="00FC53FB" w:rsidP="00FC53F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if solving the problem numerically</w:t>
            </w:r>
          </w:p>
        </w:tc>
        <w:tc>
          <w:tcPr>
            <w:tcW w:w="7416" w:type="dxa"/>
            <w:gridSpan w:val="5"/>
            <w:shd w:val="clear" w:color="auto" w:fill="FFFFFF" w:themeFill="background1"/>
          </w:tcPr>
          <w:p w14:paraId="739D3955" w14:textId="20E2E125" w:rsidR="00FC53FB" w:rsidRPr="002D24FB" w:rsidRDefault="00FC53FB" w:rsidP="00FC53F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24FB">
              <w:rPr>
                <w:color w:val="A02B93" w:themeColor="accent5"/>
              </w:rPr>
              <w:t xml:space="preserve">Define the </w:t>
            </w:r>
            <w:r w:rsidRPr="002D24FB">
              <w:rPr>
                <w:b/>
                <w:bCs/>
                <w:color w:val="A02B93" w:themeColor="accent5"/>
              </w:rPr>
              <w:t>multivariate</w:t>
            </w:r>
            <w:r w:rsidRPr="002D24FB">
              <w:rPr>
                <w:color w:val="A02B93" w:themeColor="accent5"/>
              </w:rPr>
              <w:t xml:space="preserve"> </w:t>
            </w:r>
            <w:r w:rsidRPr="002D24FB">
              <w:rPr>
                <w:b/>
                <w:bCs/>
                <w:color w:val="A02B93" w:themeColor="accent5"/>
              </w:rPr>
              <w:t>normal</w:t>
            </w:r>
            <w:r w:rsidRPr="002D24FB">
              <w:rPr>
                <w:color w:val="A02B93" w:themeColor="accent5"/>
              </w:rPr>
              <w:t xml:space="preserve"> </w:t>
            </w:r>
            <w:r w:rsidRPr="002D24FB">
              <w:rPr>
                <w:b/>
                <w:bCs/>
                <w:color w:val="A02B93" w:themeColor="accent5"/>
              </w:rPr>
              <w:t>distribution</w:t>
            </w:r>
            <w:r w:rsidRPr="002D24FB">
              <w:rPr>
                <w:color w:val="A02B93" w:themeColor="accent5"/>
              </w:rPr>
              <w:t xml:space="preserve"> with a </w:t>
            </w:r>
            <w:r w:rsidRPr="002D24FB">
              <w:rPr>
                <w:b/>
                <w:bCs/>
                <w:color w:val="A02B93" w:themeColor="accent5"/>
              </w:rPr>
              <w:t>diagonal</w:t>
            </w:r>
            <w:r w:rsidRPr="002D24FB">
              <w:rPr>
                <w:color w:val="A02B93" w:themeColor="accent5"/>
              </w:rPr>
              <w:t xml:space="preserve"> </w:t>
            </w:r>
            <w:r w:rsidRPr="002D24FB">
              <w:rPr>
                <w:b/>
                <w:bCs/>
                <w:color w:val="A02B93" w:themeColor="accent5"/>
              </w:rPr>
              <w:t>covariance</w:t>
            </w:r>
            <w:r w:rsidRPr="002D24FB">
              <w:rPr>
                <w:color w:val="A02B93" w:themeColor="accent5"/>
              </w:rPr>
              <w:t xml:space="preserve"> matrix using </w:t>
            </w:r>
            <w:r w:rsidRPr="002D24FB">
              <w:rPr>
                <w:b/>
                <w:bCs/>
                <w:i/>
                <w:iCs/>
                <w:color w:val="A02B93" w:themeColor="accent5"/>
              </w:rPr>
              <w:t>`</w:t>
            </w:r>
            <w:proofErr w:type="spellStart"/>
            <w:r w:rsidRPr="002D24FB">
              <w:rPr>
                <w:b/>
                <w:bCs/>
                <w:i/>
                <w:iCs/>
                <w:color w:val="A02B93" w:themeColor="accent5"/>
              </w:rPr>
              <w:t>np.diag</w:t>
            </w:r>
            <w:proofErr w:type="spellEnd"/>
            <w:r w:rsidRPr="002D24FB">
              <w:rPr>
                <w:b/>
                <w:bCs/>
                <w:i/>
                <w:iCs/>
                <w:color w:val="A02B93" w:themeColor="accent5"/>
              </w:rPr>
              <w:t>()`</w:t>
            </w:r>
          </w:p>
          <w:p w14:paraId="71AD6976" w14:textId="3EA00D05" w:rsidR="00FC53FB" w:rsidRPr="00FC53FB" w:rsidRDefault="00FC53FB" w:rsidP="00FC53F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3FB">
              <w:t xml:space="preserve">Show that the </w:t>
            </w:r>
            <w:r w:rsidRPr="00FC53FB">
              <w:rPr>
                <w:b/>
                <w:bCs/>
              </w:rPr>
              <w:t>distribution</w:t>
            </w:r>
            <w:r w:rsidRPr="00FC53FB">
              <w:t xml:space="preserve"> is </w:t>
            </w:r>
            <w:r w:rsidRPr="00FC53FB">
              <w:rPr>
                <w:b/>
                <w:bCs/>
              </w:rPr>
              <w:t>independent</w:t>
            </w:r>
            <w:r w:rsidRPr="00FC53FB">
              <w:t xml:space="preserve"> over the </w:t>
            </w:r>
            <w:r w:rsidRPr="00FC53FB">
              <w:rPr>
                <w:b/>
                <w:bCs/>
              </w:rPr>
              <w:t>dimensions</w:t>
            </w:r>
            <w:r w:rsidRPr="00FC53FB">
              <w:t xml:space="preserve"> by </w:t>
            </w:r>
            <w:r w:rsidRPr="00FC53FB">
              <w:rPr>
                <w:b/>
                <w:bCs/>
              </w:rPr>
              <w:t>demonstrating</w:t>
            </w:r>
            <w:r w:rsidRPr="00FC53FB">
              <w:t xml:space="preserve"> that the </w:t>
            </w:r>
            <w:r w:rsidRPr="00FC53FB">
              <w:rPr>
                <w:b/>
                <w:bCs/>
              </w:rPr>
              <w:t>joint</w:t>
            </w:r>
            <w:r w:rsidRPr="00FC53FB">
              <w:t xml:space="preserve"> </w:t>
            </w:r>
            <w:r w:rsidRPr="00FC53FB">
              <w:rPr>
                <w:b/>
                <w:bCs/>
              </w:rPr>
              <w:t>PDF</w:t>
            </w:r>
            <w:r w:rsidRPr="00FC53FB">
              <w:t xml:space="preserve"> can be </w:t>
            </w:r>
            <w:r w:rsidRPr="00FC53FB">
              <w:rPr>
                <w:b/>
                <w:bCs/>
              </w:rPr>
              <w:t>written</w:t>
            </w:r>
            <w:r w:rsidRPr="00FC53FB">
              <w:t xml:space="preserve"> as the </w:t>
            </w:r>
            <w:r w:rsidRPr="00FC53FB">
              <w:rPr>
                <w:b/>
                <w:bCs/>
              </w:rPr>
              <w:t>product</w:t>
            </w:r>
            <w:r w:rsidRPr="00FC53FB">
              <w:t xml:space="preserve"> of the </w:t>
            </w:r>
            <w:r w:rsidRPr="00FC53FB">
              <w:rPr>
                <w:b/>
                <w:bCs/>
              </w:rPr>
              <w:t>individual</w:t>
            </w:r>
            <w:r w:rsidRPr="00FC53FB">
              <w:t xml:space="preserve"> </w:t>
            </w:r>
            <w:r w:rsidRPr="00FC53FB">
              <w:rPr>
                <w:b/>
                <w:bCs/>
              </w:rPr>
              <w:t>PDFs</w:t>
            </w:r>
            <w:r w:rsidRPr="00FC53FB">
              <w:t xml:space="preserve"> for each </w:t>
            </w:r>
            <w:r w:rsidRPr="00FC53FB">
              <w:rPr>
                <w:b/>
                <w:bCs/>
              </w:rPr>
              <w:t>dimension</w:t>
            </w:r>
          </w:p>
          <w:p w14:paraId="1B0C8D85" w14:textId="1D2056EE" w:rsidR="00FC53FB" w:rsidRPr="00FE4748" w:rsidRDefault="00FC53FB" w:rsidP="00C7033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3FB">
              <w:rPr>
                <w:b/>
                <w:bCs/>
                <w:color w:val="A02B93" w:themeColor="accent5"/>
              </w:rPr>
              <w:t>Create</w:t>
            </w:r>
            <w:r w:rsidRPr="00FC53FB">
              <w:rPr>
                <w:color w:val="A02B93" w:themeColor="accent5"/>
              </w:rPr>
              <w:t xml:space="preserve"> a </w:t>
            </w:r>
            <w:r w:rsidRPr="00FC53FB">
              <w:rPr>
                <w:b/>
                <w:bCs/>
                <w:color w:val="A02B93" w:themeColor="accent5"/>
              </w:rPr>
              <w:t>function</w:t>
            </w:r>
            <w:r w:rsidRPr="00FC53FB">
              <w:rPr>
                <w:color w:val="A02B93" w:themeColor="accent5"/>
              </w:rPr>
              <w:t xml:space="preserve"> to </w:t>
            </w:r>
            <w:r w:rsidRPr="00FC53FB">
              <w:rPr>
                <w:b/>
                <w:bCs/>
                <w:color w:val="A02B93" w:themeColor="accent5"/>
              </w:rPr>
              <w:t>calculate</w:t>
            </w:r>
            <w:r w:rsidRPr="00FC53FB">
              <w:rPr>
                <w:color w:val="A02B93" w:themeColor="accent5"/>
              </w:rPr>
              <w:t xml:space="preserve"> the </w:t>
            </w:r>
            <w:r w:rsidRPr="00FC53FB">
              <w:rPr>
                <w:b/>
                <w:bCs/>
                <w:color w:val="A02B93" w:themeColor="accent5"/>
              </w:rPr>
              <w:t>multivariate</w:t>
            </w:r>
            <w:r w:rsidRPr="00FC53FB">
              <w:rPr>
                <w:color w:val="A02B93" w:themeColor="accent5"/>
              </w:rPr>
              <w:t xml:space="preserve"> </w:t>
            </w:r>
            <w:r w:rsidRPr="00FC53FB">
              <w:rPr>
                <w:b/>
                <w:bCs/>
                <w:color w:val="A02B93" w:themeColor="accent5"/>
              </w:rPr>
              <w:t>normal</w:t>
            </w:r>
            <w:r w:rsidRPr="00FC53FB">
              <w:rPr>
                <w:color w:val="A02B93" w:themeColor="accent5"/>
              </w:rPr>
              <w:t xml:space="preserve"> </w:t>
            </w:r>
            <w:r w:rsidRPr="00FC53FB">
              <w:rPr>
                <w:b/>
                <w:bCs/>
                <w:color w:val="A02B93" w:themeColor="accent5"/>
              </w:rPr>
              <w:t>PDF</w:t>
            </w:r>
            <w:r w:rsidRPr="00FC53FB">
              <w:rPr>
                <w:color w:val="A02B93" w:themeColor="accent5"/>
              </w:rPr>
              <w:t xml:space="preserve"> and use a </w:t>
            </w:r>
            <w:r w:rsidRPr="00FC53FB">
              <w:rPr>
                <w:b/>
                <w:bCs/>
                <w:color w:val="A02B93" w:themeColor="accent5"/>
              </w:rPr>
              <w:t>loop</w:t>
            </w:r>
            <w:r w:rsidRPr="00FC53FB">
              <w:rPr>
                <w:color w:val="A02B93" w:themeColor="accent5"/>
              </w:rPr>
              <w:t xml:space="preserve"> to </w:t>
            </w:r>
            <w:r w:rsidRPr="00FC53FB">
              <w:rPr>
                <w:b/>
                <w:bCs/>
                <w:color w:val="A02B93" w:themeColor="accent5"/>
              </w:rPr>
              <w:t>evaluate</w:t>
            </w:r>
            <w:r w:rsidRPr="00FC53FB">
              <w:rPr>
                <w:color w:val="A02B93" w:themeColor="accent5"/>
              </w:rPr>
              <w:t xml:space="preserve"> it for different </w:t>
            </w:r>
            <w:r w:rsidRPr="00FC53FB">
              <w:rPr>
                <w:b/>
                <w:bCs/>
                <w:color w:val="A02B93" w:themeColor="accent5"/>
              </w:rPr>
              <w:t>values</w:t>
            </w:r>
            <w:r w:rsidRPr="00FC53FB">
              <w:rPr>
                <w:color w:val="A02B93" w:themeColor="accent5"/>
              </w:rPr>
              <w:t xml:space="preserve"> of the </w:t>
            </w:r>
            <w:r w:rsidRPr="00FC53FB">
              <w:rPr>
                <w:b/>
                <w:bCs/>
                <w:color w:val="A02B93" w:themeColor="accent5"/>
              </w:rPr>
              <w:t>variable</w:t>
            </w:r>
          </w:p>
        </w:tc>
      </w:tr>
      <w:tr w:rsidR="00460B73" w14:paraId="140B609A" w14:textId="77777777" w:rsidTr="00E93C8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gridSpan w:val="5"/>
            <w:tcBorders>
              <w:right w:val="nil"/>
            </w:tcBorders>
            <w:shd w:val="clear" w:color="auto" w:fill="A5C9EB" w:themeFill="text2" w:themeFillTint="40"/>
          </w:tcPr>
          <w:p w14:paraId="24F0A463" w14:textId="2889093B" w:rsidR="00460B73" w:rsidRPr="00C147DC" w:rsidRDefault="00DD5E0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Part 4: Gradients</w:t>
            </w:r>
          </w:p>
        </w:tc>
        <w:tc>
          <w:tcPr>
            <w:tcW w:w="4976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EDF3545" w14:textId="0AF0C2A8" w:rsidR="00460B73" w:rsidRPr="0068537F" w:rsidRDefault="00460B73" w:rsidP="00D06DCE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60B73" w:rsidRPr="004A20F3" w14:paraId="67E21433" w14:textId="77777777" w:rsidTr="00E93C8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shd w:val="clear" w:color="auto" w:fill="D9D9D9" w:themeFill="background1" w:themeFillShade="D9"/>
          </w:tcPr>
          <w:p w14:paraId="73BF564A" w14:textId="21BAEC7D" w:rsidR="00460B73" w:rsidRPr="00672B75" w:rsidRDefault="00672B75" w:rsidP="00672B7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(8 pts)</w:t>
            </w:r>
          </w:p>
        </w:tc>
        <w:tc>
          <w:tcPr>
            <w:tcW w:w="7882" w:type="dxa"/>
            <w:gridSpan w:val="6"/>
            <w:shd w:val="clear" w:color="auto" w:fill="FFFFFF" w:themeFill="background1"/>
          </w:tcPr>
          <w:p w14:paraId="0E5E4EDF" w14:textId="1FC409A7" w:rsidR="00460B73" w:rsidRPr="002D24FB" w:rsidRDefault="0067096A" w:rsidP="002D24FB">
            <w:pPr>
              <w:pStyle w:val="ListParagraph"/>
              <w:numPr>
                <w:ilvl w:val="0"/>
                <w:numId w:val="2"/>
              </w:numPr>
              <w:shd w:val="clear" w:color="auto" w:fill="D9D9D9" w:themeFill="background1" w:themeFillShade="D9"/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4FB">
              <w:t xml:space="preserve">suppose there is a function </w:t>
            </w:r>
            <w:r w:rsidR="00C70338" w:rsidRPr="002D24FB">
              <w:rPr>
                <w:b/>
                <w:bCs/>
                <w:i/>
                <w:iCs/>
              </w:rPr>
              <w:t>ƒ</w:t>
            </w:r>
            <w:r w:rsidR="00C70338" w:rsidRPr="002D24FB">
              <w:rPr>
                <w:b/>
                <w:bCs/>
                <w:i/>
                <w:iCs/>
              </w:rPr>
              <w:t xml:space="preserve"> </w:t>
            </w:r>
            <w:r w:rsidRPr="002D24FB">
              <w:rPr>
                <w:b/>
                <w:bCs/>
                <w:i/>
                <w:iCs/>
              </w:rPr>
              <w:t>(</w:t>
            </w:r>
            <w:r w:rsidRPr="002D24FB">
              <w:rPr>
                <w:b/>
                <w:bCs/>
                <w:i/>
                <w:iCs/>
              </w:rPr>
              <w:t>θ</w:t>
            </w:r>
            <w:r w:rsidRPr="002D24FB">
              <w:rPr>
                <w:b/>
                <w:bCs/>
                <w:i/>
                <w:iCs/>
              </w:rPr>
              <w:t>)</w:t>
            </w:r>
            <w:r w:rsidRPr="002D24FB">
              <w:t xml:space="preserve"> with gradient </w:t>
            </w:r>
            <w:r w:rsidR="00C70338" w:rsidRPr="002D24FB">
              <w:rPr>
                <w:rFonts w:ascii="Cambria Math" w:hAnsi="Cambria Math" w:cs="Cambria Math"/>
                <w:b/>
                <w:bCs/>
                <w:i/>
                <w:iCs/>
              </w:rPr>
              <w:t>∇</w:t>
            </w:r>
            <w:r w:rsidR="00C70338" w:rsidRPr="002D24FB">
              <w:rPr>
                <w:b/>
                <w:bCs/>
                <w:i/>
                <w:iCs/>
              </w:rPr>
              <w:t xml:space="preserve"> </w:t>
            </w:r>
            <w:r w:rsidRPr="002D24FB">
              <w:rPr>
                <w:b/>
                <w:bCs/>
                <w:i/>
                <w:iCs/>
                <w:vertAlign w:val="subscript"/>
              </w:rPr>
              <w:t>0</w:t>
            </w:r>
            <w:r w:rsidR="00C70338" w:rsidRPr="002D24FB">
              <w:rPr>
                <w:b/>
                <w:bCs/>
                <w:i/>
                <w:iCs/>
              </w:rPr>
              <w:t xml:space="preserve"> </w:t>
            </w:r>
            <w:r w:rsidR="00C70338" w:rsidRPr="002D24FB">
              <w:rPr>
                <w:b/>
                <w:bCs/>
                <w:i/>
                <w:iCs/>
              </w:rPr>
              <w:t>ƒ</w:t>
            </w:r>
          </w:p>
          <w:p w14:paraId="6B4C4438" w14:textId="69067D42" w:rsidR="00460B73" w:rsidRPr="002D24FB" w:rsidRDefault="00EF4D9B" w:rsidP="00BC3DA8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24FB">
              <w:rPr>
                <w:color w:val="A02B93" w:themeColor="accent5"/>
              </w:rPr>
              <w:t xml:space="preserve">based on some current </w:t>
            </w:r>
            <w:r w:rsidRPr="002D24FB">
              <w:rPr>
                <w:b/>
                <w:bCs/>
                <w:color w:val="A02B93" w:themeColor="accent5"/>
              </w:rPr>
              <w:t>value</w:t>
            </w:r>
            <w:r w:rsidRPr="002D24FB">
              <w:rPr>
                <w:color w:val="A02B93" w:themeColor="accent5"/>
              </w:rPr>
              <w:t xml:space="preserve"> of the </w:t>
            </w:r>
            <w:r w:rsidRPr="002D24FB">
              <w:rPr>
                <w:b/>
                <w:bCs/>
                <w:color w:val="A02B93" w:themeColor="accent5"/>
              </w:rPr>
              <w:t>input</w:t>
            </w:r>
            <w:r w:rsidRPr="002D24FB">
              <w:rPr>
                <w:color w:val="A02B93" w:themeColor="accent5"/>
              </w:rPr>
              <w:t xml:space="preserve">, </w:t>
            </w:r>
            <w:r w:rsidRPr="002D24FB">
              <w:rPr>
                <w:b/>
                <w:bCs/>
                <w:i/>
                <w:iCs/>
                <w:color w:val="A02B93" w:themeColor="accent5"/>
              </w:rPr>
              <w:t>θ</w:t>
            </w:r>
            <w:r w:rsidRPr="002D24FB">
              <w:rPr>
                <w:b/>
                <w:bCs/>
                <w:i/>
                <w:iCs/>
                <w:color w:val="A02B93" w:themeColor="accent5"/>
                <w:vertAlign w:val="subscript"/>
              </w:rPr>
              <w:t>0</w:t>
            </w:r>
            <w:r w:rsidRPr="002D24FB">
              <w:rPr>
                <w:b/>
                <w:bCs/>
                <w:i/>
                <w:iCs/>
                <w:color w:val="A02B93" w:themeColor="accent5"/>
              </w:rPr>
              <w:t xml:space="preserve">, </w:t>
            </w:r>
            <w:r w:rsidRPr="002D24FB">
              <w:rPr>
                <w:i/>
                <w:iCs/>
                <w:color w:val="A02B93" w:themeColor="accent5"/>
              </w:rPr>
              <w:t xml:space="preserve">what is </w:t>
            </w:r>
            <w:r w:rsidR="00556917" w:rsidRPr="002D24FB">
              <w:rPr>
                <w:color w:val="A02B93" w:themeColor="accent5"/>
              </w:rPr>
              <w:t xml:space="preserve">an update that will </w:t>
            </w:r>
            <w:r w:rsidR="00556917" w:rsidRPr="002D24FB">
              <w:rPr>
                <w:b/>
                <w:bCs/>
                <w:color w:val="A02B93" w:themeColor="accent5"/>
              </w:rPr>
              <w:t>yield</w:t>
            </w:r>
            <w:r w:rsidR="00556917" w:rsidRPr="002D24FB">
              <w:rPr>
                <w:color w:val="A02B93" w:themeColor="accent5"/>
              </w:rPr>
              <w:t xml:space="preserve"> a </w:t>
            </w:r>
            <w:r w:rsidR="00556917" w:rsidRPr="002D24FB">
              <w:rPr>
                <w:b/>
                <w:bCs/>
                <w:i/>
                <w:iCs/>
                <w:color w:val="A02B93" w:themeColor="accent5"/>
              </w:rPr>
              <w:t>θ</w:t>
            </w:r>
            <w:r w:rsidR="00556917" w:rsidRPr="002D24FB">
              <w:rPr>
                <w:b/>
                <w:bCs/>
                <w:i/>
                <w:iCs/>
                <w:color w:val="A02B93" w:themeColor="accent5"/>
                <w:vertAlign w:val="subscript"/>
              </w:rPr>
              <w:t>1</w:t>
            </w:r>
            <w:r w:rsidRPr="002D24FB">
              <w:rPr>
                <w:color w:val="A02B93" w:themeColor="accent5"/>
              </w:rPr>
              <w:t xml:space="preserve"> </w:t>
            </w:r>
            <w:r w:rsidR="00556917" w:rsidRPr="002D24FB">
              <w:rPr>
                <w:color w:val="A02B93" w:themeColor="accent5"/>
              </w:rPr>
              <w:t xml:space="preserve">such that </w:t>
            </w:r>
            <w:r w:rsidR="00556917" w:rsidRPr="002D24FB">
              <w:rPr>
                <w:b/>
                <w:bCs/>
                <w:i/>
                <w:iCs/>
                <w:color w:val="A02B93" w:themeColor="accent5"/>
              </w:rPr>
              <w:t>ƒ (θ</w:t>
            </w:r>
            <w:r w:rsidR="00C2511B" w:rsidRPr="002D24FB">
              <w:rPr>
                <w:b/>
                <w:bCs/>
                <w:i/>
                <w:iCs/>
                <w:color w:val="A02B93" w:themeColor="accent5"/>
                <w:vertAlign w:val="subscript"/>
              </w:rPr>
              <w:t>0</w:t>
            </w:r>
            <w:r w:rsidR="00556917" w:rsidRPr="002D24FB">
              <w:rPr>
                <w:b/>
                <w:bCs/>
                <w:i/>
                <w:iCs/>
                <w:color w:val="A02B93" w:themeColor="accent5"/>
              </w:rPr>
              <w:t>)</w:t>
            </w:r>
            <w:r w:rsidR="00556917" w:rsidRPr="002D24FB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="00C2511B" w:rsidRPr="002D24FB">
              <w:rPr>
                <w:b/>
                <w:bCs/>
                <w:i/>
                <w:iCs/>
                <w:color w:val="A02B93" w:themeColor="accent5"/>
              </w:rPr>
              <w:t>≥</w:t>
            </w:r>
            <w:r w:rsidR="00C2511B" w:rsidRPr="002D24FB">
              <w:rPr>
                <w:b/>
                <w:bCs/>
                <w:i/>
                <w:iCs/>
                <w:color w:val="A02B93" w:themeColor="accent5"/>
              </w:rPr>
              <w:t xml:space="preserve"> </w:t>
            </w:r>
            <w:r w:rsidR="00C2511B" w:rsidRPr="002D24FB">
              <w:rPr>
                <w:b/>
                <w:bCs/>
                <w:i/>
                <w:iCs/>
                <w:color w:val="A02B93" w:themeColor="accent5"/>
              </w:rPr>
              <w:t>ƒ (θ</w:t>
            </w:r>
            <w:r w:rsidR="00C2511B" w:rsidRPr="002D24FB">
              <w:rPr>
                <w:b/>
                <w:bCs/>
                <w:i/>
                <w:iCs/>
                <w:color w:val="A02B93" w:themeColor="accent5"/>
                <w:vertAlign w:val="subscript"/>
              </w:rPr>
              <w:t>1</w:t>
            </w:r>
            <w:r w:rsidR="00C2511B" w:rsidRPr="002D24FB">
              <w:rPr>
                <w:b/>
                <w:bCs/>
                <w:i/>
                <w:iCs/>
                <w:color w:val="A02B93" w:themeColor="accent5"/>
              </w:rPr>
              <w:t>)</w:t>
            </w:r>
            <w:r w:rsidR="00C2511B" w:rsidRPr="002D24FB">
              <w:rPr>
                <w:color w:val="A02B93" w:themeColor="accent5"/>
              </w:rPr>
              <w:t>?</w:t>
            </w:r>
          </w:p>
        </w:tc>
      </w:tr>
      <w:tr w:rsidR="00460B73" w:rsidRPr="004A20F3" w14:paraId="6E512D8F" w14:textId="77777777" w:rsidTr="00E93C8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72DCC1B" w14:textId="5975BC2F" w:rsidR="00460B73" w:rsidRPr="00672B75" w:rsidRDefault="00672B75" w:rsidP="00672B7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(4 pts)</w:t>
            </w:r>
          </w:p>
        </w:tc>
        <w:tc>
          <w:tcPr>
            <w:tcW w:w="7882" w:type="dxa"/>
            <w:gridSpan w:val="6"/>
            <w:shd w:val="clear" w:color="auto" w:fill="FFFFFF" w:themeFill="background1"/>
          </w:tcPr>
          <w:p w14:paraId="622631CB" w14:textId="12E855EF" w:rsidR="00DB63F7" w:rsidRPr="002D24FB" w:rsidRDefault="00BC3DA8" w:rsidP="00360F3A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24FB">
              <w:t>using ‘</w:t>
            </w:r>
            <w:r w:rsidRPr="002D24FB">
              <w:rPr>
                <w:b/>
                <w:bCs/>
                <w:i/>
                <w:iCs/>
              </w:rPr>
              <w:t>A’</w:t>
            </w:r>
            <w:r w:rsidRPr="002D24FB">
              <w:t xml:space="preserve">, </w:t>
            </w:r>
            <w:r w:rsidRPr="002D24FB">
              <w:rPr>
                <w:b/>
                <w:bCs/>
              </w:rPr>
              <w:t>derive</w:t>
            </w:r>
            <w:r w:rsidRPr="002D24FB">
              <w:t xml:space="preserve"> an iterative </w:t>
            </w:r>
            <w:r w:rsidRPr="002D24FB">
              <w:rPr>
                <w:b/>
                <w:bCs/>
              </w:rPr>
              <w:t>algorithm</w:t>
            </w:r>
            <w:r w:rsidRPr="002D24FB">
              <w:t xml:space="preserve"> to </w:t>
            </w:r>
            <w:r w:rsidRPr="002D24FB">
              <w:rPr>
                <w:b/>
                <w:bCs/>
              </w:rPr>
              <w:t>minimize</w:t>
            </w:r>
            <w:r w:rsidRPr="002D24FB">
              <w:t xml:space="preserve"> </w:t>
            </w:r>
            <w:r w:rsidRPr="002D24FB">
              <w:rPr>
                <w:b/>
                <w:bCs/>
                <w:i/>
                <w:iCs/>
              </w:rPr>
              <w:t>ƒ</w:t>
            </w:r>
            <w:r w:rsidRPr="002D24FB">
              <w:rPr>
                <w:i/>
                <w:iCs/>
              </w:rPr>
              <w:t xml:space="preserve"> with </w:t>
            </w:r>
            <w:r w:rsidRPr="002D24FB">
              <w:t>respect</w:t>
            </w:r>
            <w:r w:rsidRPr="002D24FB">
              <w:rPr>
                <w:i/>
                <w:iCs/>
              </w:rPr>
              <w:t xml:space="preserve"> to </w:t>
            </w:r>
            <w:r w:rsidR="00A07047" w:rsidRPr="002D24FB">
              <w:rPr>
                <w:b/>
                <w:bCs/>
                <w:i/>
                <w:iCs/>
              </w:rPr>
              <w:t>θ</w:t>
            </w:r>
            <w:r w:rsidR="00A07047" w:rsidRPr="002D24FB">
              <w:rPr>
                <w:i/>
                <w:iCs/>
              </w:rPr>
              <w:t xml:space="preserve"> </w:t>
            </w:r>
            <w:r w:rsidRPr="002D24FB">
              <w:t>when</w:t>
            </w:r>
            <w:r w:rsidRPr="002D24FB">
              <w:rPr>
                <w:i/>
                <w:iCs/>
              </w:rPr>
              <w:t xml:space="preserve"> </w:t>
            </w:r>
            <w:r w:rsidRPr="002D24FB">
              <w:t>starting</w:t>
            </w:r>
            <w:r w:rsidRPr="002D24FB">
              <w:rPr>
                <w:i/>
                <w:iCs/>
              </w:rPr>
              <w:t xml:space="preserve"> with </w:t>
            </w:r>
            <w:r w:rsidR="00A07047" w:rsidRPr="002D24FB">
              <w:rPr>
                <w:b/>
                <w:bCs/>
                <w:i/>
                <w:iCs/>
              </w:rPr>
              <w:t>θ</w:t>
            </w:r>
            <w:r w:rsidR="00A07047" w:rsidRPr="002D24FB">
              <w:rPr>
                <w:b/>
                <w:bCs/>
                <w:i/>
                <w:iCs/>
                <w:vertAlign w:val="subscript"/>
              </w:rPr>
              <w:t>0</w:t>
            </w:r>
          </w:p>
        </w:tc>
      </w:tr>
      <w:tr w:rsidR="00460B73" w:rsidRPr="004A20F3" w14:paraId="166B0899" w14:textId="77777777" w:rsidTr="00E93C8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tcBorders>
              <w:bottom w:val="nil"/>
            </w:tcBorders>
            <w:shd w:val="clear" w:color="auto" w:fill="D9D9D9" w:themeFill="background1" w:themeFillShade="D9"/>
          </w:tcPr>
          <w:p w14:paraId="3B4DA79B" w14:textId="2781C263" w:rsidR="00460B73" w:rsidRPr="00672B75" w:rsidRDefault="00672B75" w:rsidP="00672B7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(12 pts</w:t>
            </w:r>
          </w:p>
        </w:tc>
        <w:tc>
          <w:tcPr>
            <w:tcW w:w="7882" w:type="dxa"/>
            <w:gridSpan w:val="6"/>
            <w:shd w:val="clear" w:color="auto" w:fill="FFFFFF" w:themeFill="background1"/>
          </w:tcPr>
          <w:p w14:paraId="6AC3177E" w14:textId="77777777" w:rsidR="00360F3A" w:rsidRPr="002D24FB" w:rsidRDefault="00360F3A" w:rsidP="00360F3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24FB">
              <w:rPr>
                <w:color w:val="A02B93" w:themeColor="accent5"/>
              </w:rPr>
              <w:t>consider the code-block below</w:t>
            </w:r>
          </w:p>
          <w:p w14:paraId="2B7A85C8" w14:textId="4C6C65BA" w:rsidR="00460B73" w:rsidRPr="002D24FB" w:rsidRDefault="00360F3A" w:rsidP="00360F3A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D24FB">
              <w:t xml:space="preserve">use the </w:t>
            </w:r>
            <w:r w:rsidRPr="002D24FB">
              <w:rPr>
                <w:b/>
                <w:bCs/>
              </w:rPr>
              <w:t>algorithm</w:t>
            </w:r>
            <w:r w:rsidRPr="002D24FB">
              <w:t xml:space="preserve"> in ‘</w:t>
            </w:r>
            <w:r w:rsidRPr="002D24FB">
              <w:rPr>
                <w:b/>
                <w:bCs/>
                <w:i/>
                <w:iCs/>
              </w:rPr>
              <w:t>B’</w:t>
            </w:r>
            <w:r w:rsidRPr="002D24FB">
              <w:t xml:space="preserve"> to minimize </w:t>
            </w:r>
            <w:r w:rsidRPr="002D24FB">
              <w:rPr>
                <w:b/>
                <w:bCs/>
                <w:i/>
                <w:iCs/>
              </w:rPr>
              <w:t>ƒ (θ) = || θ||</w:t>
            </w:r>
            <w:r w:rsidRPr="002D24FB">
              <w:rPr>
                <w:b/>
                <w:bCs/>
                <w:i/>
                <w:iCs/>
                <w:vertAlign w:val="superscript"/>
              </w:rPr>
              <w:t>2</w:t>
            </w:r>
            <w:r w:rsidRPr="002D24FB">
              <w:rPr>
                <w:b/>
                <w:bCs/>
                <w:i/>
                <w:iCs/>
                <w:vertAlign w:val="subscript"/>
              </w:rPr>
              <w:t>2</w:t>
            </w:r>
            <w:r w:rsidRPr="002D24FB">
              <w:rPr>
                <w:b/>
                <w:bCs/>
                <w:i/>
                <w:iCs/>
              </w:rPr>
              <w:t xml:space="preserve"> – 2v</w:t>
            </w:r>
            <w:r w:rsidRPr="002D24FB">
              <w:rPr>
                <w:b/>
                <w:bCs/>
                <w:i/>
                <w:iCs/>
                <w:vertAlign w:val="superscript"/>
              </w:rPr>
              <w:t>T</w:t>
            </w:r>
            <w:r w:rsidRPr="002D24FB">
              <w:rPr>
                <w:b/>
                <w:bCs/>
                <w:i/>
                <w:iCs/>
              </w:rPr>
              <w:t xml:space="preserve"> θ</w:t>
            </w:r>
            <w:r w:rsidRPr="002D24FB">
              <w:t xml:space="preserve">, where </w:t>
            </w:r>
            <w:r w:rsidRPr="002D24FB">
              <w:rPr>
                <w:b/>
                <w:bCs/>
                <w:i/>
                <w:iCs/>
              </w:rPr>
              <w:t xml:space="preserve">θ </w:t>
            </w:r>
            <w:r w:rsidRPr="002D24FB">
              <w:rPr>
                <w:rFonts w:ascii="Cambria Math" w:hAnsi="Cambria Math" w:cs="Cambria Math"/>
                <w:b/>
                <w:bCs/>
                <w:i/>
                <w:iCs/>
              </w:rPr>
              <w:t>∈</w:t>
            </w:r>
            <w:r w:rsidRPr="002D24FB">
              <w:rPr>
                <w:b/>
                <w:bCs/>
                <w:i/>
                <w:iCs/>
              </w:rPr>
              <w:t xml:space="preserve">  R</w:t>
            </w:r>
            <w:r w:rsidRPr="002D24FB">
              <w:rPr>
                <w:b/>
                <w:bCs/>
                <w:i/>
                <w:iCs/>
                <w:vertAlign w:val="superscript"/>
              </w:rPr>
              <w:t>3</w:t>
            </w:r>
            <w:r w:rsidRPr="002D24FB">
              <w:rPr>
                <w:b/>
                <w:bCs/>
                <w:i/>
                <w:iCs/>
              </w:rPr>
              <w:t xml:space="preserve"> </w:t>
            </w:r>
            <w:r w:rsidRPr="002D24FB">
              <w:t xml:space="preserve">and </w:t>
            </w:r>
            <w:r w:rsidRPr="002D24FB">
              <w:rPr>
                <w:b/>
                <w:bCs/>
                <w:i/>
                <w:iCs/>
              </w:rPr>
              <w:t>v = [ 0.2, 0.1, 0.3 ]</w:t>
            </w:r>
            <w:r w:rsidR="005421DF" w:rsidRPr="002D24FB">
              <w:rPr>
                <w:b/>
                <w:bCs/>
                <w:i/>
                <w:iCs/>
                <w:vertAlign w:val="superscript"/>
              </w:rPr>
              <w:t>T</w:t>
            </w:r>
          </w:p>
        </w:tc>
      </w:tr>
      <w:tr w:rsidR="00460B73" w:rsidRPr="004A20F3" w14:paraId="2487422B" w14:textId="77777777" w:rsidTr="00E93C8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tcBorders>
              <w:top w:val="nil"/>
            </w:tcBorders>
            <w:shd w:val="clear" w:color="auto" w:fill="D9D9D9" w:themeFill="background1" w:themeFillShade="D9"/>
          </w:tcPr>
          <w:p w14:paraId="23359F3D" w14:textId="7587817C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882" w:type="dxa"/>
            <w:gridSpan w:val="6"/>
            <w:shd w:val="clear" w:color="auto" w:fill="D9D9D9" w:themeFill="background1" w:themeFillShade="D9"/>
          </w:tcPr>
          <w:p w14:paraId="5B2AAFD7" w14:textId="156C4281" w:rsidR="00460B73" w:rsidRDefault="005421DF" w:rsidP="005421DF">
            <w:pPr>
              <w:pStyle w:val="ListParagraph"/>
              <w:spacing w:after="160" w:line="276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21DF">
              <w:rPr>
                <w:color w:val="A02B93" w:themeColor="accent5"/>
              </w:rPr>
              <w:drawing>
                <wp:inline distT="0" distB="0" distL="0" distR="0" wp14:anchorId="753FFE37" wp14:editId="33087C64">
                  <wp:extent cx="4601217" cy="1276528"/>
                  <wp:effectExtent l="0" t="0" r="8890" b="0"/>
                  <wp:docPr id="1035980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805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8AC4A" w14:textId="48F0569E" w:rsidR="00460B73" w:rsidRDefault="005421DF" w:rsidP="005421DF">
            <w:pPr>
              <w:pStyle w:val="ListParagraph"/>
              <w:spacing w:after="160" w:line="276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1DF">
              <w:lastRenderedPageBreak/>
              <w:drawing>
                <wp:inline distT="0" distB="0" distL="0" distR="0" wp14:anchorId="4737B74D" wp14:editId="3F7FDEE3">
                  <wp:extent cx="4639322" cy="1200318"/>
                  <wp:effectExtent l="0" t="0" r="0" b="0"/>
                  <wp:docPr id="16025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521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65CE9" w14:textId="00224B0A" w:rsidR="00460B73" w:rsidRPr="0068537F" w:rsidRDefault="005421DF" w:rsidP="00E93C8E">
            <w:pPr>
              <w:pStyle w:val="ListParagraph"/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421DF">
              <w:rPr>
                <w:color w:val="A02B93" w:themeColor="accent5"/>
              </w:rPr>
              <w:drawing>
                <wp:inline distT="0" distB="0" distL="0" distR="0" wp14:anchorId="3EA56CB7" wp14:editId="6B487728">
                  <wp:extent cx="4534533" cy="714475"/>
                  <wp:effectExtent l="0" t="0" r="0" b="9525"/>
                  <wp:docPr id="1745644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440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23832" w14:textId="77777777" w:rsidR="00460B73" w:rsidRDefault="00460B73"/>
    <w:sectPr w:rsidR="00460B73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D471" w14:textId="77777777" w:rsidR="008E1EA0" w:rsidRDefault="008E1EA0" w:rsidP="008D26F8">
      <w:pPr>
        <w:spacing w:after="0" w:line="240" w:lineRule="auto"/>
      </w:pPr>
      <w:r>
        <w:separator/>
      </w:r>
    </w:p>
  </w:endnote>
  <w:endnote w:type="continuationSeparator" w:id="0">
    <w:p w14:paraId="67F81141" w14:textId="77777777" w:rsidR="008E1EA0" w:rsidRDefault="008E1EA0" w:rsidP="008D2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C3C5" w14:textId="77777777" w:rsidR="008E1EA0" w:rsidRDefault="008E1EA0" w:rsidP="008D26F8">
      <w:pPr>
        <w:spacing w:after="0" w:line="240" w:lineRule="auto"/>
      </w:pPr>
      <w:r>
        <w:separator/>
      </w:r>
    </w:p>
  </w:footnote>
  <w:footnote w:type="continuationSeparator" w:id="0">
    <w:p w14:paraId="26A3FD11" w14:textId="77777777" w:rsidR="008E1EA0" w:rsidRDefault="008E1EA0" w:rsidP="008D2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BCEAC" w14:textId="25ABA020" w:rsidR="008D26F8" w:rsidRDefault="008D26F8">
    <w:pPr>
      <w:pStyle w:val="Header"/>
    </w:pPr>
    <w:r>
      <w:t>DATA780</w:t>
    </w:r>
    <w:r>
      <w:tab/>
      <w:t>Homework 1:Instructions</w:t>
    </w:r>
    <w:r>
      <w:tab/>
      <w:t>21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A32FE"/>
    <w:multiLevelType w:val="hybridMultilevel"/>
    <w:tmpl w:val="1FF8DA10"/>
    <w:lvl w:ilvl="0" w:tplc="7D9AE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A5969"/>
    <w:multiLevelType w:val="hybridMultilevel"/>
    <w:tmpl w:val="A18E60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A369A3"/>
    <w:multiLevelType w:val="hybridMultilevel"/>
    <w:tmpl w:val="6A244592"/>
    <w:lvl w:ilvl="0" w:tplc="0D6AF29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A77ED"/>
    <w:multiLevelType w:val="hybridMultilevel"/>
    <w:tmpl w:val="40380552"/>
    <w:lvl w:ilvl="0" w:tplc="683C619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301B2"/>
    <w:multiLevelType w:val="hybridMultilevel"/>
    <w:tmpl w:val="593A76AE"/>
    <w:lvl w:ilvl="0" w:tplc="697063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257C54"/>
    <w:multiLevelType w:val="hybridMultilevel"/>
    <w:tmpl w:val="E2E4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3F0A34"/>
    <w:multiLevelType w:val="hybridMultilevel"/>
    <w:tmpl w:val="0D5037AE"/>
    <w:lvl w:ilvl="0" w:tplc="104A38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147068">
    <w:abstractNumId w:val="0"/>
  </w:num>
  <w:num w:numId="2" w16cid:durableId="207954015">
    <w:abstractNumId w:val="3"/>
  </w:num>
  <w:num w:numId="3" w16cid:durableId="1372222412">
    <w:abstractNumId w:val="7"/>
  </w:num>
  <w:num w:numId="4" w16cid:durableId="284626029">
    <w:abstractNumId w:val="8"/>
  </w:num>
  <w:num w:numId="5" w16cid:durableId="476916906">
    <w:abstractNumId w:val="1"/>
  </w:num>
  <w:num w:numId="6" w16cid:durableId="890925370">
    <w:abstractNumId w:val="5"/>
  </w:num>
  <w:num w:numId="7" w16cid:durableId="520048061">
    <w:abstractNumId w:val="4"/>
  </w:num>
  <w:num w:numId="8" w16cid:durableId="2037348094">
    <w:abstractNumId w:val="6"/>
  </w:num>
  <w:num w:numId="9" w16cid:durableId="292760164">
    <w:abstractNumId w:val="9"/>
  </w:num>
  <w:num w:numId="10" w16cid:durableId="722758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42BCE"/>
    <w:rsid w:val="00052BB1"/>
    <w:rsid w:val="000871E7"/>
    <w:rsid w:val="000A5E1D"/>
    <w:rsid w:val="00104F4B"/>
    <w:rsid w:val="00144779"/>
    <w:rsid w:val="00164723"/>
    <w:rsid w:val="001C31EF"/>
    <w:rsid w:val="001C64DF"/>
    <w:rsid w:val="002052C4"/>
    <w:rsid w:val="002C1392"/>
    <w:rsid w:val="002C7497"/>
    <w:rsid w:val="002D24FB"/>
    <w:rsid w:val="00360F3A"/>
    <w:rsid w:val="003B3F9A"/>
    <w:rsid w:val="003D686C"/>
    <w:rsid w:val="00413EA4"/>
    <w:rsid w:val="00421211"/>
    <w:rsid w:val="00460B73"/>
    <w:rsid w:val="004B4CA6"/>
    <w:rsid w:val="005421DF"/>
    <w:rsid w:val="00556917"/>
    <w:rsid w:val="00567A94"/>
    <w:rsid w:val="005A3D3A"/>
    <w:rsid w:val="005A7753"/>
    <w:rsid w:val="0067096A"/>
    <w:rsid w:val="00672B75"/>
    <w:rsid w:val="006E5188"/>
    <w:rsid w:val="0070156A"/>
    <w:rsid w:val="007A22F6"/>
    <w:rsid w:val="007D234C"/>
    <w:rsid w:val="008542F5"/>
    <w:rsid w:val="00872C88"/>
    <w:rsid w:val="008A4237"/>
    <w:rsid w:val="008D26F8"/>
    <w:rsid w:val="008E1EA0"/>
    <w:rsid w:val="0090331D"/>
    <w:rsid w:val="009253DD"/>
    <w:rsid w:val="00995D2E"/>
    <w:rsid w:val="00A04BDD"/>
    <w:rsid w:val="00A07047"/>
    <w:rsid w:val="00A3642B"/>
    <w:rsid w:val="00A4713B"/>
    <w:rsid w:val="00A503AC"/>
    <w:rsid w:val="00A9744B"/>
    <w:rsid w:val="00A97D35"/>
    <w:rsid w:val="00AD7538"/>
    <w:rsid w:val="00AE720D"/>
    <w:rsid w:val="00B42216"/>
    <w:rsid w:val="00B86E3B"/>
    <w:rsid w:val="00BC3DA8"/>
    <w:rsid w:val="00C11543"/>
    <w:rsid w:val="00C2511B"/>
    <w:rsid w:val="00C70338"/>
    <w:rsid w:val="00C905E3"/>
    <w:rsid w:val="00CD703D"/>
    <w:rsid w:val="00D06DCE"/>
    <w:rsid w:val="00DB63F7"/>
    <w:rsid w:val="00DC157B"/>
    <w:rsid w:val="00DD060F"/>
    <w:rsid w:val="00DD5E03"/>
    <w:rsid w:val="00E039E4"/>
    <w:rsid w:val="00E17351"/>
    <w:rsid w:val="00E3437B"/>
    <w:rsid w:val="00E93C8E"/>
    <w:rsid w:val="00EF4D9B"/>
    <w:rsid w:val="00F56975"/>
    <w:rsid w:val="00F96176"/>
    <w:rsid w:val="00FA3770"/>
    <w:rsid w:val="00FC53FB"/>
    <w:rsid w:val="00FE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FF9E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86C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D2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6F8"/>
  </w:style>
  <w:style w:type="paragraph" w:styleId="Footer">
    <w:name w:val="footer"/>
    <w:basedOn w:val="Normal"/>
    <w:link w:val="FooterChar"/>
    <w:uiPriority w:val="99"/>
    <w:unhideWhenUsed/>
    <w:rsid w:val="008D2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6F8"/>
  </w:style>
  <w:style w:type="character" w:styleId="PlaceholderText">
    <w:name w:val="Placeholder Text"/>
    <w:basedOn w:val="DefaultParagraphFont"/>
    <w:uiPriority w:val="99"/>
    <w:semiHidden/>
    <w:rsid w:val="005A775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C31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catalog.unc.edu/policies-procedures/student-code-conduct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raw.githubusercontent.com/reisanar/datasets/refs/heads/master/Advertising.cs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cp:lastPrinted>2026-01-18T21:51:00Z</cp:lastPrinted>
  <dcterms:created xsi:type="dcterms:W3CDTF">2026-01-20T15:53:00Z</dcterms:created>
  <dcterms:modified xsi:type="dcterms:W3CDTF">2026-01-20T15:53:00Z</dcterms:modified>
</cp:coreProperties>
</file>