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9481" w:type="dxa"/>
        <w:tblCellMar>
          <w:top w:w="29" w:type="dxa"/>
          <w:bottom w:w="29" w:type="dxa"/>
        </w:tblCellMar>
        <w:tblLook w:val="04A0" w:firstRow="1" w:lastRow="0" w:firstColumn="1" w:lastColumn="0" w:noHBand="0" w:noVBand="1"/>
      </w:tblPr>
      <w:tblGrid>
        <w:gridCol w:w="2065"/>
        <w:gridCol w:w="1980"/>
        <w:gridCol w:w="286"/>
        <w:gridCol w:w="409"/>
        <w:gridCol w:w="4741"/>
      </w:tblGrid>
      <w:tr w:rsidR="000871E7" w14:paraId="0D2315FC" w14:textId="77777777" w:rsidTr="00A503C8">
        <w:trPr>
          <w:gridAfter w:val="3"/>
          <w:cnfStyle w:val="100000000000" w:firstRow="1" w:lastRow="0" w:firstColumn="0" w:lastColumn="0" w:oddVBand="0" w:evenVBand="0" w:oddHBand="0" w:evenHBand="0" w:firstRowFirstColumn="0" w:firstRowLastColumn="0" w:lastRowFirstColumn="0" w:lastRowLastColumn="0"/>
          <w:wAfter w:w="5436" w:type="dxa"/>
          <w:trHeight w:val="231"/>
        </w:trPr>
        <w:tc>
          <w:tcPr>
            <w:cnfStyle w:val="001000000000" w:firstRow="0" w:lastRow="0" w:firstColumn="1" w:lastColumn="0" w:oddVBand="0" w:evenVBand="0" w:oddHBand="0" w:evenHBand="0" w:firstRowFirstColumn="0" w:firstRowLastColumn="0" w:lastRowFirstColumn="0" w:lastRowLastColumn="0"/>
            <w:tcW w:w="4045" w:type="dxa"/>
            <w:gridSpan w:val="2"/>
            <w:shd w:val="clear" w:color="auto" w:fill="D9D9D9" w:themeFill="background1" w:themeFillShade="D9"/>
          </w:tcPr>
          <w:p w14:paraId="6CB8EB2D" w14:textId="0BC27E49" w:rsidR="000871E7" w:rsidRDefault="006E5CB5" w:rsidP="00A503C8">
            <w:pPr>
              <w:tabs>
                <w:tab w:val="right" w:pos="9229"/>
              </w:tabs>
              <w:spacing w:line="276" w:lineRule="auto"/>
              <w:rPr>
                <w:b w:val="0"/>
                <w:bCs w:val="0"/>
                <w:sz w:val="28"/>
                <w:szCs w:val="28"/>
              </w:rPr>
            </w:pPr>
            <w:r w:rsidRPr="00A503C8">
              <w:t>Questioning Dominant Narratives</w:t>
            </w:r>
          </w:p>
        </w:tc>
      </w:tr>
      <w:tr w:rsidR="000871E7" w:rsidRPr="0068537F" w14:paraId="0D9B26A9" w14:textId="77777777" w:rsidTr="00D06DCE">
        <w:tc>
          <w:tcPr>
            <w:cnfStyle w:val="001000000000" w:firstRow="0" w:lastRow="0" w:firstColumn="1" w:lastColumn="0" w:oddVBand="0" w:evenVBand="0" w:oddHBand="0" w:evenHBand="0" w:firstRowFirstColumn="0" w:firstRowLastColumn="0" w:lastRowFirstColumn="0" w:lastRowLastColumn="0"/>
            <w:tcW w:w="4331" w:type="dxa"/>
            <w:gridSpan w:val="3"/>
            <w:tcBorders>
              <w:right w:val="nil"/>
            </w:tcBorders>
            <w:shd w:val="clear" w:color="auto" w:fill="A5C9EB" w:themeFill="text2" w:themeFillTint="40"/>
          </w:tcPr>
          <w:p w14:paraId="160F291C" w14:textId="77777777" w:rsidR="000871E7" w:rsidRPr="0068537F" w:rsidRDefault="000871E7" w:rsidP="00D06DCE">
            <w:pPr>
              <w:spacing w:line="276" w:lineRule="auto"/>
              <w:rPr>
                <w:b w:val="0"/>
                <w:bCs w:val="0"/>
              </w:rPr>
            </w:pPr>
            <w:r w:rsidRPr="0068537F">
              <w:t>Overview</w:t>
            </w:r>
          </w:p>
        </w:tc>
        <w:tc>
          <w:tcPr>
            <w:tcW w:w="5150" w:type="dxa"/>
            <w:gridSpan w:val="2"/>
            <w:tcBorders>
              <w:left w:val="nil"/>
            </w:tcBorders>
            <w:shd w:val="clear" w:color="auto" w:fill="A5C9EB" w:themeFill="text2" w:themeFillTint="40"/>
          </w:tcPr>
          <w:p w14:paraId="5EA8D25D" w14:textId="70F4DCCC" w:rsidR="000871E7" w:rsidRPr="0068537F" w:rsidRDefault="00F615C5" w:rsidP="00D06DCE">
            <w:pPr>
              <w:spacing w:line="276" w:lineRule="auto"/>
              <w:jc w:val="right"/>
              <w:cnfStyle w:val="000000000000" w:firstRow="0" w:lastRow="0" w:firstColumn="0" w:lastColumn="0" w:oddVBand="0" w:evenVBand="0" w:oddHBand="0" w:evenHBand="0" w:firstRowFirstColumn="0" w:firstRowLastColumn="0" w:lastRowFirstColumn="0" w:lastRowLastColumn="0"/>
              <w:rPr>
                <w:i/>
                <w:iCs/>
                <w:sz w:val="20"/>
                <w:szCs w:val="20"/>
              </w:rPr>
            </w:pPr>
            <w:r>
              <w:rPr>
                <w:i/>
                <w:iCs/>
                <w:sz w:val="20"/>
                <w:szCs w:val="20"/>
              </w:rPr>
              <w:t>28 Jan 2026</w:t>
            </w:r>
          </w:p>
        </w:tc>
      </w:tr>
      <w:tr w:rsidR="000871E7" w14:paraId="786A640B" w14:textId="77777777" w:rsidTr="000871E7">
        <w:trPr>
          <w:trHeight w:val="931"/>
        </w:trPr>
        <w:tc>
          <w:tcPr>
            <w:cnfStyle w:val="001000000000" w:firstRow="0" w:lastRow="0" w:firstColumn="1" w:lastColumn="0" w:oddVBand="0" w:evenVBand="0" w:oddHBand="0" w:evenHBand="0" w:firstRowFirstColumn="0" w:firstRowLastColumn="0" w:lastRowFirstColumn="0" w:lastRowLastColumn="0"/>
            <w:tcW w:w="9481" w:type="dxa"/>
            <w:gridSpan w:val="5"/>
            <w:tcBorders>
              <w:bottom w:val="single" w:sz="4" w:space="0" w:color="83CAEB" w:themeColor="accent1" w:themeTint="66"/>
            </w:tcBorders>
            <w:shd w:val="clear" w:color="auto" w:fill="D9D9D9" w:themeFill="background1" w:themeFillShade="D9"/>
          </w:tcPr>
          <w:p w14:paraId="1426D1F3" w14:textId="7223736A" w:rsidR="000871E7" w:rsidRPr="00FC4734" w:rsidRDefault="000871E7" w:rsidP="00D06DCE">
            <w:pPr>
              <w:pStyle w:val="ListParagraph"/>
              <w:numPr>
                <w:ilvl w:val="0"/>
                <w:numId w:val="1"/>
              </w:numPr>
              <w:spacing w:line="276" w:lineRule="auto"/>
              <w:rPr>
                <w:color w:val="595959" w:themeColor="text1" w:themeTint="A6"/>
              </w:rPr>
            </w:pPr>
            <w:r w:rsidRPr="0068537F">
              <w:rPr>
                <w:color w:val="595959" w:themeColor="text1" w:themeTint="A6"/>
              </w:rPr>
              <w:t xml:space="preserve"> </w:t>
            </w:r>
            <w:r w:rsidR="00FC4734">
              <w:rPr>
                <w:color w:val="595959" w:themeColor="text1" w:themeTint="A6"/>
              </w:rPr>
              <w:t>question all assumptions of “big data” and “data science” including:</w:t>
            </w:r>
          </w:p>
          <w:p w14:paraId="5361CEB6" w14:textId="2EA28FDD" w:rsidR="00FC4734" w:rsidRPr="00FC4734" w:rsidRDefault="00FC4734" w:rsidP="00FC4734">
            <w:pPr>
              <w:pStyle w:val="ListParagraph"/>
              <w:numPr>
                <w:ilvl w:val="1"/>
                <w:numId w:val="1"/>
              </w:numPr>
              <w:spacing w:line="276" w:lineRule="auto"/>
            </w:pPr>
            <w:r w:rsidRPr="00FC4734">
              <w:t>scalability</w:t>
            </w:r>
          </w:p>
          <w:p w14:paraId="1D8B162A" w14:textId="05096B45" w:rsidR="00FC4734" w:rsidRPr="00FC4734" w:rsidRDefault="00FC4734" w:rsidP="00FC4734">
            <w:pPr>
              <w:pStyle w:val="ListParagraph"/>
              <w:numPr>
                <w:ilvl w:val="1"/>
                <w:numId w:val="1"/>
              </w:numPr>
              <w:spacing w:line="276" w:lineRule="auto"/>
              <w:rPr>
                <w:color w:val="595959" w:themeColor="text1" w:themeTint="A6"/>
              </w:rPr>
            </w:pPr>
            <w:r>
              <w:rPr>
                <w:color w:val="595959" w:themeColor="text1" w:themeTint="A6"/>
              </w:rPr>
              <w:t>inclusion</w:t>
            </w:r>
          </w:p>
          <w:p w14:paraId="1C20E281" w14:textId="1B1C7C77" w:rsidR="00FC4734" w:rsidRPr="00FC4734" w:rsidRDefault="00FC4734" w:rsidP="00FC4734">
            <w:pPr>
              <w:pStyle w:val="ListParagraph"/>
              <w:numPr>
                <w:ilvl w:val="1"/>
                <w:numId w:val="1"/>
              </w:numPr>
              <w:spacing w:line="276" w:lineRule="auto"/>
            </w:pPr>
            <w:r w:rsidRPr="00FC4734">
              <w:t>objectivity</w:t>
            </w:r>
          </w:p>
          <w:p w14:paraId="569A2469" w14:textId="0FAE8E09" w:rsidR="00FC4734" w:rsidRPr="0068537F" w:rsidRDefault="00FC4734" w:rsidP="00FC4734">
            <w:pPr>
              <w:pStyle w:val="ListParagraph"/>
              <w:numPr>
                <w:ilvl w:val="1"/>
                <w:numId w:val="1"/>
              </w:numPr>
              <w:spacing w:line="276" w:lineRule="auto"/>
              <w:rPr>
                <w:color w:val="595959" w:themeColor="text1" w:themeTint="A6"/>
              </w:rPr>
            </w:pPr>
            <w:r>
              <w:rPr>
                <w:color w:val="595959" w:themeColor="text1" w:themeTint="A6"/>
              </w:rPr>
              <w:t>limitations and restrictions</w:t>
            </w:r>
          </w:p>
          <w:p w14:paraId="3421313B" w14:textId="3D24345D" w:rsidR="000871E7" w:rsidRPr="00FC4734" w:rsidRDefault="000871E7" w:rsidP="00FC4734">
            <w:pPr>
              <w:pStyle w:val="ListParagraph"/>
              <w:numPr>
                <w:ilvl w:val="0"/>
                <w:numId w:val="1"/>
              </w:numPr>
              <w:spacing w:line="276" w:lineRule="auto"/>
            </w:pPr>
            <w:r w:rsidRPr="0068537F">
              <w:t xml:space="preserve"> </w:t>
            </w:r>
            <w:r w:rsidR="00FC4734">
              <w:t>spark conversations around these assumptions</w:t>
            </w:r>
          </w:p>
        </w:tc>
      </w:tr>
      <w:tr w:rsidR="000871E7" w14:paraId="3C44BC00" w14:textId="77777777" w:rsidTr="000871E7">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4"/>
            <w:tcBorders>
              <w:right w:val="nil"/>
            </w:tcBorders>
            <w:shd w:val="clear" w:color="auto" w:fill="A5C9EB" w:themeFill="text2" w:themeFillTint="40"/>
          </w:tcPr>
          <w:p w14:paraId="248D025E" w14:textId="39136EB2" w:rsidR="000871E7" w:rsidRPr="00C147DC" w:rsidRDefault="009F270A" w:rsidP="00D06DCE">
            <w:pPr>
              <w:tabs>
                <w:tab w:val="right" w:pos="9229"/>
              </w:tabs>
              <w:spacing w:line="276" w:lineRule="auto"/>
              <w:rPr>
                <w:b w:val="0"/>
                <w:bCs w:val="0"/>
              </w:rPr>
            </w:pPr>
            <w:r>
              <w:t>Readings</w:t>
            </w:r>
            <w:r w:rsidR="000871E7">
              <w:t xml:space="preserve"> </w:t>
            </w:r>
          </w:p>
        </w:tc>
        <w:tc>
          <w:tcPr>
            <w:tcW w:w="4741" w:type="dxa"/>
            <w:tcBorders>
              <w:left w:val="nil"/>
            </w:tcBorders>
            <w:shd w:val="clear" w:color="auto" w:fill="A5C9EB" w:themeFill="text2" w:themeFillTint="40"/>
          </w:tcPr>
          <w:p w14:paraId="50A09A1A" w14:textId="6746B993" w:rsidR="000871E7" w:rsidRPr="00C147DC" w:rsidRDefault="000871E7" w:rsidP="000871E7">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pPr>
          </w:p>
        </w:tc>
      </w:tr>
      <w:tr w:rsidR="000871E7" w:rsidRPr="00200815" w14:paraId="2A72CA8F" w14:textId="77777777" w:rsidTr="00D06DCE">
        <w:trPr>
          <w:trHeight w:val="842"/>
        </w:trPr>
        <w:tc>
          <w:tcPr>
            <w:cnfStyle w:val="001000000000" w:firstRow="0" w:lastRow="0" w:firstColumn="1" w:lastColumn="0" w:oddVBand="0" w:evenVBand="0" w:oddHBand="0" w:evenHBand="0" w:firstRowFirstColumn="0" w:firstRowLastColumn="0" w:lastRowFirstColumn="0" w:lastRowLastColumn="0"/>
            <w:tcW w:w="9481" w:type="dxa"/>
            <w:gridSpan w:val="5"/>
          </w:tcPr>
          <w:p w14:paraId="26CED45B" w14:textId="75058E5B" w:rsidR="000871E7" w:rsidRDefault="009F270A" w:rsidP="00D06DCE">
            <w:pPr>
              <w:spacing w:line="276" w:lineRule="auto"/>
            </w:pPr>
            <w:r>
              <w:t xml:space="preserve">On the Dangers of Stochastic Parrots: </w:t>
            </w:r>
            <w:hyperlink r:id="rId7" w:history="1">
              <w:r w:rsidRPr="004D1ABE">
                <w:rPr>
                  <w:rStyle w:val="Hyperlink"/>
                </w:rPr>
                <w:t>https://doi.org/10.1145/3442188.3445922</w:t>
              </w:r>
            </w:hyperlink>
          </w:p>
          <w:p w14:paraId="266576D7" w14:textId="714D2DEA" w:rsidR="009F270A" w:rsidRDefault="009F270A" w:rsidP="00D06DCE">
            <w:pPr>
              <w:spacing w:line="276" w:lineRule="auto"/>
            </w:pPr>
            <w:r>
              <w:rPr>
                <w:b w:val="0"/>
                <w:bCs w:val="0"/>
              </w:rPr>
              <w:t>Critical</w:t>
            </w:r>
            <w:r w:rsidR="000A3EB5">
              <w:rPr>
                <w:b w:val="0"/>
                <w:bCs w:val="0"/>
              </w:rPr>
              <w:t xml:space="preserve"> Questions for Big Data: </w:t>
            </w:r>
            <w:hyperlink r:id="rId8" w:history="1">
              <w:r w:rsidR="000A3EB5" w:rsidRPr="004D1ABE">
                <w:rPr>
                  <w:rStyle w:val="Hyperlink"/>
                </w:rPr>
                <w:t>https://doi.org/10.1080/1369118X.2012.678878</w:t>
              </w:r>
            </w:hyperlink>
          </w:p>
          <w:p w14:paraId="794F184B" w14:textId="5ED12226" w:rsidR="000A3EB5" w:rsidRDefault="000A3EB5" w:rsidP="00D06DCE">
            <w:pPr>
              <w:spacing w:line="276" w:lineRule="auto"/>
            </w:pPr>
            <w:r w:rsidRPr="000A3EB5">
              <w:t>Against Scale:</w:t>
            </w:r>
            <w:r>
              <w:rPr>
                <w:b w:val="0"/>
                <w:bCs w:val="0"/>
              </w:rPr>
              <w:t xml:space="preserve"> </w:t>
            </w:r>
            <w:hyperlink r:id="rId9" w:history="1">
              <w:r w:rsidRPr="004D1ABE">
                <w:rPr>
                  <w:rStyle w:val="Hyperlink"/>
                </w:rPr>
                <w:t>http://arxiv.org/abs/2010.08850</w:t>
              </w:r>
            </w:hyperlink>
          </w:p>
          <w:p w14:paraId="3014D3F7" w14:textId="5C7CC717" w:rsidR="000A3EB5" w:rsidRDefault="000A3EB5" w:rsidP="00D06DCE">
            <w:pPr>
              <w:spacing w:line="276" w:lineRule="auto"/>
            </w:pPr>
            <w:r>
              <w:rPr>
                <w:b w:val="0"/>
                <w:bCs w:val="0"/>
              </w:rPr>
              <w:t xml:space="preserve">Terms of Inclusion: </w:t>
            </w:r>
            <w:hyperlink r:id="rId10" w:history="1">
              <w:r w:rsidRPr="004D1ABE">
                <w:rPr>
                  <w:rStyle w:val="Hyperlink"/>
                </w:rPr>
                <w:t>http://arxiv.org/abs/2010.08850</w:t>
              </w:r>
            </w:hyperlink>
          </w:p>
          <w:p w14:paraId="33ED1CB3" w14:textId="5BF3AAEC" w:rsidR="000A3EB5" w:rsidRPr="000A3EB5" w:rsidRDefault="000A3EB5" w:rsidP="00D06DCE">
            <w:pPr>
              <w:spacing w:line="276" w:lineRule="auto"/>
            </w:pPr>
            <w:r w:rsidRPr="000A3EB5">
              <w:t>Excavating Awareness and Power in Data Science:</w:t>
            </w:r>
            <w:r>
              <w:rPr>
                <w:b w:val="0"/>
                <w:bCs w:val="0"/>
              </w:rPr>
              <w:t xml:space="preserve"> </w:t>
            </w:r>
            <w:hyperlink r:id="rId11" w:history="1">
              <w:r w:rsidRPr="004D1ABE">
                <w:rPr>
                  <w:rStyle w:val="Hyperlink"/>
                </w:rPr>
                <w:t>https://doi.org/10.1177/20539517211040759</w:t>
              </w:r>
            </w:hyperlink>
          </w:p>
        </w:tc>
      </w:tr>
      <w:tr w:rsidR="00454BE6" w:rsidRPr="00200815" w14:paraId="62751875" w14:textId="77777777" w:rsidTr="00454BE6">
        <w:trPr>
          <w:trHeight w:val="393"/>
        </w:trPr>
        <w:tc>
          <w:tcPr>
            <w:cnfStyle w:val="001000000000" w:firstRow="0" w:lastRow="0" w:firstColumn="1" w:lastColumn="0" w:oddVBand="0" w:evenVBand="0" w:oddHBand="0" w:evenHBand="0" w:firstRowFirstColumn="0" w:firstRowLastColumn="0" w:lastRowFirstColumn="0" w:lastRowLastColumn="0"/>
            <w:tcW w:w="9481" w:type="dxa"/>
            <w:gridSpan w:val="5"/>
            <w:shd w:val="clear" w:color="auto" w:fill="D9D9D9" w:themeFill="background1" w:themeFillShade="D9"/>
          </w:tcPr>
          <w:p w14:paraId="13A956D6" w14:textId="0CD51D45" w:rsidR="00454BE6" w:rsidRDefault="00454BE6" w:rsidP="00D06DCE">
            <w:pPr>
              <w:spacing w:line="276" w:lineRule="auto"/>
            </w:pPr>
            <w:r>
              <w:rPr>
                <w:color w:val="80340D" w:themeColor="accent2" w:themeShade="80"/>
              </w:rPr>
              <w:t>On the Dangers of Stochastic Parrots</w:t>
            </w:r>
          </w:p>
        </w:tc>
      </w:tr>
      <w:tr w:rsidR="000871E7" w:rsidRPr="004A20F3" w14:paraId="4189D766"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192FE8C" w14:textId="77777777" w:rsidR="00454BE6" w:rsidRPr="00454BE6" w:rsidRDefault="00454BE6" w:rsidP="00454BE6">
            <w:pPr>
              <w:spacing w:line="276" w:lineRule="auto"/>
              <w:rPr>
                <w:color w:val="80340D" w:themeColor="accent2" w:themeShade="80"/>
              </w:rPr>
            </w:pPr>
            <w:r w:rsidRPr="00454BE6">
              <w:rPr>
                <w:color w:val="80340D" w:themeColor="accent2" w:themeShade="80"/>
              </w:rPr>
              <w:t>Challenges in the rapid scaling of LLMs</w:t>
            </w:r>
          </w:p>
          <w:p w14:paraId="10D18706" w14:textId="4CDB1C2F" w:rsidR="000871E7" w:rsidRPr="00AB7E16" w:rsidRDefault="000871E7" w:rsidP="00D06DCE">
            <w:pPr>
              <w:spacing w:line="276" w:lineRule="auto"/>
              <w:rPr>
                <w:color w:val="80340D" w:themeColor="accent2" w:themeShade="80"/>
              </w:rPr>
            </w:pPr>
          </w:p>
        </w:tc>
        <w:tc>
          <w:tcPr>
            <w:tcW w:w="7416" w:type="dxa"/>
            <w:gridSpan w:val="4"/>
            <w:shd w:val="clear" w:color="auto" w:fill="FFFFFF" w:themeFill="background1"/>
          </w:tcPr>
          <w:p w14:paraId="14E31136" w14:textId="120A7CB5" w:rsidR="000871E7" w:rsidRPr="008B6EE5" w:rsidRDefault="00454BE6" w:rsidP="00454BE6">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123FB">
              <w:rPr>
                <w:color w:val="A02B93" w:themeColor="accent5"/>
              </w:rPr>
              <w:t>environmental</w:t>
            </w:r>
            <w:r w:rsidRPr="008B6EE5">
              <w:rPr>
                <w:color w:val="A02B93" w:themeColor="accent5"/>
              </w:rPr>
              <w:t xml:space="preserve"> </w:t>
            </w:r>
            <w:r w:rsidRPr="005123FB">
              <w:rPr>
                <w:b/>
                <w:bCs/>
                <w:color w:val="A02B93" w:themeColor="accent5"/>
              </w:rPr>
              <w:t>impact</w:t>
            </w:r>
          </w:p>
          <w:p w14:paraId="4D02D37A" w14:textId="0C8DF047" w:rsidR="00454BE6" w:rsidRPr="009256C2" w:rsidRDefault="00454BE6" w:rsidP="00454BE6">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pPr>
            <w:r w:rsidRPr="005123FB">
              <w:rPr>
                <w:b/>
                <w:bCs/>
              </w:rPr>
              <w:t>massive</w:t>
            </w:r>
            <w:r w:rsidRPr="009256C2">
              <w:t xml:space="preserve"> computing </w:t>
            </w:r>
            <w:r w:rsidRPr="005123FB">
              <w:rPr>
                <w:b/>
                <w:bCs/>
              </w:rPr>
              <w:t>resources</w:t>
            </w:r>
          </w:p>
          <w:p w14:paraId="6BEDB6F9" w14:textId="594B5E43" w:rsidR="00262811" w:rsidRPr="008B6EE5" w:rsidRDefault="00262811" w:rsidP="00454BE6">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123FB">
              <w:rPr>
                <w:b/>
                <w:bCs/>
                <w:color w:val="A02B93" w:themeColor="accent5"/>
              </w:rPr>
              <w:t>increased</w:t>
            </w:r>
            <w:r w:rsidRPr="008B6EE5">
              <w:rPr>
                <w:color w:val="A02B93" w:themeColor="accent5"/>
              </w:rPr>
              <w:t xml:space="preserve"> carbon </w:t>
            </w:r>
            <w:r w:rsidR="008B6EE5" w:rsidRPr="005123FB">
              <w:rPr>
                <w:b/>
                <w:bCs/>
                <w:color w:val="A02B93" w:themeColor="accent5"/>
              </w:rPr>
              <w:t>emissions</w:t>
            </w:r>
          </w:p>
          <w:p w14:paraId="6E54F32D" w14:textId="77777777" w:rsidR="000871E7" w:rsidRPr="009256C2" w:rsidRDefault="00262811" w:rsidP="000871E7">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pPr>
            <w:r w:rsidRPr="005123FB">
              <w:rPr>
                <w:b/>
                <w:bCs/>
              </w:rPr>
              <w:t>bias</w:t>
            </w:r>
            <w:r w:rsidRPr="009256C2">
              <w:t xml:space="preserve"> reproduction</w:t>
            </w:r>
          </w:p>
          <w:p w14:paraId="6AB6E385" w14:textId="041F0210" w:rsidR="00262811" w:rsidRPr="008B6EE5" w:rsidRDefault="00262811" w:rsidP="0026281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123FB">
              <w:rPr>
                <w:b/>
                <w:bCs/>
                <w:color w:val="A02B93" w:themeColor="accent5"/>
              </w:rPr>
              <w:t>training</w:t>
            </w:r>
            <w:r w:rsidRPr="008B6EE5">
              <w:rPr>
                <w:color w:val="A02B93" w:themeColor="accent5"/>
              </w:rPr>
              <w:t xml:space="preserve"> </w:t>
            </w:r>
            <w:r w:rsidRPr="005123FB">
              <w:rPr>
                <w:b/>
                <w:bCs/>
                <w:color w:val="A02B93" w:themeColor="accent5"/>
              </w:rPr>
              <w:t>data</w:t>
            </w:r>
            <w:r w:rsidRPr="008B6EE5">
              <w:rPr>
                <w:color w:val="A02B93" w:themeColor="accent5"/>
              </w:rPr>
              <w:t xml:space="preserve"> often </w:t>
            </w:r>
            <w:r w:rsidRPr="005123FB">
              <w:rPr>
                <w:color w:val="A02B93" w:themeColor="accent5"/>
              </w:rPr>
              <w:t>contains</w:t>
            </w:r>
            <w:r w:rsidRPr="008B6EE5">
              <w:rPr>
                <w:color w:val="A02B93" w:themeColor="accent5"/>
              </w:rPr>
              <w:t xml:space="preserve"> </w:t>
            </w:r>
            <w:r w:rsidRPr="005123FB">
              <w:rPr>
                <w:b/>
                <w:bCs/>
                <w:color w:val="A02B93" w:themeColor="accent5"/>
              </w:rPr>
              <w:t>harmful</w:t>
            </w:r>
            <w:r w:rsidRPr="008B6EE5">
              <w:rPr>
                <w:color w:val="A02B93" w:themeColor="accent5"/>
              </w:rPr>
              <w:t xml:space="preserve"> societal </w:t>
            </w:r>
            <w:r w:rsidRPr="005123FB">
              <w:rPr>
                <w:b/>
                <w:bCs/>
                <w:color w:val="A02B93" w:themeColor="accent5"/>
              </w:rPr>
              <w:t>bias</w:t>
            </w:r>
          </w:p>
          <w:p w14:paraId="38B57BA9" w14:textId="77777777" w:rsidR="00262811" w:rsidRPr="009256C2" w:rsidRDefault="00262811" w:rsidP="000871E7">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pPr>
            <w:r w:rsidRPr="005123FB">
              <w:rPr>
                <w:b/>
                <w:bCs/>
              </w:rPr>
              <w:t>illusion</w:t>
            </w:r>
            <w:r w:rsidRPr="009256C2">
              <w:t xml:space="preserve"> of </w:t>
            </w:r>
            <w:r w:rsidRPr="005123FB">
              <w:rPr>
                <w:b/>
                <w:bCs/>
              </w:rPr>
              <w:t>understanding</w:t>
            </w:r>
          </w:p>
          <w:p w14:paraId="140F7E15" w14:textId="77777777" w:rsidR="00262811" w:rsidRPr="008B6EE5" w:rsidRDefault="00262811" w:rsidP="0026281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B6EE5">
              <w:rPr>
                <w:color w:val="A02B93" w:themeColor="accent5"/>
              </w:rPr>
              <w:t xml:space="preserve">models </w:t>
            </w:r>
            <w:r w:rsidRPr="005123FB">
              <w:rPr>
                <w:b/>
                <w:bCs/>
                <w:color w:val="A02B93" w:themeColor="accent5"/>
              </w:rPr>
              <w:t>mimic</w:t>
            </w:r>
            <w:r w:rsidRPr="008B6EE5">
              <w:rPr>
                <w:color w:val="A02B93" w:themeColor="accent5"/>
              </w:rPr>
              <w:t xml:space="preserve"> language </w:t>
            </w:r>
            <w:r w:rsidRPr="005123FB">
              <w:rPr>
                <w:b/>
                <w:bCs/>
                <w:color w:val="A02B93" w:themeColor="accent5"/>
              </w:rPr>
              <w:t>without</w:t>
            </w:r>
            <w:r w:rsidRPr="008B6EE5">
              <w:rPr>
                <w:color w:val="A02B93" w:themeColor="accent5"/>
              </w:rPr>
              <w:t xml:space="preserve"> real </w:t>
            </w:r>
            <w:r w:rsidRPr="005123FB">
              <w:rPr>
                <w:b/>
                <w:bCs/>
                <w:color w:val="A02B93" w:themeColor="accent5"/>
              </w:rPr>
              <w:t>comprehension</w:t>
            </w:r>
          </w:p>
          <w:p w14:paraId="4A2287E7" w14:textId="77777777" w:rsidR="00262811" w:rsidRPr="009256C2" w:rsidRDefault="00262811" w:rsidP="00262811">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pPr>
            <w:r w:rsidRPr="005123FB">
              <w:rPr>
                <w:b/>
                <w:bCs/>
              </w:rPr>
              <w:t>incentive</w:t>
            </w:r>
            <w:r w:rsidRPr="009256C2">
              <w:t xml:space="preserve"> structures</w:t>
            </w:r>
          </w:p>
          <w:p w14:paraId="6617FE76" w14:textId="5F9F5014" w:rsidR="00262811" w:rsidRPr="000871E7" w:rsidRDefault="00262811" w:rsidP="00262811">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B6EE5">
              <w:rPr>
                <w:color w:val="A02B93" w:themeColor="accent5"/>
              </w:rPr>
              <w:t xml:space="preserve">industry </w:t>
            </w:r>
            <w:r w:rsidRPr="005123FB">
              <w:rPr>
                <w:color w:val="A02B93" w:themeColor="accent5"/>
              </w:rPr>
              <w:t>pressures</w:t>
            </w:r>
            <w:r w:rsidRPr="008B6EE5">
              <w:rPr>
                <w:color w:val="A02B93" w:themeColor="accent5"/>
              </w:rPr>
              <w:t xml:space="preserve"> </w:t>
            </w:r>
            <w:r w:rsidR="008B6EE5" w:rsidRPr="005123FB">
              <w:rPr>
                <w:b/>
                <w:bCs/>
                <w:color w:val="A02B93" w:themeColor="accent5"/>
              </w:rPr>
              <w:t>prioritize</w:t>
            </w:r>
            <w:r w:rsidR="008B6EE5" w:rsidRPr="008B6EE5">
              <w:rPr>
                <w:color w:val="A02B93" w:themeColor="accent5"/>
              </w:rPr>
              <w:t xml:space="preserve"> </w:t>
            </w:r>
            <w:r w:rsidR="008B6EE5" w:rsidRPr="005123FB">
              <w:rPr>
                <w:b/>
                <w:bCs/>
                <w:color w:val="A02B93" w:themeColor="accent5"/>
              </w:rPr>
              <w:t>larger</w:t>
            </w:r>
            <w:r w:rsidR="008B6EE5" w:rsidRPr="008B6EE5">
              <w:rPr>
                <w:color w:val="A02B93" w:themeColor="accent5"/>
              </w:rPr>
              <w:t xml:space="preserve"> models </w:t>
            </w:r>
            <w:r w:rsidR="008B6EE5" w:rsidRPr="005123FB">
              <w:rPr>
                <w:b/>
                <w:bCs/>
                <w:color w:val="A02B93" w:themeColor="accent5"/>
              </w:rPr>
              <w:t>over</w:t>
            </w:r>
            <w:r w:rsidR="008B6EE5" w:rsidRPr="008B6EE5">
              <w:rPr>
                <w:color w:val="A02B93" w:themeColor="accent5"/>
              </w:rPr>
              <w:t xml:space="preserve"> </w:t>
            </w:r>
            <w:r w:rsidR="008B6EE5" w:rsidRPr="005123FB">
              <w:rPr>
                <w:b/>
                <w:bCs/>
                <w:color w:val="A02B93" w:themeColor="accent5"/>
              </w:rPr>
              <w:t>ethics</w:t>
            </w:r>
          </w:p>
        </w:tc>
      </w:tr>
      <w:tr w:rsidR="000871E7" w14:paraId="00198FB9"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019386C" w14:textId="6F74E7AB" w:rsidR="000871E7" w:rsidRPr="00C71A4B" w:rsidRDefault="008B6EE5" w:rsidP="00D06DCE">
            <w:pPr>
              <w:spacing w:line="276" w:lineRule="auto"/>
              <w:rPr>
                <w:color w:val="80340D" w:themeColor="accent2" w:themeShade="80"/>
              </w:rPr>
            </w:pPr>
            <w:r>
              <w:rPr>
                <w:color w:val="80340D" w:themeColor="accent2" w:themeShade="80"/>
              </w:rPr>
              <w:t>Key Concerns</w:t>
            </w:r>
          </w:p>
        </w:tc>
        <w:tc>
          <w:tcPr>
            <w:tcW w:w="7416" w:type="dxa"/>
            <w:gridSpan w:val="4"/>
          </w:tcPr>
          <w:p w14:paraId="4296754E" w14:textId="07F8DB70" w:rsidR="000871E7" w:rsidRPr="00911F7D" w:rsidRDefault="008B6EE5"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5123FB">
              <w:rPr>
                <w:b/>
                <w:bCs/>
              </w:rPr>
              <w:t>larger</w:t>
            </w:r>
            <w:r>
              <w:t xml:space="preserve"> </w:t>
            </w:r>
            <w:r w:rsidRPr="005123FB">
              <w:rPr>
                <w:b/>
                <w:bCs/>
              </w:rPr>
              <w:t>isn’t</w:t>
            </w:r>
            <w:r>
              <w:t xml:space="preserve"> always </w:t>
            </w:r>
            <w:r w:rsidRPr="005123FB">
              <w:rPr>
                <w:b/>
                <w:bCs/>
              </w:rPr>
              <w:t>better</w:t>
            </w:r>
          </w:p>
          <w:p w14:paraId="211F04A9" w14:textId="4FE320FC" w:rsidR="000871E7" w:rsidRDefault="009256C2"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raises </w:t>
            </w:r>
            <w:r w:rsidRPr="005123FB">
              <w:rPr>
                <w:b/>
                <w:bCs/>
                <w:color w:val="A02B93" w:themeColor="accent5"/>
              </w:rPr>
              <w:t>questions</w:t>
            </w:r>
            <w:r>
              <w:rPr>
                <w:color w:val="A02B93" w:themeColor="accent5"/>
              </w:rPr>
              <w:t xml:space="preserve"> about </w:t>
            </w:r>
            <w:r w:rsidRPr="005123FB">
              <w:rPr>
                <w:b/>
                <w:bCs/>
                <w:color w:val="A02B93" w:themeColor="accent5"/>
              </w:rPr>
              <w:t>accountability</w:t>
            </w:r>
            <w:r>
              <w:rPr>
                <w:color w:val="A02B93" w:themeColor="accent5"/>
              </w:rPr>
              <w:t xml:space="preserve">, </w:t>
            </w:r>
            <w:r w:rsidRPr="005123FB">
              <w:rPr>
                <w:b/>
                <w:bCs/>
                <w:color w:val="A02B93" w:themeColor="accent5"/>
              </w:rPr>
              <w:t>transparency</w:t>
            </w:r>
            <w:r>
              <w:rPr>
                <w:color w:val="A02B93" w:themeColor="accent5"/>
              </w:rPr>
              <w:t xml:space="preserve">, and </w:t>
            </w:r>
            <w:r w:rsidRPr="005123FB">
              <w:rPr>
                <w:b/>
                <w:bCs/>
                <w:color w:val="A02B93" w:themeColor="accent5"/>
              </w:rPr>
              <w:t>who</w:t>
            </w:r>
            <w:r>
              <w:rPr>
                <w:color w:val="A02B93" w:themeColor="accent5"/>
              </w:rPr>
              <w:t xml:space="preserve"> </w:t>
            </w:r>
            <w:r w:rsidRPr="005123FB">
              <w:rPr>
                <w:b/>
                <w:bCs/>
                <w:color w:val="A02B93" w:themeColor="accent5"/>
              </w:rPr>
              <w:t>benefits</w:t>
            </w:r>
            <w:r>
              <w:rPr>
                <w:color w:val="A02B93" w:themeColor="accent5"/>
              </w:rPr>
              <w:t xml:space="preserve"> from AI systems</w:t>
            </w:r>
          </w:p>
          <w:p w14:paraId="3E027A45" w14:textId="70BBD3AD" w:rsidR="000871E7" w:rsidRPr="000871E7" w:rsidRDefault="009256C2" w:rsidP="000871E7">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9256C2">
              <w:t xml:space="preserve">sparks </w:t>
            </w:r>
            <w:r w:rsidRPr="005123FB">
              <w:rPr>
                <w:b/>
                <w:bCs/>
              </w:rPr>
              <w:t>interests</w:t>
            </w:r>
            <w:r w:rsidRPr="009256C2">
              <w:t xml:space="preserve"> over </w:t>
            </w:r>
            <w:r w:rsidRPr="005123FB">
              <w:rPr>
                <w:b/>
                <w:bCs/>
              </w:rPr>
              <w:t>ethics</w:t>
            </w:r>
            <w:r w:rsidRPr="009256C2">
              <w:t xml:space="preserve">, </w:t>
            </w:r>
            <w:r w:rsidRPr="005123FB">
              <w:rPr>
                <w:b/>
                <w:bCs/>
              </w:rPr>
              <w:t>governance</w:t>
            </w:r>
            <w:r w:rsidRPr="009256C2">
              <w:t xml:space="preserve">, and research </w:t>
            </w:r>
            <w:r w:rsidRPr="005123FB">
              <w:rPr>
                <w:b/>
                <w:bCs/>
              </w:rPr>
              <w:t>freedom</w:t>
            </w:r>
          </w:p>
        </w:tc>
      </w:tr>
      <w:tr w:rsidR="00817B2E" w14:paraId="49A48778"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4A481E8" w14:textId="3174A470" w:rsidR="00817B2E" w:rsidRDefault="00817B2E" w:rsidP="00D06DCE">
            <w:pPr>
              <w:spacing w:line="276" w:lineRule="auto"/>
              <w:rPr>
                <w:color w:val="80340D" w:themeColor="accent2" w:themeShade="80"/>
              </w:rPr>
            </w:pPr>
            <w:r>
              <w:rPr>
                <w:color w:val="80340D" w:themeColor="accent2" w:themeShade="80"/>
              </w:rPr>
              <w:t>Analysis</w:t>
            </w:r>
          </w:p>
        </w:tc>
        <w:tc>
          <w:tcPr>
            <w:tcW w:w="7416" w:type="dxa"/>
            <w:gridSpan w:val="4"/>
          </w:tcPr>
          <w:p w14:paraId="16189F50" w14:textId="0EEED21E" w:rsidR="00817B2E" w:rsidRDefault="00B61385"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t xml:space="preserve">this paper serves as a </w:t>
            </w:r>
            <w:r w:rsidRPr="00D80879">
              <w:rPr>
                <w:b/>
                <w:bCs/>
              </w:rPr>
              <w:t>critique</w:t>
            </w:r>
            <w:r>
              <w:t xml:space="preserve"> of </w:t>
            </w:r>
            <w:r w:rsidRPr="00D80879">
              <w:rPr>
                <w:b/>
                <w:bCs/>
              </w:rPr>
              <w:t>AI</w:t>
            </w:r>
            <w:r>
              <w:t xml:space="preserve"> </w:t>
            </w:r>
            <w:r w:rsidRPr="00D80879">
              <w:rPr>
                <w:b/>
                <w:bCs/>
              </w:rPr>
              <w:t>development</w:t>
            </w:r>
            <w:r>
              <w:t xml:space="preserve"> practices</w:t>
            </w:r>
            <w:r w:rsidR="005947B5">
              <w:t xml:space="preserve"> and culture and </w:t>
            </w:r>
            <w:r w:rsidR="005947B5" w:rsidRPr="00D80879">
              <w:rPr>
                <w:b/>
                <w:bCs/>
              </w:rPr>
              <w:t>urges</w:t>
            </w:r>
            <w:r w:rsidR="005947B5">
              <w:t xml:space="preserve"> readers to think</w:t>
            </w:r>
            <w:r w:rsidR="00A17DB5">
              <w:t xml:space="preserve"> </w:t>
            </w:r>
            <w:r w:rsidR="00A17DB5" w:rsidRPr="00D80879">
              <w:rPr>
                <w:b/>
                <w:bCs/>
              </w:rPr>
              <w:t>ethically</w:t>
            </w:r>
            <w:r w:rsidR="00A17DB5">
              <w:t xml:space="preserve">, and </w:t>
            </w:r>
            <w:r w:rsidR="00A17DB5" w:rsidRPr="00D80879">
              <w:rPr>
                <w:b/>
                <w:bCs/>
              </w:rPr>
              <w:t>politically</w:t>
            </w:r>
            <w:r w:rsidR="00A17DB5">
              <w:t xml:space="preserve"> about system </w:t>
            </w:r>
            <w:r w:rsidR="00A17DB5" w:rsidRPr="00D80879">
              <w:rPr>
                <w:b/>
                <w:bCs/>
              </w:rPr>
              <w:t>design</w:t>
            </w:r>
            <w:r w:rsidR="00A17DB5">
              <w:t xml:space="preserve"> and </w:t>
            </w:r>
            <w:r w:rsidR="00A17DB5" w:rsidRPr="00D80879">
              <w:rPr>
                <w:b/>
                <w:bCs/>
              </w:rPr>
              <w:t>deployment</w:t>
            </w:r>
          </w:p>
        </w:tc>
      </w:tr>
      <w:tr w:rsidR="00817B2E" w:rsidRPr="00817B2E" w14:paraId="41728B9F" w14:textId="77777777" w:rsidTr="00D26CE4">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5"/>
            <w:shd w:val="clear" w:color="auto" w:fill="D9D9D9" w:themeFill="background1" w:themeFillShade="D9"/>
          </w:tcPr>
          <w:p w14:paraId="6B875270" w14:textId="7D95C68B" w:rsidR="00817B2E" w:rsidRPr="00817B2E" w:rsidRDefault="00817B2E" w:rsidP="00817B2E">
            <w:pPr>
              <w:spacing w:line="276" w:lineRule="auto"/>
              <w:rPr>
                <w:color w:val="80340D" w:themeColor="accent2" w:themeShade="80"/>
              </w:rPr>
            </w:pPr>
            <w:r w:rsidRPr="00817B2E">
              <w:rPr>
                <w:color w:val="80340D" w:themeColor="accent2" w:themeShade="80"/>
              </w:rPr>
              <w:t>“Critical Questions for Big Data” — Information, Communication &amp; Society</w:t>
            </w:r>
          </w:p>
        </w:tc>
      </w:tr>
      <w:tr w:rsidR="009256C2" w14:paraId="5F681CB8"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7489DE0" w14:textId="0D8D8EF9" w:rsidR="009256C2" w:rsidRDefault="00A17DB5" w:rsidP="00D06DCE">
            <w:pPr>
              <w:spacing w:line="276" w:lineRule="auto"/>
              <w:rPr>
                <w:color w:val="80340D" w:themeColor="accent2" w:themeShade="80"/>
              </w:rPr>
            </w:pPr>
            <w:r>
              <w:rPr>
                <w:color w:val="80340D" w:themeColor="accent2" w:themeShade="80"/>
              </w:rPr>
              <w:t>Key Concepts</w:t>
            </w:r>
          </w:p>
        </w:tc>
        <w:tc>
          <w:tcPr>
            <w:tcW w:w="7416" w:type="dxa"/>
            <w:gridSpan w:val="4"/>
          </w:tcPr>
          <w:p w14:paraId="5BFE34C5" w14:textId="77777777" w:rsidR="009256C2" w:rsidRPr="007B4CBB" w:rsidRDefault="00A17DB5"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D80879">
              <w:rPr>
                <w:b/>
                <w:bCs/>
              </w:rPr>
              <w:t>big</w:t>
            </w:r>
            <w:r w:rsidRPr="007B4CBB">
              <w:t xml:space="preserve"> </w:t>
            </w:r>
            <w:r w:rsidRPr="00D80879">
              <w:rPr>
                <w:b/>
                <w:bCs/>
              </w:rPr>
              <w:t>data</w:t>
            </w:r>
            <w:r w:rsidRPr="007B4CBB">
              <w:t xml:space="preserve"> is </w:t>
            </w:r>
            <w:r w:rsidRPr="00D80879">
              <w:rPr>
                <w:b/>
                <w:bCs/>
              </w:rPr>
              <w:t>more</w:t>
            </w:r>
            <w:r w:rsidRPr="007B4CBB">
              <w:t xml:space="preserve"> than </w:t>
            </w:r>
            <w:r w:rsidRPr="00D80879">
              <w:rPr>
                <w:b/>
                <w:bCs/>
              </w:rPr>
              <w:t>big</w:t>
            </w:r>
            <w:r w:rsidRPr="007B4CBB">
              <w:t xml:space="preserve"> </w:t>
            </w:r>
            <w:r w:rsidRPr="00D80879">
              <w:rPr>
                <w:b/>
                <w:bCs/>
              </w:rPr>
              <w:t>datasets</w:t>
            </w:r>
          </w:p>
          <w:p w14:paraId="57DD49E1" w14:textId="66E5FB39" w:rsidR="00A17DB5" w:rsidRPr="007B4CBB" w:rsidRDefault="00A17DB5"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7B4CBB">
              <w:lastRenderedPageBreak/>
              <w:t xml:space="preserve">it is a </w:t>
            </w:r>
            <w:r w:rsidRPr="000C2E4E">
              <w:rPr>
                <w:b/>
                <w:bCs/>
              </w:rPr>
              <w:t>socio</w:t>
            </w:r>
            <w:r w:rsidRPr="007B4CBB">
              <w:t>-</w:t>
            </w:r>
            <w:r w:rsidRPr="000C2E4E">
              <w:rPr>
                <w:b/>
                <w:bCs/>
              </w:rPr>
              <w:t>economic</w:t>
            </w:r>
            <w:r w:rsidRPr="007B4CBB">
              <w:t xml:space="preserve"> </w:t>
            </w:r>
            <w:r w:rsidRPr="000C2E4E">
              <w:t>phenomenon</w:t>
            </w:r>
            <w:r w:rsidRPr="007B4CBB">
              <w:t xml:space="preserve"> involving </w:t>
            </w:r>
            <w:r w:rsidRPr="000C2E4E">
              <w:rPr>
                <w:b/>
                <w:bCs/>
              </w:rPr>
              <w:t>technology</w:t>
            </w:r>
            <w:r w:rsidRPr="007B4CBB">
              <w:t xml:space="preserve">, </w:t>
            </w:r>
            <w:r w:rsidRPr="000C2E4E">
              <w:rPr>
                <w:b/>
                <w:bCs/>
              </w:rPr>
              <w:t>analysis</w:t>
            </w:r>
            <w:r w:rsidRPr="007B4CBB">
              <w:t xml:space="preserve">, and a </w:t>
            </w:r>
            <w:r w:rsidRPr="000C2E4E">
              <w:rPr>
                <w:b/>
                <w:bCs/>
              </w:rPr>
              <w:t>belief</w:t>
            </w:r>
            <w:r w:rsidRPr="007B4CBB">
              <w:t xml:space="preserve"> system</w:t>
            </w:r>
          </w:p>
        </w:tc>
      </w:tr>
      <w:tr w:rsidR="007B4CBB" w14:paraId="203F6CFA"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2235661" w14:textId="6FF81539" w:rsidR="007B4CBB" w:rsidRDefault="007B4CBB" w:rsidP="00D06DCE">
            <w:pPr>
              <w:spacing w:line="276" w:lineRule="auto"/>
              <w:rPr>
                <w:color w:val="80340D" w:themeColor="accent2" w:themeShade="80"/>
              </w:rPr>
            </w:pPr>
            <w:r>
              <w:rPr>
                <w:color w:val="80340D" w:themeColor="accent2" w:themeShade="80"/>
              </w:rPr>
              <w:lastRenderedPageBreak/>
              <w:t>Supporting Arguments</w:t>
            </w:r>
          </w:p>
        </w:tc>
        <w:tc>
          <w:tcPr>
            <w:tcW w:w="7416" w:type="dxa"/>
            <w:gridSpan w:val="4"/>
          </w:tcPr>
          <w:p w14:paraId="3C853D39" w14:textId="77777777" w:rsidR="007B4CBB" w:rsidRPr="007B4CBB" w:rsidRDefault="007B4CB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C2E4E">
              <w:rPr>
                <w:b/>
                <w:bCs/>
                <w:color w:val="A02B93" w:themeColor="accent5"/>
              </w:rPr>
              <w:t>big</w:t>
            </w:r>
            <w:r w:rsidRPr="007B4CBB">
              <w:rPr>
                <w:color w:val="A02B93" w:themeColor="accent5"/>
              </w:rPr>
              <w:t xml:space="preserve"> </w:t>
            </w:r>
            <w:r w:rsidRPr="000C2E4E">
              <w:rPr>
                <w:b/>
                <w:bCs/>
                <w:color w:val="A02B93" w:themeColor="accent5"/>
              </w:rPr>
              <w:t>data</w:t>
            </w:r>
            <w:r w:rsidRPr="007B4CBB">
              <w:rPr>
                <w:color w:val="A02B93" w:themeColor="accent5"/>
              </w:rPr>
              <w:t xml:space="preserve"> is often </w:t>
            </w:r>
            <w:r w:rsidRPr="000C2E4E">
              <w:rPr>
                <w:b/>
                <w:bCs/>
                <w:color w:val="A02B93" w:themeColor="accent5"/>
              </w:rPr>
              <w:t>framed</w:t>
            </w:r>
            <w:r w:rsidRPr="007B4CBB">
              <w:rPr>
                <w:color w:val="A02B93" w:themeColor="accent5"/>
              </w:rPr>
              <w:t xml:space="preserve"> as </w:t>
            </w:r>
            <w:r w:rsidRPr="000C2E4E">
              <w:rPr>
                <w:b/>
                <w:bCs/>
                <w:color w:val="A02B93" w:themeColor="accent5"/>
              </w:rPr>
              <w:t>neutral</w:t>
            </w:r>
            <w:r w:rsidRPr="007B4CBB">
              <w:rPr>
                <w:color w:val="A02B93" w:themeColor="accent5"/>
              </w:rPr>
              <w:t xml:space="preserve"> and </w:t>
            </w:r>
            <w:r w:rsidRPr="000C2E4E">
              <w:rPr>
                <w:b/>
                <w:bCs/>
                <w:color w:val="A02B93" w:themeColor="accent5"/>
              </w:rPr>
              <w:t>objective</w:t>
            </w:r>
            <w:r w:rsidRPr="007B4CBB">
              <w:rPr>
                <w:color w:val="A02B93" w:themeColor="accent5"/>
              </w:rPr>
              <w:t xml:space="preserve"> which is </w:t>
            </w:r>
            <w:r w:rsidRPr="000C2E4E">
              <w:rPr>
                <w:b/>
                <w:bCs/>
                <w:color w:val="A02B93" w:themeColor="accent5"/>
              </w:rPr>
              <w:t>misleading</w:t>
            </w:r>
          </w:p>
          <w:p w14:paraId="266A37ED" w14:textId="77777777" w:rsidR="007B4CBB" w:rsidRPr="007B4CBB" w:rsidRDefault="007B4CB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0C2E4E">
              <w:rPr>
                <w:b/>
                <w:bCs/>
              </w:rPr>
              <w:t>questions</w:t>
            </w:r>
            <w:r w:rsidRPr="007B4CBB">
              <w:t xml:space="preserve"> raised:</w:t>
            </w:r>
          </w:p>
          <w:p w14:paraId="72005522" w14:textId="77777777" w:rsidR="007B4CBB" w:rsidRPr="007B4CBB" w:rsidRDefault="007B4CBB" w:rsidP="00B4175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B4CBB">
              <w:rPr>
                <w:color w:val="A02B93" w:themeColor="accent5"/>
              </w:rPr>
              <w:t xml:space="preserve">can </w:t>
            </w:r>
            <w:r w:rsidRPr="000C2E4E">
              <w:rPr>
                <w:b/>
                <w:bCs/>
                <w:color w:val="A02B93" w:themeColor="accent5"/>
              </w:rPr>
              <w:t>big</w:t>
            </w:r>
            <w:r w:rsidRPr="007B4CBB">
              <w:rPr>
                <w:color w:val="A02B93" w:themeColor="accent5"/>
              </w:rPr>
              <w:t xml:space="preserve"> </w:t>
            </w:r>
            <w:r w:rsidRPr="000C2E4E">
              <w:rPr>
                <w:b/>
                <w:bCs/>
                <w:color w:val="A02B93" w:themeColor="accent5"/>
              </w:rPr>
              <w:t>data</w:t>
            </w:r>
            <w:r w:rsidRPr="007B4CBB">
              <w:rPr>
                <w:color w:val="A02B93" w:themeColor="accent5"/>
              </w:rPr>
              <w:t xml:space="preserve"> </w:t>
            </w:r>
            <w:r w:rsidRPr="000C2E4E">
              <w:rPr>
                <w:b/>
                <w:bCs/>
                <w:color w:val="A02B93" w:themeColor="accent5"/>
              </w:rPr>
              <w:t>improve</w:t>
            </w:r>
            <w:r w:rsidRPr="007B4CBB">
              <w:rPr>
                <w:color w:val="A02B93" w:themeColor="accent5"/>
              </w:rPr>
              <w:t xml:space="preserve"> </w:t>
            </w:r>
            <w:r w:rsidRPr="000C2E4E">
              <w:rPr>
                <w:b/>
                <w:bCs/>
                <w:color w:val="A02B93" w:themeColor="accent5"/>
              </w:rPr>
              <w:t>public</w:t>
            </w:r>
            <w:r w:rsidRPr="007B4CBB">
              <w:rPr>
                <w:color w:val="A02B93" w:themeColor="accent5"/>
              </w:rPr>
              <w:t xml:space="preserve"> goods or </w:t>
            </w:r>
            <w:r w:rsidRPr="000C2E4E">
              <w:rPr>
                <w:b/>
                <w:bCs/>
                <w:color w:val="A02B93" w:themeColor="accent5"/>
              </w:rPr>
              <w:t>entrench</w:t>
            </w:r>
            <w:r w:rsidRPr="007B4CBB">
              <w:rPr>
                <w:color w:val="A02B93" w:themeColor="accent5"/>
              </w:rPr>
              <w:t xml:space="preserve"> </w:t>
            </w:r>
            <w:r w:rsidRPr="000C2E4E">
              <w:rPr>
                <w:b/>
                <w:bCs/>
                <w:color w:val="A02B93" w:themeColor="accent5"/>
              </w:rPr>
              <w:t>surveillance</w:t>
            </w:r>
            <w:r w:rsidRPr="007B4CBB">
              <w:rPr>
                <w:color w:val="A02B93" w:themeColor="accent5"/>
              </w:rPr>
              <w:t>?</w:t>
            </w:r>
          </w:p>
          <w:p w14:paraId="10B58F19" w14:textId="0A6FF9B0" w:rsidR="007B4CBB" w:rsidRPr="007B4CBB" w:rsidRDefault="007B4CBB" w:rsidP="00B4175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B4CBB">
              <w:t>does BD broaden research, or is it limiting our focus</w:t>
            </w:r>
          </w:p>
        </w:tc>
      </w:tr>
      <w:tr w:rsidR="007B4CBB" w14:paraId="53199BB7"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47EE4E80" w14:textId="5C32C1E7" w:rsidR="007B4CBB" w:rsidRDefault="002F40A1" w:rsidP="00D06DCE">
            <w:pPr>
              <w:spacing w:line="276" w:lineRule="auto"/>
              <w:rPr>
                <w:color w:val="80340D" w:themeColor="accent2" w:themeShade="80"/>
              </w:rPr>
            </w:pPr>
            <w:r>
              <w:rPr>
                <w:color w:val="80340D" w:themeColor="accent2" w:themeShade="80"/>
              </w:rPr>
              <w:t>Analysis</w:t>
            </w:r>
          </w:p>
        </w:tc>
        <w:tc>
          <w:tcPr>
            <w:tcW w:w="7416" w:type="dxa"/>
            <w:gridSpan w:val="4"/>
          </w:tcPr>
          <w:p w14:paraId="1C466190" w14:textId="7B51C4FE" w:rsidR="007B4CBB" w:rsidRPr="007B4CBB" w:rsidRDefault="002F40A1"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this </w:t>
            </w:r>
            <w:r w:rsidRPr="000C2E4E">
              <w:rPr>
                <w:b/>
                <w:bCs/>
                <w:color w:val="A02B93" w:themeColor="accent5"/>
              </w:rPr>
              <w:t>article</w:t>
            </w:r>
            <w:r>
              <w:rPr>
                <w:color w:val="A02B93" w:themeColor="accent5"/>
              </w:rPr>
              <w:t xml:space="preserve"> </w:t>
            </w:r>
            <w:r w:rsidRPr="000C2E4E">
              <w:rPr>
                <w:b/>
                <w:bCs/>
                <w:color w:val="A02B93" w:themeColor="accent5"/>
              </w:rPr>
              <w:t>pushes</w:t>
            </w:r>
            <w:r>
              <w:rPr>
                <w:color w:val="A02B93" w:themeColor="accent5"/>
              </w:rPr>
              <w:t xml:space="preserve"> </w:t>
            </w:r>
            <w:r w:rsidRPr="000C2E4E">
              <w:rPr>
                <w:color w:val="A02B93" w:themeColor="accent5"/>
              </w:rPr>
              <w:t>readers</w:t>
            </w:r>
            <w:r>
              <w:rPr>
                <w:color w:val="A02B93" w:themeColor="accent5"/>
              </w:rPr>
              <w:t xml:space="preserve"> to see </w:t>
            </w:r>
            <w:r w:rsidRPr="000C2E4E">
              <w:rPr>
                <w:b/>
                <w:bCs/>
                <w:color w:val="A02B93" w:themeColor="accent5"/>
              </w:rPr>
              <w:t>BD</w:t>
            </w:r>
            <w:r>
              <w:rPr>
                <w:color w:val="A02B93" w:themeColor="accent5"/>
              </w:rPr>
              <w:t xml:space="preserve"> as </w:t>
            </w:r>
            <w:r w:rsidRPr="000C2E4E">
              <w:rPr>
                <w:b/>
                <w:bCs/>
                <w:color w:val="A02B93" w:themeColor="accent5"/>
              </w:rPr>
              <w:t>embedded</w:t>
            </w:r>
            <w:r>
              <w:rPr>
                <w:color w:val="A02B93" w:themeColor="accent5"/>
              </w:rPr>
              <w:t xml:space="preserve"> in </w:t>
            </w:r>
            <w:r w:rsidRPr="000C2E4E">
              <w:rPr>
                <w:b/>
                <w:bCs/>
                <w:color w:val="A02B93" w:themeColor="accent5"/>
              </w:rPr>
              <w:t>power</w:t>
            </w:r>
            <w:r>
              <w:rPr>
                <w:color w:val="A02B93" w:themeColor="accent5"/>
              </w:rPr>
              <w:t xml:space="preserve"> relations and frames </w:t>
            </w:r>
            <w:r w:rsidRPr="000C2E4E">
              <w:rPr>
                <w:b/>
                <w:bCs/>
                <w:color w:val="A02B93" w:themeColor="accent5"/>
              </w:rPr>
              <w:t>analytics</w:t>
            </w:r>
            <w:r>
              <w:rPr>
                <w:color w:val="A02B93" w:themeColor="accent5"/>
              </w:rPr>
              <w:t xml:space="preserve"> as both a </w:t>
            </w:r>
            <w:r w:rsidRPr="000C2E4E">
              <w:rPr>
                <w:b/>
                <w:bCs/>
                <w:color w:val="A02B93" w:themeColor="accent5"/>
              </w:rPr>
              <w:t>scientific</w:t>
            </w:r>
            <w:r>
              <w:rPr>
                <w:color w:val="A02B93" w:themeColor="accent5"/>
              </w:rPr>
              <w:t xml:space="preserve"> and </w:t>
            </w:r>
            <w:r w:rsidRPr="000C2E4E">
              <w:rPr>
                <w:b/>
                <w:bCs/>
                <w:color w:val="A02B93" w:themeColor="accent5"/>
              </w:rPr>
              <w:t>social</w:t>
            </w:r>
            <w:r>
              <w:rPr>
                <w:color w:val="A02B93" w:themeColor="accent5"/>
              </w:rPr>
              <w:t xml:space="preserve"> </w:t>
            </w:r>
            <w:r w:rsidRPr="000C2E4E">
              <w:rPr>
                <w:b/>
                <w:bCs/>
                <w:color w:val="A02B93" w:themeColor="accent5"/>
              </w:rPr>
              <w:t>motivator</w:t>
            </w:r>
          </w:p>
        </w:tc>
      </w:tr>
      <w:tr w:rsidR="002F40A1" w14:paraId="37BFF6B1" w14:textId="77777777" w:rsidTr="00D26CE4">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5"/>
            <w:shd w:val="clear" w:color="auto" w:fill="D9D9D9" w:themeFill="background1" w:themeFillShade="D9"/>
          </w:tcPr>
          <w:p w14:paraId="7DDA38BF" w14:textId="430B1A6E" w:rsidR="002F40A1" w:rsidRPr="002F40A1" w:rsidRDefault="00B265C0" w:rsidP="002F40A1">
            <w:pPr>
              <w:spacing w:line="276" w:lineRule="auto"/>
              <w:rPr>
                <w:color w:val="A02B93" w:themeColor="accent5"/>
              </w:rPr>
            </w:pPr>
            <w:r w:rsidRPr="00B265C0">
              <w:rPr>
                <w:color w:val="80340D" w:themeColor="accent2" w:themeShade="80"/>
              </w:rPr>
              <w:t>Terms of Inclusion: Data, Discourse, Violence — New Media &amp; Society</w:t>
            </w:r>
          </w:p>
        </w:tc>
      </w:tr>
      <w:tr w:rsidR="002F40A1" w14:paraId="355EC44A"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282B102" w14:textId="2179D906" w:rsidR="002F40A1" w:rsidRDefault="00B265C0" w:rsidP="00D06DCE">
            <w:pPr>
              <w:spacing w:line="276" w:lineRule="auto"/>
              <w:rPr>
                <w:color w:val="80340D" w:themeColor="accent2" w:themeShade="80"/>
              </w:rPr>
            </w:pPr>
            <w:r>
              <w:rPr>
                <w:color w:val="80340D" w:themeColor="accent2" w:themeShade="80"/>
              </w:rPr>
              <w:t>Key Concepts</w:t>
            </w:r>
          </w:p>
        </w:tc>
        <w:tc>
          <w:tcPr>
            <w:tcW w:w="7416" w:type="dxa"/>
            <w:gridSpan w:val="4"/>
          </w:tcPr>
          <w:p w14:paraId="141AB832" w14:textId="77777777" w:rsidR="002F40A1" w:rsidRPr="00B41752" w:rsidRDefault="00B265C0"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0C2E4E">
              <w:rPr>
                <w:b/>
                <w:bCs/>
              </w:rPr>
              <w:t>inclusion</w:t>
            </w:r>
            <w:r w:rsidRPr="00B41752">
              <w:t xml:space="preserve"> </w:t>
            </w:r>
            <w:r w:rsidRPr="000C2E4E">
              <w:rPr>
                <w:b/>
                <w:bCs/>
              </w:rPr>
              <w:t>rhetoric</w:t>
            </w:r>
            <w:r w:rsidRPr="00B41752">
              <w:t xml:space="preserve"> in data </w:t>
            </w:r>
            <w:r w:rsidRPr="000C2E4E">
              <w:rPr>
                <w:b/>
                <w:bCs/>
              </w:rPr>
              <w:t>ethics</w:t>
            </w:r>
            <w:r w:rsidRPr="00B41752">
              <w:t xml:space="preserve"> can </w:t>
            </w:r>
            <w:r w:rsidRPr="000C2E4E">
              <w:rPr>
                <w:b/>
                <w:bCs/>
              </w:rPr>
              <w:t>mask</w:t>
            </w:r>
            <w:r w:rsidRPr="00B41752">
              <w:t xml:space="preserve"> deeper </w:t>
            </w:r>
            <w:r w:rsidRPr="000C2E4E">
              <w:rPr>
                <w:b/>
                <w:bCs/>
              </w:rPr>
              <w:t>structural</w:t>
            </w:r>
            <w:r w:rsidRPr="00B41752">
              <w:t xml:space="preserve"> </w:t>
            </w:r>
            <w:r w:rsidRPr="000C2E4E">
              <w:rPr>
                <w:b/>
                <w:bCs/>
              </w:rPr>
              <w:t>violence</w:t>
            </w:r>
          </w:p>
          <w:p w14:paraId="7ACD69BF" w14:textId="3B309685" w:rsidR="00B265C0" w:rsidRDefault="00B265C0"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C2E4E">
              <w:rPr>
                <w:b/>
                <w:bCs/>
                <w:color w:val="A02B93" w:themeColor="accent5"/>
              </w:rPr>
              <w:t>inclusion</w:t>
            </w:r>
            <w:r>
              <w:rPr>
                <w:color w:val="A02B93" w:themeColor="accent5"/>
              </w:rPr>
              <w:t xml:space="preserve"> </w:t>
            </w:r>
            <w:r w:rsidRPr="000C2E4E">
              <w:rPr>
                <w:b/>
                <w:bCs/>
                <w:color w:val="A02B93" w:themeColor="accent5"/>
              </w:rPr>
              <w:t>without</w:t>
            </w:r>
            <w:r>
              <w:rPr>
                <w:color w:val="A02B93" w:themeColor="accent5"/>
              </w:rPr>
              <w:t xml:space="preserve"> </w:t>
            </w:r>
            <w:r w:rsidRPr="000C2E4E">
              <w:rPr>
                <w:b/>
                <w:bCs/>
                <w:color w:val="A02B93" w:themeColor="accent5"/>
              </w:rPr>
              <w:t>power</w:t>
            </w:r>
            <w:r>
              <w:rPr>
                <w:color w:val="A02B93" w:themeColor="accent5"/>
              </w:rPr>
              <w:t xml:space="preserve"> </w:t>
            </w:r>
            <w:r w:rsidRPr="000C2E4E">
              <w:rPr>
                <w:b/>
                <w:bCs/>
                <w:color w:val="A02B93" w:themeColor="accent5"/>
              </w:rPr>
              <w:t>shifts</w:t>
            </w:r>
            <w:r>
              <w:rPr>
                <w:color w:val="A02B93" w:themeColor="accent5"/>
              </w:rPr>
              <w:t xml:space="preserve"> can </w:t>
            </w:r>
            <w:r w:rsidRPr="000C2E4E">
              <w:rPr>
                <w:b/>
                <w:bCs/>
                <w:color w:val="A02B93" w:themeColor="accent5"/>
              </w:rPr>
              <w:t>normalize</w:t>
            </w:r>
            <w:r>
              <w:rPr>
                <w:color w:val="A02B93" w:themeColor="accent5"/>
              </w:rPr>
              <w:t xml:space="preserve"> </w:t>
            </w:r>
            <w:r w:rsidRPr="000C2E4E">
              <w:rPr>
                <w:b/>
                <w:bCs/>
                <w:color w:val="A02B93" w:themeColor="accent5"/>
              </w:rPr>
              <w:t>inequality</w:t>
            </w:r>
            <w:r>
              <w:rPr>
                <w:color w:val="A02B93" w:themeColor="accent5"/>
              </w:rPr>
              <w:t xml:space="preserve"> rather than challenge it</w:t>
            </w:r>
          </w:p>
        </w:tc>
      </w:tr>
      <w:tr w:rsidR="00B265C0" w14:paraId="4FE205DA"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0E557152" w14:textId="66EBE4A9" w:rsidR="00B265C0" w:rsidRDefault="00B265C0" w:rsidP="00D06DCE">
            <w:pPr>
              <w:spacing w:line="276" w:lineRule="auto"/>
              <w:rPr>
                <w:color w:val="80340D" w:themeColor="accent2" w:themeShade="80"/>
              </w:rPr>
            </w:pPr>
            <w:r>
              <w:rPr>
                <w:color w:val="80340D" w:themeColor="accent2" w:themeShade="80"/>
              </w:rPr>
              <w:t>Supporting Arguments</w:t>
            </w:r>
          </w:p>
        </w:tc>
        <w:tc>
          <w:tcPr>
            <w:tcW w:w="7416" w:type="dxa"/>
            <w:gridSpan w:val="4"/>
          </w:tcPr>
          <w:p w14:paraId="33BD1A97" w14:textId="1571ED96" w:rsidR="00B265C0" w:rsidRPr="00B41752" w:rsidRDefault="00B41752"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880535">
              <w:rPr>
                <w:b/>
                <w:bCs/>
              </w:rPr>
              <w:t>inclusion</w:t>
            </w:r>
            <w:r w:rsidRPr="00B41752">
              <w:t xml:space="preserve"> is </w:t>
            </w:r>
            <w:r w:rsidRPr="00880535">
              <w:rPr>
                <w:b/>
                <w:bCs/>
              </w:rPr>
              <w:t>erroneously</w:t>
            </w:r>
            <w:r w:rsidRPr="00B41752">
              <w:t xml:space="preserve"> </w:t>
            </w:r>
            <w:r w:rsidRPr="00880535">
              <w:rPr>
                <w:b/>
                <w:bCs/>
              </w:rPr>
              <w:t>framed</w:t>
            </w:r>
            <w:r w:rsidRPr="00B41752">
              <w:t xml:space="preserve"> as a </w:t>
            </w:r>
            <w:r w:rsidRPr="00880535">
              <w:rPr>
                <w:b/>
                <w:bCs/>
              </w:rPr>
              <w:t>solution</w:t>
            </w:r>
            <w:r w:rsidRPr="00B41752">
              <w:t xml:space="preserve"> for </w:t>
            </w:r>
            <w:r w:rsidRPr="00880535">
              <w:rPr>
                <w:b/>
                <w:bCs/>
              </w:rPr>
              <w:t>bias</w:t>
            </w:r>
          </w:p>
          <w:p w14:paraId="758C2455" w14:textId="77777777" w:rsidR="00B41752" w:rsidRDefault="00B41752" w:rsidP="00B41752">
            <w:pPr>
              <w:pStyle w:val="ListParagraph"/>
              <w:numPr>
                <w:ilvl w:val="1"/>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this can </w:t>
            </w:r>
            <w:r w:rsidRPr="00880535">
              <w:rPr>
                <w:b/>
                <w:bCs/>
                <w:color w:val="A02B93" w:themeColor="accent5"/>
              </w:rPr>
              <w:t>diffuse</w:t>
            </w:r>
            <w:r>
              <w:rPr>
                <w:color w:val="A02B93" w:themeColor="accent5"/>
              </w:rPr>
              <w:t xml:space="preserve"> radical </w:t>
            </w:r>
            <w:r w:rsidRPr="00880535">
              <w:rPr>
                <w:b/>
                <w:bCs/>
                <w:color w:val="A02B93" w:themeColor="accent5"/>
              </w:rPr>
              <w:t>change</w:t>
            </w:r>
          </w:p>
          <w:p w14:paraId="7EE91BF2" w14:textId="4774CFA1" w:rsidR="00B41752" w:rsidRDefault="00B41752" w:rsidP="00B41752">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0535">
              <w:rPr>
                <w:b/>
                <w:bCs/>
              </w:rPr>
              <w:t>inclusion</w:t>
            </w:r>
            <w:r w:rsidRPr="00B41752">
              <w:t xml:space="preserve"> efforts </w:t>
            </w:r>
            <w:r w:rsidRPr="00880535">
              <w:rPr>
                <w:b/>
                <w:bCs/>
              </w:rPr>
              <w:t>risk</w:t>
            </w:r>
            <w:r w:rsidRPr="00B41752">
              <w:t xml:space="preserve"> </w:t>
            </w:r>
            <w:r w:rsidRPr="00880535">
              <w:rPr>
                <w:b/>
                <w:bCs/>
              </w:rPr>
              <w:t>co</w:t>
            </w:r>
            <w:r w:rsidRPr="00B41752">
              <w:t>-</w:t>
            </w:r>
            <w:r w:rsidRPr="00880535">
              <w:rPr>
                <w:b/>
                <w:bCs/>
              </w:rPr>
              <w:t>optation</w:t>
            </w:r>
            <w:r w:rsidRPr="00B41752">
              <w:t xml:space="preserve"> by existing power structures </w:t>
            </w:r>
            <w:r w:rsidRPr="00880535">
              <w:rPr>
                <w:b/>
                <w:bCs/>
              </w:rPr>
              <w:t>if</w:t>
            </w:r>
            <w:r w:rsidRPr="00B41752">
              <w:t xml:space="preserve"> they are </w:t>
            </w:r>
            <w:r w:rsidRPr="00880535">
              <w:rPr>
                <w:b/>
                <w:bCs/>
              </w:rPr>
              <w:t>not</w:t>
            </w:r>
            <w:r w:rsidRPr="00B41752">
              <w:t xml:space="preserve"> </w:t>
            </w:r>
            <w:r w:rsidRPr="00880535">
              <w:rPr>
                <w:b/>
                <w:bCs/>
              </w:rPr>
              <w:t>challenged</w:t>
            </w:r>
          </w:p>
        </w:tc>
      </w:tr>
      <w:tr w:rsidR="00B41752" w14:paraId="047F2800"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E5784F2" w14:textId="455D87E5" w:rsidR="00B41752" w:rsidRDefault="00B41752" w:rsidP="00D06DCE">
            <w:pPr>
              <w:spacing w:line="276" w:lineRule="auto"/>
              <w:rPr>
                <w:color w:val="80340D" w:themeColor="accent2" w:themeShade="80"/>
              </w:rPr>
            </w:pPr>
            <w:r>
              <w:rPr>
                <w:color w:val="80340D" w:themeColor="accent2" w:themeShade="80"/>
              </w:rPr>
              <w:t>Analysis</w:t>
            </w:r>
          </w:p>
        </w:tc>
        <w:tc>
          <w:tcPr>
            <w:tcW w:w="7416" w:type="dxa"/>
            <w:gridSpan w:val="4"/>
          </w:tcPr>
          <w:p w14:paraId="680E9053" w14:textId="77777777" w:rsidR="00B41752" w:rsidRPr="0056483B" w:rsidRDefault="0056483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6483B">
              <w:rPr>
                <w:color w:val="A02B93" w:themeColor="accent5"/>
              </w:rPr>
              <w:t xml:space="preserve">this article </w:t>
            </w:r>
            <w:r w:rsidRPr="00880535">
              <w:rPr>
                <w:b/>
                <w:bCs/>
                <w:color w:val="A02B93" w:themeColor="accent5"/>
              </w:rPr>
              <w:t>challenges</w:t>
            </w:r>
            <w:r w:rsidRPr="0056483B">
              <w:rPr>
                <w:color w:val="A02B93" w:themeColor="accent5"/>
              </w:rPr>
              <w:t xml:space="preserve"> </w:t>
            </w:r>
            <w:r w:rsidRPr="00880535">
              <w:rPr>
                <w:b/>
                <w:bCs/>
                <w:color w:val="A02B93" w:themeColor="accent5"/>
              </w:rPr>
              <w:t>assumptions</w:t>
            </w:r>
            <w:r w:rsidRPr="0056483B">
              <w:rPr>
                <w:color w:val="A02B93" w:themeColor="accent5"/>
              </w:rPr>
              <w:t xml:space="preserve"> about </w:t>
            </w:r>
            <w:r w:rsidRPr="00880535">
              <w:rPr>
                <w:b/>
                <w:bCs/>
                <w:color w:val="A02B93" w:themeColor="accent5"/>
              </w:rPr>
              <w:t>inclusion</w:t>
            </w:r>
            <w:r w:rsidRPr="0056483B">
              <w:rPr>
                <w:color w:val="A02B93" w:themeColor="accent5"/>
              </w:rPr>
              <w:t xml:space="preserve"> as a </w:t>
            </w:r>
            <w:r w:rsidRPr="00880535">
              <w:rPr>
                <w:b/>
                <w:bCs/>
                <w:color w:val="A02B93" w:themeColor="accent5"/>
              </w:rPr>
              <w:t>goal</w:t>
            </w:r>
          </w:p>
          <w:p w14:paraId="613AD9AC" w14:textId="77777777" w:rsidR="0056483B" w:rsidRPr="0056483B" w:rsidRDefault="0056483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56483B">
              <w:t xml:space="preserve">even </w:t>
            </w:r>
            <w:r w:rsidRPr="00880535">
              <w:rPr>
                <w:b/>
                <w:bCs/>
              </w:rPr>
              <w:t>inclusion</w:t>
            </w:r>
            <w:r w:rsidRPr="0056483B">
              <w:t xml:space="preserve"> </w:t>
            </w:r>
            <w:r w:rsidRPr="00880535">
              <w:rPr>
                <w:b/>
                <w:bCs/>
              </w:rPr>
              <w:t>efforts</w:t>
            </w:r>
            <w:r w:rsidRPr="0056483B">
              <w:t xml:space="preserve"> have a </w:t>
            </w:r>
            <w:r w:rsidRPr="00880535">
              <w:rPr>
                <w:b/>
                <w:bCs/>
              </w:rPr>
              <w:t>limiting</w:t>
            </w:r>
            <w:r w:rsidRPr="0056483B">
              <w:t xml:space="preserve"> </w:t>
            </w:r>
            <w:r w:rsidRPr="00880535">
              <w:rPr>
                <w:b/>
                <w:bCs/>
              </w:rPr>
              <w:t>agenda</w:t>
            </w:r>
          </w:p>
          <w:p w14:paraId="2E9425E9" w14:textId="698ABE2E" w:rsidR="0056483B" w:rsidRPr="00B41752" w:rsidRDefault="0056483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880535">
              <w:rPr>
                <w:b/>
                <w:bCs/>
                <w:color w:val="A02B93" w:themeColor="accent5"/>
              </w:rPr>
              <w:t>shifts</w:t>
            </w:r>
            <w:r w:rsidRPr="0056483B">
              <w:rPr>
                <w:color w:val="A02B93" w:themeColor="accent5"/>
              </w:rPr>
              <w:t xml:space="preserve"> </w:t>
            </w:r>
            <w:r w:rsidRPr="00880535">
              <w:rPr>
                <w:b/>
                <w:bCs/>
                <w:color w:val="A02B93" w:themeColor="accent5"/>
              </w:rPr>
              <w:t>discussion</w:t>
            </w:r>
            <w:r w:rsidRPr="0056483B">
              <w:rPr>
                <w:color w:val="A02B93" w:themeColor="accent5"/>
              </w:rPr>
              <w:t xml:space="preserve"> fr</w:t>
            </w:r>
            <w:r w:rsidR="00880535">
              <w:rPr>
                <w:color w:val="A02B93" w:themeColor="accent5"/>
              </w:rPr>
              <w:t>o</w:t>
            </w:r>
            <w:r w:rsidRPr="0056483B">
              <w:rPr>
                <w:color w:val="A02B93" w:themeColor="accent5"/>
              </w:rPr>
              <w:t xml:space="preserve">m surface </w:t>
            </w:r>
            <w:r w:rsidRPr="00880535">
              <w:rPr>
                <w:b/>
                <w:bCs/>
                <w:color w:val="A02B93" w:themeColor="accent5"/>
              </w:rPr>
              <w:t>reforms</w:t>
            </w:r>
            <w:r w:rsidRPr="0056483B">
              <w:rPr>
                <w:color w:val="A02B93" w:themeColor="accent5"/>
              </w:rPr>
              <w:t xml:space="preserve"> to structural </w:t>
            </w:r>
            <w:r w:rsidRPr="00880535">
              <w:rPr>
                <w:b/>
                <w:bCs/>
                <w:color w:val="A02B93" w:themeColor="accent5"/>
              </w:rPr>
              <w:t>critique</w:t>
            </w:r>
          </w:p>
        </w:tc>
      </w:tr>
      <w:tr w:rsidR="0056483B" w14:paraId="586A0F6F" w14:textId="77777777" w:rsidTr="00D26CE4">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5"/>
            <w:shd w:val="clear" w:color="auto" w:fill="D9D9D9" w:themeFill="background1" w:themeFillShade="D9"/>
          </w:tcPr>
          <w:p w14:paraId="14F6BAD4" w14:textId="14C34188" w:rsidR="0056483B" w:rsidRPr="0056483B" w:rsidRDefault="006E2607" w:rsidP="0056483B">
            <w:pPr>
              <w:spacing w:line="276" w:lineRule="auto"/>
              <w:rPr>
                <w:color w:val="A02B93" w:themeColor="accent5"/>
              </w:rPr>
            </w:pPr>
            <w:r w:rsidRPr="006E2607">
              <w:rPr>
                <w:color w:val="80340D" w:themeColor="accent2" w:themeShade="80"/>
              </w:rPr>
              <w:t>Excavating Awareness and Power in Data Science — Big Data &amp; Society</w:t>
            </w:r>
          </w:p>
        </w:tc>
      </w:tr>
      <w:tr w:rsidR="0056483B" w14:paraId="4F83DD5E"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4FF88D85" w14:textId="30A6C461" w:rsidR="0056483B" w:rsidRDefault="006E2607" w:rsidP="00D06DCE">
            <w:pPr>
              <w:spacing w:line="276" w:lineRule="auto"/>
              <w:rPr>
                <w:color w:val="80340D" w:themeColor="accent2" w:themeShade="80"/>
              </w:rPr>
            </w:pPr>
            <w:r>
              <w:rPr>
                <w:color w:val="80340D" w:themeColor="accent2" w:themeShade="80"/>
              </w:rPr>
              <w:t>Key Concepts</w:t>
            </w:r>
          </w:p>
        </w:tc>
        <w:tc>
          <w:tcPr>
            <w:tcW w:w="7416" w:type="dxa"/>
            <w:gridSpan w:val="4"/>
          </w:tcPr>
          <w:p w14:paraId="3F69046B" w14:textId="77777777" w:rsidR="0056483B" w:rsidRDefault="006E2607"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0535">
              <w:rPr>
                <w:color w:val="A02B93" w:themeColor="accent5"/>
              </w:rPr>
              <w:t>researchers</w:t>
            </w:r>
            <w:r>
              <w:rPr>
                <w:color w:val="A02B93" w:themeColor="accent5"/>
              </w:rPr>
              <w:t xml:space="preserve"> must </w:t>
            </w:r>
            <w:r w:rsidRPr="00880535">
              <w:rPr>
                <w:b/>
                <w:bCs/>
                <w:color w:val="A02B93" w:themeColor="accent5"/>
              </w:rPr>
              <w:t>practice</w:t>
            </w:r>
            <w:r>
              <w:rPr>
                <w:color w:val="A02B93" w:themeColor="accent5"/>
              </w:rPr>
              <w:t xml:space="preserve"> ‘</w:t>
            </w:r>
            <w:r w:rsidRPr="00880535">
              <w:rPr>
                <w:b/>
                <w:bCs/>
                <w:color w:val="A02B93" w:themeColor="accent5"/>
              </w:rPr>
              <w:t>trustworthiness’</w:t>
            </w:r>
            <w:r>
              <w:rPr>
                <w:color w:val="A02B93" w:themeColor="accent5"/>
              </w:rPr>
              <w:t xml:space="preserve"> in pervasive data </w:t>
            </w:r>
            <w:r w:rsidRPr="00880535">
              <w:rPr>
                <w:b/>
                <w:bCs/>
                <w:color w:val="A02B93" w:themeColor="accent5"/>
              </w:rPr>
              <w:t>research</w:t>
            </w:r>
          </w:p>
          <w:p w14:paraId="2FACFE1A" w14:textId="77777777" w:rsidR="006E2607" w:rsidRPr="00944471" w:rsidRDefault="006E2607"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944471">
              <w:t xml:space="preserve">especially when that research leaves </w:t>
            </w:r>
            <w:r w:rsidRPr="00880535">
              <w:rPr>
                <w:b/>
                <w:bCs/>
              </w:rPr>
              <w:t>digital</w:t>
            </w:r>
            <w:r w:rsidRPr="00944471">
              <w:t xml:space="preserve"> </w:t>
            </w:r>
            <w:r w:rsidRPr="00880535">
              <w:rPr>
                <w:b/>
                <w:bCs/>
              </w:rPr>
              <w:t>traces</w:t>
            </w:r>
            <w:r w:rsidRPr="00944471">
              <w:t xml:space="preserve"> of </w:t>
            </w:r>
            <w:r w:rsidRPr="00880535">
              <w:rPr>
                <w:b/>
                <w:bCs/>
              </w:rPr>
              <w:t>indiviuals</w:t>
            </w:r>
          </w:p>
          <w:p w14:paraId="0D59F7CB" w14:textId="51307992" w:rsidR="005A4B12" w:rsidRPr="0056483B" w:rsidRDefault="005A4B12"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0535">
              <w:rPr>
                <w:b/>
                <w:bCs/>
                <w:color w:val="A02B93" w:themeColor="accent5"/>
              </w:rPr>
              <w:t>awareness</w:t>
            </w:r>
            <w:r>
              <w:rPr>
                <w:color w:val="A02B93" w:themeColor="accent5"/>
              </w:rPr>
              <w:t xml:space="preserve">, </w:t>
            </w:r>
            <w:r w:rsidRPr="00880535">
              <w:rPr>
                <w:b/>
                <w:bCs/>
                <w:color w:val="A02B93" w:themeColor="accent5"/>
              </w:rPr>
              <w:t>power</w:t>
            </w:r>
            <w:r>
              <w:rPr>
                <w:color w:val="A02B93" w:themeColor="accent5"/>
              </w:rPr>
              <w:t xml:space="preserve">, and </w:t>
            </w:r>
            <w:r w:rsidRPr="00880535">
              <w:rPr>
                <w:b/>
                <w:bCs/>
                <w:color w:val="A02B93" w:themeColor="accent5"/>
              </w:rPr>
              <w:t>reflexivity</w:t>
            </w:r>
            <w:r>
              <w:rPr>
                <w:color w:val="A02B93" w:themeColor="accent5"/>
              </w:rPr>
              <w:t xml:space="preserve"> build </w:t>
            </w:r>
            <w:r w:rsidRPr="00880535">
              <w:rPr>
                <w:b/>
                <w:bCs/>
                <w:color w:val="A02B93" w:themeColor="accent5"/>
              </w:rPr>
              <w:t>ethical</w:t>
            </w:r>
            <w:r>
              <w:rPr>
                <w:color w:val="A02B93" w:themeColor="accent5"/>
              </w:rPr>
              <w:t xml:space="preserve"> research approaches by </w:t>
            </w:r>
            <w:r w:rsidRPr="00880535">
              <w:rPr>
                <w:b/>
                <w:bCs/>
                <w:color w:val="A02B93" w:themeColor="accent5"/>
              </w:rPr>
              <w:t>drawing</w:t>
            </w:r>
            <w:r>
              <w:rPr>
                <w:color w:val="A02B93" w:themeColor="accent5"/>
              </w:rPr>
              <w:t xml:space="preserve"> from ‘</w:t>
            </w:r>
            <w:r w:rsidRPr="00880535">
              <w:rPr>
                <w:b/>
                <w:bCs/>
                <w:color w:val="A02B93" w:themeColor="accent5"/>
              </w:rPr>
              <w:t>ethnographic</w:t>
            </w:r>
            <w:r>
              <w:rPr>
                <w:color w:val="A02B93" w:themeColor="accent5"/>
              </w:rPr>
              <w:t xml:space="preserve"> </w:t>
            </w:r>
            <w:r w:rsidRPr="00880535">
              <w:rPr>
                <w:b/>
                <w:bCs/>
                <w:color w:val="A02B93" w:themeColor="accent5"/>
              </w:rPr>
              <w:t>practices’</w:t>
            </w:r>
          </w:p>
        </w:tc>
      </w:tr>
      <w:tr w:rsidR="005A4B12" w14:paraId="3831E387"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F75AB58" w14:textId="7FC374B6" w:rsidR="005A4B12" w:rsidRDefault="005A4B12" w:rsidP="00D06DCE">
            <w:pPr>
              <w:spacing w:line="276" w:lineRule="auto"/>
              <w:rPr>
                <w:color w:val="80340D" w:themeColor="accent2" w:themeShade="80"/>
              </w:rPr>
            </w:pPr>
            <w:r>
              <w:rPr>
                <w:color w:val="80340D" w:themeColor="accent2" w:themeShade="80"/>
              </w:rPr>
              <w:t>Supporting Arguments</w:t>
            </w:r>
          </w:p>
        </w:tc>
        <w:tc>
          <w:tcPr>
            <w:tcW w:w="7416" w:type="dxa"/>
            <w:gridSpan w:val="4"/>
          </w:tcPr>
          <w:p w14:paraId="6B918570" w14:textId="77777777" w:rsidR="005A4B12" w:rsidRPr="00944471" w:rsidRDefault="00D26CE4"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880535">
              <w:rPr>
                <w:b/>
                <w:bCs/>
              </w:rPr>
              <w:t>participant</w:t>
            </w:r>
            <w:r w:rsidRPr="00944471">
              <w:t xml:space="preserve"> </w:t>
            </w:r>
            <w:r w:rsidRPr="00880535">
              <w:rPr>
                <w:b/>
                <w:bCs/>
              </w:rPr>
              <w:t>unawareness</w:t>
            </w:r>
            <w:r w:rsidRPr="00944471">
              <w:t xml:space="preserve"> in data research is a major </w:t>
            </w:r>
            <w:r w:rsidRPr="00AB51B3">
              <w:rPr>
                <w:b/>
                <w:bCs/>
              </w:rPr>
              <w:t>ethical</w:t>
            </w:r>
            <w:r w:rsidRPr="00944471">
              <w:t xml:space="preserve"> </w:t>
            </w:r>
            <w:r w:rsidRPr="00AB51B3">
              <w:rPr>
                <w:b/>
                <w:bCs/>
              </w:rPr>
              <w:t>issue</w:t>
            </w:r>
          </w:p>
          <w:p w14:paraId="403B261C" w14:textId="2B2661A7" w:rsidR="00944471" w:rsidRPr="00944471" w:rsidRDefault="00D26CE4" w:rsidP="00944471">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B51B3">
              <w:rPr>
                <w:b/>
                <w:bCs/>
                <w:color w:val="A02B93" w:themeColor="accent5"/>
              </w:rPr>
              <w:t>awareness</w:t>
            </w:r>
            <w:r>
              <w:rPr>
                <w:color w:val="A02B93" w:themeColor="accent5"/>
              </w:rPr>
              <w:t xml:space="preserve"> and </w:t>
            </w:r>
            <w:r w:rsidRPr="00AB51B3">
              <w:rPr>
                <w:b/>
                <w:bCs/>
                <w:color w:val="A02B93" w:themeColor="accent5"/>
              </w:rPr>
              <w:t>power</w:t>
            </w:r>
            <w:r>
              <w:rPr>
                <w:color w:val="A02B93" w:themeColor="accent5"/>
              </w:rPr>
              <w:t xml:space="preserve"> </w:t>
            </w:r>
            <w:r w:rsidRPr="00AB51B3">
              <w:rPr>
                <w:b/>
                <w:bCs/>
                <w:color w:val="A02B93" w:themeColor="accent5"/>
              </w:rPr>
              <w:t>relations</w:t>
            </w:r>
            <w:r>
              <w:rPr>
                <w:color w:val="A02B93" w:themeColor="accent5"/>
              </w:rPr>
              <w:t xml:space="preserve"> should be at the </w:t>
            </w:r>
            <w:r w:rsidRPr="00AB51B3">
              <w:rPr>
                <w:b/>
                <w:bCs/>
                <w:color w:val="A02B93" w:themeColor="accent5"/>
              </w:rPr>
              <w:t>foreground</w:t>
            </w:r>
            <w:r>
              <w:rPr>
                <w:color w:val="A02B93" w:themeColor="accent5"/>
              </w:rPr>
              <w:t xml:space="preserve"> in </w:t>
            </w:r>
            <w:r w:rsidRPr="00AB51B3">
              <w:rPr>
                <w:b/>
                <w:bCs/>
                <w:color w:val="A02B93" w:themeColor="accent5"/>
              </w:rPr>
              <w:t>methodology</w:t>
            </w:r>
          </w:p>
        </w:tc>
      </w:tr>
      <w:tr w:rsidR="00944471" w14:paraId="2AFE913F"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5D0D45A" w14:textId="40F2706B" w:rsidR="00944471" w:rsidRDefault="00944471" w:rsidP="00D06DCE">
            <w:pPr>
              <w:spacing w:line="276" w:lineRule="auto"/>
              <w:rPr>
                <w:color w:val="80340D" w:themeColor="accent2" w:themeShade="80"/>
              </w:rPr>
            </w:pPr>
            <w:r>
              <w:rPr>
                <w:color w:val="80340D" w:themeColor="accent2" w:themeShade="80"/>
              </w:rPr>
              <w:lastRenderedPageBreak/>
              <w:t>Analysis</w:t>
            </w:r>
          </w:p>
        </w:tc>
        <w:tc>
          <w:tcPr>
            <w:tcW w:w="7416" w:type="dxa"/>
            <w:gridSpan w:val="4"/>
          </w:tcPr>
          <w:p w14:paraId="176F7C41" w14:textId="162D132D" w:rsidR="00EB094E" w:rsidRPr="00944471" w:rsidRDefault="00944471" w:rsidP="002922A0">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t>this paper defines ‘</w:t>
            </w:r>
            <w:r w:rsidRPr="00AB51B3">
              <w:rPr>
                <w:b/>
                <w:bCs/>
              </w:rPr>
              <w:t>epistemic</w:t>
            </w:r>
            <w:r>
              <w:t xml:space="preserve"> </w:t>
            </w:r>
            <w:r w:rsidRPr="00AB51B3">
              <w:rPr>
                <w:b/>
                <w:bCs/>
              </w:rPr>
              <w:t>relations’</w:t>
            </w:r>
            <w:r>
              <w:t xml:space="preserve"> – </w:t>
            </w:r>
            <w:r w:rsidRPr="00AB51B3">
              <w:rPr>
                <w:b/>
                <w:bCs/>
              </w:rPr>
              <w:t>who</w:t>
            </w:r>
            <w:r>
              <w:t xml:space="preserve"> </w:t>
            </w:r>
            <w:r w:rsidRPr="00AB51B3">
              <w:rPr>
                <w:b/>
                <w:bCs/>
              </w:rPr>
              <w:t>knows</w:t>
            </w:r>
            <w:r>
              <w:t xml:space="preserve"> what</w:t>
            </w:r>
            <w:r w:rsidR="00EB094E">
              <w:t xml:space="preserve">, who </w:t>
            </w:r>
            <w:r w:rsidR="00EB094E" w:rsidRPr="00AB51B3">
              <w:rPr>
                <w:b/>
                <w:bCs/>
              </w:rPr>
              <w:t>consents</w:t>
            </w:r>
            <w:r w:rsidR="00EB094E">
              <w:t xml:space="preserve"> – by engaging in </w:t>
            </w:r>
            <w:r w:rsidR="00EB094E" w:rsidRPr="00AB51B3">
              <w:rPr>
                <w:b/>
                <w:bCs/>
              </w:rPr>
              <w:t>ethical</w:t>
            </w:r>
            <w:r w:rsidR="00EB094E">
              <w:t xml:space="preserve"> </w:t>
            </w:r>
            <w:r w:rsidR="00EB094E" w:rsidRPr="00AB51B3">
              <w:rPr>
                <w:b/>
                <w:bCs/>
              </w:rPr>
              <w:t>discourse</w:t>
            </w:r>
            <w:r w:rsidR="00EB094E">
              <w:t xml:space="preserve"> on </w:t>
            </w:r>
            <w:r w:rsidR="00EB094E" w:rsidRPr="00AB51B3">
              <w:rPr>
                <w:b/>
                <w:bCs/>
              </w:rPr>
              <w:t>outcomes</w:t>
            </w:r>
            <w:r w:rsidR="00EB094E">
              <w:t xml:space="preserve">, </w:t>
            </w:r>
            <w:r w:rsidR="00EB094E" w:rsidRPr="00AB51B3">
              <w:rPr>
                <w:b/>
                <w:bCs/>
              </w:rPr>
              <w:t>bias</w:t>
            </w:r>
            <w:r w:rsidR="00EB094E">
              <w:t xml:space="preserve">, and </w:t>
            </w:r>
            <w:r w:rsidR="00EB094E" w:rsidRPr="00AB51B3">
              <w:rPr>
                <w:b/>
                <w:bCs/>
              </w:rPr>
              <w:t>fairness</w:t>
            </w:r>
            <w:r w:rsidR="00EB094E">
              <w:t xml:space="preserve"> </w:t>
            </w:r>
          </w:p>
        </w:tc>
      </w:tr>
      <w:tr w:rsidR="002922A0" w14:paraId="78FD7EA9" w14:textId="77777777">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4"/>
            <w:tcBorders>
              <w:right w:val="nil"/>
            </w:tcBorders>
            <w:shd w:val="clear" w:color="auto" w:fill="A5C9EB" w:themeFill="text2" w:themeFillTint="40"/>
          </w:tcPr>
          <w:p w14:paraId="151A4C6E" w14:textId="77777777" w:rsidR="002922A0" w:rsidRPr="00C147DC" w:rsidRDefault="002922A0">
            <w:pPr>
              <w:tabs>
                <w:tab w:val="right" w:pos="9229"/>
              </w:tabs>
              <w:spacing w:line="276" w:lineRule="auto"/>
              <w:rPr>
                <w:b w:val="0"/>
                <w:bCs w:val="0"/>
              </w:rPr>
            </w:pPr>
            <w:r>
              <w:t xml:space="preserve">Async Materials </w:t>
            </w:r>
          </w:p>
        </w:tc>
        <w:tc>
          <w:tcPr>
            <w:tcW w:w="4741" w:type="dxa"/>
            <w:tcBorders>
              <w:left w:val="nil"/>
            </w:tcBorders>
            <w:shd w:val="clear" w:color="auto" w:fill="A5C9EB" w:themeFill="text2" w:themeFillTint="40"/>
          </w:tcPr>
          <w:p w14:paraId="2CF2C85E" w14:textId="77777777" w:rsidR="002922A0" w:rsidRPr="00C147DC" w:rsidRDefault="002922A0">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pPr>
          </w:p>
        </w:tc>
      </w:tr>
      <w:tr w:rsidR="002922A0" w14:paraId="49ACA3C7"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9A68672" w14:textId="007D714D" w:rsidR="002922A0" w:rsidRDefault="00A028AC" w:rsidP="00D06DCE">
            <w:pPr>
              <w:spacing w:line="276" w:lineRule="auto"/>
              <w:rPr>
                <w:color w:val="80340D" w:themeColor="accent2" w:themeShade="80"/>
              </w:rPr>
            </w:pPr>
            <w:r>
              <w:rPr>
                <w:color w:val="80340D" w:themeColor="accent2" w:themeShade="80"/>
              </w:rPr>
              <w:t xml:space="preserve">A </w:t>
            </w:r>
            <w:r w:rsidR="00402DC5">
              <w:rPr>
                <w:color w:val="80340D" w:themeColor="accent2" w:themeShade="80"/>
              </w:rPr>
              <w:t>C</w:t>
            </w:r>
            <w:r>
              <w:rPr>
                <w:color w:val="80340D" w:themeColor="accent2" w:themeShade="80"/>
              </w:rPr>
              <w:t xml:space="preserve">ommon </w:t>
            </w:r>
            <w:r w:rsidR="00402DC5">
              <w:rPr>
                <w:color w:val="80340D" w:themeColor="accent2" w:themeShade="80"/>
              </w:rPr>
              <w:t>L</w:t>
            </w:r>
            <w:r>
              <w:rPr>
                <w:color w:val="80340D" w:themeColor="accent2" w:themeShade="80"/>
              </w:rPr>
              <w:t>exicon</w:t>
            </w:r>
          </w:p>
        </w:tc>
        <w:tc>
          <w:tcPr>
            <w:tcW w:w="7416" w:type="dxa"/>
            <w:gridSpan w:val="4"/>
          </w:tcPr>
          <w:p w14:paraId="0182603A" w14:textId="77777777" w:rsidR="002922A0" w:rsidRPr="0022065E" w:rsidRDefault="00A028AC"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80879">
              <w:rPr>
                <w:b/>
                <w:bCs/>
                <w:color w:val="A02B93" w:themeColor="accent5"/>
              </w:rPr>
              <w:t>big</w:t>
            </w:r>
            <w:r w:rsidRPr="0022065E">
              <w:rPr>
                <w:color w:val="A02B93" w:themeColor="accent5"/>
              </w:rPr>
              <w:t xml:space="preserve"> </w:t>
            </w:r>
            <w:r w:rsidRPr="00D80879">
              <w:rPr>
                <w:b/>
                <w:bCs/>
                <w:color w:val="A02B93" w:themeColor="accent5"/>
              </w:rPr>
              <w:t>data</w:t>
            </w:r>
            <w:r w:rsidRPr="0022065E">
              <w:rPr>
                <w:color w:val="A02B93" w:themeColor="accent5"/>
              </w:rPr>
              <w:t xml:space="preserve"> is </w:t>
            </w:r>
            <w:r w:rsidRPr="00D80879">
              <w:rPr>
                <w:b/>
                <w:bCs/>
                <w:color w:val="A02B93" w:themeColor="accent5"/>
              </w:rPr>
              <w:t>less</w:t>
            </w:r>
            <w:r w:rsidRPr="0022065E">
              <w:rPr>
                <w:color w:val="A02B93" w:themeColor="accent5"/>
              </w:rPr>
              <w:t xml:space="preserve"> about the </w:t>
            </w:r>
            <w:r w:rsidRPr="00D80879">
              <w:rPr>
                <w:b/>
                <w:bCs/>
                <w:color w:val="A02B93" w:themeColor="accent5"/>
              </w:rPr>
              <w:t>size</w:t>
            </w:r>
            <w:r w:rsidRPr="0022065E">
              <w:rPr>
                <w:color w:val="A02B93" w:themeColor="accent5"/>
              </w:rPr>
              <w:t xml:space="preserve">, and </w:t>
            </w:r>
            <w:r w:rsidRPr="00D80879">
              <w:rPr>
                <w:b/>
                <w:bCs/>
                <w:color w:val="A02B93" w:themeColor="accent5"/>
              </w:rPr>
              <w:t>more</w:t>
            </w:r>
            <w:r w:rsidRPr="0022065E">
              <w:rPr>
                <w:color w:val="A02B93" w:themeColor="accent5"/>
              </w:rPr>
              <w:t xml:space="preserve"> about </w:t>
            </w:r>
            <w:r w:rsidRPr="00D80879">
              <w:rPr>
                <w:b/>
                <w:bCs/>
                <w:color w:val="A02B93" w:themeColor="accent5"/>
              </w:rPr>
              <w:t>capacity</w:t>
            </w:r>
            <w:r w:rsidRPr="0022065E">
              <w:rPr>
                <w:color w:val="A02B93" w:themeColor="accent5"/>
              </w:rPr>
              <w:t xml:space="preserve"> to </w:t>
            </w:r>
            <w:r w:rsidRPr="00D80879">
              <w:rPr>
                <w:b/>
                <w:bCs/>
                <w:color w:val="A02B93" w:themeColor="accent5"/>
              </w:rPr>
              <w:t>search</w:t>
            </w:r>
            <w:r w:rsidRPr="0022065E">
              <w:rPr>
                <w:color w:val="A02B93" w:themeColor="accent5"/>
              </w:rPr>
              <w:t xml:space="preserve">, </w:t>
            </w:r>
            <w:r w:rsidRPr="00D80879">
              <w:rPr>
                <w:b/>
                <w:bCs/>
                <w:color w:val="A02B93" w:themeColor="accent5"/>
              </w:rPr>
              <w:t>aggregate</w:t>
            </w:r>
            <w:r w:rsidRPr="0022065E">
              <w:rPr>
                <w:color w:val="A02B93" w:themeColor="accent5"/>
              </w:rPr>
              <w:t xml:space="preserve">, and </w:t>
            </w:r>
            <w:r w:rsidRPr="00D80879">
              <w:rPr>
                <w:b/>
                <w:bCs/>
                <w:color w:val="A02B93" w:themeColor="accent5"/>
              </w:rPr>
              <w:t>cross</w:t>
            </w:r>
            <w:r w:rsidRPr="0022065E">
              <w:rPr>
                <w:color w:val="A02B93" w:themeColor="accent5"/>
              </w:rPr>
              <w:t>-</w:t>
            </w:r>
            <w:r w:rsidRPr="00D80879">
              <w:rPr>
                <w:b/>
                <w:bCs/>
                <w:color w:val="A02B93" w:themeColor="accent5"/>
              </w:rPr>
              <w:t>reference</w:t>
            </w:r>
            <w:r w:rsidRPr="0022065E">
              <w:rPr>
                <w:color w:val="A02B93" w:themeColor="accent5"/>
              </w:rPr>
              <w:t xml:space="preserve"> large data sets</w:t>
            </w:r>
          </w:p>
          <w:p w14:paraId="5D6C21A4" w14:textId="570EAF89" w:rsidR="00A028AC" w:rsidRPr="0022065E" w:rsidRDefault="00A028AC"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D80879">
              <w:rPr>
                <w:b/>
                <w:bCs/>
              </w:rPr>
              <w:t>data</w:t>
            </w:r>
            <w:r w:rsidRPr="0022065E">
              <w:t xml:space="preserve"> </w:t>
            </w:r>
            <w:r w:rsidRPr="00D80879">
              <w:rPr>
                <w:b/>
                <w:bCs/>
              </w:rPr>
              <w:t>sets</w:t>
            </w:r>
            <w:r w:rsidRPr="0022065E">
              <w:t xml:space="preserve"> that </w:t>
            </w:r>
            <w:r w:rsidRPr="00D80879">
              <w:rPr>
                <w:b/>
                <w:bCs/>
              </w:rPr>
              <w:t>were</w:t>
            </w:r>
            <w:r w:rsidRPr="0022065E">
              <w:t xml:space="preserve"> </w:t>
            </w:r>
            <w:r w:rsidRPr="00D80879">
              <w:t>once</w:t>
            </w:r>
            <w:r w:rsidRPr="0022065E">
              <w:t xml:space="preserve"> only </w:t>
            </w:r>
            <w:r w:rsidRPr="00D80879">
              <w:rPr>
                <w:b/>
                <w:bCs/>
              </w:rPr>
              <w:t>available</w:t>
            </w:r>
            <w:r w:rsidRPr="0022065E">
              <w:t xml:space="preserve"> to </w:t>
            </w:r>
            <w:r w:rsidRPr="00D80879">
              <w:rPr>
                <w:b/>
                <w:bCs/>
              </w:rPr>
              <w:t>professional</w:t>
            </w:r>
            <w:r w:rsidRPr="0022065E">
              <w:t xml:space="preserve"> data science, are </w:t>
            </w:r>
            <w:r w:rsidRPr="00D80879">
              <w:rPr>
                <w:b/>
                <w:bCs/>
              </w:rPr>
              <w:t>now</w:t>
            </w:r>
            <w:r w:rsidRPr="0022065E">
              <w:t xml:space="preserve"> </w:t>
            </w:r>
            <w:r w:rsidRPr="00D80879">
              <w:rPr>
                <w:b/>
                <w:bCs/>
              </w:rPr>
              <w:t>widely</w:t>
            </w:r>
            <w:r w:rsidRPr="0022065E">
              <w:t xml:space="preserve"> </w:t>
            </w:r>
            <w:r w:rsidR="00AE1EE9" w:rsidRPr="00D80879">
              <w:rPr>
                <w:b/>
                <w:bCs/>
              </w:rPr>
              <w:t>available</w:t>
            </w:r>
          </w:p>
          <w:p w14:paraId="10B5646E" w14:textId="2B9B2357" w:rsidR="00AE1EE9" w:rsidRPr="0022065E" w:rsidRDefault="00AE1EE9"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2065E">
              <w:rPr>
                <w:color w:val="A02B93" w:themeColor="accent5"/>
              </w:rPr>
              <w:t xml:space="preserve">data </w:t>
            </w:r>
            <w:r w:rsidRPr="00D80879">
              <w:rPr>
                <w:b/>
                <w:bCs/>
                <w:color w:val="A02B93" w:themeColor="accent5"/>
              </w:rPr>
              <w:t>centers</w:t>
            </w:r>
            <w:r w:rsidRPr="0022065E">
              <w:rPr>
                <w:color w:val="A02B93" w:themeColor="accent5"/>
              </w:rPr>
              <w:t xml:space="preserve"> are </w:t>
            </w:r>
            <w:r w:rsidRPr="00D80879">
              <w:rPr>
                <w:b/>
                <w:bCs/>
                <w:color w:val="A02B93" w:themeColor="accent5"/>
              </w:rPr>
              <w:t>factories</w:t>
            </w:r>
            <w:r w:rsidRPr="0022065E">
              <w:rPr>
                <w:color w:val="A02B93" w:themeColor="accent5"/>
              </w:rPr>
              <w:t xml:space="preserve"> that </w:t>
            </w:r>
            <w:r w:rsidRPr="00D80879">
              <w:rPr>
                <w:b/>
                <w:bCs/>
                <w:color w:val="A02B93" w:themeColor="accent5"/>
              </w:rPr>
              <w:t>contribute</w:t>
            </w:r>
            <w:r w:rsidRPr="0022065E">
              <w:rPr>
                <w:color w:val="A02B93" w:themeColor="accent5"/>
              </w:rPr>
              <w:t xml:space="preserve"> to </w:t>
            </w:r>
            <w:r w:rsidRPr="00D80879">
              <w:rPr>
                <w:b/>
                <w:bCs/>
                <w:color w:val="A02B93" w:themeColor="accent5"/>
              </w:rPr>
              <w:t>pollution</w:t>
            </w:r>
          </w:p>
          <w:p w14:paraId="5B5943BB" w14:textId="1D6DEA06" w:rsidR="00AE1EE9" w:rsidRPr="00D80879" w:rsidRDefault="00AE1EE9"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BF4E14" w:themeColor="accent2" w:themeShade="BF"/>
              </w:rPr>
            </w:pPr>
            <w:r w:rsidRPr="00D80879">
              <w:rPr>
                <w:b/>
                <w:bCs/>
              </w:rPr>
              <w:t>technological</w:t>
            </w:r>
            <w:r w:rsidRPr="0022065E">
              <w:t xml:space="preserve"> </w:t>
            </w:r>
            <w:r w:rsidRPr="00D80879">
              <w:rPr>
                <w:b/>
                <w:bCs/>
              </w:rPr>
              <w:t>solutionis</w:t>
            </w:r>
            <w:r w:rsidR="00D80879">
              <w:rPr>
                <w:b/>
                <w:bCs/>
              </w:rPr>
              <w:t>m</w:t>
            </w:r>
            <w:r w:rsidRPr="0022065E">
              <w:t xml:space="preserve"> : </w:t>
            </w:r>
            <w:r w:rsidRPr="00D80879">
              <w:rPr>
                <w:b/>
                <w:bCs/>
                <w:color w:val="BF4E14" w:themeColor="accent2" w:themeShade="BF"/>
              </w:rPr>
              <w:t>technology can solve all of our problems</w:t>
            </w:r>
          </w:p>
          <w:p w14:paraId="3480BBAD" w14:textId="5259A1E7" w:rsidR="00AE1EE9" w:rsidRPr="0022065E" w:rsidRDefault="00AE1EE9"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2065E">
              <w:rPr>
                <w:color w:val="A02B93" w:themeColor="accent5"/>
              </w:rPr>
              <w:t xml:space="preserve">can our </w:t>
            </w:r>
            <w:r w:rsidRPr="00AB24F0">
              <w:rPr>
                <w:b/>
                <w:bCs/>
                <w:color w:val="A02B93" w:themeColor="accent5"/>
              </w:rPr>
              <w:t>reliance</w:t>
            </w:r>
            <w:r w:rsidRPr="0022065E">
              <w:rPr>
                <w:color w:val="A02B93" w:themeColor="accent5"/>
              </w:rPr>
              <w:t xml:space="preserve"> on </w:t>
            </w:r>
            <w:r w:rsidRPr="00AB24F0">
              <w:rPr>
                <w:b/>
                <w:bCs/>
                <w:color w:val="A02B93" w:themeColor="accent5"/>
              </w:rPr>
              <w:t>apps</w:t>
            </w:r>
            <w:r w:rsidRPr="0022065E">
              <w:rPr>
                <w:color w:val="A02B93" w:themeColor="accent5"/>
              </w:rPr>
              <w:t xml:space="preserve"> </w:t>
            </w:r>
            <w:r w:rsidRPr="00AB24F0">
              <w:rPr>
                <w:b/>
                <w:bCs/>
                <w:color w:val="A02B93" w:themeColor="accent5"/>
              </w:rPr>
              <w:t>harm</w:t>
            </w:r>
            <w:r w:rsidRPr="0022065E">
              <w:rPr>
                <w:color w:val="A02B93" w:themeColor="accent5"/>
              </w:rPr>
              <w:t xml:space="preserve"> our critical </w:t>
            </w:r>
            <w:r w:rsidRPr="00AB24F0">
              <w:rPr>
                <w:b/>
                <w:bCs/>
                <w:color w:val="A02B93" w:themeColor="accent5"/>
              </w:rPr>
              <w:t>thinking</w:t>
            </w:r>
            <w:r w:rsidRPr="0022065E">
              <w:rPr>
                <w:color w:val="A02B93" w:themeColor="accent5"/>
              </w:rPr>
              <w:t xml:space="preserve"> or social </w:t>
            </w:r>
            <w:r w:rsidRPr="00AB24F0">
              <w:rPr>
                <w:b/>
                <w:bCs/>
                <w:color w:val="A02B93" w:themeColor="accent5"/>
              </w:rPr>
              <w:t>skills</w:t>
            </w:r>
            <w:r w:rsidRPr="0022065E">
              <w:rPr>
                <w:color w:val="A02B93" w:themeColor="accent5"/>
              </w:rPr>
              <w:t>?</w:t>
            </w:r>
          </w:p>
        </w:tc>
      </w:tr>
      <w:tr w:rsidR="00A028AC" w14:paraId="1AE72935"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361C0D9" w14:textId="7600E7C0" w:rsidR="00A028AC" w:rsidRDefault="00402DC5" w:rsidP="00402DC5">
            <w:pPr>
              <w:spacing w:line="276" w:lineRule="auto"/>
              <w:rPr>
                <w:color w:val="80340D" w:themeColor="accent2" w:themeShade="80"/>
              </w:rPr>
            </w:pPr>
            <w:r>
              <w:rPr>
                <w:color w:val="80340D" w:themeColor="accent2" w:themeShade="80"/>
              </w:rPr>
              <w:t>Big Data - Big Challenges</w:t>
            </w:r>
          </w:p>
        </w:tc>
        <w:tc>
          <w:tcPr>
            <w:tcW w:w="7416" w:type="dxa"/>
            <w:gridSpan w:val="4"/>
          </w:tcPr>
          <w:p w14:paraId="33180089" w14:textId="77777777" w:rsidR="00A028AC" w:rsidRPr="0022065E" w:rsidRDefault="00402DC5"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22065E">
              <w:t xml:space="preserve">big </w:t>
            </w:r>
            <w:r w:rsidRPr="00AB24F0">
              <w:rPr>
                <w:b/>
                <w:bCs/>
              </w:rPr>
              <w:t>data</w:t>
            </w:r>
            <w:r w:rsidRPr="0022065E">
              <w:t xml:space="preserve"> can </w:t>
            </w:r>
            <w:r w:rsidRPr="00AB24F0">
              <w:rPr>
                <w:b/>
                <w:bCs/>
              </w:rPr>
              <w:t>create</w:t>
            </w:r>
            <w:r w:rsidRPr="0022065E">
              <w:t xml:space="preserve"> </w:t>
            </w:r>
            <w:r w:rsidRPr="00AB24F0">
              <w:t>big</w:t>
            </w:r>
            <w:r w:rsidRPr="0022065E">
              <w:t xml:space="preserve"> </w:t>
            </w:r>
            <w:r w:rsidRPr="00AB24F0">
              <w:rPr>
                <w:b/>
                <w:bCs/>
              </w:rPr>
              <w:t>solutions</w:t>
            </w:r>
          </w:p>
          <w:p w14:paraId="51BAD4D7" w14:textId="77777777" w:rsidR="00402DC5" w:rsidRPr="0022065E" w:rsidRDefault="00402DC5"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B24F0">
              <w:rPr>
                <w:b/>
                <w:bCs/>
                <w:color w:val="A02B93" w:themeColor="accent5"/>
              </w:rPr>
              <w:t>twitter</w:t>
            </w:r>
            <w:r w:rsidRPr="0022065E">
              <w:rPr>
                <w:color w:val="A02B93" w:themeColor="accent5"/>
              </w:rPr>
              <w:t xml:space="preserve"> opening its </w:t>
            </w:r>
            <w:r w:rsidR="00213CF1" w:rsidRPr="00AB24F0">
              <w:rPr>
                <w:b/>
                <w:bCs/>
                <w:color w:val="A02B93" w:themeColor="accent5"/>
              </w:rPr>
              <w:t>API</w:t>
            </w:r>
            <w:r w:rsidRPr="0022065E">
              <w:rPr>
                <w:color w:val="A02B93" w:themeColor="accent5"/>
              </w:rPr>
              <w:t xml:space="preserve"> opened </w:t>
            </w:r>
            <w:r w:rsidRPr="00AB24F0">
              <w:rPr>
                <w:b/>
                <w:bCs/>
                <w:color w:val="A02B93" w:themeColor="accent5"/>
              </w:rPr>
              <w:t>large</w:t>
            </w:r>
            <w:r w:rsidRPr="0022065E">
              <w:rPr>
                <w:color w:val="A02B93" w:themeColor="accent5"/>
              </w:rPr>
              <w:t xml:space="preserve"> data </w:t>
            </w:r>
            <w:r w:rsidRPr="00AB24F0">
              <w:rPr>
                <w:b/>
                <w:bCs/>
                <w:color w:val="A02B93" w:themeColor="accent5"/>
              </w:rPr>
              <w:t>sets</w:t>
            </w:r>
            <w:r w:rsidRPr="0022065E">
              <w:rPr>
                <w:color w:val="A02B93" w:themeColor="accent5"/>
              </w:rPr>
              <w:t xml:space="preserve"> to data </w:t>
            </w:r>
            <w:r w:rsidRPr="00AB24F0">
              <w:rPr>
                <w:b/>
                <w:bCs/>
                <w:color w:val="A02B93" w:themeColor="accent5"/>
              </w:rPr>
              <w:t>scientists</w:t>
            </w:r>
            <w:r w:rsidRPr="0022065E">
              <w:rPr>
                <w:color w:val="A02B93" w:themeColor="accent5"/>
              </w:rPr>
              <w:t xml:space="preserve">, but data </w:t>
            </w:r>
            <w:r w:rsidRPr="00AB24F0">
              <w:rPr>
                <w:b/>
                <w:bCs/>
                <w:color w:val="A02B93" w:themeColor="accent5"/>
              </w:rPr>
              <w:t>inclusion</w:t>
            </w:r>
            <w:r w:rsidRPr="0022065E">
              <w:rPr>
                <w:color w:val="A02B93" w:themeColor="accent5"/>
              </w:rPr>
              <w:t xml:space="preserve"> was </w:t>
            </w:r>
            <w:r w:rsidRPr="00AB24F0">
              <w:rPr>
                <w:b/>
                <w:bCs/>
                <w:color w:val="A02B93" w:themeColor="accent5"/>
              </w:rPr>
              <w:t>unclear</w:t>
            </w:r>
            <w:r w:rsidRPr="0022065E">
              <w:rPr>
                <w:color w:val="A02B93" w:themeColor="accent5"/>
              </w:rPr>
              <w:t xml:space="preserve"> and twitter </w:t>
            </w:r>
            <w:r w:rsidRPr="00AB24F0">
              <w:rPr>
                <w:b/>
                <w:bCs/>
                <w:color w:val="A02B93" w:themeColor="accent5"/>
              </w:rPr>
              <w:t>data</w:t>
            </w:r>
            <w:r w:rsidRPr="0022065E">
              <w:rPr>
                <w:color w:val="A02B93" w:themeColor="accent5"/>
              </w:rPr>
              <w:t xml:space="preserve"> is </w:t>
            </w:r>
            <w:r w:rsidRPr="00AB24F0">
              <w:rPr>
                <w:b/>
                <w:bCs/>
                <w:color w:val="A02B93" w:themeColor="accent5"/>
              </w:rPr>
              <w:t>inherently</w:t>
            </w:r>
            <w:r w:rsidRPr="0022065E">
              <w:rPr>
                <w:color w:val="A02B93" w:themeColor="accent5"/>
              </w:rPr>
              <w:t xml:space="preserve"> </w:t>
            </w:r>
            <w:r w:rsidRPr="00AB24F0">
              <w:rPr>
                <w:b/>
                <w:bCs/>
                <w:color w:val="A02B93" w:themeColor="accent5"/>
              </w:rPr>
              <w:t>biased</w:t>
            </w:r>
          </w:p>
          <w:p w14:paraId="38DDB265" w14:textId="77777777" w:rsidR="00213CF1" w:rsidRPr="0022065E" w:rsidRDefault="00213CF1"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22065E">
              <w:t xml:space="preserve">the idea of a </w:t>
            </w:r>
            <w:r w:rsidRPr="00AB24F0">
              <w:rPr>
                <w:b/>
                <w:bCs/>
              </w:rPr>
              <w:t>digital</w:t>
            </w:r>
            <w:r w:rsidRPr="0022065E">
              <w:t xml:space="preserve"> </w:t>
            </w:r>
            <w:r w:rsidRPr="00AB24F0">
              <w:rPr>
                <w:b/>
                <w:bCs/>
              </w:rPr>
              <w:t>divide</w:t>
            </w:r>
            <w:r w:rsidRPr="0022065E">
              <w:t xml:space="preserve"> originally </w:t>
            </w:r>
            <w:r w:rsidRPr="00AB24F0">
              <w:rPr>
                <w:b/>
                <w:bCs/>
              </w:rPr>
              <w:t>differentiated</w:t>
            </w:r>
            <w:r w:rsidRPr="0022065E">
              <w:t xml:space="preserve"> those </w:t>
            </w:r>
            <w:r w:rsidRPr="00AB24F0">
              <w:rPr>
                <w:b/>
                <w:bCs/>
              </w:rPr>
              <w:t>who</w:t>
            </w:r>
            <w:r w:rsidRPr="0022065E">
              <w:t xml:space="preserve"> </w:t>
            </w:r>
            <w:r w:rsidRPr="00AB24F0">
              <w:rPr>
                <w:b/>
                <w:bCs/>
              </w:rPr>
              <w:t>have</w:t>
            </w:r>
            <w:r w:rsidRPr="0022065E">
              <w:t xml:space="preserve"> access and </w:t>
            </w:r>
            <w:r w:rsidRPr="00AB24F0">
              <w:rPr>
                <w:b/>
                <w:bCs/>
              </w:rPr>
              <w:t>those</w:t>
            </w:r>
            <w:r w:rsidRPr="0022065E">
              <w:t xml:space="preserve"> who </w:t>
            </w:r>
            <w:r w:rsidRPr="00AB24F0">
              <w:rPr>
                <w:b/>
                <w:bCs/>
              </w:rPr>
              <w:t>do</w:t>
            </w:r>
            <w:r w:rsidRPr="0022065E">
              <w:t xml:space="preserve"> </w:t>
            </w:r>
            <w:r w:rsidRPr="00AB24F0">
              <w:rPr>
                <w:b/>
                <w:bCs/>
              </w:rPr>
              <w:t>not</w:t>
            </w:r>
          </w:p>
          <w:p w14:paraId="25F6BB7B" w14:textId="77777777" w:rsidR="00213CF1" w:rsidRPr="00AB24F0" w:rsidRDefault="00213CF1"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i/>
                <w:iCs/>
                <w:color w:val="A02B93" w:themeColor="accent5"/>
              </w:rPr>
            </w:pPr>
            <w:r w:rsidRPr="00AB24F0">
              <w:rPr>
                <w:b/>
                <w:bCs/>
                <w:color w:val="A02B93" w:themeColor="accent5"/>
              </w:rPr>
              <w:t>Eszter</w:t>
            </w:r>
            <w:r w:rsidRPr="0022065E">
              <w:rPr>
                <w:color w:val="A02B93" w:themeColor="accent5"/>
              </w:rPr>
              <w:t xml:space="preserve"> </w:t>
            </w:r>
            <w:r w:rsidRPr="00AB24F0">
              <w:rPr>
                <w:b/>
                <w:bCs/>
                <w:color w:val="A02B93" w:themeColor="accent5"/>
              </w:rPr>
              <w:t>Hargittai</w:t>
            </w:r>
            <w:r w:rsidRPr="0022065E">
              <w:rPr>
                <w:color w:val="A02B93" w:themeColor="accent5"/>
              </w:rPr>
              <w:t xml:space="preserve"> used this </w:t>
            </w:r>
            <w:r w:rsidRPr="00AB24F0">
              <w:rPr>
                <w:b/>
                <w:bCs/>
                <w:color w:val="A02B93" w:themeColor="accent5"/>
              </w:rPr>
              <w:t>baseline</w:t>
            </w:r>
            <w:r w:rsidRPr="0022065E">
              <w:rPr>
                <w:color w:val="A02B93" w:themeColor="accent5"/>
              </w:rPr>
              <w:t xml:space="preserve"> to consider </w:t>
            </w:r>
            <w:r w:rsidRPr="00AB24F0">
              <w:rPr>
                <w:b/>
                <w:bCs/>
                <w:color w:val="A02B93" w:themeColor="accent5"/>
              </w:rPr>
              <w:t>second</w:t>
            </w:r>
            <w:r w:rsidRPr="0022065E">
              <w:rPr>
                <w:color w:val="A02B93" w:themeColor="accent5"/>
              </w:rPr>
              <w:t>-</w:t>
            </w:r>
            <w:r w:rsidRPr="00AB24F0">
              <w:rPr>
                <w:b/>
                <w:bCs/>
                <w:color w:val="A02B93" w:themeColor="accent5"/>
              </w:rPr>
              <w:t>level</w:t>
            </w:r>
            <w:r w:rsidRPr="0022065E">
              <w:rPr>
                <w:color w:val="A02B93" w:themeColor="accent5"/>
              </w:rPr>
              <w:t xml:space="preserve"> </w:t>
            </w:r>
            <w:r w:rsidRPr="00AB24F0">
              <w:rPr>
                <w:b/>
                <w:bCs/>
                <w:color w:val="A02B93" w:themeColor="accent5"/>
              </w:rPr>
              <w:t>digital</w:t>
            </w:r>
            <w:r w:rsidRPr="0022065E">
              <w:rPr>
                <w:color w:val="A02B93" w:themeColor="accent5"/>
              </w:rPr>
              <w:t xml:space="preserve"> </w:t>
            </w:r>
            <w:r w:rsidRPr="00AB24F0">
              <w:rPr>
                <w:b/>
                <w:bCs/>
                <w:color w:val="A02B93" w:themeColor="accent5"/>
              </w:rPr>
              <w:t>divides</w:t>
            </w:r>
            <w:r w:rsidRPr="00AB24F0">
              <w:rPr>
                <w:i/>
                <w:iCs/>
                <w:color w:val="A02B93" w:themeColor="accent5"/>
              </w:rPr>
              <w:t xml:space="preserve">: those who </w:t>
            </w:r>
            <w:r w:rsidRPr="00AB24F0">
              <w:rPr>
                <w:b/>
                <w:bCs/>
                <w:i/>
                <w:iCs/>
                <w:color w:val="A02B93" w:themeColor="accent5"/>
              </w:rPr>
              <w:t>have</w:t>
            </w:r>
            <w:r w:rsidRPr="00AB24F0">
              <w:rPr>
                <w:i/>
                <w:iCs/>
                <w:color w:val="A02B93" w:themeColor="accent5"/>
              </w:rPr>
              <w:t xml:space="preserve"> </w:t>
            </w:r>
            <w:r w:rsidRPr="00AB24F0">
              <w:rPr>
                <w:b/>
                <w:bCs/>
                <w:i/>
                <w:iCs/>
                <w:color w:val="A02B93" w:themeColor="accent5"/>
              </w:rPr>
              <w:t>access</w:t>
            </w:r>
            <w:r w:rsidRPr="00AB24F0">
              <w:rPr>
                <w:i/>
                <w:iCs/>
                <w:color w:val="A02B93" w:themeColor="accent5"/>
              </w:rPr>
              <w:t xml:space="preserve"> but </w:t>
            </w:r>
            <w:r w:rsidRPr="00AB24F0">
              <w:rPr>
                <w:b/>
                <w:bCs/>
                <w:i/>
                <w:iCs/>
                <w:color w:val="A02B93" w:themeColor="accent5"/>
              </w:rPr>
              <w:t>lack</w:t>
            </w:r>
            <w:r w:rsidRPr="00AB24F0">
              <w:rPr>
                <w:i/>
                <w:iCs/>
                <w:color w:val="A02B93" w:themeColor="accent5"/>
              </w:rPr>
              <w:t xml:space="preserve"> the </w:t>
            </w:r>
            <w:r w:rsidRPr="00AB24F0">
              <w:rPr>
                <w:b/>
                <w:bCs/>
                <w:i/>
                <w:iCs/>
                <w:color w:val="A02B93" w:themeColor="accent5"/>
              </w:rPr>
              <w:t>skills</w:t>
            </w:r>
            <w:r w:rsidRPr="00AB24F0">
              <w:rPr>
                <w:i/>
                <w:iCs/>
                <w:color w:val="A02B93" w:themeColor="accent5"/>
              </w:rPr>
              <w:t xml:space="preserve"> to utilize them</w:t>
            </w:r>
          </w:p>
          <w:p w14:paraId="233F85BA" w14:textId="77777777" w:rsidR="0022065E" w:rsidRPr="0022065E" w:rsidRDefault="0022065E"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22065E">
              <w:t xml:space="preserve">data </w:t>
            </w:r>
            <w:r w:rsidRPr="0088463B">
              <w:rPr>
                <w:b/>
                <w:bCs/>
              </w:rPr>
              <w:t>access</w:t>
            </w:r>
            <w:r w:rsidRPr="0022065E">
              <w:t xml:space="preserve"> is </w:t>
            </w:r>
            <w:r w:rsidRPr="0088463B">
              <w:rPr>
                <w:b/>
                <w:bCs/>
              </w:rPr>
              <w:t>bound</w:t>
            </w:r>
            <w:r w:rsidRPr="0022065E">
              <w:t xml:space="preserve"> to those who </w:t>
            </w:r>
            <w:r w:rsidRPr="0088463B">
              <w:rPr>
                <w:b/>
                <w:bCs/>
              </w:rPr>
              <w:t>hold</w:t>
            </w:r>
            <w:r w:rsidRPr="0022065E">
              <w:t xml:space="preserve"> the </w:t>
            </w:r>
            <w:r w:rsidRPr="0088463B">
              <w:rPr>
                <w:b/>
                <w:bCs/>
              </w:rPr>
              <w:t>data</w:t>
            </w:r>
          </w:p>
          <w:p w14:paraId="17FB8E30" w14:textId="77777777" w:rsidR="0022065E" w:rsidRDefault="0022065E"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463B">
              <w:rPr>
                <w:b/>
                <w:bCs/>
                <w:color w:val="A02B93" w:themeColor="accent5"/>
              </w:rPr>
              <w:t>data</w:t>
            </w:r>
            <w:r>
              <w:rPr>
                <w:color w:val="A02B93" w:themeColor="accent5"/>
              </w:rPr>
              <w:t xml:space="preserve"> is often </w:t>
            </w:r>
            <w:r w:rsidRPr="0088463B">
              <w:rPr>
                <w:b/>
                <w:bCs/>
                <w:color w:val="A02B93" w:themeColor="accent5"/>
              </w:rPr>
              <w:t>western</w:t>
            </w:r>
            <w:r>
              <w:rPr>
                <w:color w:val="A02B93" w:themeColor="accent5"/>
              </w:rPr>
              <w:t>-</w:t>
            </w:r>
            <w:r w:rsidRPr="0088463B">
              <w:rPr>
                <w:b/>
                <w:bCs/>
                <w:color w:val="A02B93" w:themeColor="accent5"/>
              </w:rPr>
              <w:t>centric</w:t>
            </w:r>
          </w:p>
          <w:p w14:paraId="386AC121" w14:textId="77777777" w:rsidR="0022065E" w:rsidRPr="00DD1B3F" w:rsidRDefault="0022065E"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88463B">
              <w:rPr>
                <w:b/>
                <w:bCs/>
              </w:rPr>
              <w:t>scalability</w:t>
            </w:r>
            <w:r w:rsidRPr="00DD1B3F">
              <w:t xml:space="preserve"> comes at a </w:t>
            </w:r>
            <w:r w:rsidRPr="0088463B">
              <w:rPr>
                <w:b/>
                <w:bCs/>
              </w:rPr>
              <w:t>cost</w:t>
            </w:r>
          </w:p>
          <w:p w14:paraId="68302ACF" w14:textId="29C8EFC8" w:rsidR="0022065E" w:rsidRPr="0022065E" w:rsidRDefault="0022065E"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463B">
              <w:rPr>
                <w:b/>
                <w:bCs/>
                <w:color w:val="A02B93" w:themeColor="accent5"/>
              </w:rPr>
              <w:t>training</w:t>
            </w:r>
            <w:r>
              <w:rPr>
                <w:color w:val="A02B93" w:themeColor="accent5"/>
              </w:rPr>
              <w:t xml:space="preserve"> a standard base </w:t>
            </w:r>
            <w:r w:rsidRPr="0088463B">
              <w:rPr>
                <w:b/>
                <w:bCs/>
                <w:color w:val="A02B93" w:themeColor="accent5"/>
              </w:rPr>
              <w:t>model</w:t>
            </w:r>
            <w:r>
              <w:rPr>
                <w:color w:val="A02B93" w:themeColor="accent5"/>
              </w:rPr>
              <w:t xml:space="preserve"> uses roughly the </w:t>
            </w:r>
            <w:r w:rsidRPr="0088463B">
              <w:rPr>
                <w:b/>
                <w:bCs/>
                <w:color w:val="A02B93" w:themeColor="accent5"/>
              </w:rPr>
              <w:t>same</w:t>
            </w:r>
            <w:r>
              <w:rPr>
                <w:color w:val="A02B93" w:themeColor="accent5"/>
              </w:rPr>
              <w:t xml:space="preserve"> amount of </w:t>
            </w:r>
            <w:r w:rsidRPr="0088463B">
              <w:rPr>
                <w:b/>
                <w:bCs/>
                <w:color w:val="A02B93" w:themeColor="accent5"/>
              </w:rPr>
              <w:t>energy</w:t>
            </w:r>
            <w:r>
              <w:rPr>
                <w:color w:val="A02B93" w:themeColor="accent5"/>
              </w:rPr>
              <w:t xml:space="preserve"> as a </w:t>
            </w:r>
            <w:r w:rsidRPr="0088463B">
              <w:rPr>
                <w:b/>
                <w:bCs/>
                <w:color w:val="A02B93" w:themeColor="accent5"/>
              </w:rPr>
              <w:t>transatlantic</w:t>
            </w:r>
            <w:r>
              <w:rPr>
                <w:color w:val="A02B93" w:themeColor="accent5"/>
              </w:rPr>
              <w:t xml:space="preserve"> </w:t>
            </w:r>
            <w:r w:rsidRPr="0088463B">
              <w:rPr>
                <w:b/>
                <w:bCs/>
                <w:color w:val="A02B93" w:themeColor="accent5"/>
              </w:rPr>
              <w:t>flight</w:t>
            </w:r>
          </w:p>
        </w:tc>
      </w:tr>
      <w:tr w:rsidR="0022065E" w14:paraId="2C0860F2"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3E21133" w14:textId="2E0A25EF" w:rsidR="0022065E" w:rsidRDefault="00DD1B3F" w:rsidP="00DD1B3F">
            <w:pPr>
              <w:spacing w:line="276" w:lineRule="auto"/>
              <w:rPr>
                <w:color w:val="80340D" w:themeColor="accent2" w:themeShade="80"/>
              </w:rPr>
            </w:pPr>
            <w:r>
              <w:rPr>
                <w:color w:val="80340D" w:themeColor="accent2" w:themeShade="80"/>
              </w:rPr>
              <w:t>Why Scale?</w:t>
            </w:r>
          </w:p>
        </w:tc>
        <w:tc>
          <w:tcPr>
            <w:tcW w:w="7416" w:type="dxa"/>
            <w:gridSpan w:val="4"/>
          </w:tcPr>
          <w:p w14:paraId="61FD97F2" w14:textId="77777777" w:rsidR="0022065E" w:rsidRDefault="00DD1B3F"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t xml:space="preserve">mass </w:t>
            </w:r>
            <w:r w:rsidRPr="0088463B">
              <w:rPr>
                <w:b/>
                <w:bCs/>
              </w:rPr>
              <w:t>disruptions</w:t>
            </w:r>
            <w:r>
              <w:t xml:space="preserve"> like Covid, can produce </w:t>
            </w:r>
            <w:r w:rsidRPr="0088463B">
              <w:rPr>
                <w:b/>
                <w:bCs/>
              </w:rPr>
              <w:t>unanticipated</w:t>
            </w:r>
            <w:r>
              <w:t xml:space="preserve"> </w:t>
            </w:r>
            <w:r w:rsidRPr="0088463B">
              <w:rPr>
                <w:b/>
                <w:bCs/>
              </w:rPr>
              <w:t>growth</w:t>
            </w:r>
          </w:p>
          <w:p w14:paraId="19B75F52" w14:textId="77777777" w:rsidR="00DD1B3F" w:rsidRPr="00EA40DF" w:rsidRDefault="00DD1B3F"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463B">
              <w:rPr>
                <w:b/>
                <w:bCs/>
                <w:color w:val="A02B93" w:themeColor="accent5"/>
              </w:rPr>
              <w:t>scalability</w:t>
            </w:r>
            <w:r w:rsidRPr="00EA40DF">
              <w:rPr>
                <w:color w:val="A02B93" w:themeColor="accent5"/>
              </w:rPr>
              <w:t xml:space="preserve"> is about </w:t>
            </w:r>
            <w:r w:rsidRPr="0088463B">
              <w:rPr>
                <w:b/>
                <w:bCs/>
                <w:color w:val="A02B93" w:themeColor="accent5"/>
              </w:rPr>
              <w:t>creating</w:t>
            </w:r>
            <w:r w:rsidRPr="00EA40DF">
              <w:rPr>
                <w:color w:val="A02B93" w:themeColor="accent5"/>
              </w:rPr>
              <w:t xml:space="preserve"> </w:t>
            </w:r>
            <w:r w:rsidRPr="0088463B">
              <w:rPr>
                <w:b/>
                <w:bCs/>
                <w:color w:val="A02B93" w:themeColor="accent5"/>
              </w:rPr>
              <w:t>neutrality</w:t>
            </w:r>
            <w:r w:rsidRPr="00EA40DF">
              <w:rPr>
                <w:color w:val="A02B93" w:themeColor="accent5"/>
              </w:rPr>
              <w:t xml:space="preserve"> and not all people or systems are the same</w:t>
            </w:r>
          </w:p>
          <w:p w14:paraId="6CC76F79" w14:textId="77777777" w:rsidR="00DD1B3F" w:rsidRPr="00EA40DF" w:rsidRDefault="00DD1B3F"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88463B">
              <w:rPr>
                <w:b/>
                <w:bCs/>
              </w:rPr>
              <w:t>scalability</w:t>
            </w:r>
            <w:r w:rsidRPr="00EA40DF">
              <w:t xml:space="preserve"> prioritizes and centers </w:t>
            </w:r>
            <w:r w:rsidRPr="0088463B">
              <w:rPr>
                <w:b/>
                <w:bCs/>
              </w:rPr>
              <w:t>growth</w:t>
            </w:r>
            <w:r w:rsidRPr="00EA40DF">
              <w:t xml:space="preserve"> </w:t>
            </w:r>
            <w:r w:rsidRPr="0088463B">
              <w:rPr>
                <w:b/>
                <w:bCs/>
              </w:rPr>
              <w:t>without</w:t>
            </w:r>
            <w:r w:rsidRPr="00EA40DF">
              <w:t xml:space="preserve"> needing the system to be </w:t>
            </w:r>
            <w:r w:rsidRPr="0088463B">
              <w:rPr>
                <w:b/>
                <w:bCs/>
              </w:rPr>
              <w:t>structured</w:t>
            </w:r>
          </w:p>
          <w:p w14:paraId="760A9282" w14:textId="77777777" w:rsidR="00DD1B3F" w:rsidRPr="00EA40DF" w:rsidRDefault="00366FB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463B">
              <w:rPr>
                <w:b/>
                <w:bCs/>
                <w:color w:val="A02B93" w:themeColor="accent5"/>
              </w:rPr>
              <w:t>scalability</w:t>
            </w:r>
            <w:r w:rsidRPr="00EA40DF">
              <w:rPr>
                <w:color w:val="A02B93" w:themeColor="accent5"/>
              </w:rPr>
              <w:t xml:space="preserve"> is considered a </w:t>
            </w:r>
            <w:r w:rsidRPr="0088463B">
              <w:rPr>
                <w:b/>
                <w:bCs/>
                <w:color w:val="A02B93" w:themeColor="accent5"/>
              </w:rPr>
              <w:t>morally</w:t>
            </w:r>
            <w:r w:rsidRPr="00EA40DF">
              <w:rPr>
                <w:color w:val="A02B93" w:themeColor="accent5"/>
              </w:rPr>
              <w:t xml:space="preserve"> </w:t>
            </w:r>
            <w:r w:rsidRPr="0088463B">
              <w:rPr>
                <w:b/>
                <w:bCs/>
                <w:color w:val="A02B93" w:themeColor="accent5"/>
              </w:rPr>
              <w:t>good</w:t>
            </w:r>
            <w:r w:rsidRPr="00EA40DF">
              <w:rPr>
                <w:color w:val="A02B93" w:themeColor="accent5"/>
              </w:rPr>
              <w:t xml:space="preserve"> quality of a system</w:t>
            </w:r>
          </w:p>
          <w:p w14:paraId="5567FBB2" w14:textId="77777777" w:rsidR="00366FBB" w:rsidRPr="00EA40DF" w:rsidRDefault="00366FB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88463B">
              <w:rPr>
                <w:b/>
                <w:bCs/>
              </w:rPr>
              <w:t>quantification</w:t>
            </w:r>
            <w:r w:rsidRPr="00EA40DF">
              <w:t xml:space="preserve"> is achieved by </w:t>
            </w:r>
            <w:r w:rsidRPr="0088463B">
              <w:rPr>
                <w:b/>
                <w:bCs/>
              </w:rPr>
              <w:t>identifying</w:t>
            </w:r>
            <w:r w:rsidRPr="00EA40DF">
              <w:t xml:space="preserve"> and </w:t>
            </w:r>
            <w:r w:rsidRPr="0088463B">
              <w:rPr>
                <w:b/>
                <w:bCs/>
              </w:rPr>
              <w:t>manipulating</w:t>
            </w:r>
            <w:r w:rsidRPr="00EA40DF">
              <w:t xml:space="preserve"> quantifiable core </w:t>
            </w:r>
            <w:r w:rsidRPr="0088463B">
              <w:rPr>
                <w:b/>
                <w:bCs/>
              </w:rPr>
              <w:t>elements</w:t>
            </w:r>
            <w:r w:rsidRPr="00EA40DF">
              <w:t xml:space="preserve"> or attributes </w:t>
            </w:r>
            <w:r w:rsidRPr="0088463B">
              <w:rPr>
                <w:b/>
                <w:bCs/>
              </w:rPr>
              <w:t>of</w:t>
            </w:r>
            <w:r w:rsidRPr="00EA40DF">
              <w:t xml:space="preserve"> a </w:t>
            </w:r>
            <w:r w:rsidRPr="0088463B">
              <w:rPr>
                <w:b/>
                <w:bCs/>
              </w:rPr>
              <w:t>system</w:t>
            </w:r>
          </w:p>
          <w:p w14:paraId="5FBC2AA5" w14:textId="78FD444C" w:rsidR="00366FBB" w:rsidRPr="00EA40DF" w:rsidRDefault="00366FB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8463B">
              <w:rPr>
                <w:b/>
                <w:bCs/>
                <w:color w:val="A02B93" w:themeColor="accent5"/>
              </w:rPr>
              <w:t>scaled</w:t>
            </w:r>
            <w:r w:rsidRPr="00EA40DF">
              <w:rPr>
                <w:color w:val="A02B93" w:themeColor="accent5"/>
              </w:rPr>
              <w:t xml:space="preserve"> </w:t>
            </w:r>
            <w:r w:rsidRPr="0088463B">
              <w:rPr>
                <w:b/>
                <w:bCs/>
                <w:color w:val="A02B93" w:themeColor="accent5"/>
              </w:rPr>
              <w:t>thinking</w:t>
            </w:r>
            <w:r w:rsidRPr="00EA40DF">
              <w:rPr>
                <w:color w:val="A02B93" w:themeColor="accent5"/>
              </w:rPr>
              <w:t xml:space="preserve"> centers a </w:t>
            </w:r>
            <w:r w:rsidRPr="0088463B">
              <w:rPr>
                <w:b/>
                <w:bCs/>
                <w:color w:val="A02B93" w:themeColor="accent5"/>
              </w:rPr>
              <w:t>capitalistic</w:t>
            </w:r>
            <w:r w:rsidRPr="00EA40DF">
              <w:rPr>
                <w:color w:val="A02B93" w:themeColor="accent5"/>
              </w:rPr>
              <w:t xml:space="preserve"> </w:t>
            </w:r>
            <w:r w:rsidRPr="0088463B">
              <w:rPr>
                <w:b/>
                <w:bCs/>
                <w:color w:val="A02B93" w:themeColor="accent5"/>
              </w:rPr>
              <w:t>mindset</w:t>
            </w:r>
          </w:p>
          <w:p w14:paraId="35D0702F" w14:textId="77777777" w:rsidR="00366FBB" w:rsidRPr="00EA40DF" w:rsidRDefault="00366FB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88463B">
              <w:rPr>
                <w:b/>
                <w:bCs/>
              </w:rPr>
              <w:lastRenderedPageBreak/>
              <w:t>absence</w:t>
            </w:r>
            <w:r w:rsidRPr="00EA40DF">
              <w:t xml:space="preserve"> of </w:t>
            </w:r>
            <w:r w:rsidRPr="0088463B">
              <w:rPr>
                <w:b/>
                <w:bCs/>
              </w:rPr>
              <w:t>scalability</w:t>
            </w:r>
            <w:r w:rsidRPr="00EA40DF">
              <w:t xml:space="preserve"> is </w:t>
            </w:r>
            <w:r w:rsidRPr="0088463B">
              <w:rPr>
                <w:b/>
                <w:bCs/>
              </w:rPr>
              <w:t>equated</w:t>
            </w:r>
            <w:r w:rsidRPr="00EA40DF">
              <w:t xml:space="preserve"> with </w:t>
            </w:r>
            <w:r w:rsidRPr="0088463B">
              <w:rPr>
                <w:b/>
                <w:bCs/>
              </w:rPr>
              <w:t>waste</w:t>
            </w:r>
          </w:p>
          <w:p w14:paraId="62BA9C3B" w14:textId="4BF788D7" w:rsidR="00366FBB" w:rsidRPr="0022065E" w:rsidRDefault="00EA40DF"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88463B">
              <w:rPr>
                <w:b/>
                <w:bCs/>
                <w:color w:val="A02B93" w:themeColor="accent5"/>
              </w:rPr>
              <w:t>scalability</w:t>
            </w:r>
            <w:r w:rsidRPr="00EA40DF">
              <w:rPr>
                <w:color w:val="A02B93" w:themeColor="accent5"/>
              </w:rPr>
              <w:t xml:space="preserve"> is </w:t>
            </w:r>
            <w:r w:rsidRPr="0088463B">
              <w:rPr>
                <w:b/>
                <w:bCs/>
                <w:color w:val="A02B93" w:themeColor="accent5"/>
              </w:rPr>
              <w:t>inwoven</w:t>
            </w:r>
            <w:r w:rsidRPr="00EA40DF">
              <w:rPr>
                <w:color w:val="A02B93" w:themeColor="accent5"/>
              </w:rPr>
              <w:t xml:space="preserve"> with </w:t>
            </w:r>
            <w:r w:rsidRPr="0088463B">
              <w:rPr>
                <w:b/>
                <w:bCs/>
                <w:color w:val="A02B93" w:themeColor="accent5"/>
              </w:rPr>
              <w:t>efficiency</w:t>
            </w:r>
          </w:p>
        </w:tc>
      </w:tr>
      <w:tr w:rsidR="00623E6B" w14:paraId="345B660B"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3322210" w14:textId="7A6B1B65" w:rsidR="00623E6B" w:rsidRDefault="00623E6B" w:rsidP="00DD1B3F">
            <w:pPr>
              <w:spacing w:line="276" w:lineRule="auto"/>
              <w:rPr>
                <w:color w:val="80340D" w:themeColor="accent2" w:themeShade="80"/>
              </w:rPr>
            </w:pPr>
            <w:r>
              <w:rPr>
                <w:color w:val="80340D" w:themeColor="accent2" w:themeShade="80"/>
              </w:rPr>
              <w:lastRenderedPageBreak/>
              <w:t>Data Violence</w:t>
            </w:r>
          </w:p>
        </w:tc>
        <w:tc>
          <w:tcPr>
            <w:tcW w:w="7416" w:type="dxa"/>
            <w:gridSpan w:val="4"/>
          </w:tcPr>
          <w:p w14:paraId="375E8EE2" w14:textId="715C035F" w:rsidR="00623E6B" w:rsidRPr="00C91526" w:rsidRDefault="00623E6B"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C91526">
              <w:t xml:space="preserve">the idea of </w:t>
            </w:r>
            <w:r w:rsidRPr="00AB51B3">
              <w:rPr>
                <w:b/>
                <w:bCs/>
              </w:rPr>
              <w:t>inclusivity</w:t>
            </w:r>
            <w:r w:rsidRPr="00C91526">
              <w:t xml:space="preserve"> calls for folding i</w:t>
            </w:r>
            <w:r w:rsidR="00CF08B8" w:rsidRPr="00C91526">
              <w:t xml:space="preserve">nto what </w:t>
            </w:r>
            <w:r w:rsidR="00CF08B8" w:rsidRPr="00931F36">
              <w:rPr>
                <w:b/>
                <w:bCs/>
              </w:rPr>
              <w:t>already</w:t>
            </w:r>
            <w:r w:rsidR="00CF08B8" w:rsidRPr="00C91526">
              <w:t xml:space="preserve"> </w:t>
            </w:r>
            <w:r w:rsidR="00CF08B8" w:rsidRPr="00931F36">
              <w:rPr>
                <w:b/>
                <w:bCs/>
              </w:rPr>
              <w:t>exists</w:t>
            </w:r>
            <w:r w:rsidR="00CF08B8" w:rsidRPr="00C91526">
              <w:t xml:space="preserve"> the </w:t>
            </w:r>
            <w:r w:rsidR="00CF08B8" w:rsidRPr="00931F36">
              <w:rPr>
                <w:b/>
                <w:bCs/>
              </w:rPr>
              <w:t>idea</w:t>
            </w:r>
            <w:r w:rsidR="00CF08B8" w:rsidRPr="00C91526">
              <w:t xml:space="preserve"> of an </w:t>
            </w:r>
            <w:r w:rsidR="00CF08B8" w:rsidRPr="00931F36">
              <w:rPr>
                <w:b/>
                <w:bCs/>
              </w:rPr>
              <w:t>inclusive</w:t>
            </w:r>
            <w:r w:rsidR="00CF08B8" w:rsidRPr="00C91526">
              <w:t xml:space="preserve"> </w:t>
            </w:r>
            <w:r w:rsidR="00CF08B8" w:rsidRPr="00931F36">
              <w:t>system</w:t>
            </w:r>
            <w:r w:rsidR="00CF08B8" w:rsidRPr="00C91526">
              <w:t xml:space="preserve">, </w:t>
            </w:r>
            <w:r w:rsidR="00CF08B8" w:rsidRPr="00931F36">
              <w:rPr>
                <w:b/>
                <w:bCs/>
              </w:rPr>
              <w:t>without</w:t>
            </w:r>
            <w:r w:rsidR="00CF08B8" w:rsidRPr="00C91526">
              <w:t xml:space="preserve"> </w:t>
            </w:r>
            <w:r w:rsidR="00CF08B8" w:rsidRPr="00931F36">
              <w:rPr>
                <w:b/>
                <w:bCs/>
              </w:rPr>
              <w:t>considering</w:t>
            </w:r>
            <w:r w:rsidR="00CF08B8" w:rsidRPr="00C91526">
              <w:t xml:space="preserve"> </w:t>
            </w:r>
            <w:r w:rsidR="00CF08B8" w:rsidRPr="00931F36">
              <w:rPr>
                <w:b/>
                <w:bCs/>
              </w:rPr>
              <w:t xml:space="preserve">if </w:t>
            </w:r>
            <w:r w:rsidR="00CF08B8" w:rsidRPr="00C91526">
              <w:t xml:space="preserve">technology </w:t>
            </w:r>
            <w:r w:rsidR="00CF08B8" w:rsidRPr="00931F36">
              <w:rPr>
                <w:b/>
                <w:bCs/>
              </w:rPr>
              <w:t>should</w:t>
            </w:r>
            <w:r w:rsidR="00CF08B8" w:rsidRPr="00C91526">
              <w:t xml:space="preserve"> </w:t>
            </w:r>
            <w:r w:rsidR="00CF08B8" w:rsidRPr="00931F36">
              <w:rPr>
                <w:b/>
                <w:bCs/>
              </w:rPr>
              <w:t>exist</w:t>
            </w:r>
            <w:r w:rsidR="00CF08B8" w:rsidRPr="00C91526">
              <w:t xml:space="preserve"> at all</w:t>
            </w:r>
          </w:p>
          <w:p w14:paraId="2BD7A050" w14:textId="11BEC509" w:rsidR="00CF08B8" w:rsidRPr="00C91526" w:rsidRDefault="00CF08B8"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F36">
              <w:rPr>
                <w:b/>
                <w:bCs/>
                <w:color w:val="A02B93" w:themeColor="accent5"/>
              </w:rPr>
              <w:t>data</w:t>
            </w:r>
            <w:r w:rsidRPr="00C91526">
              <w:rPr>
                <w:color w:val="A02B93" w:themeColor="accent5"/>
              </w:rPr>
              <w:t xml:space="preserve"> </w:t>
            </w:r>
            <w:r w:rsidRPr="00931F36">
              <w:rPr>
                <w:b/>
                <w:bCs/>
                <w:color w:val="A02B93" w:themeColor="accent5"/>
              </w:rPr>
              <w:t>violence</w:t>
            </w:r>
            <w:r w:rsidRPr="00C91526">
              <w:rPr>
                <w:color w:val="A02B93" w:themeColor="accent5"/>
              </w:rPr>
              <w:t xml:space="preserve"> </w:t>
            </w:r>
            <w:r w:rsidRPr="00931F36">
              <w:rPr>
                <w:b/>
                <w:bCs/>
                <w:color w:val="A02B93" w:themeColor="accent5"/>
              </w:rPr>
              <w:t>predates</w:t>
            </w:r>
            <w:r w:rsidRPr="00C91526">
              <w:rPr>
                <w:color w:val="A02B93" w:themeColor="accent5"/>
              </w:rPr>
              <w:t xml:space="preserve"> the ‘</w:t>
            </w:r>
            <w:r w:rsidRPr="00931F36">
              <w:rPr>
                <w:b/>
                <w:bCs/>
                <w:color w:val="A02B93" w:themeColor="accent5"/>
              </w:rPr>
              <w:t>data</w:t>
            </w:r>
            <w:r w:rsidRPr="00C91526">
              <w:rPr>
                <w:color w:val="A02B93" w:themeColor="accent5"/>
              </w:rPr>
              <w:t xml:space="preserve"> </w:t>
            </w:r>
            <w:r w:rsidRPr="00931F36">
              <w:rPr>
                <w:b/>
                <w:bCs/>
                <w:color w:val="A02B93" w:themeColor="accent5"/>
              </w:rPr>
              <w:t>revolution’</w:t>
            </w:r>
          </w:p>
          <w:p w14:paraId="47340F53" w14:textId="1FF13468" w:rsidR="00CF08B8" w:rsidRPr="00C91526" w:rsidRDefault="00CF08B8"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C91526">
              <w:t xml:space="preserve">examples of </w:t>
            </w:r>
            <w:r w:rsidRPr="00931F36">
              <w:rPr>
                <w:b/>
                <w:bCs/>
              </w:rPr>
              <w:t>data</w:t>
            </w:r>
            <w:r w:rsidRPr="00C91526">
              <w:t xml:space="preserve"> </w:t>
            </w:r>
            <w:r w:rsidRPr="00931F36">
              <w:rPr>
                <w:b/>
                <w:bCs/>
              </w:rPr>
              <w:t>violence</w:t>
            </w:r>
          </w:p>
          <w:p w14:paraId="1ACE0798" w14:textId="1869996C" w:rsidR="00CF08B8" w:rsidRPr="00C91526" w:rsidRDefault="00CF08B8"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91526">
              <w:rPr>
                <w:color w:val="A02B93" w:themeColor="accent5"/>
              </w:rPr>
              <w:t xml:space="preserve">past </w:t>
            </w:r>
            <w:r w:rsidRPr="00931F36">
              <w:rPr>
                <w:b/>
                <w:bCs/>
                <w:color w:val="A02B93" w:themeColor="accent5"/>
              </w:rPr>
              <w:t>census</w:t>
            </w:r>
            <w:r w:rsidRPr="00C91526">
              <w:rPr>
                <w:color w:val="A02B93" w:themeColor="accent5"/>
              </w:rPr>
              <w:t xml:space="preserve"> </w:t>
            </w:r>
            <w:r w:rsidRPr="00931F36">
              <w:rPr>
                <w:b/>
                <w:bCs/>
                <w:color w:val="A02B93" w:themeColor="accent5"/>
              </w:rPr>
              <w:t>data</w:t>
            </w:r>
            <w:r w:rsidRPr="00C91526">
              <w:rPr>
                <w:color w:val="A02B93" w:themeColor="accent5"/>
              </w:rPr>
              <w:t xml:space="preserve"> was used to </w:t>
            </w:r>
            <w:r w:rsidRPr="00931F36">
              <w:rPr>
                <w:b/>
                <w:bCs/>
                <w:color w:val="A02B93" w:themeColor="accent5"/>
              </w:rPr>
              <w:t>aid</w:t>
            </w:r>
            <w:r w:rsidRPr="00C91526">
              <w:rPr>
                <w:color w:val="A02B93" w:themeColor="accent5"/>
              </w:rPr>
              <w:t xml:space="preserve"> the </w:t>
            </w:r>
            <w:r w:rsidRPr="00931F36">
              <w:rPr>
                <w:b/>
                <w:bCs/>
                <w:color w:val="A02B93" w:themeColor="accent5"/>
              </w:rPr>
              <w:t>Japanese</w:t>
            </w:r>
            <w:r w:rsidRPr="00C91526">
              <w:rPr>
                <w:color w:val="A02B93" w:themeColor="accent5"/>
              </w:rPr>
              <w:t xml:space="preserve"> </w:t>
            </w:r>
            <w:r w:rsidRPr="00931F36">
              <w:rPr>
                <w:b/>
                <w:bCs/>
                <w:color w:val="A02B93" w:themeColor="accent5"/>
              </w:rPr>
              <w:t>internment</w:t>
            </w:r>
            <w:r w:rsidRPr="00C91526">
              <w:rPr>
                <w:color w:val="A02B93" w:themeColor="accent5"/>
              </w:rPr>
              <w:t xml:space="preserve"> in the U.S.</w:t>
            </w:r>
          </w:p>
          <w:p w14:paraId="419200DE" w14:textId="157AD2BF" w:rsidR="00CF08B8" w:rsidRPr="00C91526" w:rsidRDefault="004B424C"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pPr>
            <w:r w:rsidRPr="00931F36">
              <w:rPr>
                <w:b/>
                <w:bCs/>
              </w:rPr>
              <w:t>computational</w:t>
            </w:r>
            <w:r w:rsidRPr="00C91526">
              <w:t xml:space="preserve"> </w:t>
            </w:r>
            <w:r w:rsidRPr="00931F36">
              <w:rPr>
                <w:b/>
                <w:bCs/>
              </w:rPr>
              <w:t>tools</w:t>
            </w:r>
            <w:r w:rsidRPr="00C91526">
              <w:t xml:space="preserve"> used by the </w:t>
            </w:r>
            <w:r w:rsidRPr="00931F36">
              <w:rPr>
                <w:b/>
                <w:bCs/>
              </w:rPr>
              <w:t>nazis</w:t>
            </w:r>
          </w:p>
          <w:p w14:paraId="105A5EDA" w14:textId="77777777" w:rsidR="00CF08B8" w:rsidRPr="00C91526" w:rsidRDefault="004B424C"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F36">
              <w:rPr>
                <w:b/>
                <w:bCs/>
                <w:color w:val="A02B93" w:themeColor="accent5"/>
              </w:rPr>
              <w:t>surveillance</w:t>
            </w:r>
            <w:r w:rsidRPr="00C91526">
              <w:rPr>
                <w:color w:val="A02B93" w:themeColor="accent5"/>
              </w:rPr>
              <w:t xml:space="preserve"> systems often </w:t>
            </w:r>
            <w:r w:rsidRPr="00931F36">
              <w:rPr>
                <w:b/>
                <w:bCs/>
                <w:color w:val="A02B93" w:themeColor="accent5"/>
              </w:rPr>
              <w:t>disproportionately</w:t>
            </w:r>
            <w:r w:rsidRPr="00C91526">
              <w:rPr>
                <w:color w:val="A02B93" w:themeColor="accent5"/>
              </w:rPr>
              <w:t xml:space="preserve"> </w:t>
            </w:r>
            <w:r w:rsidRPr="00931F36">
              <w:rPr>
                <w:b/>
                <w:bCs/>
                <w:color w:val="A02B93" w:themeColor="accent5"/>
              </w:rPr>
              <w:t>surveil</w:t>
            </w:r>
            <w:r w:rsidRPr="00C91526">
              <w:rPr>
                <w:color w:val="A02B93" w:themeColor="accent5"/>
              </w:rPr>
              <w:t xml:space="preserve"> </w:t>
            </w:r>
            <w:r w:rsidRPr="00931F36">
              <w:rPr>
                <w:b/>
                <w:bCs/>
                <w:color w:val="A02B93" w:themeColor="accent5"/>
              </w:rPr>
              <w:t>certain</w:t>
            </w:r>
            <w:r w:rsidRPr="00C91526">
              <w:rPr>
                <w:color w:val="A02B93" w:themeColor="accent5"/>
              </w:rPr>
              <w:t xml:space="preserve"> </w:t>
            </w:r>
            <w:r w:rsidRPr="00931F36">
              <w:rPr>
                <w:b/>
                <w:bCs/>
                <w:color w:val="A02B93" w:themeColor="accent5"/>
              </w:rPr>
              <w:t>demographics</w:t>
            </w:r>
            <w:r w:rsidRPr="00C91526">
              <w:rPr>
                <w:color w:val="A02B93" w:themeColor="accent5"/>
              </w:rPr>
              <w:t xml:space="preserve"> more than others</w:t>
            </w:r>
          </w:p>
          <w:p w14:paraId="55518B57" w14:textId="5F9F3962" w:rsidR="004B424C" w:rsidRPr="00C91526" w:rsidRDefault="00C91526" w:rsidP="00D06DCE">
            <w:pPr>
              <w:pStyle w:val="ListParagraph"/>
              <w:numPr>
                <w:ilvl w:val="0"/>
                <w:numId w:val="3"/>
              </w:num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91526">
              <w:t>digitally</w:t>
            </w:r>
            <w:r w:rsidR="004B424C" w:rsidRPr="00C91526">
              <w:t xml:space="preserve"> </w:t>
            </w:r>
            <w:r w:rsidR="004B424C" w:rsidRPr="00931F36">
              <w:rPr>
                <w:b/>
                <w:bCs/>
              </w:rPr>
              <w:t>encoded</w:t>
            </w:r>
            <w:r w:rsidR="004B424C" w:rsidRPr="00C91526">
              <w:t xml:space="preserve"> </w:t>
            </w:r>
            <w:r w:rsidR="004B424C" w:rsidRPr="00931F36">
              <w:rPr>
                <w:b/>
                <w:bCs/>
              </w:rPr>
              <w:t>systems</w:t>
            </w:r>
            <w:r w:rsidR="004B424C" w:rsidRPr="00C91526">
              <w:t xml:space="preserve"> can </w:t>
            </w:r>
            <w:r w:rsidR="004B424C" w:rsidRPr="00931F36">
              <w:rPr>
                <w:b/>
                <w:bCs/>
              </w:rPr>
              <w:t>reinforce</w:t>
            </w:r>
            <w:r w:rsidR="004B424C" w:rsidRPr="00C91526">
              <w:t xml:space="preserve"> these</w:t>
            </w:r>
            <w:r w:rsidRPr="00C91526">
              <w:t xml:space="preserve"> </w:t>
            </w:r>
            <w:r w:rsidRPr="00931F36">
              <w:rPr>
                <w:b/>
                <w:bCs/>
              </w:rPr>
              <w:t>biases</w:t>
            </w:r>
          </w:p>
        </w:tc>
      </w:tr>
      <w:tr w:rsidR="00C91526" w14:paraId="58B4F0BA" w14:textId="77777777">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4"/>
            <w:tcBorders>
              <w:right w:val="nil"/>
            </w:tcBorders>
            <w:shd w:val="clear" w:color="auto" w:fill="A5C9EB" w:themeFill="text2" w:themeFillTint="40"/>
          </w:tcPr>
          <w:p w14:paraId="254CF532" w14:textId="31157E42" w:rsidR="00C91526" w:rsidRPr="00C147DC" w:rsidRDefault="00C91526">
            <w:pPr>
              <w:tabs>
                <w:tab w:val="right" w:pos="9229"/>
              </w:tabs>
              <w:spacing w:line="276" w:lineRule="auto"/>
              <w:rPr>
                <w:b w:val="0"/>
                <w:bCs w:val="0"/>
              </w:rPr>
            </w:pPr>
            <w:r>
              <w:t>Discussion</w:t>
            </w:r>
          </w:p>
        </w:tc>
        <w:tc>
          <w:tcPr>
            <w:tcW w:w="4741" w:type="dxa"/>
            <w:tcBorders>
              <w:left w:val="nil"/>
            </w:tcBorders>
            <w:shd w:val="clear" w:color="auto" w:fill="A5C9EB" w:themeFill="text2" w:themeFillTint="40"/>
          </w:tcPr>
          <w:p w14:paraId="14674453" w14:textId="77777777" w:rsidR="00C91526" w:rsidRPr="00C147DC" w:rsidRDefault="00C91526">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pPr>
          </w:p>
        </w:tc>
      </w:tr>
      <w:tr w:rsidR="00C91526" w14:paraId="1123DB72" w14:textId="77777777">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5"/>
            <w:shd w:val="clear" w:color="auto" w:fill="D9D9D9" w:themeFill="background1" w:themeFillShade="D9"/>
          </w:tcPr>
          <w:p w14:paraId="7CE5A625" w14:textId="613903B4" w:rsidR="00C91526" w:rsidRPr="00931F36" w:rsidRDefault="00C91526" w:rsidP="00C91526">
            <w:pPr>
              <w:spacing w:line="276" w:lineRule="auto"/>
              <w:rPr>
                <w:i/>
                <w:iCs/>
              </w:rPr>
            </w:pPr>
            <w:r w:rsidRPr="00931F36">
              <w:rPr>
                <w:b w:val="0"/>
                <w:bCs w:val="0"/>
                <w:i/>
                <w:iCs/>
              </w:rPr>
              <w:t>Where do you see data violence? Take some time and consider what might constitute data violence. Then post about what you realized. What is “violence” and is it possible to mitigate?</w:t>
            </w:r>
            <w:r w:rsidR="00931F36">
              <w:rPr>
                <w:b w:val="0"/>
                <w:bCs w:val="0"/>
                <w:i/>
                <w:iCs/>
              </w:rPr>
              <w:t xml:space="preserve"> </w:t>
            </w:r>
          </w:p>
        </w:tc>
      </w:tr>
      <w:tr w:rsidR="00C91526" w14:paraId="32BEBBE2" w14:textId="77777777" w:rsidTr="00C91526">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5"/>
          </w:tcPr>
          <w:p w14:paraId="35E2CC3B" w14:textId="77777777" w:rsidR="003919F8" w:rsidRPr="00F2478D" w:rsidRDefault="00B65784" w:rsidP="00C91526">
            <w:pPr>
              <w:spacing w:line="276" w:lineRule="auto"/>
              <w:rPr>
                <w:color w:val="156082" w:themeColor="accent1"/>
              </w:rPr>
            </w:pPr>
            <w:r w:rsidRPr="00F2478D">
              <w:rPr>
                <w:b w:val="0"/>
                <w:bCs w:val="0"/>
                <w:color w:val="156082" w:themeColor="accent1"/>
              </w:rPr>
              <w:t>I do no</w:t>
            </w:r>
            <w:r w:rsidR="00EB3766" w:rsidRPr="00F2478D">
              <w:rPr>
                <w:b w:val="0"/>
                <w:bCs w:val="0"/>
                <w:color w:val="156082" w:themeColor="accent1"/>
              </w:rPr>
              <w:t>t</w:t>
            </w:r>
            <w:r w:rsidRPr="00F2478D">
              <w:rPr>
                <w:b w:val="0"/>
                <w:bCs w:val="0"/>
                <w:color w:val="156082" w:themeColor="accent1"/>
              </w:rPr>
              <w:t xml:space="preserve"> know where the tipping point was when the social and cultural climate turned cold on the elderly. Did GenX do this? Did the internet? The open disdain with which </w:t>
            </w:r>
            <w:r w:rsidR="00EB3766" w:rsidRPr="00F2478D">
              <w:rPr>
                <w:b w:val="0"/>
                <w:bCs w:val="0"/>
                <w:color w:val="156082" w:themeColor="accent1"/>
              </w:rPr>
              <w:t>the visible public regards senior Americans is a national tragedy that needs immediate attention and remediation.</w:t>
            </w:r>
            <w:r w:rsidR="00192B43" w:rsidRPr="00F2478D">
              <w:rPr>
                <w:b w:val="0"/>
                <w:bCs w:val="0"/>
                <w:color w:val="156082" w:themeColor="accent1"/>
              </w:rPr>
              <w:t xml:space="preserve"> </w:t>
            </w:r>
          </w:p>
          <w:p w14:paraId="1EBBBECB" w14:textId="77777777" w:rsidR="003919F8" w:rsidRPr="00F2478D" w:rsidRDefault="003919F8" w:rsidP="00C91526">
            <w:pPr>
              <w:spacing w:line="276" w:lineRule="auto"/>
              <w:rPr>
                <w:color w:val="156082" w:themeColor="accent1"/>
              </w:rPr>
            </w:pPr>
          </w:p>
          <w:p w14:paraId="0839E5FA" w14:textId="2D958424" w:rsidR="00C91526" w:rsidRPr="00F2478D" w:rsidRDefault="00192B43" w:rsidP="00C91526">
            <w:pPr>
              <w:spacing w:line="276" w:lineRule="auto"/>
              <w:rPr>
                <w:color w:val="156082" w:themeColor="accent1"/>
              </w:rPr>
            </w:pPr>
            <w:r w:rsidRPr="00F2478D">
              <w:rPr>
                <w:b w:val="0"/>
                <w:bCs w:val="0"/>
                <w:color w:val="156082" w:themeColor="accent1"/>
              </w:rPr>
              <w:t xml:space="preserve">During the same decades that saw inspiring progress with social inclusion and normalization of </w:t>
            </w:r>
            <w:r w:rsidR="006C09FE" w:rsidRPr="00F2478D">
              <w:rPr>
                <w:b w:val="0"/>
                <w:bCs w:val="0"/>
                <w:color w:val="156082" w:themeColor="accent1"/>
              </w:rPr>
              <w:t>the previously socially exiled, the treatment</w:t>
            </w:r>
            <w:r w:rsidR="00DA6FC7" w:rsidRPr="00F2478D">
              <w:rPr>
                <w:b w:val="0"/>
                <w:bCs w:val="0"/>
                <w:color w:val="156082" w:themeColor="accent1"/>
              </w:rPr>
              <w:t xml:space="preserve"> and</w:t>
            </w:r>
            <w:r w:rsidR="006C09FE" w:rsidRPr="00F2478D">
              <w:rPr>
                <w:b w:val="0"/>
                <w:bCs w:val="0"/>
                <w:color w:val="156082" w:themeColor="accent1"/>
              </w:rPr>
              <w:t xml:space="preserve"> </w:t>
            </w:r>
            <w:r w:rsidR="00DA6FC7" w:rsidRPr="00F2478D">
              <w:rPr>
                <w:b w:val="0"/>
                <w:bCs w:val="0"/>
                <w:color w:val="156082" w:themeColor="accent1"/>
              </w:rPr>
              <w:t xml:space="preserve">disparaging </w:t>
            </w:r>
            <w:r w:rsidR="006C09FE" w:rsidRPr="00F2478D">
              <w:rPr>
                <w:b w:val="0"/>
                <w:bCs w:val="0"/>
                <w:color w:val="156082" w:themeColor="accent1"/>
              </w:rPr>
              <w:t>rhetoric</w:t>
            </w:r>
            <w:r w:rsidR="00DA6FC7" w:rsidRPr="00F2478D">
              <w:rPr>
                <w:b w:val="0"/>
                <w:bCs w:val="0"/>
                <w:color w:val="156082" w:themeColor="accent1"/>
              </w:rPr>
              <w:t xml:space="preserve"> </w:t>
            </w:r>
            <w:r w:rsidR="007803AD" w:rsidRPr="00F2478D">
              <w:rPr>
                <w:b w:val="0"/>
                <w:bCs w:val="0"/>
                <w:color w:val="156082" w:themeColor="accent1"/>
              </w:rPr>
              <w:t>surrounding</w:t>
            </w:r>
            <w:r w:rsidR="003919F8" w:rsidRPr="00F2478D">
              <w:rPr>
                <w:b w:val="0"/>
                <w:bCs w:val="0"/>
                <w:color w:val="156082" w:themeColor="accent1"/>
              </w:rPr>
              <w:t xml:space="preserve"> our</w:t>
            </w:r>
            <w:r w:rsidR="00DA6FC7" w:rsidRPr="00F2478D">
              <w:rPr>
                <w:b w:val="0"/>
                <w:bCs w:val="0"/>
                <w:color w:val="156082" w:themeColor="accent1"/>
              </w:rPr>
              <w:t xml:space="preserve"> more experienced citizens</w:t>
            </w:r>
            <w:r w:rsidR="007803AD" w:rsidRPr="00F2478D">
              <w:rPr>
                <w:b w:val="0"/>
                <w:bCs w:val="0"/>
                <w:color w:val="156082" w:themeColor="accent1"/>
              </w:rPr>
              <w:t xml:space="preserve"> divulges a group think burdened with distrust and</w:t>
            </w:r>
            <w:r w:rsidR="00EE4008" w:rsidRPr="00F2478D">
              <w:rPr>
                <w:b w:val="0"/>
                <w:bCs w:val="0"/>
                <w:color w:val="156082" w:themeColor="accent1"/>
              </w:rPr>
              <w:t xml:space="preserve"> a perception of worthlessness. </w:t>
            </w:r>
            <w:r w:rsidR="00587FCB" w:rsidRPr="00F2478D">
              <w:rPr>
                <w:b w:val="0"/>
                <w:bCs w:val="0"/>
                <w:color w:val="156082" w:themeColor="accent1"/>
              </w:rPr>
              <w:t xml:space="preserve">This attitude manifests in the deplorable ubiquity of locking our predecessors into extended care and group living facilities that feel </w:t>
            </w:r>
            <w:r w:rsidR="00DC7377" w:rsidRPr="00F2478D">
              <w:rPr>
                <w:b w:val="0"/>
                <w:bCs w:val="0"/>
                <w:color w:val="156082" w:themeColor="accent1"/>
              </w:rPr>
              <w:t>uncomfortably</w:t>
            </w:r>
            <w:r w:rsidR="00587FCB" w:rsidRPr="00F2478D">
              <w:rPr>
                <w:b w:val="0"/>
                <w:bCs w:val="0"/>
                <w:color w:val="156082" w:themeColor="accent1"/>
              </w:rPr>
              <w:t xml:space="preserve"> like jails</w:t>
            </w:r>
            <w:r w:rsidR="00DC7377" w:rsidRPr="00F2478D">
              <w:rPr>
                <w:b w:val="0"/>
                <w:bCs w:val="0"/>
                <w:color w:val="156082" w:themeColor="accent1"/>
              </w:rPr>
              <w:t xml:space="preserve">. Parallel to these attitudes and practices, travels virtually unnoticed, </w:t>
            </w:r>
            <w:r w:rsidR="0022339F" w:rsidRPr="00F2478D">
              <w:rPr>
                <w:b w:val="0"/>
                <w:bCs w:val="0"/>
                <w:color w:val="156082" w:themeColor="accent1"/>
              </w:rPr>
              <w:t xml:space="preserve">rampant digital marginalization and surveillance </w:t>
            </w:r>
            <w:r w:rsidR="0027368D" w:rsidRPr="00F2478D">
              <w:rPr>
                <w:b w:val="0"/>
                <w:bCs w:val="0"/>
                <w:color w:val="156082" w:themeColor="accent1"/>
              </w:rPr>
              <w:t>leaving</w:t>
            </w:r>
            <w:r w:rsidR="0022339F" w:rsidRPr="00F2478D">
              <w:rPr>
                <w:b w:val="0"/>
                <w:bCs w:val="0"/>
                <w:color w:val="156082" w:themeColor="accent1"/>
              </w:rPr>
              <w:t xml:space="preserve"> a sizable subset of our population isolated </w:t>
            </w:r>
            <w:r w:rsidR="00CF2705" w:rsidRPr="00F2478D">
              <w:rPr>
                <w:b w:val="0"/>
                <w:bCs w:val="0"/>
                <w:color w:val="156082" w:themeColor="accent1"/>
              </w:rPr>
              <w:t xml:space="preserve"> and without dignity</w:t>
            </w:r>
            <w:r w:rsidR="003919F8" w:rsidRPr="00F2478D">
              <w:rPr>
                <w:b w:val="0"/>
                <w:bCs w:val="0"/>
                <w:color w:val="156082" w:themeColor="accent1"/>
              </w:rPr>
              <w:t xml:space="preserve"> (Berridge &amp; Grigorovich, 2022)</w:t>
            </w:r>
            <w:r w:rsidR="00CF2705" w:rsidRPr="00F2478D">
              <w:rPr>
                <w:b w:val="0"/>
                <w:bCs w:val="0"/>
                <w:color w:val="156082" w:themeColor="accent1"/>
              </w:rPr>
              <w:t xml:space="preserve">. </w:t>
            </w:r>
          </w:p>
          <w:p w14:paraId="7D9C3A17" w14:textId="77777777" w:rsidR="00E975CD" w:rsidRPr="00F2478D" w:rsidRDefault="00E975CD" w:rsidP="00C91526">
            <w:pPr>
              <w:spacing w:line="276" w:lineRule="auto"/>
              <w:rPr>
                <w:color w:val="156082" w:themeColor="accent1"/>
              </w:rPr>
            </w:pPr>
          </w:p>
          <w:p w14:paraId="4251CA12" w14:textId="1DA5B226" w:rsidR="00E975CD" w:rsidRPr="00F2478D" w:rsidRDefault="0063106C" w:rsidP="00C91526">
            <w:pPr>
              <w:spacing w:line="276" w:lineRule="auto"/>
              <w:rPr>
                <w:color w:val="156082" w:themeColor="accent1"/>
              </w:rPr>
            </w:pPr>
            <w:r w:rsidRPr="00F2478D">
              <w:rPr>
                <w:b w:val="0"/>
                <w:bCs w:val="0"/>
                <w:color w:val="156082" w:themeColor="accent1"/>
              </w:rPr>
              <w:t xml:space="preserve">I want to believe that </w:t>
            </w:r>
            <w:r w:rsidR="002D2354" w:rsidRPr="00F2478D">
              <w:rPr>
                <w:b w:val="0"/>
                <w:bCs w:val="0"/>
                <w:color w:val="156082" w:themeColor="accent1"/>
              </w:rPr>
              <w:t xml:space="preserve">this is </w:t>
            </w:r>
            <w:r w:rsidR="00483EF9" w:rsidRPr="00F2478D">
              <w:rPr>
                <w:b w:val="0"/>
                <w:bCs w:val="0"/>
                <w:color w:val="156082" w:themeColor="accent1"/>
              </w:rPr>
              <w:t xml:space="preserve">mostly </w:t>
            </w:r>
            <w:r w:rsidR="002D2354" w:rsidRPr="00F2478D">
              <w:rPr>
                <w:b w:val="0"/>
                <w:bCs w:val="0"/>
                <w:color w:val="156082" w:themeColor="accent1"/>
              </w:rPr>
              <w:t>just an awareness issue, and as soon as we can safely and reliably bring care for our aging parents affordably into the home, and a few key influential social figures bring attention to this</w:t>
            </w:r>
            <w:r w:rsidR="00E975CD" w:rsidRPr="00F2478D">
              <w:rPr>
                <w:b w:val="0"/>
                <w:bCs w:val="0"/>
                <w:color w:val="156082" w:themeColor="accent1"/>
              </w:rPr>
              <w:t xml:space="preserve"> unfortunate social</w:t>
            </w:r>
            <w:r w:rsidR="002D2354" w:rsidRPr="00F2478D">
              <w:rPr>
                <w:b w:val="0"/>
                <w:bCs w:val="0"/>
                <w:color w:val="156082" w:themeColor="accent1"/>
              </w:rPr>
              <w:t xml:space="preserve"> imbalance</w:t>
            </w:r>
            <w:r w:rsidR="001A36D6" w:rsidRPr="00F2478D">
              <w:rPr>
                <w:b w:val="0"/>
                <w:bCs w:val="0"/>
                <w:color w:val="156082" w:themeColor="accent1"/>
              </w:rPr>
              <w:t xml:space="preserve">, the remediation will self-execute. </w:t>
            </w:r>
          </w:p>
          <w:p w14:paraId="69B1C799" w14:textId="77777777" w:rsidR="00E975CD" w:rsidRPr="00F2478D" w:rsidRDefault="00E975CD" w:rsidP="00C91526">
            <w:pPr>
              <w:spacing w:line="276" w:lineRule="auto"/>
              <w:rPr>
                <w:color w:val="156082" w:themeColor="accent1"/>
              </w:rPr>
            </w:pPr>
          </w:p>
          <w:p w14:paraId="0369776F" w14:textId="55A845DA" w:rsidR="0063106C" w:rsidRPr="00F2478D" w:rsidRDefault="001A36D6" w:rsidP="00C91526">
            <w:pPr>
              <w:spacing w:line="276" w:lineRule="auto"/>
              <w:rPr>
                <w:color w:val="156082" w:themeColor="accent1"/>
              </w:rPr>
            </w:pPr>
            <w:r w:rsidRPr="00F2478D">
              <w:rPr>
                <w:b w:val="0"/>
                <w:bCs w:val="0"/>
                <w:color w:val="156082" w:themeColor="accent1"/>
              </w:rPr>
              <w:lastRenderedPageBreak/>
              <w:t xml:space="preserve">I am not influential, socially or otherwise, but maybe I can </w:t>
            </w:r>
            <w:r w:rsidR="00483EF9" w:rsidRPr="00F2478D">
              <w:rPr>
                <w:b w:val="0"/>
                <w:bCs w:val="0"/>
                <w:color w:val="156082" w:themeColor="accent1"/>
              </w:rPr>
              <w:t xml:space="preserve">do some small part to </w:t>
            </w:r>
            <w:r w:rsidRPr="00F2478D">
              <w:rPr>
                <w:b w:val="0"/>
                <w:bCs w:val="0"/>
                <w:color w:val="156082" w:themeColor="accent1"/>
              </w:rPr>
              <w:t xml:space="preserve">help bring competent and empathy-aware </w:t>
            </w:r>
            <w:r w:rsidR="00483EF9" w:rsidRPr="00F2478D">
              <w:rPr>
                <w:b w:val="0"/>
                <w:bCs w:val="0"/>
                <w:color w:val="156082" w:themeColor="accent1"/>
              </w:rPr>
              <w:t xml:space="preserve">AI-driven and robot-facilitated home healthcare into common use. </w:t>
            </w:r>
            <w:r w:rsidR="00E975CD" w:rsidRPr="00F2478D">
              <w:rPr>
                <w:b w:val="0"/>
                <w:bCs w:val="0"/>
                <w:color w:val="156082" w:themeColor="accent1"/>
              </w:rPr>
              <w:t xml:space="preserve">I believe that artificial intelligence, awareness, and robotic assistance will bring the social attitude toward the elderly in this country back to the place of respect that it deserves, and in doing so </w:t>
            </w:r>
            <w:r w:rsidR="003919F8" w:rsidRPr="00F2478D">
              <w:rPr>
                <w:b w:val="0"/>
                <w:bCs w:val="0"/>
                <w:color w:val="156082" w:themeColor="accent1"/>
              </w:rPr>
              <w:t>bring wisdom and empathy back into our lives and homes.</w:t>
            </w:r>
          </w:p>
          <w:p w14:paraId="2CAAE277" w14:textId="00617E6C" w:rsidR="00CF2705" w:rsidRPr="00F2478D" w:rsidRDefault="00CF2705" w:rsidP="00C91526">
            <w:pPr>
              <w:spacing w:line="276" w:lineRule="auto"/>
              <w:rPr>
                <w:b w:val="0"/>
                <w:bCs w:val="0"/>
                <w:color w:val="156082" w:themeColor="accent1"/>
              </w:rPr>
            </w:pPr>
          </w:p>
        </w:tc>
      </w:tr>
      <w:tr w:rsidR="00CF2705" w14:paraId="06584737" w14:textId="77777777" w:rsidTr="00C91526">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5"/>
          </w:tcPr>
          <w:p w14:paraId="6D110F3E" w14:textId="77777777" w:rsidR="00CF2705" w:rsidRPr="00A503C8" w:rsidRDefault="00CF2705" w:rsidP="00CF2705">
            <w:pPr>
              <w:spacing w:line="276" w:lineRule="auto"/>
              <w:ind w:left="337" w:hanging="337"/>
              <w:rPr>
                <w:b w:val="0"/>
                <w:bCs w:val="0"/>
                <w:i/>
                <w:iCs/>
              </w:rPr>
            </w:pPr>
            <w:r w:rsidRPr="00A503C8">
              <w:rPr>
                <w:b w:val="0"/>
                <w:bCs w:val="0"/>
                <w:i/>
                <w:iCs/>
              </w:rPr>
              <w:lastRenderedPageBreak/>
              <w:t>Berridge, C., &amp; Grigorovich, A. (2022). Algorithmic harms and digital ageism in the use of surveillance technologies in nursing homes. Frontiers in Sociology, 7, 957246. https://doi.org/10.3389/fsoc.2022.957246</w:t>
            </w:r>
          </w:p>
          <w:p w14:paraId="7F29EC39" w14:textId="77777777" w:rsidR="00CF2705" w:rsidRDefault="00CF2705" w:rsidP="00C91526">
            <w:pPr>
              <w:spacing w:line="276" w:lineRule="auto"/>
              <w:rPr>
                <w:b w:val="0"/>
                <w:bCs w:val="0"/>
              </w:rPr>
            </w:pPr>
          </w:p>
        </w:tc>
      </w:tr>
    </w:tbl>
    <w:p w14:paraId="6FAB59D6" w14:textId="77777777" w:rsidR="00164723" w:rsidRDefault="00164723"/>
    <w:p w14:paraId="632233F0" w14:textId="36162C5A" w:rsidR="00460B73" w:rsidRDefault="00A503C8">
      <w:r>
        <w:t xml:space="preserve"> </w:t>
      </w:r>
    </w:p>
    <w:sectPr w:rsidR="00460B73">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23FDE" w14:textId="77777777" w:rsidR="002B47DC" w:rsidRDefault="002B47DC" w:rsidP="006E5CB5">
      <w:pPr>
        <w:spacing w:after="0" w:line="240" w:lineRule="auto"/>
      </w:pPr>
      <w:r>
        <w:separator/>
      </w:r>
    </w:p>
  </w:endnote>
  <w:endnote w:type="continuationSeparator" w:id="0">
    <w:p w14:paraId="288EA7C2" w14:textId="77777777" w:rsidR="002B47DC" w:rsidRDefault="002B47DC" w:rsidP="006E5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194ED" w14:textId="77777777" w:rsidR="002B47DC" w:rsidRDefault="002B47DC" w:rsidP="006E5CB5">
      <w:pPr>
        <w:spacing w:after="0" w:line="240" w:lineRule="auto"/>
      </w:pPr>
      <w:r>
        <w:separator/>
      </w:r>
    </w:p>
  </w:footnote>
  <w:footnote w:type="continuationSeparator" w:id="0">
    <w:p w14:paraId="696E5AF4" w14:textId="77777777" w:rsidR="002B47DC" w:rsidRDefault="002B47DC" w:rsidP="006E5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2DC3" w14:textId="7FC5EDF4" w:rsidR="006E5CB5" w:rsidRDefault="006E5CB5">
    <w:pPr>
      <w:pStyle w:val="Header"/>
    </w:pPr>
    <w:r>
      <w:t>DATA740</w:t>
    </w:r>
    <w:r>
      <w:tab/>
      <w:t>Week 4: Questioning Dominant Narratives</w:t>
    </w:r>
    <w:r>
      <w:tab/>
      <w:t>2</w:t>
    </w:r>
    <w:r w:rsidR="00F615C5">
      <w:t>8</w:t>
    </w:r>
    <w:r>
      <w:t xml:space="preserve"> Jan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480"/>
    <w:multiLevelType w:val="hybridMultilevel"/>
    <w:tmpl w:val="F8EC0E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2A49BA"/>
    <w:multiLevelType w:val="hybridMultilevel"/>
    <w:tmpl w:val="39A00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E2183E"/>
    <w:multiLevelType w:val="hybridMultilevel"/>
    <w:tmpl w:val="89A63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7147068">
    <w:abstractNumId w:val="0"/>
  </w:num>
  <w:num w:numId="2" w16cid:durableId="207954015">
    <w:abstractNumId w:val="1"/>
  </w:num>
  <w:num w:numId="3" w16cid:durableId="1372222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7"/>
    <w:rsid w:val="000871E7"/>
    <w:rsid w:val="000A3EB5"/>
    <w:rsid w:val="000C2E4E"/>
    <w:rsid w:val="000C62EE"/>
    <w:rsid w:val="00104F4B"/>
    <w:rsid w:val="00164723"/>
    <w:rsid w:val="00192B43"/>
    <w:rsid w:val="001A36D6"/>
    <w:rsid w:val="001B7233"/>
    <w:rsid w:val="001C78B6"/>
    <w:rsid w:val="00213CF1"/>
    <w:rsid w:val="0022065E"/>
    <w:rsid w:val="0022339F"/>
    <w:rsid w:val="00262811"/>
    <w:rsid w:val="0027368D"/>
    <w:rsid w:val="002922A0"/>
    <w:rsid w:val="002B47DC"/>
    <w:rsid w:val="002D2354"/>
    <w:rsid w:val="002F40A1"/>
    <w:rsid w:val="00366FBB"/>
    <w:rsid w:val="003919F8"/>
    <w:rsid w:val="00402DC5"/>
    <w:rsid w:val="00454BE6"/>
    <w:rsid w:val="00460B73"/>
    <w:rsid w:val="00483EF9"/>
    <w:rsid w:val="0049224A"/>
    <w:rsid w:val="004B424C"/>
    <w:rsid w:val="005123FB"/>
    <w:rsid w:val="0056483B"/>
    <w:rsid w:val="00587FCB"/>
    <w:rsid w:val="005947B5"/>
    <w:rsid w:val="005A3D3A"/>
    <w:rsid w:val="005A4B12"/>
    <w:rsid w:val="005D65CA"/>
    <w:rsid w:val="00623E6B"/>
    <w:rsid w:val="0063106C"/>
    <w:rsid w:val="006C09FE"/>
    <w:rsid w:val="006E2607"/>
    <w:rsid w:val="006E5CB5"/>
    <w:rsid w:val="007803AD"/>
    <w:rsid w:val="00791F80"/>
    <w:rsid w:val="007B4CBB"/>
    <w:rsid w:val="00817B2E"/>
    <w:rsid w:val="00880535"/>
    <w:rsid w:val="0088463B"/>
    <w:rsid w:val="008B6EE5"/>
    <w:rsid w:val="009256C2"/>
    <w:rsid w:val="00931F36"/>
    <w:rsid w:val="00944471"/>
    <w:rsid w:val="009F270A"/>
    <w:rsid w:val="00A028AC"/>
    <w:rsid w:val="00A17DB5"/>
    <w:rsid w:val="00A3642B"/>
    <w:rsid w:val="00A503C8"/>
    <w:rsid w:val="00AB24F0"/>
    <w:rsid w:val="00AB51B3"/>
    <w:rsid w:val="00AD7538"/>
    <w:rsid w:val="00AE1EE9"/>
    <w:rsid w:val="00B265C0"/>
    <w:rsid w:val="00B41752"/>
    <w:rsid w:val="00B61385"/>
    <w:rsid w:val="00B65784"/>
    <w:rsid w:val="00C91526"/>
    <w:rsid w:val="00CF08B8"/>
    <w:rsid w:val="00CF2705"/>
    <w:rsid w:val="00D06DCE"/>
    <w:rsid w:val="00D26CE4"/>
    <w:rsid w:val="00D80879"/>
    <w:rsid w:val="00DA6FC7"/>
    <w:rsid w:val="00DC7377"/>
    <w:rsid w:val="00DD1B3F"/>
    <w:rsid w:val="00E01A2F"/>
    <w:rsid w:val="00E17351"/>
    <w:rsid w:val="00E975CD"/>
    <w:rsid w:val="00EA40DF"/>
    <w:rsid w:val="00EB094E"/>
    <w:rsid w:val="00EB3766"/>
    <w:rsid w:val="00EB49C5"/>
    <w:rsid w:val="00EE4008"/>
    <w:rsid w:val="00F204AB"/>
    <w:rsid w:val="00F2478D"/>
    <w:rsid w:val="00F615C5"/>
    <w:rsid w:val="00FC4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54B5F"/>
  <w15:chartTrackingRefBased/>
  <w15:docId w15:val="{121D53D8-CC22-4E51-AACF-382234729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526"/>
  </w:style>
  <w:style w:type="paragraph" w:styleId="Heading1">
    <w:name w:val="heading 1"/>
    <w:basedOn w:val="Normal"/>
    <w:next w:val="Normal"/>
    <w:link w:val="Heading1Char"/>
    <w:uiPriority w:val="9"/>
    <w:qFormat/>
    <w:rsid w:val="0008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E7"/>
    <w:rPr>
      <w:rFonts w:eastAsiaTheme="majorEastAsia" w:cstheme="majorBidi"/>
      <w:color w:val="272727" w:themeColor="text1" w:themeTint="D8"/>
    </w:rPr>
  </w:style>
  <w:style w:type="paragraph" w:styleId="Title">
    <w:name w:val="Title"/>
    <w:basedOn w:val="Normal"/>
    <w:next w:val="Normal"/>
    <w:link w:val="TitleChar"/>
    <w:uiPriority w:val="10"/>
    <w:qFormat/>
    <w:rsid w:val="000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871E7"/>
    <w:rPr>
      <w:i/>
      <w:iCs/>
      <w:color w:val="404040" w:themeColor="text1" w:themeTint="BF"/>
    </w:rPr>
  </w:style>
  <w:style w:type="paragraph" w:styleId="ListParagraph">
    <w:name w:val="List Paragraph"/>
    <w:basedOn w:val="Normal"/>
    <w:uiPriority w:val="34"/>
    <w:qFormat/>
    <w:rsid w:val="000871E7"/>
    <w:pPr>
      <w:ind w:left="720"/>
      <w:contextualSpacing/>
    </w:pPr>
  </w:style>
  <w:style w:type="character" w:styleId="IntenseEmphasis">
    <w:name w:val="Intense Emphasis"/>
    <w:basedOn w:val="DefaultParagraphFont"/>
    <w:uiPriority w:val="21"/>
    <w:qFormat/>
    <w:rsid w:val="000871E7"/>
    <w:rPr>
      <w:i/>
      <w:iCs/>
      <w:color w:val="0F4761" w:themeColor="accent1" w:themeShade="BF"/>
    </w:rPr>
  </w:style>
  <w:style w:type="paragraph" w:styleId="IntenseQuote">
    <w:name w:val="Intense Quote"/>
    <w:basedOn w:val="Normal"/>
    <w:next w:val="Normal"/>
    <w:link w:val="IntenseQuoteChar"/>
    <w:uiPriority w:val="30"/>
    <w:qFormat/>
    <w:rsid w:val="0008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E7"/>
    <w:rPr>
      <w:i/>
      <w:iCs/>
      <w:color w:val="0F4761" w:themeColor="accent1" w:themeShade="BF"/>
    </w:rPr>
  </w:style>
  <w:style w:type="character" w:styleId="IntenseReference">
    <w:name w:val="Intense Reference"/>
    <w:basedOn w:val="DefaultParagraphFont"/>
    <w:uiPriority w:val="32"/>
    <w:qFormat/>
    <w:rsid w:val="000871E7"/>
    <w:rPr>
      <w:b/>
      <w:bCs/>
      <w:smallCaps/>
      <w:color w:val="0F4761" w:themeColor="accent1" w:themeShade="BF"/>
      <w:spacing w:val="5"/>
    </w:rPr>
  </w:style>
  <w:style w:type="table" w:styleId="GridTable1Light-Accent1">
    <w:name w:val="Grid Table 1 Light Accent 1"/>
    <w:basedOn w:val="TableNormal"/>
    <w:uiPriority w:val="46"/>
    <w:rsid w:val="000871E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E5C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CB5"/>
  </w:style>
  <w:style w:type="paragraph" w:styleId="Footer">
    <w:name w:val="footer"/>
    <w:basedOn w:val="Normal"/>
    <w:link w:val="FooterChar"/>
    <w:uiPriority w:val="99"/>
    <w:unhideWhenUsed/>
    <w:rsid w:val="006E5C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CB5"/>
  </w:style>
  <w:style w:type="character" w:styleId="Hyperlink">
    <w:name w:val="Hyperlink"/>
    <w:basedOn w:val="DefaultParagraphFont"/>
    <w:uiPriority w:val="99"/>
    <w:unhideWhenUsed/>
    <w:rsid w:val="009F270A"/>
    <w:rPr>
      <w:color w:val="467886" w:themeColor="hyperlink"/>
      <w:u w:val="single"/>
    </w:rPr>
  </w:style>
  <w:style w:type="character" w:styleId="UnresolvedMention">
    <w:name w:val="Unresolved Mention"/>
    <w:basedOn w:val="DefaultParagraphFont"/>
    <w:uiPriority w:val="99"/>
    <w:semiHidden/>
    <w:unhideWhenUsed/>
    <w:rsid w:val="009F2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369118X.2012.67887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45/3442188.3445922"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20539517211040759" TargetMode="External"/><Relationship Id="rId5" Type="http://schemas.openxmlformats.org/officeDocument/2006/relationships/footnotes" Target="footnotes.xml"/><Relationship Id="rId10" Type="http://schemas.openxmlformats.org/officeDocument/2006/relationships/hyperlink" Target="http://arxiv.org/abs/2010.08850" TargetMode="External"/><Relationship Id="rId4" Type="http://schemas.openxmlformats.org/officeDocument/2006/relationships/webSettings" Target="webSettings.xml"/><Relationship Id="rId9" Type="http://schemas.openxmlformats.org/officeDocument/2006/relationships/hyperlink" Target="http://arxiv.org/abs/2010.0885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5</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2</cp:revision>
  <cp:lastPrinted>2026-02-03T01:41:00Z</cp:lastPrinted>
  <dcterms:created xsi:type="dcterms:W3CDTF">2026-01-28T04:22:00Z</dcterms:created>
  <dcterms:modified xsi:type="dcterms:W3CDTF">2026-02-03T02:02:00Z</dcterms:modified>
</cp:coreProperties>
</file>